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17E3" w14:textId="77777777" w:rsidR="003F0C33" w:rsidRPr="003F0C33" w:rsidRDefault="003F0C33" w:rsidP="003F0C33">
      <w:pPr>
        <w:autoSpaceDN w:val="0"/>
        <w:spacing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  <w:bookmarkStart w:id="0" w:name="_Hlk509247101"/>
    </w:p>
    <w:tbl>
      <w:tblPr>
        <w:tblW w:w="4860" w:type="dxa"/>
        <w:tblInd w:w="4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6"/>
        <w:gridCol w:w="2944"/>
      </w:tblGrid>
      <w:tr w:rsidR="003F0C33" w:rsidRPr="003F0C33" w14:paraId="2352E883" w14:textId="77777777" w:rsidTr="003F0C33"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479F" w14:textId="77777777" w:rsidR="003F0C33" w:rsidRPr="003F0C33" w:rsidRDefault="003F0C33" w:rsidP="003F0C33">
            <w:pPr>
              <w:suppressAutoHyphens/>
              <w:autoSpaceDN w:val="0"/>
              <w:snapToGrid w:val="0"/>
              <w:spacing w:before="0" w:beforeAutospacing="0" w:line="276" w:lineRule="auto"/>
              <w:ind w:left="-5148" w:firstLine="0"/>
              <w:jc w:val="right"/>
              <w:rPr>
                <w:rFonts w:ascii="Calibri" w:eastAsia="Calibri" w:hAnsi="Calibri" w:cs="Times New Roman"/>
                <w:sz w:val="22"/>
              </w:rPr>
            </w:pPr>
            <w:r w:rsidRPr="003F0C33">
              <w:rPr>
                <w:rFonts w:ascii="Calibri" w:eastAsia="SimSun" w:hAnsi="Calibri" w:cs="font379"/>
                <w:noProof/>
                <w:sz w:val="22"/>
                <w:lang w:val="en-GB" w:eastAsia="en-GB"/>
              </w:rPr>
              <w:drawing>
                <wp:inline distT="0" distB="0" distL="0" distR="0" wp14:anchorId="36F64B97" wp14:editId="21BEB979">
                  <wp:extent cx="1114425" cy="762000"/>
                  <wp:effectExtent l="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3E4E" w14:textId="77777777" w:rsidR="003F0C33" w:rsidRPr="003F0C33" w:rsidRDefault="003F0C33" w:rsidP="003F0C33">
            <w:pPr>
              <w:suppressAutoHyphens/>
              <w:autoSpaceDN w:val="0"/>
              <w:snapToGrid w:val="0"/>
              <w:spacing w:before="0" w:beforeAutospacing="0" w:line="100" w:lineRule="atLeast"/>
              <w:ind w:firstLine="0"/>
              <w:jc w:val="right"/>
              <w:rPr>
                <w:rFonts w:ascii="Calibri" w:eastAsia="Calibri" w:hAnsi="Calibri" w:cs="Times New Roman"/>
                <w:sz w:val="22"/>
              </w:rPr>
            </w:pPr>
            <w:r w:rsidRPr="003F0C33">
              <w:rPr>
                <w:rFonts w:ascii="Calibri" w:eastAsia="Times New Roman" w:hAnsi="Calibri" w:cs="Calibri"/>
                <w:spacing w:val="-14"/>
                <w:sz w:val="22"/>
                <w:lang w:eastAsia="ar-SA"/>
              </w:rPr>
              <w:t>SVEUČILIŠTE U SPLITU</w:t>
            </w:r>
            <w:r w:rsidRPr="003F0C33">
              <w:rPr>
                <w:rFonts w:ascii="Calibri" w:eastAsia="Times New Roman" w:hAnsi="Calibri" w:cs="Calibri"/>
                <w:spacing w:val="-14"/>
                <w:sz w:val="22"/>
                <w:lang w:eastAsia="ar-SA"/>
              </w:rPr>
              <w:br/>
              <w:t>UMJETNIČKA AKADEMIJA</w:t>
            </w:r>
          </w:p>
          <w:p w14:paraId="52D8223C" w14:textId="77777777" w:rsidR="003F0C33" w:rsidRPr="003F0C33" w:rsidRDefault="003F0C33" w:rsidP="003F0C33">
            <w:pPr>
              <w:suppressAutoHyphens/>
              <w:autoSpaceDN w:val="0"/>
              <w:spacing w:before="0" w:beforeAutospacing="0" w:line="100" w:lineRule="atLeast"/>
              <w:ind w:firstLine="0"/>
              <w:jc w:val="right"/>
              <w:rPr>
                <w:rFonts w:ascii="Calibri" w:eastAsia="Times New Roman" w:hAnsi="Calibri" w:cs="Calibri"/>
                <w:spacing w:val="-14"/>
                <w:sz w:val="22"/>
                <w:lang w:eastAsia="ar-SA"/>
              </w:rPr>
            </w:pPr>
            <w:r w:rsidRPr="003F0C33">
              <w:rPr>
                <w:rFonts w:ascii="Calibri" w:eastAsia="Times New Roman" w:hAnsi="Calibri" w:cs="Calibri"/>
                <w:spacing w:val="-14"/>
                <w:sz w:val="22"/>
                <w:lang w:eastAsia="ar-SA"/>
              </w:rPr>
              <w:t>ZAGREBAČKA 3</w:t>
            </w:r>
          </w:p>
          <w:p w14:paraId="48A62C64" w14:textId="77777777" w:rsidR="003F0C33" w:rsidRPr="003F0C33" w:rsidRDefault="003F0C33" w:rsidP="003F0C33">
            <w:pPr>
              <w:suppressAutoHyphens/>
              <w:autoSpaceDN w:val="0"/>
              <w:spacing w:before="0" w:beforeAutospacing="0" w:line="100" w:lineRule="atLeast"/>
              <w:ind w:firstLine="0"/>
              <w:jc w:val="right"/>
              <w:rPr>
                <w:rFonts w:ascii="Calibri" w:eastAsia="Times New Roman" w:hAnsi="Calibri" w:cs="Calibri"/>
                <w:spacing w:val="-14"/>
                <w:sz w:val="22"/>
                <w:lang w:eastAsia="ar-SA"/>
              </w:rPr>
            </w:pPr>
            <w:r w:rsidRPr="003F0C33">
              <w:rPr>
                <w:rFonts w:ascii="Calibri" w:eastAsia="Times New Roman" w:hAnsi="Calibri" w:cs="Calibri"/>
                <w:spacing w:val="-14"/>
                <w:sz w:val="22"/>
                <w:lang w:eastAsia="ar-SA"/>
              </w:rPr>
              <w:t xml:space="preserve">                              21000 SPLIT</w:t>
            </w:r>
          </w:p>
          <w:p w14:paraId="2A01D4F1" w14:textId="77777777" w:rsidR="003F0C33" w:rsidRPr="003F0C33" w:rsidRDefault="003F0C33" w:rsidP="003F0C33">
            <w:pPr>
              <w:suppressAutoHyphens/>
              <w:autoSpaceDN w:val="0"/>
              <w:spacing w:before="0" w:beforeAutospacing="0" w:line="276" w:lineRule="auto"/>
              <w:ind w:firstLine="0"/>
              <w:jc w:val="righ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3F0C33">
              <w:rPr>
                <w:rFonts w:ascii="Calibri" w:eastAsia="SimSun" w:hAnsi="Calibri" w:cs="Calibri"/>
                <w:spacing w:val="-14"/>
                <w:sz w:val="22"/>
                <w:lang w:eastAsia="ar-SA"/>
              </w:rPr>
              <w:t>tel</w:t>
            </w:r>
            <w:proofErr w:type="spellEnd"/>
            <w:r w:rsidRPr="003F0C33">
              <w:rPr>
                <w:rFonts w:ascii="Calibri" w:eastAsia="SimSun" w:hAnsi="Calibri" w:cs="Calibri"/>
                <w:spacing w:val="-14"/>
                <w:sz w:val="22"/>
                <w:lang w:eastAsia="ar-SA"/>
              </w:rPr>
              <w:t xml:space="preserve"> . : 360 178   fax : 344 043</w:t>
            </w:r>
          </w:p>
        </w:tc>
      </w:tr>
      <w:tr w:rsidR="003F0C33" w:rsidRPr="003F0C33" w14:paraId="1C2ADA08" w14:textId="77777777" w:rsidTr="003F0C33">
        <w:trPr>
          <w:trHeight w:val="1063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9D97" w14:textId="77777777" w:rsidR="003F0C33" w:rsidRPr="003F0C33" w:rsidRDefault="003F0C33" w:rsidP="003F0C33">
            <w:pPr>
              <w:suppressAutoHyphens/>
              <w:autoSpaceDN w:val="0"/>
              <w:snapToGrid w:val="0"/>
              <w:spacing w:before="0" w:beforeAutospacing="0" w:line="276" w:lineRule="auto"/>
              <w:ind w:firstLine="0"/>
              <w:jc w:val="right"/>
              <w:rPr>
                <w:rFonts w:eastAsia="SimSun" w:cs="Times New Roman"/>
                <w:szCs w:val="24"/>
                <w:lang w:eastAsia="ar-SA"/>
              </w:rPr>
            </w:pP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85F1" w14:textId="77777777" w:rsidR="003F0C33" w:rsidRPr="003F0C33" w:rsidRDefault="00BA75A8" w:rsidP="003F0C33">
            <w:pPr>
              <w:suppressAutoHyphens/>
              <w:autoSpaceDN w:val="0"/>
              <w:snapToGrid w:val="0"/>
              <w:spacing w:before="0" w:beforeAutospacing="0" w:line="100" w:lineRule="atLeast"/>
              <w:ind w:firstLine="0"/>
              <w:jc w:val="right"/>
              <w:rPr>
                <w:rFonts w:ascii="Calibri" w:eastAsia="Calibri" w:hAnsi="Calibri" w:cs="Times New Roman"/>
                <w:sz w:val="22"/>
              </w:rPr>
            </w:pPr>
            <w:hyperlink r:id="rId7" w:history="1">
              <w:r w:rsidR="003F0C33" w:rsidRPr="003F0C33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hr-HR"/>
                </w:rPr>
                <w:t>office@umas.hr</w:t>
              </w:r>
            </w:hyperlink>
          </w:p>
          <w:p w14:paraId="7F7F5174" w14:textId="77777777" w:rsidR="003F0C33" w:rsidRPr="003F0C33" w:rsidRDefault="00BA75A8" w:rsidP="003F0C33">
            <w:pPr>
              <w:suppressAutoHyphens/>
              <w:autoSpaceDN w:val="0"/>
              <w:spacing w:before="0" w:beforeAutospacing="0" w:line="276" w:lineRule="auto"/>
              <w:ind w:firstLine="0"/>
              <w:jc w:val="right"/>
              <w:rPr>
                <w:rFonts w:ascii="Calibri" w:eastAsia="Calibri" w:hAnsi="Calibri" w:cs="Times New Roman"/>
                <w:sz w:val="22"/>
              </w:rPr>
            </w:pPr>
            <w:hyperlink r:id="rId8" w:history="1">
              <w:r w:rsidR="003F0C33" w:rsidRPr="003F0C33">
                <w:rPr>
                  <w:rFonts w:ascii="Calibri" w:eastAsia="SimSun" w:hAnsi="Calibri" w:cs="Calibri"/>
                  <w:color w:val="0000FF"/>
                  <w:sz w:val="22"/>
                  <w:u w:val="single"/>
                  <w:lang w:eastAsia="hr-HR"/>
                </w:rPr>
                <w:t>www.umas.hr</w:t>
              </w:r>
            </w:hyperlink>
          </w:p>
          <w:p w14:paraId="5264C65A" w14:textId="77777777" w:rsidR="003F0C33" w:rsidRPr="003F0C33" w:rsidRDefault="003F0C33" w:rsidP="003F0C33">
            <w:pPr>
              <w:suppressAutoHyphens/>
              <w:autoSpaceDN w:val="0"/>
              <w:spacing w:before="0" w:beforeAutospacing="0" w:line="276" w:lineRule="auto"/>
              <w:ind w:firstLine="0"/>
              <w:jc w:val="right"/>
              <w:rPr>
                <w:rFonts w:ascii="Calibri" w:eastAsia="SimSun" w:hAnsi="Calibri" w:cs="Calibri"/>
                <w:spacing w:val="-14"/>
                <w:sz w:val="22"/>
                <w:lang w:eastAsia="ar-SA"/>
              </w:rPr>
            </w:pPr>
            <w:r w:rsidRPr="003F0C33">
              <w:rPr>
                <w:rFonts w:ascii="Calibri" w:eastAsia="SimSun" w:hAnsi="Calibri" w:cs="Calibri"/>
                <w:spacing w:val="-14"/>
                <w:sz w:val="22"/>
                <w:lang w:eastAsia="ar-SA"/>
              </w:rPr>
              <w:t xml:space="preserve">MB: 01321358 </w:t>
            </w:r>
          </w:p>
          <w:p w14:paraId="7F1A443B" w14:textId="77777777" w:rsidR="003F0C33" w:rsidRPr="003F0C33" w:rsidRDefault="003F0C33" w:rsidP="003F0C33">
            <w:pPr>
              <w:suppressAutoHyphens/>
              <w:autoSpaceDN w:val="0"/>
              <w:spacing w:before="0" w:beforeAutospacing="0" w:line="276" w:lineRule="auto"/>
              <w:ind w:firstLine="0"/>
              <w:jc w:val="right"/>
              <w:rPr>
                <w:rFonts w:ascii="Calibri" w:eastAsia="SimSun" w:hAnsi="Calibri" w:cs="Calibri"/>
                <w:spacing w:val="-14"/>
                <w:sz w:val="22"/>
                <w:lang w:eastAsia="ar-SA"/>
              </w:rPr>
            </w:pPr>
            <w:r w:rsidRPr="003F0C33">
              <w:rPr>
                <w:rFonts w:ascii="Calibri" w:eastAsia="SimSun" w:hAnsi="Calibri" w:cs="Calibri"/>
                <w:spacing w:val="-14"/>
                <w:sz w:val="22"/>
                <w:lang w:eastAsia="ar-SA"/>
              </w:rPr>
              <w:t>OIB: 38960125358</w:t>
            </w:r>
          </w:p>
          <w:p w14:paraId="2DB88DF6" w14:textId="77777777" w:rsidR="003F0C33" w:rsidRPr="003F0C33" w:rsidRDefault="003F0C33" w:rsidP="003F0C33">
            <w:pPr>
              <w:suppressAutoHyphens/>
              <w:autoSpaceDN w:val="0"/>
              <w:spacing w:before="0" w:beforeAutospacing="0" w:line="276" w:lineRule="auto"/>
              <w:ind w:firstLine="0"/>
              <w:jc w:val="right"/>
              <w:rPr>
                <w:rFonts w:ascii="Calibri" w:eastAsia="SimSun" w:hAnsi="Calibri" w:cs="Calibri"/>
                <w:sz w:val="22"/>
                <w:lang w:eastAsia="ar-SA"/>
              </w:rPr>
            </w:pPr>
          </w:p>
        </w:tc>
      </w:tr>
    </w:tbl>
    <w:p w14:paraId="6602D7D9" w14:textId="77777777" w:rsidR="003F0C33" w:rsidRPr="003F0C33" w:rsidRDefault="003F0C33" w:rsidP="003F0C33">
      <w:pPr>
        <w:suppressAutoHyphens/>
        <w:autoSpaceDN w:val="0"/>
        <w:spacing w:before="0" w:beforeAutospacing="0" w:line="276" w:lineRule="auto"/>
        <w:ind w:firstLine="0"/>
        <w:jc w:val="left"/>
        <w:rPr>
          <w:rFonts w:ascii="Calibri" w:eastAsia="SimSun" w:hAnsi="Calibri" w:cs="Calibri"/>
          <w:sz w:val="22"/>
          <w:lang w:eastAsia="ar-SA"/>
        </w:rPr>
      </w:pPr>
    </w:p>
    <w:p w14:paraId="161F989F" w14:textId="77777777" w:rsidR="003F0C33" w:rsidRPr="003F0C33" w:rsidRDefault="003F0C33" w:rsidP="003F0C33">
      <w:pPr>
        <w:suppressAutoHyphens/>
        <w:autoSpaceDN w:val="0"/>
        <w:spacing w:before="0" w:beforeAutospacing="0" w:line="276" w:lineRule="auto"/>
        <w:ind w:firstLine="0"/>
        <w:jc w:val="left"/>
        <w:rPr>
          <w:rFonts w:ascii="Calibri" w:eastAsia="SimSun" w:hAnsi="Calibri" w:cs="Calibri"/>
          <w:sz w:val="22"/>
          <w:lang w:eastAsia="ar-SA"/>
        </w:rPr>
      </w:pPr>
    </w:p>
    <w:p w14:paraId="552EB7BE" w14:textId="77777777" w:rsidR="003F0C33" w:rsidRPr="003F0C33" w:rsidRDefault="003F0C33" w:rsidP="003F0C33">
      <w:pPr>
        <w:suppressAutoHyphens/>
        <w:autoSpaceDN w:val="0"/>
        <w:spacing w:before="0" w:beforeAutospacing="0" w:line="276" w:lineRule="auto"/>
        <w:ind w:firstLine="0"/>
        <w:jc w:val="left"/>
        <w:rPr>
          <w:rFonts w:eastAsia="SimSun" w:cs="Times New Roman"/>
          <w:sz w:val="22"/>
          <w:lang w:eastAsia="ar-SA"/>
        </w:rPr>
      </w:pPr>
      <w:r w:rsidRPr="003F0C33">
        <w:rPr>
          <w:rFonts w:eastAsia="SimSun" w:cs="Times New Roman"/>
          <w:sz w:val="22"/>
          <w:lang w:eastAsia="ar-SA"/>
        </w:rPr>
        <w:t xml:space="preserve">Klasa:  </w:t>
      </w:r>
    </w:p>
    <w:p w14:paraId="7C4BE5C3" w14:textId="77777777" w:rsidR="003F0C33" w:rsidRPr="003F0C33" w:rsidRDefault="003F0C33" w:rsidP="003F0C33">
      <w:pPr>
        <w:suppressAutoHyphens/>
        <w:autoSpaceDN w:val="0"/>
        <w:spacing w:before="0" w:beforeAutospacing="0" w:line="276" w:lineRule="auto"/>
        <w:ind w:firstLine="0"/>
        <w:jc w:val="left"/>
        <w:rPr>
          <w:rFonts w:eastAsia="Calibri" w:cs="Times New Roman"/>
          <w:sz w:val="22"/>
        </w:rPr>
      </w:pPr>
      <w:r w:rsidRPr="003F0C33">
        <w:rPr>
          <w:rFonts w:eastAsia="SimSun" w:cs="Times New Roman"/>
          <w:sz w:val="22"/>
          <w:lang w:eastAsia="ar-SA"/>
        </w:rPr>
        <w:t xml:space="preserve">Ur.br.: </w:t>
      </w:r>
      <w:r w:rsidRPr="003F0C33">
        <w:rPr>
          <w:rFonts w:eastAsia="SimSun" w:cs="Times New Roman"/>
          <w:sz w:val="22"/>
          <w:lang w:eastAsia="ar-SA"/>
        </w:rPr>
        <w:tab/>
      </w:r>
      <w:r w:rsidRPr="003F0C33">
        <w:rPr>
          <w:rFonts w:eastAsia="SimSun" w:cs="Times New Roman"/>
          <w:szCs w:val="24"/>
          <w:lang w:eastAsia="ar-SA"/>
        </w:rPr>
        <w:tab/>
      </w:r>
      <w:r w:rsidRPr="003F0C33">
        <w:rPr>
          <w:rFonts w:eastAsia="SimSun" w:cs="Times New Roman"/>
          <w:szCs w:val="24"/>
          <w:lang w:eastAsia="ar-SA"/>
        </w:rPr>
        <w:tab/>
      </w:r>
      <w:r w:rsidRPr="003F0C33">
        <w:rPr>
          <w:rFonts w:eastAsia="SimSun" w:cs="Times New Roman"/>
          <w:szCs w:val="24"/>
          <w:lang w:eastAsia="ar-SA"/>
        </w:rPr>
        <w:tab/>
      </w:r>
      <w:r w:rsidRPr="003F0C33">
        <w:rPr>
          <w:rFonts w:eastAsia="SimSun" w:cs="Times New Roman"/>
          <w:szCs w:val="24"/>
          <w:lang w:eastAsia="ar-SA"/>
        </w:rPr>
        <w:tab/>
      </w:r>
      <w:r w:rsidRPr="003F0C33">
        <w:rPr>
          <w:rFonts w:eastAsia="SimSun" w:cs="Times New Roman"/>
          <w:szCs w:val="24"/>
          <w:lang w:eastAsia="ar-SA"/>
        </w:rPr>
        <w:tab/>
      </w:r>
      <w:r w:rsidRPr="003F0C33">
        <w:rPr>
          <w:rFonts w:eastAsia="SimSun" w:cs="Times New Roman"/>
          <w:szCs w:val="24"/>
          <w:lang w:eastAsia="ar-SA"/>
        </w:rPr>
        <w:tab/>
      </w:r>
      <w:r w:rsidRPr="003F0C33">
        <w:rPr>
          <w:rFonts w:eastAsia="SimSun" w:cs="Times New Roman"/>
          <w:szCs w:val="24"/>
          <w:lang w:eastAsia="ar-SA"/>
        </w:rPr>
        <w:tab/>
      </w:r>
    </w:p>
    <w:p w14:paraId="06BA5FB5" w14:textId="19A8F27C" w:rsidR="003F0C33" w:rsidRPr="003F0C33" w:rsidRDefault="003F0C33" w:rsidP="003F0C33">
      <w:pPr>
        <w:autoSpaceDN w:val="0"/>
        <w:spacing w:before="0" w:beforeAutospacing="0" w:line="240" w:lineRule="auto"/>
        <w:ind w:firstLine="0"/>
        <w:jc w:val="left"/>
        <w:rPr>
          <w:rFonts w:eastAsia="Times New Roman" w:cs="Times New Roman"/>
          <w:sz w:val="22"/>
          <w:lang w:eastAsia="hr-HR"/>
        </w:rPr>
      </w:pPr>
      <w:r w:rsidRPr="003F0C33">
        <w:rPr>
          <w:rFonts w:eastAsia="Times New Roman" w:cs="Times New Roman"/>
          <w:sz w:val="22"/>
          <w:lang w:eastAsia="hr-HR"/>
        </w:rPr>
        <w:t xml:space="preserve">Split, </w:t>
      </w:r>
      <w:r w:rsidR="005146D4" w:rsidRPr="005146D4">
        <w:rPr>
          <w:rFonts w:eastAsia="Times New Roman" w:cs="Times New Roman"/>
          <w:sz w:val="22"/>
          <w:highlight w:val="yellow"/>
          <w:lang w:eastAsia="hr-HR"/>
        </w:rPr>
        <w:t>dan, mjesec, godina</w:t>
      </w:r>
      <w:bookmarkEnd w:id="0"/>
    </w:p>
    <w:p w14:paraId="151E00EA" w14:textId="77777777" w:rsidR="003F0C33" w:rsidRPr="003F0C33" w:rsidRDefault="003F0C33" w:rsidP="00BD2298">
      <w:pPr>
        <w:spacing w:before="0" w:beforeAutospacing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</w:p>
    <w:p w14:paraId="4E8F8A2A" w14:textId="77777777" w:rsidR="003F0C33" w:rsidRPr="003F0C33" w:rsidRDefault="003F0C33" w:rsidP="00BD2298">
      <w:pPr>
        <w:spacing w:before="0" w:beforeAutospacing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</w:p>
    <w:p w14:paraId="67770BF9" w14:textId="77777777" w:rsidR="003F0C33" w:rsidRPr="003F0C33" w:rsidRDefault="003F0C33" w:rsidP="00BD2298">
      <w:pPr>
        <w:spacing w:before="0" w:beforeAutospacing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</w:p>
    <w:p w14:paraId="3BDA3B18" w14:textId="6B82A999" w:rsidR="00BD2298" w:rsidRPr="003F0C33" w:rsidRDefault="00F039D8" w:rsidP="00BD2298">
      <w:pPr>
        <w:spacing w:before="0" w:beforeAutospacing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OBRAZAC</w:t>
      </w:r>
      <w:r w:rsidR="00BD2298" w:rsidRPr="003F0C33">
        <w:rPr>
          <w:rFonts w:eastAsia="Times New Roman" w:cs="Times New Roman"/>
          <w:b/>
          <w:szCs w:val="24"/>
          <w:lang w:eastAsia="hr-HR"/>
        </w:rPr>
        <w:t xml:space="preserve"> ZA VREDNOVANJE </w:t>
      </w:r>
      <w:r w:rsidR="00EB09CD">
        <w:rPr>
          <w:rFonts w:eastAsia="Times New Roman" w:cs="Times New Roman"/>
          <w:b/>
          <w:szCs w:val="24"/>
          <w:lang w:eastAsia="hr-HR"/>
        </w:rPr>
        <w:t>NASTAVNIKA</w:t>
      </w:r>
    </w:p>
    <w:p w14:paraId="3394C88F" w14:textId="61ED4550" w:rsidR="003F0C33" w:rsidRPr="003F0C33" w:rsidRDefault="003F0C33" w:rsidP="00BD2298">
      <w:pPr>
        <w:spacing w:before="0" w:beforeAutospacing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3F0C33">
        <w:rPr>
          <w:rFonts w:cs="Times New Roman"/>
        </w:rPr>
        <w:t xml:space="preserve">u cilju unapređenja kvalitete nastave i nastavnog rada </w:t>
      </w:r>
    </w:p>
    <w:p w14:paraId="0D9B3A2A" w14:textId="77777777" w:rsidR="00257C80" w:rsidRPr="003F0C33" w:rsidRDefault="00257C80" w:rsidP="00BD2298">
      <w:pPr>
        <w:spacing w:before="0" w:beforeAutospacing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</w:p>
    <w:p w14:paraId="2C8972A4" w14:textId="21D3012B" w:rsidR="003F0C33" w:rsidRDefault="003F0C33" w:rsidP="003F0C33">
      <w:pPr>
        <w:autoSpaceDN w:val="0"/>
        <w:spacing w:line="240" w:lineRule="auto"/>
      </w:pPr>
      <w:r>
        <w:t xml:space="preserve">Sukladno </w:t>
      </w:r>
      <w:r>
        <w:rPr>
          <w:i/>
        </w:rPr>
        <w:t>Pravilniku o postupku studentskog vrednovanja nastavnog rada na sveučilištu u Splitu</w:t>
      </w:r>
      <w:r>
        <w:rPr>
          <w:rStyle w:val="Referencafusnote"/>
          <w:i/>
        </w:rPr>
        <w:footnoteReference w:id="1"/>
      </w:r>
      <w:r>
        <w:rPr>
          <w:i/>
        </w:rPr>
        <w:t xml:space="preserve"> </w:t>
      </w:r>
      <w:r>
        <w:t xml:space="preserve">nastavniku </w:t>
      </w:r>
      <w:r w:rsidR="005146D4" w:rsidRPr="005146D4">
        <w:rPr>
          <w:highlight w:val="yellow"/>
        </w:rPr>
        <w:t>zvanje, ime i prezime nastavnika</w:t>
      </w:r>
      <w:r w:rsidR="005146D4">
        <w:t xml:space="preserve"> </w:t>
      </w:r>
      <w:r>
        <w:t>koji je</w:t>
      </w:r>
      <w:r w:rsidR="005146D4">
        <w:t xml:space="preserve"> u</w:t>
      </w:r>
      <w:r>
        <w:t xml:space="preserve"> tri uzastopna semestra </w:t>
      </w:r>
      <w:r w:rsidR="005146D4" w:rsidRPr="005146D4">
        <w:rPr>
          <w:highlight w:val="yellow"/>
        </w:rPr>
        <w:t>navesti semestre i akademske godine</w:t>
      </w:r>
      <w:r w:rsidR="005146D4">
        <w:t xml:space="preserve"> </w:t>
      </w:r>
      <w:r>
        <w:t xml:space="preserve">ocjenjen ocjenom 2 ili manjom od 2  u studentskim anketama, predstojnik odsjeka </w:t>
      </w:r>
      <w:r w:rsidR="005146D4" w:rsidRPr="005146D4">
        <w:rPr>
          <w:highlight w:val="yellow"/>
        </w:rPr>
        <w:t>navesti naziv odsjeka</w:t>
      </w:r>
      <w:r w:rsidR="005146D4">
        <w:t xml:space="preserve"> </w:t>
      </w:r>
      <w:r>
        <w:t xml:space="preserve"> </w:t>
      </w:r>
      <w:r w:rsidR="005146D4">
        <w:t xml:space="preserve">na sastanku odsjeka održanom </w:t>
      </w:r>
      <w:r w:rsidR="005146D4" w:rsidRPr="005146D4">
        <w:rPr>
          <w:highlight w:val="yellow"/>
        </w:rPr>
        <w:t>navesti datum</w:t>
      </w:r>
      <w:r w:rsidR="005146D4">
        <w:rPr>
          <w:highlight w:val="yellow"/>
        </w:rPr>
        <w:t xml:space="preserve"> </w:t>
      </w:r>
      <w:r w:rsidR="005146D4">
        <w:t xml:space="preserve"> </w:t>
      </w:r>
      <w:r>
        <w:t>odredi</w:t>
      </w:r>
      <w:r w:rsidR="005146D4">
        <w:t>o je</w:t>
      </w:r>
      <w:r>
        <w:rPr>
          <w:rFonts w:eastAsia="Calibri" w:cs="Arial"/>
        </w:rPr>
        <w:t xml:space="preserve"> posebno povjerenstvo </w:t>
      </w:r>
      <w:r w:rsidR="005146D4">
        <w:rPr>
          <w:rFonts w:eastAsia="Calibri" w:cs="Arial"/>
        </w:rPr>
        <w:t xml:space="preserve">u sastavu: </w:t>
      </w:r>
      <w:r w:rsidR="005146D4" w:rsidRPr="005146D4">
        <w:rPr>
          <w:rFonts w:eastAsia="Calibri" w:cs="Arial"/>
          <w:highlight w:val="yellow"/>
        </w:rPr>
        <w:t>navesti članove povjerenstva</w:t>
      </w:r>
      <w:r w:rsidR="005146D4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koje </w:t>
      </w:r>
      <w:r>
        <w:t xml:space="preserve">će tijekom  semestra </w:t>
      </w:r>
      <w:r w:rsidR="005146D4" w:rsidRPr="005146D4">
        <w:rPr>
          <w:highlight w:val="yellow"/>
        </w:rPr>
        <w:t>navesti semestar</w:t>
      </w:r>
      <w:r w:rsidR="005146D4">
        <w:t xml:space="preserve"> </w:t>
      </w:r>
      <w:r>
        <w:t xml:space="preserve">pratiti  njegov rad. </w:t>
      </w:r>
    </w:p>
    <w:p w14:paraId="3CC8A300" w14:textId="77777777" w:rsidR="00BD2298" w:rsidRDefault="00BD2298" w:rsidP="00BD2298">
      <w:pPr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</w:p>
    <w:p w14:paraId="7821FB25" w14:textId="77777777" w:rsidR="00BD2298" w:rsidRDefault="00BD2298" w:rsidP="00BD2298">
      <w:pPr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</w:p>
    <w:tbl>
      <w:tblPr>
        <w:tblStyle w:val="Reetkatablice"/>
        <w:tblW w:w="89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1"/>
        <w:gridCol w:w="1984"/>
      </w:tblGrid>
      <w:tr w:rsidR="00BD2298" w14:paraId="0F4A5FE6" w14:textId="77777777" w:rsidTr="00257C80">
        <w:trPr>
          <w:trHeight w:val="396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20507" w14:textId="4F30CFB6" w:rsidR="00BD2298" w:rsidRDefault="00BD2298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bookmarkStart w:id="1" w:name="_Hlk7184124"/>
            <w:r>
              <w:rPr>
                <w:rFonts w:eastAsia="Times New Roman" w:cs="Times New Roman"/>
                <w:szCs w:val="24"/>
                <w:lang w:eastAsia="hr-HR"/>
              </w:rPr>
              <w:t xml:space="preserve">1. Nastavnik je jasno i detaljno informirao studente o </w:t>
            </w:r>
            <w:r w:rsidR="00257C80">
              <w:rPr>
                <w:rFonts w:eastAsia="Times New Roman" w:cs="Times New Roman"/>
                <w:szCs w:val="24"/>
                <w:lang w:eastAsia="hr-HR"/>
              </w:rPr>
              <w:t xml:space="preserve">ishodima učenja, </w:t>
            </w:r>
            <w:r>
              <w:rPr>
                <w:rFonts w:eastAsia="Times New Roman" w:cs="Times New Roman"/>
                <w:szCs w:val="24"/>
                <w:lang w:eastAsia="hr-HR"/>
              </w:rPr>
              <w:t>ciljevima</w:t>
            </w:r>
            <w:r w:rsidR="00257C80">
              <w:rPr>
                <w:rFonts w:eastAsia="Times New Roman" w:cs="Times New Roman"/>
                <w:szCs w:val="24"/>
                <w:lang w:eastAsia="hr-HR"/>
              </w:rPr>
              <w:t xml:space="preserve"> i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sadržaju predmeta.</w:t>
            </w:r>
          </w:p>
          <w:p w14:paraId="49C3D323" w14:textId="77777777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4AACAF2E" w14:textId="3EC3FDF2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9518C" w14:textId="77777777" w:rsidR="00BD2298" w:rsidRDefault="00BD2298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1  2   3   4   5</w:t>
            </w:r>
          </w:p>
        </w:tc>
      </w:tr>
      <w:tr w:rsidR="00CE7077" w14:paraId="56A2EF50" w14:textId="77777777" w:rsidTr="00257C80">
        <w:trPr>
          <w:trHeight w:val="396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D5A0" w14:textId="5EFB5824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NAPOMENA:</w:t>
            </w:r>
          </w:p>
          <w:p w14:paraId="48BE837D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2915CC9C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1C72745F" w14:textId="4FC73A56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71F26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bookmarkEnd w:id="1"/>
      <w:tr w:rsidR="00257C80" w14:paraId="5B9ADAB9" w14:textId="77777777" w:rsidTr="00257C80">
        <w:trPr>
          <w:trHeight w:val="396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201A1" w14:textId="5165524A" w:rsidR="00257C80" w:rsidRDefault="00CE7077" w:rsidP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2</w:t>
            </w:r>
            <w:r w:rsidR="00257C80">
              <w:rPr>
                <w:rFonts w:eastAsia="Times New Roman" w:cs="Times New Roman"/>
                <w:szCs w:val="24"/>
                <w:lang w:eastAsia="hr-HR"/>
              </w:rPr>
              <w:t xml:space="preserve">. Nastavnik je jasno i detaljno </w:t>
            </w:r>
            <w:r w:rsidR="00AD4F9C">
              <w:rPr>
                <w:rFonts w:eastAsia="Times New Roman" w:cs="Times New Roman"/>
                <w:szCs w:val="24"/>
                <w:lang w:eastAsia="hr-HR"/>
              </w:rPr>
              <w:t xml:space="preserve">utvrdio i </w:t>
            </w:r>
            <w:r w:rsidR="00257C80">
              <w:rPr>
                <w:rFonts w:eastAsia="Times New Roman" w:cs="Times New Roman"/>
                <w:szCs w:val="24"/>
                <w:lang w:eastAsia="hr-HR"/>
              </w:rPr>
              <w:t xml:space="preserve">informirao studente o  kriterijima vrednovanja i ocjenjivanja </w:t>
            </w:r>
            <w:r w:rsidR="003F0C33">
              <w:rPr>
                <w:rFonts w:eastAsia="Times New Roman" w:cs="Times New Roman"/>
                <w:szCs w:val="24"/>
                <w:lang w:eastAsia="hr-HR"/>
              </w:rPr>
              <w:t>( priložiti</w:t>
            </w:r>
            <w:r w:rsidR="00257C80">
              <w:rPr>
                <w:rFonts w:eastAsia="Times New Roman" w:cs="Times New Roman"/>
                <w:szCs w:val="24"/>
                <w:lang w:eastAsia="hr-HR"/>
              </w:rPr>
              <w:t xml:space="preserve"> Obrazac vrednovanja i ocjenjivanja na uvid ).</w:t>
            </w:r>
          </w:p>
          <w:p w14:paraId="70B2816F" w14:textId="70FCBE9B" w:rsidR="00257C80" w:rsidRDefault="00257C80" w:rsidP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C66A7" w14:textId="46E54D96" w:rsidR="00257C80" w:rsidRDefault="00257C80" w:rsidP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1  2   3   4   5</w:t>
            </w:r>
          </w:p>
        </w:tc>
      </w:tr>
      <w:tr w:rsidR="00CE7077" w14:paraId="2AB777AF" w14:textId="77777777" w:rsidTr="00257C80">
        <w:trPr>
          <w:trHeight w:val="396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0991A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NAPOMENA:</w:t>
            </w:r>
          </w:p>
          <w:p w14:paraId="0AAC0E52" w14:textId="77777777" w:rsidR="00CE7077" w:rsidRDefault="00CE7077" w:rsidP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04988D30" w14:textId="77777777" w:rsidR="00CE7077" w:rsidRDefault="00CE7077" w:rsidP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51A90821" w14:textId="77777777" w:rsidR="00CE7077" w:rsidRDefault="00CE7077" w:rsidP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6ADB5851" w14:textId="6B6D0D6D" w:rsidR="00CE7077" w:rsidRDefault="00CE7077" w:rsidP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80EAA" w14:textId="77777777" w:rsidR="00CE7077" w:rsidRDefault="00CE7077" w:rsidP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BD2298" w14:paraId="619F9DCF" w14:textId="77777777" w:rsidTr="00257C80">
        <w:trPr>
          <w:trHeight w:val="389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3D3FF" w14:textId="333DA419" w:rsidR="00BD2298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3</w:t>
            </w:r>
            <w:r w:rsidR="00BD2298">
              <w:rPr>
                <w:rFonts w:eastAsia="Times New Roman" w:cs="Times New Roman"/>
                <w:szCs w:val="24"/>
                <w:lang w:eastAsia="hr-HR"/>
              </w:rPr>
              <w:t xml:space="preserve">. </w:t>
            </w:r>
            <w:r w:rsidR="003F0C33">
              <w:rPr>
                <w:rFonts w:eastAsia="Times New Roman" w:cs="Times New Roman"/>
                <w:szCs w:val="24"/>
                <w:lang w:eastAsia="hr-HR"/>
              </w:rPr>
              <w:t>Nastava se održava redovito i na vrijeme.</w:t>
            </w:r>
          </w:p>
          <w:p w14:paraId="61D51C40" w14:textId="77777777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334DAD95" w14:textId="02B7CEC4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8FB5B" w14:textId="77777777" w:rsidR="00BD2298" w:rsidRDefault="00BD2298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1  2   3   4   5</w:t>
            </w:r>
          </w:p>
        </w:tc>
      </w:tr>
      <w:tr w:rsidR="00CE7077" w14:paraId="1BCA80BA" w14:textId="77777777" w:rsidTr="00257C80">
        <w:trPr>
          <w:trHeight w:val="389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E6632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NAPOMENA:</w:t>
            </w:r>
          </w:p>
          <w:p w14:paraId="54E26514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70F04D3E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48DA32DE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08069F58" w14:textId="4DD03DA8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B9FB5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BD2298" w14:paraId="071E60FA" w14:textId="77777777" w:rsidTr="00257C80">
        <w:trPr>
          <w:trHeight w:val="202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6A0AC" w14:textId="002FEC30" w:rsidR="00BD2298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4</w:t>
            </w:r>
            <w:r w:rsidR="00BD2298">
              <w:rPr>
                <w:rFonts w:eastAsia="Times New Roman" w:cs="Times New Roman"/>
                <w:szCs w:val="24"/>
                <w:lang w:eastAsia="hr-HR"/>
              </w:rPr>
              <w:t xml:space="preserve">. </w:t>
            </w:r>
            <w:r w:rsidR="003F0C33">
              <w:rPr>
                <w:rFonts w:eastAsia="Times New Roman" w:cs="Times New Roman"/>
                <w:szCs w:val="24"/>
                <w:lang w:eastAsia="hr-HR"/>
              </w:rPr>
              <w:t>Nastavnik na nastavu dolazi  pripremljen.</w:t>
            </w:r>
          </w:p>
          <w:p w14:paraId="4E7FEBFD" w14:textId="77777777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4376008A" w14:textId="3C68D094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F8F04" w14:textId="77777777" w:rsidR="00BD2298" w:rsidRDefault="00BD2298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1  2   3   4   5</w:t>
            </w:r>
          </w:p>
        </w:tc>
      </w:tr>
      <w:tr w:rsidR="000C031C" w14:paraId="6A4E7803" w14:textId="77777777" w:rsidTr="00257C80">
        <w:trPr>
          <w:trHeight w:val="202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377E7" w14:textId="77777777" w:rsidR="000C031C" w:rsidRDefault="000C031C" w:rsidP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NAPOMENA:</w:t>
            </w:r>
          </w:p>
          <w:p w14:paraId="4D3BBB87" w14:textId="77777777" w:rsidR="000C031C" w:rsidRDefault="000C031C" w:rsidP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5C77AB76" w14:textId="77777777" w:rsidR="000C031C" w:rsidRDefault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0555FFEC" w14:textId="77777777" w:rsidR="000C031C" w:rsidRDefault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0C385489" w14:textId="77777777" w:rsidR="000C031C" w:rsidRDefault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03B77A62" w14:textId="4F47B003" w:rsidR="000C031C" w:rsidRDefault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B18F" w14:textId="77777777" w:rsidR="000C031C" w:rsidRDefault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C031C" w14:paraId="705DC1AB" w14:textId="77777777" w:rsidTr="00257C80">
        <w:trPr>
          <w:trHeight w:val="202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B9BA3" w14:textId="77777777" w:rsidR="000C031C" w:rsidRDefault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5. Nastava se izvodi u skladu s izvedbenim planom</w:t>
            </w:r>
          </w:p>
          <w:p w14:paraId="2FE86188" w14:textId="04718A84" w:rsidR="000C031C" w:rsidRDefault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27421" w14:textId="2073BE0E" w:rsidR="000C031C" w:rsidRDefault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</w:t>
            </w:r>
            <w:r w:rsidRPr="000C031C">
              <w:rPr>
                <w:rFonts w:eastAsia="Times New Roman" w:cs="Times New Roman"/>
                <w:szCs w:val="24"/>
                <w:lang w:eastAsia="hr-HR"/>
              </w:rPr>
              <w:t>1  2   3   4   5</w:t>
            </w:r>
          </w:p>
        </w:tc>
      </w:tr>
      <w:tr w:rsidR="00CE7077" w14:paraId="7157C878" w14:textId="77777777" w:rsidTr="00257C80">
        <w:trPr>
          <w:trHeight w:val="202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34749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NAPOMENA:</w:t>
            </w:r>
          </w:p>
          <w:p w14:paraId="137C1846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36027C88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254D7A5D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248FEB25" w14:textId="18703FD5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CA376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BD2298" w14:paraId="235694AC" w14:textId="77777777" w:rsidTr="00257C80">
        <w:trPr>
          <w:trHeight w:val="194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B3CE4" w14:textId="1F0BFEB3" w:rsidR="00BD2298" w:rsidRDefault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6</w:t>
            </w:r>
            <w:r w:rsidR="00BD2298">
              <w:rPr>
                <w:rFonts w:eastAsia="Times New Roman" w:cs="Times New Roman"/>
                <w:szCs w:val="24"/>
                <w:lang w:eastAsia="hr-HR"/>
              </w:rPr>
              <w:t xml:space="preserve">. Nastavnik vodi pismenu evidenciju o </w:t>
            </w:r>
            <w:r w:rsidR="00F039D8">
              <w:rPr>
                <w:rFonts w:eastAsia="Times New Roman" w:cs="Times New Roman"/>
                <w:szCs w:val="24"/>
                <w:lang w:eastAsia="hr-HR"/>
              </w:rPr>
              <w:t xml:space="preserve">redovitom </w:t>
            </w:r>
            <w:r w:rsidR="00BD2298">
              <w:rPr>
                <w:rFonts w:eastAsia="Times New Roman" w:cs="Times New Roman"/>
                <w:szCs w:val="24"/>
                <w:lang w:eastAsia="hr-HR"/>
              </w:rPr>
              <w:t>pohađanju nastave studenata.</w:t>
            </w:r>
          </w:p>
          <w:p w14:paraId="20C403E5" w14:textId="77777777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337B061A" w14:textId="50E23229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5DE87" w14:textId="77777777" w:rsidR="00BD2298" w:rsidRDefault="00BD2298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1  2   3   4   5</w:t>
            </w:r>
          </w:p>
        </w:tc>
      </w:tr>
      <w:tr w:rsidR="00CE7077" w14:paraId="6761DE1B" w14:textId="77777777" w:rsidTr="00257C80">
        <w:trPr>
          <w:trHeight w:val="194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27B0F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NAPOMENA:</w:t>
            </w:r>
          </w:p>
          <w:p w14:paraId="02BEDD10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23DDE513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1562BD72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1FD5889A" w14:textId="12A9C121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64E97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BD2298" w14:paraId="571DAA9A" w14:textId="77777777" w:rsidTr="00257C80">
        <w:trPr>
          <w:trHeight w:val="202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B9913" w14:textId="1843E981" w:rsidR="00BD2298" w:rsidRDefault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7</w:t>
            </w:r>
            <w:r w:rsidR="00BD2298">
              <w:rPr>
                <w:rFonts w:eastAsia="Times New Roman" w:cs="Times New Roman"/>
                <w:szCs w:val="24"/>
                <w:lang w:eastAsia="hr-HR"/>
              </w:rPr>
              <w:t xml:space="preserve">. </w:t>
            </w:r>
            <w:r w:rsidR="00CE7077">
              <w:rPr>
                <w:rFonts w:eastAsia="Times New Roman" w:cs="Times New Roman"/>
                <w:szCs w:val="24"/>
                <w:lang w:eastAsia="hr-HR"/>
              </w:rPr>
              <w:t>S</w:t>
            </w:r>
            <w:r w:rsidR="003F0C33">
              <w:rPr>
                <w:rFonts w:eastAsia="Times New Roman" w:cs="Times New Roman"/>
                <w:szCs w:val="24"/>
                <w:lang w:eastAsia="hr-HR"/>
              </w:rPr>
              <w:t>adržaj nastavnog sata</w:t>
            </w:r>
            <w:r w:rsidR="00BD2298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="00F039D8">
              <w:rPr>
                <w:rFonts w:eastAsia="Times New Roman" w:cs="Times New Roman"/>
                <w:szCs w:val="24"/>
                <w:lang w:eastAsia="hr-HR"/>
              </w:rPr>
              <w:t xml:space="preserve">je </w:t>
            </w:r>
            <w:r w:rsidR="00BD2298">
              <w:rPr>
                <w:rFonts w:eastAsia="Times New Roman" w:cs="Times New Roman"/>
                <w:szCs w:val="24"/>
                <w:lang w:eastAsia="hr-HR"/>
              </w:rPr>
              <w:t>prezentiran</w:t>
            </w:r>
            <w:r w:rsidR="00CE7077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="00BD2298">
              <w:rPr>
                <w:rFonts w:eastAsia="Times New Roman" w:cs="Times New Roman"/>
                <w:szCs w:val="24"/>
                <w:lang w:eastAsia="hr-HR"/>
              </w:rPr>
              <w:t>jasno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="00BD2298">
              <w:rPr>
                <w:rFonts w:eastAsia="Times New Roman" w:cs="Times New Roman"/>
                <w:szCs w:val="24"/>
                <w:lang w:eastAsia="hr-HR"/>
              </w:rPr>
              <w:t>razumljivo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i kvalitetno</w:t>
            </w:r>
          </w:p>
          <w:p w14:paraId="494B2F32" w14:textId="77777777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4B9243BB" w14:textId="144BC32F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D2E15" w14:textId="77777777" w:rsidR="00BD2298" w:rsidRDefault="00BD2298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1  2   3   4   5</w:t>
            </w:r>
          </w:p>
        </w:tc>
      </w:tr>
      <w:tr w:rsidR="00CE7077" w14:paraId="21B7DE71" w14:textId="77777777" w:rsidTr="00257C80">
        <w:trPr>
          <w:trHeight w:val="202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C0F3B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NAPOMENA:</w:t>
            </w:r>
          </w:p>
          <w:p w14:paraId="3A729852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13A46CEF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11C94B4C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68240256" w14:textId="25F3B73C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A9521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BD2298" w14:paraId="1336198C" w14:textId="77777777" w:rsidTr="00257C80">
        <w:trPr>
          <w:trHeight w:val="374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68272" w14:textId="41CD2B8A" w:rsidR="00BD2298" w:rsidRDefault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8</w:t>
            </w:r>
            <w:r w:rsidR="00BD2298">
              <w:rPr>
                <w:rFonts w:eastAsia="Times New Roman" w:cs="Times New Roman"/>
                <w:szCs w:val="24"/>
                <w:lang w:eastAsia="hr-HR"/>
              </w:rPr>
              <w:t xml:space="preserve">. </w:t>
            </w:r>
            <w:r w:rsidR="00AD4F9C">
              <w:rPr>
                <w:rFonts w:eastAsia="Times New Roman" w:cs="Times New Roman"/>
                <w:szCs w:val="24"/>
                <w:lang w:eastAsia="hr-HR"/>
              </w:rPr>
              <w:t>Nastava  predmeta omogućuje stjecanje predviđenih kompetencija i ishoda učenja.</w:t>
            </w:r>
          </w:p>
          <w:p w14:paraId="1763BE35" w14:textId="77777777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2826C105" w14:textId="3B7C2DD1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7A5F2" w14:textId="77777777" w:rsidR="00BD2298" w:rsidRDefault="00BD2298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1  2   3   4   5</w:t>
            </w:r>
          </w:p>
        </w:tc>
      </w:tr>
      <w:tr w:rsidR="00CE7077" w14:paraId="7257F71D" w14:textId="77777777" w:rsidTr="00257C80">
        <w:trPr>
          <w:trHeight w:val="374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F84B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NAPOMENA:</w:t>
            </w:r>
          </w:p>
          <w:p w14:paraId="03A1BA9E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637C7259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63DB0188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74CD7CFC" w14:textId="383BA94F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0C87C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BD2298" w14:paraId="1853EB0B" w14:textId="77777777" w:rsidTr="00257C80">
        <w:trPr>
          <w:trHeight w:val="403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CF41F" w14:textId="291D548F" w:rsidR="00BD2298" w:rsidRDefault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9</w:t>
            </w:r>
            <w:r w:rsidR="00BD2298">
              <w:rPr>
                <w:rFonts w:eastAsia="Times New Roman" w:cs="Times New Roman"/>
                <w:szCs w:val="24"/>
                <w:lang w:eastAsia="hr-HR"/>
              </w:rPr>
              <w:t xml:space="preserve">. </w:t>
            </w:r>
            <w:r w:rsidR="00AD4F9C">
              <w:rPr>
                <w:rFonts w:eastAsia="Times New Roman" w:cs="Times New Roman"/>
                <w:szCs w:val="24"/>
                <w:lang w:eastAsia="hr-HR"/>
              </w:rPr>
              <w:t>Studente se potiče na aktivno sudjelovanje (sudjelovanje u raspravama, postavljanje pitanja i sl.).</w:t>
            </w:r>
          </w:p>
          <w:p w14:paraId="0890EDAE" w14:textId="77777777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1952F752" w14:textId="79B77FC0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6D3B1" w14:textId="77777777" w:rsidR="00BD2298" w:rsidRDefault="00BD2298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1  2   3   4   5</w:t>
            </w:r>
          </w:p>
        </w:tc>
      </w:tr>
      <w:tr w:rsidR="00CE7077" w14:paraId="5E2475BE" w14:textId="77777777" w:rsidTr="00257C80">
        <w:trPr>
          <w:trHeight w:val="403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20F03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lastRenderedPageBreak/>
              <w:t>NAPOMENA:</w:t>
            </w:r>
          </w:p>
          <w:p w14:paraId="3C352D42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6D11861F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1A42FEBD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3A6ED128" w14:textId="545349CC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ACAD7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BD2298" w14:paraId="5A69EABB" w14:textId="77777777" w:rsidTr="00257C80">
        <w:trPr>
          <w:trHeight w:val="403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2F48F" w14:textId="4E71A738" w:rsidR="00BD2298" w:rsidRDefault="000C031C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10</w:t>
            </w:r>
            <w:r w:rsidR="00BD2298">
              <w:rPr>
                <w:rFonts w:eastAsia="Times New Roman" w:cs="Times New Roman"/>
                <w:szCs w:val="24"/>
                <w:lang w:eastAsia="hr-HR"/>
              </w:rPr>
              <w:t xml:space="preserve">. </w:t>
            </w:r>
            <w:r w:rsidR="00AD4F9C">
              <w:rPr>
                <w:rFonts w:eastAsia="Times New Roman" w:cs="Times New Roman"/>
                <w:szCs w:val="24"/>
                <w:lang w:eastAsia="hr-HR"/>
              </w:rPr>
              <w:t>Unutar predmeta studentima su dostupni razumljivi i primjereni nastavni materijali.</w:t>
            </w:r>
          </w:p>
          <w:p w14:paraId="73A2DFAB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6CB223CA" w14:textId="3810B0FF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3DF4B" w14:textId="77777777" w:rsidR="00BD2298" w:rsidRDefault="00BD2298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1  2   3   4   5</w:t>
            </w:r>
          </w:p>
        </w:tc>
      </w:tr>
      <w:tr w:rsidR="00CE7077" w14:paraId="57F190C1" w14:textId="77777777" w:rsidTr="00257C80">
        <w:trPr>
          <w:trHeight w:val="403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6E804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NAPOMENA:</w:t>
            </w:r>
          </w:p>
          <w:p w14:paraId="03467461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22EF86E1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1E44F3F9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00DC6DA9" w14:textId="5A1622E1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95FB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BD2298" w14:paraId="6F9512C6" w14:textId="77777777" w:rsidTr="00257C80">
        <w:trPr>
          <w:trHeight w:val="403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43A1F" w14:textId="2F9AF7DD" w:rsidR="00BD2298" w:rsidRDefault="00BD2298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1</w:t>
            </w:r>
            <w:r w:rsidR="000C031C">
              <w:rPr>
                <w:rFonts w:eastAsia="Times New Roman" w:cs="Times New Roman"/>
                <w:szCs w:val="24"/>
                <w:lang w:eastAsia="hr-HR"/>
              </w:rPr>
              <w:t>1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. </w:t>
            </w:r>
            <w:r w:rsidR="00AD4F9C">
              <w:rPr>
                <w:rFonts w:eastAsia="Times New Roman" w:cs="Times New Roman"/>
                <w:szCs w:val="24"/>
                <w:lang w:eastAsia="hr-HR"/>
              </w:rPr>
              <w:t>Nastavnik je korektan u komunikaciji sa studentima</w:t>
            </w:r>
          </w:p>
          <w:p w14:paraId="6AC95CAF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221EC375" w14:textId="364D0E8E" w:rsidR="00257C80" w:rsidRDefault="00257C80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D1681" w14:textId="77777777" w:rsidR="00BD2298" w:rsidRDefault="00BD2298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1  2   3   4   5</w:t>
            </w:r>
          </w:p>
        </w:tc>
      </w:tr>
      <w:tr w:rsidR="00CE7077" w14:paraId="5F80028A" w14:textId="77777777" w:rsidTr="00257C80">
        <w:trPr>
          <w:trHeight w:val="403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FBA18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NAPOMENA:</w:t>
            </w:r>
          </w:p>
          <w:p w14:paraId="6F25D3EE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542AB143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0251992C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51F08C33" w14:textId="04DF371A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67DB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CE7077" w14:paraId="4A3AC5C0" w14:textId="77777777" w:rsidTr="00257C80">
        <w:trPr>
          <w:trHeight w:val="403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7C4D3" w14:textId="471D5C4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12. Kolokvij i završni ispit</w:t>
            </w:r>
            <w:r w:rsidR="00EB09CD">
              <w:rPr>
                <w:rFonts w:eastAsia="Times New Roman" w:cs="Times New Roman"/>
                <w:szCs w:val="24"/>
                <w:lang w:eastAsia="hr-HR"/>
              </w:rPr>
              <w:t xml:space="preserve">, prezentacije, izložbe itd. </w:t>
            </w:r>
            <w:r>
              <w:rPr>
                <w:rFonts w:eastAsia="Times New Roman" w:cs="Times New Roman"/>
                <w:szCs w:val="24"/>
                <w:lang w:eastAsia="hr-HR"/>
              </w:rPr>
              <w:t>održavaju se u skladu sa kriterijima  utvrđenim na početku semestra</w:t>
            </w:r>
          </w:p>
          <w:p w14:paraId="4062BF6F" w14:textId="4B47F6E6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6DBCB" w14:textId="2F187734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1  2   3   4   5</w:t>
            </w:r>
          </w:p>
        </w:tc>
      </w:tr>
      <w:tr w:rsidR="00CE7077" w14:paraId="6C529573" w14:textId="77777777" w:rsidTr="00257C80">
        <w:trPr>
          <w:trHeight w:val="403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9EE06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NAPOMENA:</w:t>
            </w:r>
          </w:p>
          <w:p w14:paraId="1F2A1924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55F7F90A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6A4F26E9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7FB78467" w14:textId="7994AE94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F6280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CE7077" w14:paraId="734E9098" w14:textId="77777777" w:rsidTr="00257C80">
        <w:trPr>
          <w:trHeight w:val="403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13B9A" w14:textId="301E22B4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13. Studenti su ocjenjeni u skladu sa kriterijima  utvrđenim na početku semestra</w:t>
            </w:r>
          </w:p>
          <w:p w14:paraId="1864DE27" w14:textId="4F14309F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B3649" w14:textId="22BE1943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1  2   3   4   5</w:t>
            </w:r>
          </w:p>
        </w:tc>
      </w:tr>
      <w:tr w:rsidR="00CE7077" w14:paraId="7ECC67CB" w14:textId="77777777" w:rsidTr="00257C80">
        <w:trPr>
          <w:trHeight w:val="403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BE0CB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NAPOMENA:</w:t>
            </w:r>
          </w:p>
          <w:p w14:paraId="38E5B6AE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4DA1F452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3E1050D1" w14:textId="77777777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  <w:p w14:paraId="7AF1AF31" w14:textId="5926BC3D" w:rsidR="00CE7077" w:rsidRDefault="00CE7077" w:rsidP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AF3EC" w14:textId="77777777" w:rsidR="00CE7077" w:rsidRDefault="00CE7077">
            <w:pPr>
              <w:spacing w:before="0" w:beforeAutospacing="0" w:line="240" w:lineRule="auto"/>
              <w:ind w:firstLine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14:paraId="74A9A8AC" w14:textId="54021F55" w:rsidR="00BD2298" w:rsidRDefault="00BD2298" w:rsidP="00BD2298">
      <w:pPr>
        <w:tabs>
          <w:tab w:val="left" w:pos="646"/>
        </w:tabs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</w:p>
    <w:p w14:paraId="7078D226" w14:textId="67239A8C" w:rsidR="00CE7077" w:rsidRDefault="00F039D8" w:rsidP="00BD2298">
      <w:pPr>
        <w:tabs>
          <w:tab w:val="left" w:pos="646"/>
        </w:tabs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ZAKLJUČAK POVJERENSTVA:</w:t>
      </w:r>
    </w:p>
    <w:p w14:paraId="2769F8B8" w14:textId="77777777" w:rsidR="000C031C" w:rsidRDefault="000C031C" w:rsidP="00BD2298">
      <w:pPr>
        <w:tabs>
          <w:tab w:val="left" w:pos="646"/>
        </w:tabs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  <w:bookmarkStart w:id="2" w:name="_GoBack"/>
      <w:bookmarkEnd w:id="2"/>
    </w:p>
    <w:p w14:paraId="69DE50FC" w14:textId="10D5C9CA" w:rsidR="00F039D8" w:rsidRDefault="00F039D8" w:rsidP="00BD2298">
      <w:pPr>
        <w:tabs>
          <w:tab w:val="left" w:pos="646"/>
        </w:tabs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</w:p>
    <w:p w14:paraId="74AAFB15" w14:textId="5E6F5761" w:rsidR="00F039D8" w:rsidRDefault="00F039D8" w:rsidP="00BD2298">
      <w:pPr>
        <w:tabs>
          <w:tab w:val="left" w:pos="646"/>
        </w:tabs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</w:p>
    <w:p w14:paraId="7077FCBA" w14:textId="46275944" w:rsidR="00F039D8" w:rsidRDefault="00F039D8" w:rsidP="00BD2298">
      <w:pPr>
        <w:tabs>
          <w:tab w:val="left" w:pos="646"/>
        </w:tabs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</w:p>
    <w:p w14:paraId="6E985C8B" w14:textId="66232E57" w:rsidR="00F039D8" w:rsidRDefault="00F039D8" w:rsidP="00BD2298">
      <w:pPr>
        <w:tabs>
          <w:tab w:val="left" w:pos="646"/>
        </w:tabs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</w:p>
    <w:p w14:paraId="6EB5A488" w14:textId="77777777" w:rsidR="00F039D8" w:rsidRDefault="00F039D8" w:rsidP="00BD2298">
      <w:pPr>
        <w:tabs>
          <w:tab w:val="left" w:pos="646"/>
        </w:tabs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</w:p>
    <w:p w14:paraId="63F48F75" w14:textId="38307796" w:rsidR="00CE7077" w:rsidRDefault="00CE7077" w:rsidP="00BD2298">
      <w:pPr>
        <w:tabs>
          <w:tab w:val="left" w:pos="646"/>
        </w:tabs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</w:p>
    <w:p w14:paraId="3668878A" w14:textId="0B7CF728" w:rsidR="00CE7077" w:rsidRDefault="00F039D8" w:rsidP="00EB09CD">
      <w:pPr>
        <w:tabs>
          <w:tab w:val="left" w:pos="646"/>
        </w:tabs>
        <w:spacing w:before="0" w:beforeAutospacing="0" w:line="240" w:lineRule="auto"/>
        <w:ind w:firstLine="0"/>
        <w:jc w:val="right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ČLANOVI POVJERENSTVA:</w:t>
      </w:r>
    </w:p>
    <w:p w14:paraId="542266B6" w14:textId="77777777" w:rsidR="00F039D8" w:rsidRDefault="00F039D8" w:rsidP="00EB09CD">
      <w:pPr>
        <w:tabs>
          <w:tab w:val="left" w:pos="646"/>
        </w:tabs>
        <w:spacing w:before="0" w:beforeAutospacing="0" w:line="240" w:lineRule="auto"/>
        <w:ind w:firstLine="0"/>
        <w:jc w:val="right"/>
        <w:rPr>
          <w:rFonts w:eastAsia="Times New Roman" w:cs="Times New Roman"/>
          <w:szCs w:val="24"/>
          <w:lang w:eastAsia="hr-HR"/>
        </w:rPr>
      </w:pPr>
    </w:p>
    <w:p w14:paraId="64607A54" w14:textId="4252A968" w:rsidR="00F039D8" w:rsidRDefault="00EB09CD" w:rsidP="00EB09CD">
      <w:pPr>
        <w:tabs>
          <w:tab w:val="left" w:pos="646"/>
        </w:tabs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</w:t>
      </w:r>
      <w:r w:rsidR="00F039D8">
        <w:rPr>
          <w:rFonts w:eastAsia="Times New Roman" w:cs="Times New Roman"/>
          <w:szCs w:val="24"/>
          <w:lang w:eastAsia="hr-HR"/>
        </w:rPr>
        <w:t>1.</w:t>
      </w:r>
      <w:r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EB09CD">
        <w:rPr>
          <w:rFonts w:eastAsia="Times New Roman" w:cs="Times New Roman"/>
          <w:szCs w:val="24"/>
          <w:highlight w:val="yellow"/>
          <w:lang w:eastAsia="hr-HR"/>
        </w:rPr>
        <w:t>zvanje,ime</w:t>
      </w:r>
      <w:proofErr w:type="spellEnd"/>
      <w:r w:rsidRPr="00EB09CD">
        <w:rPr>
          <w:rFonts w:eastAsia="Times New Roman" w:cs="Times New Roman"/>
          <w:szCs w:val="24"/>
          <w:highlight w:val="yellow"/>
          <w:lang w:eastAsia="hr-HR"/>
        </w:rPr>
        <w:t xml:space="preserve"> i prezime</w:t>
      </w:r>
      <w:r>
        <w:rPr>
          <w:rFonts w:eastAsia="Times New Roman" w:cs="Times New Roman"/>
          <w:szCs w:val="24"/>
          <w:lang w:eastAsia="hr-HR"/>
        </w:rPr>
        <w:t>_________________________</w:t>
      </w:r>
    </w:p>
    <w:p w14:paraId="555CE934" w14:textId="078F7493" w:rsidR="00F039D8" w:rsidRDefault="00EB09CD" w:rsidP="00EB09CD">
      <w:pPr>
        <w:tabs>
          <w:tab w:val="left" w:pos="646"/>
        </w:tabs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</w:t>
      </w:r>
      <w:r w:rsidR="00F039D8">
        <w:rPr>
          <w:rFonts w:eastAsia="Times New Roman" w:cs="Times New Roman"/>
          <w:szCs w:val="24"/>
          <w:lang w:eastAsia="hr-HR"/>
        </w:rPr>
        <w:t>2.</w:t>
      </w:r>
      <w:r w:rsidRPr="00EB09CD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EB09CD">
        <w:rPr>
          <w:rFonts w:eastAsia="Times New Roman" w:cs="Times New Roman"/>
          <w:szCs w:val="24"/>
          <w:highlight w:val="yellow"/>
          <w:lang w:eastAsia="hr-HR"/>
        </w:rPr>
        <w:t>zvanje,ime</w:t>
      </w:r>
      <w:proofErr w:type="spellEnd"/>
      <w:r w:rsidRPr="00EB09CD">
        <w:rPr>
          <w:rFonts w:eastAsia="Times New Roman" w:cs="Times New Roman"/>
          <w:szCs w:val="24"/>
          <w:highlight w:val="yellow"/>
          <w:lang w:eastAsia="hr-HR"/>
        </w:rPr>
        <w:t xml:space="preserve"> i prezime</w:t>
      </w:r>
      <w:r>
        <w:rPr>
          <w:rFonts w:eastAsia="Times New Roman" w:cs="Times New Roman"/>
          <w:szCs w:val="24"/>
          <w:lang w:eastAsia="hr-HR"/>
        </w:rPr>
        <w:t>_________________________</w:t>
      </w:r>
    </w:p>
    <w:p w14:paraId="5E58778E" w14:textId="60694A42" w:rsidR="00F039D8" w:rsidRDefault="00EB09CD" w:rsidP="00EB09CD">
      <w:pPr>
        <w:tabs>
          <w:tab w:val="left" w:pos="646"/>
        </w:tabs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</w:t>
      </w:r>
      <w:r w:rsidR="00F039D8">
        <w:rPr>
          <w:rFonts w:eastAsia="Times New Roman" w:cs="Times New Roman"/>
          <w:szCs w:val="24"/>
          <w:lang w:eastAsia="hr-HR"/>
        </w:rPr>
        <w:t>3.</w:t>
      </w:r>
      <w:r w:rsidRPr="00EB09CD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EB09CD">
        <w:rPr>
          <w:rFonts w:eastAsia="Times New Roman" w:cs="Times New Roman"/>
          <w:szCs w:val="24"/>
          <w:highlight w:val="yellow"/>
          <w:lang w:eastAsia="hr-HR"/>
        </w:rPr>
        <w:t>zvanje,ime</w:t>
      </w:r>
      <w:proofErr w:type="spellEnd"/>
      <w:r w:rsidRPr="00EB09CD">
        <w:rPr>
          <w:rFonts w:eastAsia="Times New Roman" w:cs="Times New Roman"/>
          <w:szCs w:val="24"/>
          <w:highlight w:val="yellow"/>
          <w:lang w:eastAsia="hr-HR"/>
        </w:rPr>
        <w:t xml:space="preserve"> i prezime</w:t>
      </w:r>
      <w:r>
        <w:rPr>
          <w:rFonts w:eastAsia="Times New Roman" w:cs="Times New Roman"/>
          <w:szCs w:val="24"/>
          <w:lang w:eastAsia="hr-HR"/>
        </w:rPr>
        <w:t>_________________________</w:t>
      </w:r>
    </w:p>
    <w:p w14:paraId="1C2419B9" w14:textId="77777777" w:rsidR="00F039D8" w:rsidRDefault="00F039D8" w:rsidP="00BD2298">
      <w:pPr>
        <w:tabs>
          <w:tab w:val="left" w:pos="646"/>
        </w:tabs>
        <w:spacing w:before="0" w:beforeAutospacing="0" w:line="240" w:lineRule="auto"/>
        <w:ind w:firstLine="0"/>
        <w:rPr>
          <w:rFonts w:eastAsia="Times New Roman" w:cs="Times New Roman"/>
          <w:szCs w:val="24"/>
          <w:lang w:eastAsia="hr-HR"/>
        </w:rPr>
      </w:pPr>
    </w:p>
    <w:sectPr w:rsidR="00F0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53F02" w14:textId="77777777" w:rsidR="00BA75A8" w:rsidRDefault="00BA75A8" w:rsidP="003F0C33">
      <w:pPr>
        <w:spacing w:before="0" w:line="240" w:lineRule="auto"/>
      </w:pPr>
      <w:r>
        <w:separator/>
      </w:r>
    </w:p>
  </w:endnote>
  <w:endnote w:type="continuationSeparator" w:id="0">
    <w:p w14:paraId="683BB129" w14:textId="77777777" w:rsidR="00BA75A8" w:rsidRDefault="00BA75A8" w:rsidP="003F0C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518F3" w14:textId="77777777" w:rsidR="00BA75A8" w:rsidRDefault="00BA75A8" w:rsidP="003F0C33">
      <w:pPr>
        <w:spacing w:before="0" w:line="240" w:lineRule="auto"/>
      </w:pPr>
      <w:r>
        <w:separator/>
      </w:r>
    </w:p>
  </w:footnote>
  <w:footnote w:type="continuationSeparator" w:id="0">
    <w:p w14:paraId="5A1C410A" w14:textId="77777777" w:rsidR="00BA75A8" w:rsidRDefault="00BA75A8" w:rsidP="003F0C33">
      <w:pPr>
        <w:spacing w:before="0" w:line="240" w:lineRule="auto"/>
      </w:pPr>
      <w:r>
        <w:continuationSeparator/>
      </w:r>
    </w:p>
  </w:footnote>
  <w:footnote w:id="1">
    <w:p w14:paraId="5C49F82A" w14:textId="2A13AFE8" w:rsidR="003F0C33" w:rsidRPr="003F0C33" w:rsidRDefault="003F0C33" w:rsidP="003F0C33">
      <w:pPr>
        <w:autoSpaceDN w:val="0"/>
        <w:spacing w:before="0" w:beforeAutospacing="0" w:line="240" w:lineRule="auto"/>
        <w:rPr>
          <w:rFonts w:cs="Times New Roman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 w:rsidRPr="003F0C33">
        <w:rPr>
          <w:rFonts w:cs="Times New Roman"/>
          <w:sz w:val="20"/>
          <w:szCs w:val="20"/>
        </w:rPr>
        <w:t>Pravilnik o postupku studentskog vrednovanja nastavnog rada na sveučilištu u Splitu, Mjere za unaprjeđenje kvalitete, članak 9. stavak 3.</w:t>
      </w:r>
    </w:p>
    <w:p w14:paraId="1CC246D7" w14:textId="77777777" w:rsidR="003F0C33" w:rsidRDefault="003F0C33" w:rsidP="003F0C33">
      <w:pPr>
        <w:pStyle w:val="Tekstfusnote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88"/>
    <w:rsid w:val="000C031C"/>
    <w:rsid w:val="00257C80"/>
    <w:rsid w:val="003F0C33"/>
    <w:rsid w:val="005146D4"/>
    <w:rsid w:val="0075105C"/>
    <w:rsid w:val="008B4288"/>
    <w:rsid w:val="00AC68FF"/>
    <w:rsid w:val="00AD4F9C"/>
    <w:rsid w:val="00BA75A8"/>
    <w:rsid w:val="00BD2298"/>
    <w:rsid w:val="00CE7077"/>
    <w:rsid w:val="00E412C0"/>
    <w:rsid w:val="00EB09CD"/>
    <w:rsid w:val="00F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34C4"/>
  <w15:chartTrackingRefBased/>
  <w15:docId w15:val="{609C4957-D9BC-47CA-BEF4-CB6CE105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298"/>
    <w:pPr>
      <w:spacing w:before="100" w:beforeAutospacing="1"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2298"/>
    <w:pPr>
      <w:spacing w:before="100" w:beforeAutospacing="1" w:after="0" w:line="240" w:lineRule="auto"/>
      <w:ind w:firstLine="567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F0C33"/>
    <w:pPr>
      <w:spacing w:before="0" w:beforeAutospacing="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F0C3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F0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s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umas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Aranza</dc:creator>
  <cp:keywords/>
  <dc:description/>
  <cp:lastModifiedBy>Lara Aranza</cp:lastModifiedBy>
  <cp:revision>4</cp:revision>
  <dcterms:created xsi:type="dcterms:W3CDTF">2019-04-26T13:01:00Z</dcterms:created>
  <dcterms:modified xsi:type="dcterms:W3CDTF">2019-04-28T15:54:00Z</dcterms:modified>
</cp:coreProperties>
</file>