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ED" w:rsidRPr="00B81DB1" w:rsidRDefault="00927BED">
      <w:pPr>
        <w:rPr>
          <w:rFonts w:ascii="Arial" w:hAnsi="Arial" w:cs="Arial"/>
          <w:sz w:val="20"/>
          <w:szCs w:val="20"/>
        </w:rPr>
      </w:pPr>
    </w:p>
    <w:p w:rsidR="003D66A0" w:rsidRPr="00B81DB1" w:rsidRDefault="003D66A0">
      <w:pPr>
        <w:rPr>
          <w:rFonts w:ascii="Arial" w:hAnsi="Arial" w:cs="Arial"/>
          <w:sz w:val="20"/>
          <w:szCs w:val="20"/>
        </w:rPr>
      </w:pPr>
    </w:p>
    <w:p w:rsidR="00927BED" w:rsidRPr="00B81DB1" w:rsidRDefault="005B4469" w:rsidP="003D66A0">
      <w:pPr>
        <w:jc w:val="center"/>
        <w:rPr>
          <w:rFonts w:ascii="Arial" w:hAnsi="Arial" w:cs="Arial"/>
          <w:b/>
          <w:sz w:val="32"/>
          <w:szCs w:val="32"/>
        </w:rPr>
      </w:pPr>
      <w:r>
        <w:rPr>
          <w:rFonts w:ascii="Arial" w:hAnsi="Arial"/>
          <w:b/>
          <w:sz w:val="32"/>
          <w:szCs w:val="32"/>
        </w:rPr>
        <w:t>Undergraduate S</w:t>
      </w:r>
      <w:r w:rsidR="00B81DB1">
        <w:rPr>
          <w:rFonts w:ascii="Arial" w:hAnsi="Arial"/>
          <w:b/>
          <w:sz w:val="32"/>
          <w:szCs w:val="32"/>
        </w:rPr>
        <w:t>tudy of Painting</w:t>
      </w:r>
    </w:p>
    <w:p w:rsidR="00927BED" w:rsidRPr="00B81DB1" w:rsidRDefault="00927BED" w:rsidP="00047BA4">
      <w:pPr>
        <w:jc w:val="center"/>
        <w:rPr>
          <w:rFonts w:ascii="Arial" w:hAnsi="Arial" w:cs="Arial"/>
          <w:sz w:val="20"/>
          <w:szCs w:val="20"/>
        </w:rPr>
      </w:pPr>
    </w:p>
    <w:p w:rsidR="00B81DB1" w:rsidRPr="00E21D1B" w:rsidRDefault="00B81DB1" w:rsidP="00B81DB1">
      <w:pPr>
        <w:spacing w:after="0" w:line="240" w:lineRule="auto"/>
        <w:jc w:val="both"/>
        <w:rPr>
          <w:rFonts w:ascii="Arial" w:hAnsi="Arial" w:cs="Arial"/>
          <w:sz w:val="20"/>
          <w:szCs w:val="20"/>
        </w:rPr>
      </w:pPr>
    </w:p>
    <w:p w:rsidR="00CD7157" w:rsidRPr="00B81DB1" w:rsidRDefault="00CD7157" w:rsidP="00CD7157">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PAINTING 1.</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1st Year 1st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lang w:val="en-US"/>
              </w:rPr>
              <w:t>Assist. Prof. 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rPr>
                <w:rFonts w:ascii="Arial" w:hAnsi="Arial" w:cs="Arial"/>
                <w:sz w:val="20"/>
                <w:szCs w:val="20"/>
              </w:rPr>
            </w:pPr>
            <w:r>
              <w:rPr>
                <w:rFonts w:ascii="Arial" w:hAnsi="Arial"/>
                <w:sz w:val="20"/>
                <w:szCs w:val="20"/>
              </w:rPr>
              <w:t>10 ECTS</w:t>
            </w:r>
          </w:p>
          <w:p w:rsidR="00795C3E" w:rsidRPr="00E21D1B" w:rsidRDefault="00795C3E" w:rsidP="00516142">
            <w:pPr>
              <w:spacing w:after="0" w:line="240" w:lineRule="auto"/>
              <w:rPr>
                <w:rFonts w:ascii="Arial" w:hAnsi="Arial" w:cs="Arial"/>
                <w:sz w:val="20"/>
                <w:szCs w:val="20"/>
              </w:rPr>
            </w:pP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rPr>
                <w:rFonts w:ascii="Arial" w:hAnsi="Arial" w:cs="Arial"/>
                <w:sz w:val="20"/>
                <w:szCs w:val="20"/>
              </w:rPr>
            </w:pPr>
            <w:r>
              <w:rPr>
                <w:rFonts w:ascii="Arial" w:hAnsi="Arial"/>
                <w:sz w:val="20"/>
                <w:szCs w:val="20"/>
              </w:rPr>
              <w:t>The objective is to direct and develop the student's creative identity, his / her self-poetics, completeness of form and intellectual context.</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Link basic visual elements in a whole.</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 xml:space="preserve">Identify artistic value </w:t>
            </w:r>
            <w:bookmarkStart w:id="0" w:name="_GoBack"/>
            <w:bookmarkEnd w:id="0"/>
            <w:r w:rsidR="008D7B5B">
              <w:rPr>
                <w:rFonts w:ascii="Arial" w:hAnsi="Arial"/>
                <w:sz w:val="20"/>
                <w:szCs w:val="20"/>
              </w:rPr>
              <w:t>- quality</w:t>
            </w:r>
            <w:r>
              <w:rPr>
                <w:rFonts w:ascii="Arial" w:hAnsi="Arial"/>
                <w:sz w:val="20"/>
                <w:szCs w:val="20"/>
              </w:rPr>
              <w:t xml:space="preserve"> of a drawing.</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Demonstrate drawing skills.</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Repeat the acquired drawing skills as needed</w:t>
            </w:r>
          </w:p>
          <w:p w:rsidR="00795C3E" w:rsidRPr="00E21D1B" w:rsidRDefault="00795C3E" w:rsidP="00516142">
            <w:pPr>
              <w:tabs>
                <w:tab w:val="left" w:pos="2820"/>
              </w:tabs>
              <w:spacing w:after="0" w:line="240" w:lineRule="auto"/>
              <w:ind w:left="356" w:hanging="356"/>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ind w:left="266" w:hanging="266"/>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rPr>
                <w:rFonts w:ascii="Arial" w:hAnsi="Arial" w:cs="Arial"/>
                <w:bCs/>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after="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after="0" w:line="240" w:lineRule="auto"/>
              <w:ind w:left="397" w:hanging="397"/>
              <w:rPr>
                <w:rFonts w:ascii="Arial" w:eastAsia="Calibri" w:hAnsi="Arial" w:cs="Arial"/>
                <w:b/>
                <w:color w:val="FF0000"/>
                <w:sz w:val="20"/>
                <w:szCs w:val="20"/>
              </w:rPr>
            </w:pPr>
            <w:r>
              <w:rPr>
                <w:rFonts w:ascii="Arial" w:hAnsi="Arial"/>
                <w:b/>
                <w:caps/>
                <w:color w:val="FF0000"/>
                <w:sz w:val="20"/>
                <w:szCs w:val="20"/>
                <w:lang w:val="en-US"/>
              </w:rPr>
              <w:t>Crtanje akta I (KIP preddip)</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UAS003</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 xml:space="preserve">Plastična anatomija I </w:t>
            </w:r>
            <w:r>
              <w:rPr>
                <w:rFonts w:ascii="Arial" w:hAnsi="Arial"/>
                <w:b/>
                <w:caps/>
                <w:color w:val="FF0000"/>
                <w:sz w:val="20"/>
                <w:szCs w:val="20"/>
                <w:lang w:val="en-US"/>
              </w:rPr>
              <w:t>(KIP preddip)</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UAK006</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 xml:space="preserve">Povijest umjetnosti I </w:t>
            </w:r>
            <w:r>
              <w:rPr>
                <w:rFonts w:ascii="Arial" w:hAnsi="Arial"/>
                <w:b/>
                <w:caps/>
                <w:color w:val="FF0000"/>
                <w:sz w:val="20"/>
                <w:szCs w:val="20"/>
                <w:lang w:val="en-US"/>
              </w:rPr>
              <w:t>(KIP preddip)</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 UAP00T</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 Preddiplomski studij - </w:t>
            </w:r>
          </w:p>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before="60" w:after="60"/>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before="60" w:after="60"/>
              <w:ind w:left="397" w:hanging="397"/>
              <w:rPr>
                <w:rFonts w:ascii="Arial" w:hAnsi="Arial" w:cs="Arial"/>
                <w:b/>
                <w:color w:val="FF0000"/>
                <w:sz w:val="20"/>
                <w:szCs w:val="20"/>
              </w:rPr>
            </w:pPr>
            <w:r>
              <w:rPr>
                <w:rFonts w:ascii="Arial" w:hAnsi="Arial"/>
                <w:b/>
                <w:color w:val="FF0000"/>
                <w:sz w:val="20"/>
                <w:szCs w:val="20"/>
              </w:rPr>
              <w:t>Osnove likovnih umjetnosti (LKLU)</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516142" w:rsidRDefault="00795C3E" w:rsidP="00516142">
            <w:pPr>
              <w:rPr>
                <w:rFonts w:ascii="Arial" w:hAnsi="Arial" w:cs="Arial"/>
                <w:color w:val="FF0000"/>
                <w:sz w:val="20"/>
                <w:szCs w:val="20"/>
              </w:rPr>
            </w:pPr>
            <w:r>
              <w:rPr>
                <w:rFonts w:ascii="Arial" w:hAnsi="Arial"/>
                <w:color w:val="FF0000"/>
                <w:sz w:val="20"/>
                <w:szCs w:val="20"/>
              </w:rPr>
              <w:t>UAL001</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jc w:val="both"/>
        <w:rPr>
          <w:rFonts w:ascii="Arial" w:hAnsi="Arial" w:cs="Arial"/>
          <w:sz w:val="20"/>
          <w:szCs w:val="20"/>
        </w:rPr>
      </w:pPr>
    </w:p>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tabs>
                <w:tab w:val="left" w:pos="2820"/>
              </w:tabs>
              <w:spacing w:after="0" w:line="240" w:lineRule="auto"/>
              <w:rPr>
                <w:rFonts w:ascii="Arial" w:hAnsi="Arial" w:cs="Arial"/>
                <w:b/>
                <w:sz w:val="20"/>
                <w:szCs w:val="20"/>
              </w:rPr>
            </w:pPr>
            <w:r>
              <w:rPr>
                <w:rFonts w:ascii="Arial" w:hAnsi="Arial"/>
                <w:b/>
                <w:sz w:val="20"/>
                <w:szCs w:val="20"/>
              </w:rPr>
              <w:t>PAINTING  TECHNOLOGY I</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UAR UAS005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1st Year 1st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Vinko Popović, Full Professor, PhD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Resić Šore,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r>
              <w:rPr>
                <w:rFonts w:ascii="Arial" w:hAnsi="Arial"/>
                <w:sz w:val="20"/>
                <w:szCs w:val="20"/>
              </w:rPr>
              <w:t>Acquisition of basic facts related to historical and in particular artistic handicraft, that is, technical-technological and vocational paths of development, scope and meaning of painting technologies, and in the narrow sense the application of such knowledge in practice</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r>
              <w:rPr>
                <w:rFonts w:ascii="Arial" w:hAnsi="Arial"/>
                <w:color w:val="000000"/>
                <w:sz w:val="20"/>
                <w:szCs w:val="20"/>
                <w:shd w:val="clear" w:color="auto" w:fill="FFFFFF"/>
              </w:rPr>
              <w:t>Completed secondary school, secondary school final school examination passed, DPZVS passed, enrolled to the first semester of undergraduate study.</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 xml:space="preserve">1. </w:t>
            </w:r>
            <w:r>
              <w:tab/>
            </w:r>
            <w:r>
              <w:rPr>
                <w:rFonts w:ascii="Arial" w:hAnsi="Arial"/>
                <w:sz w:val="20"/>
                <w:szCs w:val="20"/>
              </w:rPr>
              <w:t>To identify classic surfaces of painting technologies,</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 xml:space="preserve">2. </w:t>
            </w:r>
            <w:r>
              <w:tab/>
            </w:r>
            <w:r>
              <w:rPr>
                <w:rFonts w:ascii="Arial" w:hAnsi="Arial"/>
                <w:sz w:val="20"/>
                <w:szCs w:val="20"/>
              </w:rPr>
              <w:t>to identify, specify and interpret the basic concepts related to historical and artistic development of technologies and materials for protection, treatment and preparation of painting technique surface,</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 xml:space="preserve">3. </w:t>
            </w:r>
            <w:r>
              <w:tab/>
            </w:r>
            <w:r>
              <w:rPr>
                <w:rFonts w:ascii="Arial" w:hAnsi="Arial"/>
                <w:sz w:val="20"/>
                <w:szCs w:val="20"/>
              </w:rPr>
              <w:t>Apply protection, treatment and preparation to painting techniques surfaces.</w:t>
            </w:r>
          </w:p>
          <w:p w:rsidR="00795C3E" w:rsidRPr="00E21D1B" w:rsidRDefault="00795C3E" w:rsidP="00516142">
            <w:pPr>
              <w:tabs>
                <w:tab w:val="left" w:pos="2820"/>
              </w:tabs>
              <w:spacing w:after="0" w:line="240" w:lineRule="auto"/>
              <w:ind w:left="357" w:hanging="357"/>
              <w:rPr>
                <w:rFonts w:ascii="Arial" w:hAnsi="Arial" w:cs="Arial"/>
                <w:sz w:val="20"/>
                <w:szCs w:val="20"/>
                <w:highlight w:val="yellow"/>
              </w:rPr>
            </w:pPr>
            <w:r>
              <w:rPr>
                <w:rFonts w:ascii="Arial" w:hAnsi="Arial"/>
                <w:sz w:val="20"/>
                <w:szCs w:val="20"/>
              </w:rPr>
              <w:t xml:space="preserve">4. </w:t>
            </w:r>
            <w:r>
              <w:tab/>
            </w:r>
            <w:r>
              <w:rPr>
                <w:rFonts w:ascii="Arial" w:hAnsi="Arial"/>
                <w:sz w:val="20"/>
                <w:szCs w:val="20"/>
              </w:rPr>
              <w:t xml:space="preserve">Identify changes and decay </w:t>
            </w:r>
            <w:proofErr w:type="gramStart"/>
            <w:r>
              <w:rPr>
                <w:rFonts w:ascii="Arial" w:hAnsi="Arial"/>
                <w:sz w:val="20"/>
                <w:szCs w:val="20"/>
              </w:rPr>
              <w:t>of  material</w:t>
            </w:r>
            <w:proofErr w:type="gramEnd"/>
            <w:r>
              <w:rPr>
                <w:rFonts w:ascii="Arial" w:hAnsi="Arial"/>
                <w:sz w:val="20"/>
                <w:szCs w:val="20"/>
              </w:rPr>
              <w:t xml:space="preserve"> used for painting techniques surfaces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spacing w:after="0" w:line="240" w:lineRule="auto"/>
              <w:ind w:left="356" w:hanging="356"/>
              <w:rPr>
                <w:rFonts w:ascii="Arial" w:hAnsi="Arial" w:cs="Arial"/>
                <w:sz w:val="20"/>
                <w:szCs w:val="20"/>
                <w:highlight w:val="yellow"/>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b/>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0" w:type="auto"/>
        <w:tblInd w:w="46" w:type="dxa"/>
        <w:tblCellMar>
          <w:left w:w="10" w:type="dxa"/>
          <w:right w:w="10" w:type="dxa"/>
        </w:tblCellMar>
        <w:tblLook w:val="0000" w:firstRow="0" w:lastRow="0" w:firstColumn="0" w:lastColumn="0" w:noHBand="0" w:noVBand="0"/>
      </w:tblPr>
      <w:tblGrid>
        <w:gridCol w:w="1752"/>
        <w:gridCol w:w="2674"/>
        <w:gridCol w:w="2007"/>
        <w:gridCol w:w="2705"/>
      </w:tblGrid>
      <w:tr w:rsidR="00795C3E" w:rsidRPr="00516142" w:rsidTr="00516142">
        <w:trPr>
          <w:trHeight w:val="1"/>
        </w:trPr>
        <w:tc>
          <w:tcPr>
            <w:tcW w:w="175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516142" w:rsidRDefault="00795C3E" w:rsidP="00516142">
            <w:pPr>
              <w:spacing w:before="60" w:after="60" w:line="240" w:lineRule="auto"/>
              <w:ind w:left="397" w:hanging="397"/>
              <w:rPr>
                <w:rFonts w:ascii="Arial" w:hAnsi="Arial" w:cs="Arial"/>
                <w:color w:val="FF0000"/>
                <w:sz w:val="20"/>
                <w:szCs w:val="20"/>
              </w:rPr>
            </w:pPr>
            <w:r>
              <w:rPr>
                <w:rFonts w:ascii="Arial" w:hAnsi="Arial"/>
                <w:b/>
                <w:color w:val="FF0000"/>
                <w:sz w:val="20"/>
                <w:szCs w:val="20"/>
              </w:rPr>
              <w:t>NAZIV PREDMETA</w:t>
            </w:r>
          </w:p>
        </w:tc>
        <w:tc>
          <w:tcPr>
            <w:tcW w:w="7386" w:type="dxa"/>
            <w:gridSpan w:val="3"/>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516142" w:rsidRDefault="00795C3E" w:rsidP="00516142">
            <w:pPr>
              <w:tabs>
                <w:tab w:val="left" w:pos="2820"/>
              </w:tabs>
              <w:spacing w:after="0" w:line="240" w:lineRule="auto"/>
              <w:rPr>
                <w:rFonts w:ascii="Arial" w:hAnsi="Arial" w:cs="Arial"/>
                <w:color w:val="FF0000"/>
                <w:sz w:val="20"/>
                <w:szCs w:val="20"/>
              </w:rPr>
            </w:pPr>
            <w:r>
              <w:rPr>
                <w:rFonts w:ascii="Arial" w:hAnsi="Arial"/>
                <w:b/>
                <w:color w:val="FF0000"/>
                <w:sz w:val="20"/>
                <w:szCs w:val="20"/>
              </w:rPr>
              <w:t>Engleski jezik I (FILM I VIDEO)</w:t>
            </w:r>
          </w:p>
        </w:tc>
      </w:tr>
      <w:tr w:rsidR="00795C3E" w:rsidRPr="00516142" w:rsidTr="00516142">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516142" w:rsidRDefault="00795C3E" w:rsidP="00516142">
            <w:pPr>
              <w:spacing w:after="0" w:line="240" w:lineRule="auto"/>
              <w:rPr>
                <w:rFonts w:ascii="Arial" w:hAnsi="Arial" w:cs="Arial"/>
                <w:color w:val="FF0000"/>
                <w:sz w:val="20"/>
                <w:szCs w:val="20"/>
              </w:rPr>
            </w:pPr>
            <w:r>
              <w:rPr>
                <w:rFonts w:ascii="Arial" w:hAnsi="Arial"/>
                <w:b/>
                <w:color w:val="FF0000"/>
                <w:sz w:val="20"/>
                <w:szCs w:val="20"/>
              </w:rPr>
              <w:t>Kod</w:t>
            </w:r>
          </w:p>
        </w:tc>
        <w:tc>
          <w:tcPr>
            <w:tcW w:w="2674"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UAR00E</w:t>
            </w:r>
          </w:p>
        </w:tc>
        <w:tc>
          <w:tcPr>
            <w:tcW w:w="2007" w:type="dxa"/>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05"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r>
        <w:rPr>
          <w:rFonts w:ascii="Arial" w:hAnsi="Arial"/>
          <w:sz w:val="20"/>
          <w:szCs w:val="20"/>
        </w:rPr>
        <w:t>ELECTIVE</w:t>
      </w:r>
    </w:p>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color w:val="FF0000"/>
                <w:sz w:val="20"/>
                <w:szCs w:val="20"/>
              </w:rPr>
              <w:t>Grafika I (KIPARSTVI PREDD)</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681"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UAK005</w:t>
            </w:r>
          </w:p>
        </w:tc>
        <w:tc>
          <w:tcPr>
            <w:tcW w:w="2109"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Osnove predočavanja prostora (LKLU)</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UAL011</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UVOD U IKONOLOGIJU (DVK preddpil)</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UAL010</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1.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ind w:left="360"/>
        <w:rPr>
          <w:rFonts w:ascii="Arial" w:hAnsi="Arial" w:cs="Arial"/>
          <w:color w:val="C00000"/>
          <w:sz w:val="20"/>
          <w:szCs w:val="20"/>
        </w:rPr>
      </w:pPr>
    </w:p>
    <w:p w:rsidR="00795C3E" w:rsidRPr="00E21D1B" w:rsidRDefault="00795C3E" w:rsidP="00795C3E">
      <w:pPr>
        <w:rPr>
          <w:rFonts w:ascii="Arial" w:eastAsia="Arial" w:hAnsi="Arial" w:cs="Arial"/>
          <w:sz w:val="20"/>
          <w:szCs w:val="20"/>
        </w:rPr>
      </w:pPr>
      <w:r>
        <w:rPr>
          <w:rFonts w:ascii="Arial" w:hAnsi="Arial"/>
          <w:sz w:val="20"/>
          <w:szCs w:val="20"/>
        </w:rPr>
        <w:t>2nd Semester</w:t>
      </w:r>
    </w:p>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lang w:val="en-US"/>
              </w:rPr>
              <w:t>PAINTING II.</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1st Year 1st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lang w:val="en-US"/>
              </w:rPr>
              <w:t>Assist. Prof. 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10 ECTS</w:t>
            </w:r>
          </w:p>
          <w:p w:rsidR="00795C3E" w:rsidRPr="00E21D1B" w:rsidRDefault="00795C3E" w:rsidP="00516142">
            <w:pPr>
              <w:spacing w:after="0" w:line="240" w:lineRule="auto"/>
              <w:rPr>
                <w:rFonts w:ascii="Arial" w:hAnsi="Arial" w:cs="Arial"/>
                <w:sz w:val="20"/>
                <w:szCs w:val="20"/>
              </w:rPr>
            </w:pP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objective is to direct and develop the student's creative identity, his / her self-poetics, completeness of form and intellectual context.</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The student has to carry out obligations required by Painting I course programme (signed by the lecturer)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w:t>
            </w:r>
            <w:r>
              <w:rPr>
                <w:rFonts w:ascii="Arial" w:hAnsi="Arial"/>
                <w:color w:val="000000"/>
                <w:sz w:val="20"/>
                <w:szCs w:val="20"/>
              </w:rPr>
              <w:lastRenderedPageBreak/>
              <w:t xml:space="preserve">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lastRenderedPageBreak/>
              <w:t>The student will, after having passed the exam, be able to:</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Use various drawing  materials</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Apply various drawing techniques.</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lastRenderedPageBreak/>
              <w:t xml:space="preserve">3. </w:t>
            </w:r>
            <w:r>
              <w:tab/>
            </w:r>
            <w:r>
              <w:rPr>
                <w:rFonts w:ascii="Arial" w:hAnsi="Arial"/>
                <w:sz w:val="20"/>
                <w:szCs w:val="20"/>
              </w:rPr>
              <w:t>Interpret (copy)  a drawing after a classical template,</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Apply basic schemes of composition, structure and proportion,</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5. </w:t>
            </w:r>
            <w:r>
              <w:tab/>
            </w:r>
            <w:r w:rsidR="002F5F6B">
              <w:rPr>
                <w:rFonts w:ascii="Arial" w:hAnsi="Arial"/>
                <w:sz w:val="20"/>
                <w:szCs w:val="20"/>
              </w:rPr>
              <w:t>Create</w:t>
            </w:r>
            <w:r>
              <w:rPr>
                <w:rFonts w:ascii="Arial" w:hAnsi="Arial"/>
                <w:sz w:val="20"/>
                <w:szCs w:val="20"/>
              </w:rPr>
              <w:t xml:space="preserve"> a study of a portrait - in tonal and linear way.</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eastAsia="Times New Roman"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51614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516142" w:rsidRDefault="00795C3E" w:rsidP="00516142">
            <w:pPr>
              <w:spacing w:after="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516142" w:rsidRDefault="00795C3E" w:rsidP="00516142">
            <w:pPr>
              <w:spacing w:after="0" w:line="240" w:lineRule="auto"/>
              <w:ind w:left="397" w:hanging="397"/>
              <w:rPr>
                <w:rFonts w:ascii="Arial" w:eastAsia="Calibri" w:hAnsi="Arial" w:cs="Arial"/>
                <w:b/>
                <w:color w:val="FF0000"/>
                <w:sz w:val="20"/>
                <w:szCs w:val="20"/>
              </w:rPr>
            </w:pPr>
            <w:r>
              <w:rPr>
                <w:rFonts w:ascii="Arial" w:hAnsi="Arial"/>
                <w:b/>
                <w:caps/>
                <w:color w:val="FF0000"/>
                <w:sz w:val="20"/>
                <w:szCs w:val="20"/>
              </w:rPr>
              <w:t>Crtanje akta II (KIPARSTVI PREDDD)</w:t>
            </w:r>
          </w:p>
        </w:tc>
      </w:tr>
      <w:tr w:rsidR="00795C3E" w:rsidRPr="0051614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UAS103</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51614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51614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2. sem.</w:t>
            </w:r>
          </w:p>
        </w:tc>
      </w:tr>
    </w:tbl>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B84B0C"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B84B0C"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B84B0C"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Plastična anatomija II (KIPARI)</w:t>
            </w:r>
          </w:p>
        </w:tc>
      </w:tr>
      <w:tr w:rsidR="00795C3E" w:rsidRPr="00B84B0C"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B84B0C"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B84B0C"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UAS10D</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B84B0C"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B84B0C"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2. sem.</w:t>
            </w:r>
          </w:p>
        </w:tc>
      </w:tr>
    </w:tbl>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11"/>
      </w:tblGrid>
      <w:tr w:rsidR="00795C3E" w:rsidRPr="00B84B0C"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B84B0C"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13"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B84B0C"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POVIJEST UMJETNOSTI II (KIPARI)</w:t>
            </w:r>
          </w:p>
        </w:tc>
      </w:tr>
      <w:tr w:rsidR="00795C3E" w:rsidRPr="00B84B0C"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B84B0C"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UAP10T</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11" w:type="dxa"/>
            <w:tcBorders>
              <w:top w:val="single" w:sz="12" w:space="0" w:color="auto"/>
              <w:right w:val="single" w:sz="12" w:space="0" w:color="auto"/>
            </w:tcBorders>
            <w:tcMar>
              <w:left w:w="57" w:type="dxa"/>
              <w:right w:w="57" w:type="dxa"/>
            </w:tcMa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2.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tabs>
                <w:tab w:val="left" w:pos="2820"/>
              </w:tabs>
              <w:spacing w:after="0" w:line="240" w:lineRule="auto"/>
              <w:rPr>
                <w:rFonts w:ascii="Arial" w:hAnsi="Arial" w:cs="Arial"/>
                <w:b/>
                <w:sz w:val="20"/>
                <w:szCs w:val="20"/>
              </w:rPr>
            </w:pPr>
            <w:r>
              <w:rPr>
                <w:rFonts w:ascii="Arial" w:hAnsi="Arial"/>
                <w:b/>
                <w:sz w:val="20"/>
                <w:szCs w:val="20"/>
              </w:rPr>
              <w:t>PAINTING  TECHNOLOGY II</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UAS105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1st Year 1st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Full Professor 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Resić Šore,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r>
              <w:rPr>
                <w:rFonts w:ascii="Arial" w:hAnsi="Arial"/>
                <w:sz w:val="20"/>
                <w:szCs w:val="20"/>
              </w:rPr>
              <w:t>Acquisition of basic facts related to historical and in particular artistic handicraft, that is, technical-technological and vocational paths of development, scope and meaning of painting technologies, and in the narrow sense the application of such knowledge in practice</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r>
              <w:rPr>
                <w:rFonts w:ascii="Arial" w:hAnsi="Arial"/>
                <w:color w:val="000000"/>
                <w:sz w:val="20"/>
                <w:szCs w:val="20"/>
                <w:shd w:val="clear" w:color="auto" w:fill="FFFFFF"/>
              </w:rPr>
              <w:t xml:space="preserve">The student has to carry out obligations required by Painting  Technology I course programme (signed by the lecturer) </w:t>
            </w:r>
            <w:r>
              <w:br/>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ind w:left="357" w:hanging="357"/>
              <w:rPr>
                <w:rFonts w:ascii="Arial" w:hAnsi="Arial" w:cs="Arial"/>
                <w:sz w:val="20"/>
                <w:szCs w:val="20"/>
              </w:rPr>
            </w:pPr>
            <w:r>
              <w:rPr>
                <w:rFonts w:ascii="Arial" w:hAnsi="Arial"/>
                <w:sz w:val="20"/>
                <w:szCs w:val="20"/>
              </w:rPr>
              <w:t>1.</w:t>
            </w:r>
            <w:r>
              <w:tab/>
            </w:r>
            <w:r>
              <w:rPr>
                <w:rFonts w:ascii="Arial" w:hAnsi="Arial"/>
                <w:sz w:val="20"/>
                <w:szCs w:val="20"/>
              </w:rPr>
              <w:t>To identify classic surfaces of painting techniques,</w:t>
            </w:r>
          </w:p>
          <w:p w:rsidR="00795C3E" w:rsidRPr="00E21D1B" w:rsidRDefault="00795C3E" w:rsidP="00516142">
            <w:pPr>
              <w:tabs>
                <w:tab w:val="left" w:pos="2820"/>
              </w:tabs>
              <w:spacing w:after="0"/>
              <w:ind w:left="357" w:hanging="357"/>
              <w:rPr>
                <w:rFonts w:ascii="Arial" w:hAnsi="Arial" w:cs="Arial"/>
                <w:sz w:val="20"/>
                <w:szCs w:val="20"/>
              </w:rPr>
            </w:pPr>
            <w:r>
              <w:rPr>
                <w:rFonts w:ascii="Arial" w:hAnsi="Arial"/>
                <w:sz w:val="20"/>
                <w:szCs w:val="20"/>
              </w:rPr>
              <w:t>2.</w:t>
            </w:r>
            <w:r>
              <w:tab/>
            </w:r>
            <w:r>
              <w:rPr>
                <w:rFonts w:ascii="Arial" w:hAnsi="Arial"/>
                <w:sz w:val="20"/>
                <w:szCs w:val="20"/>
              </w:rPr>
              <w:t>to identify, specify and interpret the basic concepts related to historical and artistic development of technologies and materials for protection, treatment and preparation of painting technique surface,</w:t>
            </w:r>
          </w:p>
          <w:p w:rsidR="00795C3E" w:rsidRPr="00E21D1B" w:rsidRDefault="00795C3E" w:rsidP="00516142">
            <w:pPr>
              <w:tabs>
                <w:tab w:val="left" w:pos="2820"/>
              </w:tabs>
              <w:spacing w:after="0"/>
              <w:ind w:left="357" w:hanging="357"/>
              <w:rPr>
                <w:rFonts w:ascii="Arial" w:hAnsi="Arial" w:cs="Arial"/>
                <w:sz w:val="20"/>
                <w:szCs w:val="20"/>
              </w:rPr>
            </w:pPr>
            <w:r>
              <w:rPr>
                <w:rFonts w:ascii="Arial" w:hAnsi="Arial"/>
                <w:sz w:val="20"/>
                <w:szCs w:val="20"/>
              </w:rPr>
              <w:t>3.</w:t>
            </w:r>
            <w:r>
              <w:tab/>
            </w:r>
            <w:r>
              <w:rPr>
                <w:rFonts w:ascii="Arial" w:hAnsi="Arial"/>
                <w:sz w:val="20"/>
                <w:szCs w:val="20"/>
              </w:rPr>
              <w:t>Apply protection, treatment and preparation to painting techniques surfaces.</w:t>
            </w:r>
          </w:p>
          <w:p w:rsidR="00795C3E" w:rsidRPr="00E21D1B" w:rsidRDefault="00795C3E" w:rsidP="00516142">
            <w:pPr>
              <w:tabs>
                <w:tab w:val="left" w:pos="2820"/>
              </w:tabs>
              <w:spacing w:after="0"/>
              <w:ind w:left="357" w:hanging="357"/>
              <w:rPr>
                <w:rFonts w:ascii="Arial" w:hAnsi="Arial" w:cs="Arial"/>
                <w:sz w:val="20"/>
                <w:szCs w:val="20"/>
              </w:rPr>
            </w:pPr>
            <w:r>
              <w:rPr>
                <w:rFonts w:ascii="Arial" w:hAnsi="Arial"/>
                <w:sz w:val="20"/>
                <w:szCs w:val="20"/>
              </w:rPr>
              <w:t>4.</w:t>
            </w:r>
            <w:r>
              <w:tab/>
            </w:r>
            <w:r>
              <w:rPr>
                <w:rFonts w:ascii="Arial" w:hAnsi="Arial"/>
                <w:sz w:val="20"/>
                <w:szCs w:val="20"/>
              </w:rPr>
              <w:t xml:space="preserve">Identify changes and decay </w:t>
            </w:r>
            <w:proofErr w:type="gramStart"/>
            <w:r>
              <w:rPr>
                <w:rFonts w:ascii="Arial" w:hAnsi="Arial"/>
                <w:sz w:val="20"/>
                <w:szCs w:val="20"/>
              </w:rPr>
              <w:t>of  material</w:t>
            </w:r>
            <w:proofErr w:type="gramEnd"/>
            <w:r>
              <w:rPr>
                <w:rFonts w:ascii="Arial" w:hAnsi="Arial"/>
                <w:sz w:val="20"/>
                <w:szCs w:val="20"/>
              </w:rPr>
              <w:t xml:space="preserve"> used for painting techniques surfaces .</w:t>
            </w:r>
          </w:p>
          <w:p w:rsidR="00795C3E" w:rsidRPr="00E21D1B" w:rsidRDefault="00795C3E" w:rsidP="00516142">
            <w:pPr>
              <w:tabs>
                <w:tab w:val="left" w:pos="2820"/>
              </w:tabs>
              <w:spacing w:after="0"/>
              <w:ind w:left="357" w:hanging="357"/>
              <w:rPr>
                <w:rFonts w:ascii="Arial" w:hAnsi="Arial" w:cs="Arial"/>
                <w:sz w:val="20"/>
                <w:szCs w:val="20"/>
                <w:highlight w:val="yellow"/>
              </w:rPr>
            </w:pPr>
            <w:r>
              <w:rPr>
                <w:rFonts w:ascii="Arial" w:hAnsi="Arial"/>
                <w:sz w:val="20"/>
                <w:szCs w:val="20"/>
              </w:rPr>
              <w:t xml:space="preserve">5. </w:t>
            </w:r>
            <w:r>
              <w:tab/>
            </w:r>
            <w:r>
              <w:rPr>
                <w:rFonts w:ascii="Arial" w:hAnsi="Arial"/>
                <w:sz w:val="20"/>
                <w:szCs w:val="20"/>
              </w:rPr>
              <w:t>Identify painting pigments, recognize their historical development; Use them according to their characteristics.</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spacing w:after="0"/>
              <w:ind w:left="356" w:hanging="356"/>
              <w:rPr>
                <w:rFonts w:ascii="Arial" w:hAnsi="Arial" w:cs="Arial"/>
                <w:sz w:val="20"/>
                <w:szCs w:val="20"/>
                <w:highlight w:val="yellow"/>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r>
              <w:rPr>
                <w:rFonts w:ascii="Arial" w:hAnsi="Arial"/>
                <w:b w:val="0"/>
                <w:sz w:val="20"/>
                <w:szCs w:val="20"/>
                <w:lang w:val="hr-HR"/>
              </w:rPr>
              <w:t>-</w:t>
            </w: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r>
              <w:rPr>
                <w:rFonts w:ascii="Arial" w:hAnsi="Arial"/>
                <w:b w:val="0"/>
                <w:sz w:val="20"/>
                <w:szCs w:val="20"/>
                <w:lang w:val="hr-HR"/>
              </w:rPr>
              <w:t>-</w:t>
            </w: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r>
              <w:rPr>
                <w:rFonts w:ascii="Arial" w:hAnsi="Arial"/>
                <w:b w:val="0"/>
                <w:sz w:val="20"/>
                <w:szCs w:val="20"/>
                <w:lang w:val="hr-HR"/>
              </w:rPr>
              <w:t>-</w:t>
            </w: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r>
              <w:rPr>
                <w:rFonts w:ascii="Arial" w:hAnsi="Arial"/>
                <w:sz w:val="20"/>
                <w:szCs w:val="20"/>
              </w:rPr>
              <w:t>-</w:t>
            </w: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r>
              <w:rPr>
                <w:rFonts w:ascii="Arial" w:hAnsi="Arial"/>
                <w:sz w:val="20"/>
                <w:szCs w:val="20"/>
              </w:rPr>
              <w:t>-</w:t>
            </w: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highlight w:val="yellow"/>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highlight w:val="yellow"/>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highlight w:val="yellow"/>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0" w:type="auto"/>
        <w:tblInd w:w="46" w:type="dxa"/>
        <w:tblCellMar>
          <w:left w:w="10" w:type="dxa"/>
          <w:right w:w="10" w:type="dxa"/>
        </w:tblCellMar>
        <w:tblLook w:val="0000" w:firstRow="0" w:lastRow="0" w:firstColumn="0" w:lastColumn="0" w:noHBand="0" w:noVBand="0"/>
      </w:tblPr>
      <w:tblGrid>
        <w:gridCol w:w="1752"/>
        <w:gridCol w:w="2674"/>
        <w:gridCol w:w="2007"/>
        <w:gridCol w:w="2705"/>
      </w:tblGrid>
      <w:tr w:rsidR="00795C3E" w:rsidRPr="00B84B0C" w:rsidTr="00516142">
        <w:trPr>
          <w:trHeight w:val="1"/>
        </w:trPr>
        <w:tc>
          <w:tcPr>
            <w:tcW w:w="175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B84B0C" w:rsidRDefault="00795C3E" w:rsidP="00516142">
            <w:pPr>
              <w:spacing w:before="60" w:after="60" w:line="240" w:lineRule="auto"/>
              <w:ind w:left="397" w:hanging="397"/>
              <w:rPr>
                <w:rFonts w:ascii="Arial" w:hAnsi="Arial" w:cs="Arial"/>
                <w:color w:val="FF0000"/>
                <w:sz w:val="20"/>
                <w:szCs w:val="20"/>
              </w:rPr>
            </w:pPr>
            <w:r>
              <w:rPr>
                <w:rFonts w:ascii="Arial" w:hAnsi="Arial"/>
                <w:b/>
                <w:color w:val="FF0000"/>
                <w:sz w:val="20"/>
                <w:szCs w:val="20"/>
              </w:rPr>
              <w:t>NAZIV PREDMETA</w:t>
            </w:r>
          </w:p>
        </w:tc>
        <w:tc>
          <w:tcPr>
            <w:tcW w:w="7386" w:type="dxa"/>
            <w:gridSpan w:val="3"/>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B84B0C" w:rsidRDefault="00795C3E" w:rsidP="00516142">
            <w:pPr>
              <w:tabs>
                <w:tab w:val="left" w:pos="2820"/>
              </w:tabs>
              <w:spacing w:after="0" w:line="240" w:lineRule="auto"/>
              <w:rPr>
                <w:rFonts w:ascii="Arial" w:hAnsi="Arial" w:cs="Arial"/>
                <w:color w:val="FF0000"/>
                <w:sz w:val="20"/>
                <w:szCs w:val="20"/>
              </w:rPr>
            </w:pPr>
            <w:r>
              <w:rPr>
                <w:rFonts w:ascii="Arial" w:hAnsi="Arial"/>
                <w:b/>
                <w:color w:val="FF0000"/>
                <w:sz w:val="20"/>
                <w:szCs w:val="20"/>
              </w:rPr>
              <w:t>Engleski jezik II (FILM I VIDEO)</w:t>
            </w:r>
          </w:p>
        </w:tc>
      </w:tr>
      <w:tr w:rsidR="00795C3E" w:rsidRPr="00B84B0C" w:rsidTr="00516142">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B84B0C" w:rsidRDefault="00795C3E" w:rsidP="00516142">
            <w:pPr>
              <w:spacing w:after="0" w:line="240" w:lineRule="auto"/>
              <w:rPr>
                <w:rFonts w:ascii="Arial" w:hAnsi="Arial" w:cs="Arial"/>
                <w:color w:val="FF0000"/>
                <w:sz w:val="20"/>
                <w:szCs w:val="20"/>
              </w:rPr>
            </w:pPr>
            <w:r>
              <w:rPr>
                <w:rFonts w:ascii="Arial" w:hAnsi="Arial"/>
                <w:b/>
                <w:color w:val="FF0000"/>
                <w:sz w:val="20"/>
                <w:szCs w:val="20"/>
              </w:rPr>
              <w:t>Kod</w:t>
            </w:r>
          </w:p>
        </w:tc>
        <w:tc>
          <w:tcPr>
            <w:tcW w:w="2674"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UAR10E</w:t>
            </w:r>
          </w:p>
        </w:tc>
        <w:tc>
          <w:tcPr>
            <w:tcW w:w="2007" w:type="dxa"/>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05"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2. sem.</w:t>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Pr>
          <w:rFonts w:ascii="Arial" w:hAnsi="Arial"/>
          <w:sz w:val="20"/>
          <w:szCs w:val="20"/>
        </w:rPr>
        <w:t>ELECTIVE</w:t>
      </w: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2762"/>
      </w:tblGrid>
      <w:tr w:rsidR="00795C3E" w:rsidRPr="00B84B0C"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B84B0C"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B84B0C" w:rsidRDefault="00795C3E" w:rsidP="00516142">
            <w:pPr>
              <w:spacing w:before="60" w:after="60" w:line="240" w:lineRule="auto"/>
              <w:ind w:left="397" w:hanging="397"/>
              <w:rPr>
                <w:rFonts w:ascii="Arial" w:hAnsi="Arial" w:cs="Arial"/>
                <w:b/>
                <w:color w:val="FF0000"/>
                <w:sz w:val="20"/>
                <w:szCs w:val="20"/>
              </w:rPr>
            </w:pPr>
            <w:r>
              <w:rPr>
                <w:rFonts w:ascii="Arial" w:hAnsi="Arial"/>
                <w:color w:val="FF0000"/>
                <w:sz w:val="20"/>
                <w:szCs w:val="20"/>
              </w:rPr>
              <w:t>Grafika II (KIPARI)</w:t>
            </w:r>
          </w:p>
        </w:tc>
      </w:tr>
      <w:tr w:rsidR="00795C3E" w:rsidRPr="00B84B0C"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B84B0C"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681" w:type="dxa"/>
            <w:tcBorders>
              <w:top w:val="single" w:sz="12" w:space="0" w:color="auto"/>
              <w:right w:val="single" w:sz="12" w:space="0" w:color="auto"/>
            </w:tcBorders>
            <w:tcMar>
              <w:left w:w="57" w:type="dxa"/>
              <w:right w:w="57" w:type="dxa"/>
            </w:tcMa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UAK105</w:t>
            </w:r>
          </w:p>
        </w:tc>
        <w:tc>
          <w:tcPr>
            <w:tcW w:w="2109" w:type="dxa"/>
            <w:tcBorders>
              <w:top w:val="single" w:sz="12" w:space="0" w:color="auto"/>
              <w:right w:val="single" w:sz="12" w:space="0" w:color="auto"/>
            </w:tcBorders>
            <w:shd w:val="clear" w:color="auto" w:fill="CCFFFF"/>
            <w:tcMar>
              <w:left w:w="57" w:type="dxa"/>
              <w:right w:w="57" w:type="dxa"/>
            </w:tcMar>
            <w:vAlign w:val="cente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1. </w:t>
            </w:r>
            <w:proofErr w:type="gramStart"/>
            <w:r>
              <w:rPr>
                <w:rFonts w:ascii="Arial" w:hAnsi="Arial"/>
                <w:color w:val="FF0000"/>
                <w:sz w:val="20"/>
                <w:szCs w:val="20"/>
              </w:rPr>
              <w:t>god</w:t>
            </w:r>
            <w:proofErr w:type="gramEnd"/>
            <w:r>
              <w:rPr>
                <w:rFonts w:ascii="Arial" w:hAnsi="Arial"/>
                <w:color w:val="FF0000"/>
                <w:sz w:val="20"/>
                <w:szCs w:val="20"/>
              </w:rPr>
              <w:t>. / 2. sem.</w:t>
            </w:r>
          </w:p>
        </w:tc>
      </w:tr>
      <w:tr w:rsidR="00795C3E" w:rsidRPr="00B84B0C" w:rsidTr="00516142">
        <w:trPr>
          <w:trHeight w:val="60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B84B0C" w:rsidRDefault="00795C3E" w:rsidP="00516142">
            <w:pPr>
              <w:tabs>
                <w:tab w:val="left" w:pos="567"/>
              </w:tabs>
              <w:spacing w:after="0" w:line="240" w:lineRule="auto"/>
              <w:rPr>
                <w:rFonts w:ascii="Arial" w:hAnsi="Arial" w:cs="Arial"/>
                <w:color w:val="FF0000"/>
                <w:sz w:val="20"/>
                <w:szCs w:val="20"/>
              </w:rPr>
            </w:pPr>
          </w:p>
        </w:tc>
        <w:tc>
          <w:tcPr>
            <w:tcW w:w="7552" w:type="dxa"/>
            <w:gridSpan w:val="3"/>
            <w:tcBorders>
              <w:top w:val="single" w:sz="4" w:space="0" w:color="auto"/>
              <w:right w:val="single" w:sz="12" w:space="0" w:color="auto"/>
            </w:tcBorders>
            <w:tcMar>
              <w:left w:w="57" w:type="dxa"/>
              <w:right w:w="57" w:type="dxa"/>
            </w:tcMar>
          </w:tcPr>
          <w:p w:rsidR="00795C3E" w:rsidRPr="00B84B0C" w:rsidRDefault="00795C3E" w:rsidP="00516142">
            <w:pPr>
              <w:spacing w:after="0"/>
              <w:rPr>
                <w:rFonts w:ascii="Arial" w:hAnsi="Arial" w:cs="Arial"/>
                <w:bCs/>
                <w:color w:val="FF0000"/>
                <w:sz w:val="20"/>
                <w:szCs w:val="20"/>
              </w:rPr>
            </w:pPr>
          </w:p>
        </w:tc>
      </w:tr>
    </w:tbl>
    <w:p w:rsidR="00795C3E" w:rsidRDefault="00795C3E" w:rsidP="00795C3E">
      <w:pPr>
        <w:spacing w:after="0" w:line="240" w:lineRule="auto"/>
        <w:jc w:val="both"/>
        <w:rPr>
          <w:rFonts w:ascii="Arial" w:hAnsi="Arial" w:cs="Arial"/>
          <w:sz w:val="20"/>
          <w:szCs w:val="20"/>
        </w:rPr>
      </w:pPr>
    </w:p>
    <w:p w:rsidR="00B84B0C" w:rsidRPr="00E21D1B" w:rsidRDefault="00B84B0C"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2693"/>
        <w:gridCol w:w="2693"/>
        <w:gridCol w:w="2268"/>
      </w:tblGrid>
      <w:tr w:rsidR="00795C3E" w:rsidRPr="00B84B0C" w:rsidTr="00516142">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B84B0C" w:rsidRDefault="00795C3E" w:rsidP="00516142">
            <w:pPr>
              <w:spacing w:before="40" w:after="4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654" w:type="dxa"/>
            <w:gridSpan w:val="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B84B0C" w:rsidRDefault="00795C3E" w:rsidP="00516142">
            <w:pPr>
              <w:spacing w:before="40" w:after="40" w:line="240" w:lineRule="auto"/>
              <w:ind w:left="397" w:hanging="397"/>
              <w:rPr>
                <w:rFonts w:ascii="Arial" w:hAnsi="Arial" w:cs="Arial"/>
                <w:b/>
                <w:color w:val="FF0000"/>
                <w:sz w:val="20"/>
                <w:szCs w:val="20"/>
              </w:rPr>
            </w:pPr>
            <w:r>
              <w:rPr>
                <w:rFonts w:ascii="Arial" w:hAnsi="Arial"/>
                <w:b/>
                <w:color w:val="FF0000"/>
                <w:sz w:val="20"/>
                <w:szCs w:val="20"/>
              </w:rPr>
              <w:t>Poznavanje računala i programiranja (DVK PREDD)</w:t>
            </w:r>
          </w:p>
        </w:tc>
      </w:tr>
      <w:tr w:rsidR="00795C3E" w:rsidRPr="00B84B0C" w:rsidTr="00516142">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B84B0C" w:rsidRDefault="00795C3E" w:rsidP="00516142">
            <w:pPr>
              <w:spacing w:before="40" w:after="4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693" w:type="dxa"/>
            <w:tcBorders>
              <w:top w:val="single" w:sz="12" w:space="0" w:color="auto"/>
              <w:right w:val="single" w:sz="12" w:space="0" w:color="auto"/>
            </w:tcBorders>
            <w:tcMar>
              <w:left w:w="57" w:type="dxa"/>
              <w:right w:w="57" w:type="dxa"/>
            </w:tcMar>
            <w:vAlign w:val="center"/>
          </w:tcPr>
          <w:p w:rsidR="00795C3E" w:rsidRPr="00B84B0C" w:rsidRDefault="00795C3E" w:rsidP="00516142">
            <w:pPr>
              <w:spacing w:before="40" w:after="40" w:line="240" w:lineRule="auto"/>
              <w:rPr>
                <w:rFonts w:ascii="Arial" w:hAnsi="Arial" w:cs="Arial"/>
                <w:color w:val="FF0000"/>
                <w:sz w:val="20"/>
                <w:szCs w:val="20"/>
              </w:rPr>
            </w:pPr>
            <w:r>
              <w:rPr>
                <w:rFonts w:ascii="Arial" w:hAnsi="Arial"/>
                <w:color w:val="FF0000"/>
                <w:sz w:val="20"/>
                <w:szCs w:val="20"/>
              </w:rPr>
              <w:t>UAD00H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795C3E" w:rsidRPr="00B84B0C" w:rsidRDefault="00795C3E" w:rsidP="00516142">
            <w:pPr>
              <w:spacing w:before="40" w:after="40" w:line="240" w:lineRule="auto"/>
              <w:rPr>
                <w:rFonts w:ascii="Arial" w:hAnsi="Arial" w:cs="Arial"/>
                <w:color w:val="FF0000"/>
                <w:sz w:val="20"/>
                <w:szCs w:val="20"/>
              </w:rPr>
            </w:pPr>
            <w:r>
              <w:rPr>
                <w:rFonts w:ascii="Arial" w:hAnsi="Arial"/>
                <w:color w:val="FF0000"/>
                <w:sz w:val="20"/>
                <w:szCs w:val="20"/>
              </w:rPr>
              <w:t>Godina studija</w:t>
            </w:r>
          </w:p>
        </w:tc>
        <w:tc>
          <w:tcPr>
            <w:tcW w:w="2268" w:type="dxa"/>
            <w:tcBorders>
              <w:top w:val="single" w:sz="12" w:space="0" w:color="auto"/>
              <w:right w:val="single" w:sz="12" w:space="0" w:color="auto"/>
            </w:tcBorders>
            <w:tcMar>
              <w:left w:w="57" w:type="dxa"/>
              <w:right w:w="57" w:type="dxa"/>
            </w:tcMar>
            <w:vAlign w:val="center"/>
          </w:tcPr>
          <w:p w:rsidR="00795C3E" w:rsidRPr="00B84B0C" w:rsidRDefault="00795C3E" w:rsidP="00516142">
            <w:pPr>
              <w:spacing w:before="40" w:after="40" w:line="240" w:lineRule="auto"/>
              <w:jc w:val="center"/>
              <w:rPr>
                <w:rFonts w:ascii="Arial" w:hAnsi="Arial" w:cs="Arial"/>
                <w:color w:val="FF0000"/>
                <w:sz w:val="20"/>
                <w:szCs w:val="20"/>
              </w:rPr>
            </w:pPr>
            <w:r>
              <w:rPr>
                <w:rFonts w:ascii="Arial" w:hAnsi="Arial"/>
                <w:color w:val="FF0000"/>
                <w:sz w:val="20"/>
                <w:szCs w:val="20"/>
              </w:rPr>
              <w:t>1/II.</w:t>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Ind w:w="51" w:type="dxa"/>
        <w:tblLayout w:type="fixed"/>
        <w:tblCellMar>
          <w:left w:w="113" w:type="dxa"/>
        </w:tblCellMar>
        <w:tblLook w:val="0000" w:firstRow="0" w:lastRow="0" w:firstColumn="0" w:lastColumn="0" w:noHBand="0" w:noVBand="0"/>
      </w:tblPr>
      <w:tblGrid>
        <w:gridCol w:w="1899"/>
        <w:gridCol w:w="2514"/>
        <w:gridCol w:w="2287"/>
        <w:gridCol w:w="2764"/>
      </w:tblGrid>
      <w:tr w:rsidR="00795C3E" w:rsidRPr="00B84B0C" w:rsidTr="00B84B0C">
        <w:tc>
          <w:tcPr>
            <w:tcW w:w="1899" w:type="dxa"/>
            <w:tcBorders>
              <w:top w:val="single" w:sz="12" w:space="0" w:color="000000"/>
              <w:left w:val="single" w:sz="12" w:space="0" w:color="000000"/>
              <w:bottom w:val="single" w:sz="12" w:space="0" w:color="000000"/>
              <w:right w:val="single" w:sz="12" w:space="0" w:color="000000"/>
            </w:tcBorders>
            <w:shd w:val="clear" w:color="auto" w:fill="66CCFF"/>
            <w:vAlign w:val="center"/>
          </w:tcPr>
          <w:p w:rsidR="00795C3E" w:rsidRPr="00B84B0C"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5" w:type="dxa"/>
            <w:gridSpan w:val="3"/>
            <w:tcBorders>
              <w:top w:val="single" w:sz="12" w:space="0" w:color="000000"/>
              <w:left w:val="single" w:sz="12" w:space="0" w:color="000000"/>
              <w:bottom w:val="single" w:sz="12" w:space="0" w:color="000000"/>
              <w:right w:val="single" w:sz="12" w:space="0" w:color="000000"/>
            </w:tcBorders>
            <w:shd w:val="clear" w:color="auto" w:fill="66CCFF"/>
            <w:vAlign w:val="center"/>
          </w:tcPr>
          <w:p w:rsidR="00795C3E" w:rsidRPr="00B84B0C" w:rsidRDefault="00795C3E" w:rsidP="00516142">
            <w:pPr>
              <w:spacing w:before="60" w:after="60" w:line="240" w:lineRule="auto"/>
              <w:ind w:left="397" w:hanging="397"/>
              <w:rPr>
                <w:rFonts w:ascii="Arial" w:hAnsi="Arial" w:cs="Arial"/>
                <w:color w:val="FF0000"/>
                <w:sz w:val="20"/>
                <w:szCs w:val="20"/>
              </w:rPr>
            </w:pPr>
            <w:r>
              <w:rPr>
                <w:rFonts w:ascii="Arial" w:hAnsi="Arial"/>
                <w:b/>
                <w:color w:val="FF0000"/>
                <w:sz w:val="20"/>
                <w:szCs w:val="20"/>
              </w:rPr>
              <w:t>KOMUNIKOLOŠKI PRAKTIKUM (DVK PRED)</w:t>
            </w:r>
          </w:p>
        </w:tc>
      </w:tr>
      <w:tr w:rsidR="00795C3E" w:rsidRPr="00B84B0C" w:rsidTr="00B84B0C">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B84B0C" w:rsidRDefault="00795C3E" w:rsidP="00516142">
            <w:pPr>
              <w:spacing w:after="0" w:line="240" w:lineRule="auto"/>
              <w:rPr>
                <w:rFonts w:ascii="Arial" w:hAnsi="Arial" w:cs="Arial"/>
                <w:color w:val="FF0000"/>
                <w:sz w:val="20"/>
                <w:szCs w:val="20"/>
              </w:rPr>
            </w:pPr>
            <w:r>
              <w:rPr>
                <w:rStyle w:val="Strong1"/>
                <w:rFonts w:ascii="Arial" w:hAnsi="Arial"/>
                <w:color w:val="FF0000"/>
                <w:sz w:val="20"/>
                <w:szCs w:val="20"/>
              </w:rPr>
              <w:t>Kod</w:t>
            </w:r>
          </w:p>
        </w:tc>
        <w:tc>
          <w:tcPr>
            <w:tcW w:w="2514" w:type="dxa"/>
            <w:tcBorders>
              <w:top w:val="single" w:sz="12" w:space="0" w:color="000000"/>
              <w:left w:val="single" w:sz="4" w:space="0" w:color="000000"/>
              <w:bottom w:val="single" w:sz="4" w:space="0" w:color="000000"/>
              <w:right w:val="single" w:sz="12" w:space="0" w:color="000000"/>
            </w:tcBorders>
            <w:shd w:val="clear" w:color="auto" w:fill="auto"/>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UAD009</w:t>
            </w:r>
          </w:p>
        </w:tc>
        <w:tc>
          <w:tcPr>
            <w:tcW w:w="2287" w:type="dxa"/>
            <w:tcBorders>
              <w:top w:val="single" w:sz="12" w:space="0" w:color="000000"/>
              <w:left w:val="single" w:sz="4" w:space="0" w:color="000000"/>
              <w:bottom w:val="single" w:sz="4" w:space="0" w:color="000000"/>
              <w:right w:val="single" w:sz="12" w:space="0" w:color="000000"/>
            </w:tcBorders>
            <w:shd w:val="clear" w:color="auto" w:fill="CCFFFF"/>
            <w:vAlign w:val="center"/>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4" w:type="dxa"/>
            <w:tcBorders>
              <w:top w:val="single" w:sz="12" w:space="0" w:color="000000"/>
              <w:left w:val="single" w:sz="4" w:space="0" w:color="000000"/>
              <w:bottom w:val="single" w:sz="4" w:space="0" w:color="000000"/>
              <w:right w:val="single" w:sz="12" w:space="0" w:color="000000"/>
            </w:tcBorders>
            <w:shd w:val="clear" w:color="auto" w:fill="auto"/>
          </w:tcPr>
          <w:p w:rsidR="00795C3E" w:rsidRPr="00B84B0C" w:rsidRDefault="00795C3E" w:rsidP="00516142">
            <w:pPr>
              <w:spacing w:after="0" w:line="240" w:lineRule="auto"/>
              <w:rPr>
                <w:rFonts w:ascii="Arial" w:hAnsi="Arial" w:cs="Arial"/>
                <w:color w:val="FF0000"/>
                <w:sz w:val="20"/>
                <w:szCs w:val="20"/>
              </w:rPr>
            </w:pPr>
            <w:r>
              <w:rPr>
                <w:rFonts w:ascii="Arial" w:hAnsi="Arial"/>
                <w:color w:val="FF0000"/>
                <w:sz w:val="20"/>
                <w:szCs w:val="20"/>
              </w:rPr>
              <w:t>1 (2. semestar)</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Pr>
          <w:rFonts w:ascii="Arial" w:hAnsi="Arial"/>
          <w:sz w:val="20"/>
          <w:szCs w:val="20"/>
        </w:rPr>
        <w:t>3rd Semester</w:t>
      </w: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bCs/>
                <w:sz w:val="20"/>
                <w:szCs w:val="20"/>
              </w:rPr>
              <w:t>Painting III.</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3rd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Full Prof.  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10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Poljak,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objective is to direct and develop the student's creative identity, his / her self-poetics, completeness of form and intellectual context. The compulsory course in painting requires quality, creativity, innovation, expressiveness and functionality of artistic aspirations, but also intellectual context.</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entry competences required for the </w:t>
            </w:r>
            <w:r>
              <w:rPr>
                <w:rFonts w:ascii="Arial" w:hAnsi="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lastRenderedPageBreak/>
              <w:t xml:space="preserve">Painting II exam </w:t>
            </w:r>
            <w:r w:rsidR="00ED3BA5">
              <w:rPr>
                <w:rFonts w:ascii="Arial" w:hAnsi="Arial"/>
                <w:sz w:val="20"/>
                <w:szCs w:val="20"/>
              </w:rPr>
              <w:t>passed.</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Use various painting materials</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Apply various painting techniques.</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Interpret (copy)  a drawing / painting after a template,</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Apply basic schemes of composition, structure and proportion to the large format,</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5. </w:t>
            </w:r>
            <w:r>
              <w:tab/>
            </w:r>
            <w:r w:rsidR="00B21CF2">
              <w:rPr>
                <w:rFonts w:ascii="Arial" w:hAnsi="Arial"/>
                <w:sz w:val="20"/>
                <w:szCs w:val="20"/>
              </w:rPr>
              <w:t>Create</w:t>
            </w:r>
            <w:r>
              <w:rPr>
                <w:rFonts w:ascii="Arial" w:hAnsi="Arial"/>
                <w:sz w:val="20"/>
                <w:szCs w:val="20"/>
              </w:rPr>
              <w:t xml:space="preserve"> a study of a portrait in large format- in tonal and linear way.</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6. </w:t>
            </w:r>
            <w:r>
              <w:tab/>
            </w:r>
            <w:r>
              <w:rPr>
                <w:rFonts w:ascii="Arial" w:hAnsi="Arial"/>
                <w:sz w:val="20"/>
                <w:szCs w:val="20"/>
              </w:rPr>
              <w:t>Apply personal handwriting and gestural features in different painting techniques.</w:t>
            </w:r>
          </w:p>
          <w:p w:rsidR="00795C3E" w:rsidRPr="00E21D1B" w:rsidRDefault="00795C3E" w:rsidP="00516142">
            <w:pPr>
              <w:tabs>
                <w:tab w:val="left" w:pos="2820"/>
              </w:tabs>
              <w:spacing w:after="0"/>
              <w:ind w:left="356" w:hanging="356"/>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ind w:left="356" w:hanging="356"/>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0D40E4" w:rsidP="00516142">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0D40E4" w:rsidP="00516142">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1244"/>
        <w:gridCol w:w="1325"/>
      </w:tblGrid>
      <w:tr w:rsidR="00795C3E" w:rsidRPr="00AD39EC"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AD39EC" w:rsidRDefault="00795C3E" w:rsidP="00516142">
            <w:pPr>
              <w:spacing w:after="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371" w:type="dxa"/>
            <w:gridSpan w:val="5"/>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AD39EC" w:rsidRDefault="00795C3E" w:rsidP="00516142">
            <w:pPr>
              <w:spacing w:after="0" w:line="240" w:lineRule="auto"/>
              <w:ind w:left="397" w:hanging="397"/>
              <w:rPr>
                <w:rFonts w:ascii="Arial" w:eastAsia="Calibri" w:hAnsi="Arial" w:cs="Arial"/>
                <w:b/>
                <w:color w:val="FF0000"/>
                <w:sz w:val="20"/>
                <w:szCs w:val="20"/>
              </w:rPr>
            </w:pPr>
            <w:r>
              <w:rPr>
                <w:rFonts w:ascii="Arial" w:hAnsi="Arial"/>
                <w:b/>
                <w:bCs/>
                <w:color w:val="FF0000"/>
                <w:sz w:val="20"/>
                <w:szCs w:val="20"/>
              </w:rPr>
              <w:t>Crtanje akta III (KIPARI)</w:t>
            </w:r>
          </w:p>
        </w:tc>
      </w:tr>
      <w:tr w:rsidR="00795C3E" w:rsidRPr="00AD39EC"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AD39EC"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AD39EC" w:rsidRDefault="00795C3E" w:rsidP="00516142">
            <w:pPr>
              <w:spacing w:after="0" w:line="240" w:lineRule="auto"/>
              <w:rPr>
                <w:rFonts w:ascii="Arial" w:eastAsia="Calibri" w:hAnsi="Arial" w:cs="Arial"/>
                <w:color w:val="FF0000"/>
                <w:sz w:val="20"/>
                <w:szCs w:val="20"/>
              </w:rPr>
            </w:pPr>
            <w:r>
              <w:rPr>
                <w:rFonts w:ascii="Arial" w:hAnsi="Arial"/>
                <w:bCs/>
                <w:color w:val="FF0000"/>
                <w:sz w:val="20"/>
                <w:szCs w:val="20"/>
              </w:rPr>
              <w:t>UAS203</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AD39EC"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569" w:type="dxa"/>
            <w:gridSpan w:val="2"/>
            <w:tcBorders>
              <w:top w:val="single" w:sz="12" w:space="0" w:color="auto"/>
              <w:right w:val="single" w:sz="12" w:space="0" w:color="auto"/>
            </w:tcBorders>
            <w:tcMar>
              <w:left w:w="57" w:type="dxa"/>
              <w:right w:w="57" w:type="dxa"/>
            </w:tcMar>
          </w:tcPr>
          <w:p w:rsidR="00795C3E" w:rsidRPr="00AD39EC"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II.</w:t>
            </w:r>
          </w:p>
        </w:tc>
      </w:tr>
      <w:tr w:rsidR="00795C3E" w:rsidRPr="00AD39EC" w:rsidTr="00516142">
        <w:trPr>
          <w:trHeight w:val="75"/>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AD39EC" w:rsidRDefault="00795C3E" w:rsidP="00516142">
            <w:pPr>
              <w:numPr>
                <w:ilvl w:val="0"/>
                <w:numId w:val="2"/>
              </w:numPr>
              <w:tabs>
                <w:tab w:val="left" w:pos="2820"/>
              </w:tabs>
              <w:spacing w:after="0" w:line="240" w:lineRule="auto"/>
              <w:rPr>
                <w:rFonts w:ascii="Arial" w:eastAsia="Calibri" w:hAnsi="Arial" w:cs="Arial"/>
                <w:color w:val="FF0000"/>
                <w:sz w:val="20"/>
                <w:szCs w:val="20"/>
              </w:rPr>
            </w:pPr>
          </w:p>
        </w:tc>
        <w:tc>
          <w:tcPr>
            <w:tcW w:w="4790" w:type="dxa"/>
            <w:gridSpan w:val="2"/>
            <w:tcBorders>
              <w:bottom w:val="single" w:sz="12" w:space="0" w:color="auto"/>
              <w:right w:val="single" w:sz="8" w:space="0" w:color="auto"/>
            </w:tcBorders>
            <w:shd w:val="clear" w:color="auto" w:fill="auto"/>
            <w:tcMar>
              <w:left w:w="57" w:type="dxa"/>
              <w:right w:w="57" w:type="dxa"/>
            </w:tcMar>
          </w:tcPr>
          <w:p w:rsidR="00795C3E" w:rsidRPr="00AD39EC" w:rsidRDefault="000D40E4" w:rsidP="00516142">
            <w:pPr>
              <w:tabs>
                <w:tab w:val="left" w:pos="2820"/>
              </w:tabs>
              <w:spacing w:after="0" w:line="240" w:lineRule="auto"/>
              <w:rPr>
                <w:rFonts w:ascii="Arial" w:eastAsia="Calibri" w:hAnsi="Arial" w:cs="Arial"/>
                <w:color w:val="FF0000"/>
                <w:sz w:val="20"/>
                <w:szCs w:val="20"/>
              </w:rPr>
            </w:pPr>
            <w:r>
              <w:rPr>
                <w:rFonts w:ascii="Arial" w:eastAsia="Calibri" w:hAnsi="Arial" w:cs="Arial"/>
                <w:color w:val="FF0000"/>
                <w:sz w:val="20"/>
                <w:szCs w:val="20"/>
              </w:rPr>
              <w:fldChar w:fldCharType="begin">
                <w:ffData>
                  <w:name w:val="Text1"/>
                  <w:enabled/>
                  <w:calcOnExit w:val="0"/>
                  <w:textInput/>
                </w:ffData>
              </w:fldChar>
            </w:r>
            <w:r w:rsidR="00795C3E" w:rsidRPr="00AD39EC">
              <w:rPr>
                <w:rFonts w:ascii="Arial" w:eastAsia="Calibri" w:hAnsi="Arial" w:cs="Arial"/>
                <w:color w:val="FF0000"/>
                <w:sz w:val="20"/>
                <w:szCs w:val="20"/>
              </w:rPr>
              <w:instrText xml:space="preserve"> FORMTEXT </w:instrText>
            </w:r>
            <w:r>
              <w:rPr>
                <w:rFonts w:ascii="Arial" w:eastAsia="Calibri" w:hAnsi="Arial" w:cs="Arial"/>
                <w:color w:val="FF0000"/>
                <w:sz w:val="20"/>
                <w:szCs w:val="20"/>
              </w:rPr>
            </w:r>
            <w:r>
              <w:rPr>
                <w:rFonts w:ascii="Arial" w:eastAsia="Calibri" w:hAnsi="Arial" w:cs="Arial"/>
                <w:color w:val="FF0000"/>
                <w:sz w:val="20"/>
                <w:szCs w:val="20"/>
              </w:rPr>
              <w:fldChar w:fldCharType="separate"/>
            </w:r>
            <w:r>
              <w:t xml:space="preserve">     </w:t>
            </w:r>
            <w:r>
              <w:fldChar w:fldCharType="end"/>
            </w: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795C3E" w:rsidRPr="00AD39EC" w:rsidRDefault="000D40E4" w:rsidP="00516142">
            <w:pPr>
              <w:tabs>
                <w:tab w:val="left" w:pos="2820"/>
              </w:tabs>
              <w:spacing w:after="0" w:line="240" w:lineRule="auto"/>
              <w:jc w:val="center"/>
              <w:rPr>
                <w:rFonts w:ascii="Arial" w:eastAsia="Calibri" w:hAnsi="Arial" w:cs="Arial"/>
                <w:color w:val="FF0000"/>
                <w:sz w:val="20"/>
                <w:szCs w:val="20"/>
              </w:rPr>
            </w:pPr>
            <w:r>
              <w:rPr>
                <w:rFonts w:ascii="Arial" w:eastAsia="Calibri" w:hAnsi="Arial" w:cs="Arial"/>
                <w:color w:val="FF0000"/>
                <w:sz w:val="20"/>
                <w:szCs w:val="20"/>
              </w:rPr>
              <w:fldChar w:fldCharType="begin">
                <w:ffData>
                  <w:name w:val="Text1"/>
                  <w:enabled/>
                  <w:calcOnExit w:val="0"/>
                  <w:textInput/>
                </w:ffData>
              </w:fldChar>
            </w:r>
            <w:r w:rsidR="00795C3E" w:rsidRPr="00AD39EC">
              <w:rPr>
                <w:rFonts w:ascii="Arial" w:eastAsia="Calibri" w:hAnsi="Arial" w:cs="Arial"/>
                <w:color w:val="FF0000"/>
                <w:sz w:val="20"/>
                <w:szCs w:val="20"/>
              </w:rPr>
              <w:instrText xml:space="preserve"> FORMTEXT </w:instrText>
            </w:r>
            <w:r>
              <w:rPr>
                <w:rFonts w:ascii="Arial" w:eastAsia="Calibri" w:hAnsi="Arial" w:cs="Arial"/>
                <w:color w:val="FF0000"/>
                <w:sz w:val="20"/>
                <w:szCs w:val="20"/>
              </w:rPr>
            </w:r>
            <w:r>
              <w:rPr>
                <w:rFonts w:ascii="Arial" w:eastAsia="Calibri" w:hAnsi="Arial" w:cs="Arial"/>
                <w:color w:val="FF0000"/>
                <w:sz w:val="20"/>
                <w:szCs w:val="20"/>
              </w:rPr>
              <w:fldChar w:fldCharType="separate"/>
            </w:r>
            <w:r>
              <w:t xml:space="preserve">     </w:t>
            </w:r>
            <w:r>
              <w:fldChar w:fldCharType="end"/>
            </w:r>
          </w:p>
        </w:tc>
        <w:tc>
          <w:tcPr>
            <w:tcW w:w="1325" w:type="dxa"/>
            <w:tcBorders>
              <w:left w:val="single" w:sz="8" w:space="0" w:color="auto"/>
              <w:bottom w:val="single" w:sz="12" w:space="0" w:color="auto"/>
              <w:right w:val="single" w:sz="12" w:space="0" w:color="auto"/>
            </w:tcBorders>
            <w:shd w:val="clear" w:color="auto" w:fill="auto"/>
            <w:tcMar>
              <w:left w:w="57" w:type="dxa"/>
              <w:right w:w="57" w:type="dxa"/>
            </w:tcMar>
          </w:tcPr>
          <w:p w:rsidR="00795C3E" w:rsidRPr="00AD39EC" w:rsidRDefault="000D40E4" w:rsidP="00516142">
            <w:pPr>
              <w:tabs>
                <w:tab w:val="left" w:pos="2820"/>
              </w:tabs>
              <w:spacing w:after="0" w:line="240" w:lineRule="auto"/>
              <w:jc w:val="center"/>
              <w:rPr>
                <w:rFonts w:ascii="Arial" w:eastAsia="Calibri" w:hAnsi="Arial" w:cs="Arial"/>
                <w:color w:val="FF0000"/>
                <w:sz w:val="20"/>
                <w:szCs w:val="20"/>
              </w:rPr>
            </w:pPr>
            <w:r>
              <w:rPr>
                <w:rFonts w:ascii="Arial" w:eastAsia="Calibri" w:hAnsi="Arial" w:cs="Arial"/>
                <w:color w:val="FF0000"/>
                <w:sz w:val="20"/>
                <w:szCs w:val="20"/>
              </w:rPr>
              <w:fldChar w:fldCharType="begin">
                <w:ffData>
                  <w:name w:val="Text1"/>
                  <w:enabled/>
                  <w:calcOnExit w:val="0"/>
                  <w:textInput/>
                </w:ffData>
              </w:fldChar>
            </w:r>
            <w:r w:rsidR="00795C3E" w:rsidRPr="00AD39EC">
              <w:rPr>
                <w:rFonts w:ascii="Arial" w:eastAsia="Calibri" w:hAnsi="Arial" w:cs="Arial"/>
                <w:color w:val="FF0000"/>
                <w:sz w:val="20"/>
                <w:szCs w:val="20"/>
              </w:rPr>
              <w:instrText xml:space="preserve"> FORMTEXT </w:instrText>
            </w:r>
            <w:r>
              <w:rPr>
                <w:rFonts w:ascii="Arial" w:eastAsia="Calibri" w:hAnsi="Arial" w:cs="Arial"/>
                <w:color w:val="FF0000"/>
                <w:sz w:val="20"/>
                <w:szCs w:val="20"/>
              </w:rPr>
            </w:r>
            <w:r>
              <w:rPr>
                <w:rFonts w:ascii="Arial" w:eastAsia="Calibri" w:hAnsi="Arial" w:cs="Arial"/>
                <w:color w:val="FF0000"/>
                <w:sz w:val="20"/>
                <w:szCs w:val="20"/>
              </w:rPr>
              <w:fldChar w:fldCharType="separate"/>
            </w:r>
            <w:r>
              <w:t xml:space="preserve">     </w:t>
            </w:r>
            <w:r>
              <w:fldChar w:fldCharType="end"/>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564"/>
      </w:tblGrid>
      <w:tr w:rsidR="00795C3E" w:rsidRPr="0049610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496101"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lastRenderedPageBreak/>
              <w:t>NAZIV PREDMETA</w:t>
            </w:r>
          </w:p>
        </w:tc>
        <w:tc>
          <w:tcPr>
            <w:tcW w:w="7564" w:type="dxa"/>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496101"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Povijest umjetnosti III (KIPARI)</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49610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496101"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496101"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Suvremena umjetnost I (DVK PREDD)</w:t>
            </w:r>
          </w:p>
        </w:tc>
      </w:tr>
      <w:tr w:rsidR="00795C3E" w:rsidRPr="00496101"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496101"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496101"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UAS00B</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496101"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496101"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496101"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2. </w:t>
            </w:r>
            <w:proofErr w:type="gramStart"/>
            <w:r>
              <w:rPr>
                <w:rFonts w:ascii="Arial" w:hAnsi="Arial"/>
                <w:color w:val="FF0000"/>
                <w:sz w:val="20"/>
                <w:szCs w:val="20"/>
              </w:rPr>
              <w:t>god</w:t>
            </w:r>
            <w:proofErr w:type="gramEnd"/>
            <w:r>
              <w:rPr>
                <w:rFonts w:ascii="Arial" w:hAnsi="Arial"/>
                <w:color w:val="FF0000"/>
                <w:sz w:val="20"/>
                <w:szCs w:val="20"/>
              </w:rPr>
              <w:t>. / 3. sem.</w:t>
            </w:r>
          </w:p>
        </w:tc>
      </w:tr>
    </w:tbl>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726"/>
        <w:gridCol w:w="706"/>
        <w:gridCol w:w="712"/>
        <w:gridCol w:w="618"/>
      </w:tblGrid>
      <w:tr w:rsidR="00795C3E" w:rsidRPr="000C09B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0C09B1"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7"/>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0C09B1"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ENGLESKI JEZIK III (FILM i VIDEO)</w:t>
            </w:r>
          </w:p>
        </w:tc>
      </w:tr>
      <w:tr w:rsidR="00795C3E" w:rsidRPr="000C09B1"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UAR20E </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gridSpan w:val="4"/>
            <w:tcBorders>
              <w:top w:val="single" w:sz="12" w:space="0" w:color="auto"/>
              <w:right w:val="single" w:sz="12" w:space="0" w:color="auto"/>
            </w:tcBorders>
            <w:tcMar>
              <w:left w:w="57" w:type="dxa"/>
              <w:right w:w="57" w:type="dxa"/>
            </w:tcMa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2/III.</w:t>
            </w:r>
          </w:p>
        </w:tc>
      </w:tr>
      <w:tr w:rsidR="00795C3E" w:rsidRPr="000C09B1" w:rsidTr="00516142">
        <w:trPr>
          <w:trHeight w:val="345"/>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p>
        </w:tc>
        <w:tc>
          <w:tcPr>
            <w:tcW w:w="2502" w:type="dxa"/>
            <w:tcBorders>
              <w:bottom w:val="single" w:sz="12" w:space="0" w:color="auto"/>
              <w:right w:val="single" w:sz="12" w:space="0" w:color="auto"/>
            </w:tcBorders>
            <w:tcMar>
              <w:left w:w="57" w:type="dxa"/>
              <w:right w:w="57" w:type="dxa"/>
            </w:tcMar>
          </w:tcPr>
          <w:p w:rsidR="00795C3E" w:rsidRPr="000C09B1" w:rsidRDefault="00795C3E" w:rsidP="00516142">
            <w:pPr>
              <w:spacing w:after="0" w:line="240" w:lineRule="auto"/>
              <w:rPr>
                <w:rFonts w:ascii="Arial" w:hAnsi="Arial" w:cs="Arial"/>
                <w:color w:val="FF0000"/>
                <w:sz w:val="20"/>
                <w:szCs w:val="20"/>
              </w:rPr>
            </w:pPr>
          </w:p>
        </w:tc>
        <w:tc>
          <w:tcPr>
            <w:tcW w:w="2288" w:type="dxa"/>
            <w:tcBorders>
              <w:bottom w:val="single" w:sz="12" w:space="0" w:color="auto"/>
              <w:right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15</w:t>
            </w:r>
          </w:p>
        </w:tc>
        <w:tc>
          <w:tcPr>
            <w:tcW w:w="706" w:type="dxa"/>
            <w:tcBorders>
              <w:bottom w:val="single" w:sz="12" w:space="0" w:color="auto"/>
              <w:right w:val="single" w:sz="12" w:space="0" w:color="auto"/>
            </w:tcBorders>
            <w:vAlign w:val="cente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15</w:t>
            </w:r>
          </w:p>
        </w:tc>
        <w:tc>
          <w:tcPr>
            <w:tcW w:w="712" w:type="dxa"/>
            <w:tcBorders>
              <w:bottom w:val="single" w:sz="12" w:space="0" w:color="auto"/>
              <w:right w:val="single" w:sz="12" w:space="0" w:color="auto"/>
            </w:tcBorders>
            <w:vAlign w:val="center"/>
          </w:tcPr>
          <w:p w:rsidR="00795C3E" w:rsidRPr="000C09B1" w:rsidRDefault="00795C3E" w:rsidP="00516142">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795C3E" w:rsidRPr="000C09B1" w:rsidRDefault="00795C3E" w:rsidP="00516142">
            <w:pPr>
              <w:spacing w:after="0" w:line="240" w:lineRule="auto"/>
              <w:rPr>
                <w:rFonts w:ascii="Arial" w:hAnsi="Arial" w:cs="Arial"/>
                <w:color w:val="FF0000"/>
                <w:sz w:val="20"/>
                <w:szCs w:val="20"/>
              </w:rPr>
            </w:pPr>
          </w:p>
        </w:tc>
      </w:tr>
    </w:tbl>
    <w:p w:rsidR="00795C3E" w:rsidRPr="00E21D1B" w:rsidRDefault="00795C3E" w:rsidP="00795C3E">
      <w:pPr>
        <w:rPr>
          <w:rFonts w:ascii="Arial" w:hAnsi="Arial" w:cs="Arial"/>
          <w:sz w:val="20"/>
          <w:szCs w:val="20"/>
        </w:rPr>
      </w:pPr>
    </w:p>
    <w:p w:rsidR="00795C3E" w:rsidRPr="00246728" w:rsidRDefault="00795C3E" w:rsidP="00795C3E">
      <w:pPr>
        <w:rPr>
          <w:lang w:eastAsia="hr-HR"/>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tabs>
                <w:tab w:val="left" w:pos="2820"/>
              </w:tabs>
              <w:spacing w:after="0" w:line="240" w:lineRule="auto"/>
              <w:rPr>
                <w:rFonts w:ascii="Arial" w:hAnsi="Arial" w:cs="Arial"/>
                <w:b/>
                <w:sz w:val="20"/>
                <w:szCs w:val="20"/>
              </w:rPr>
            </w:pPr>
            <w:r>
              <w:rPr>
                <w:rFonts w:ascii="Arial" w:hAnsi="Arial"/>
                <w:b/>
                <w:sz w:val="20"/>
                <w:szCs w:val="20"/>
              </w:rPr>
              <w:t>PAINTING  TECHNOLOGY III</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UAR UAS205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3rd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Full Professor 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Resić Šore,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r>
              <w:rPr>
                <w:rFonts w:ascii="Arial" w:hAnsi="Arial"/>
                <w:sz w:val="20"/>
                <w:szCs w:val="20"/>
              </w:rPr>
              <w:t>Acquisition of basic facts related to historical and in particular artistic handicraft, that is, technical-technological and vocational paths of development, scope and meaning of painting technologies, and in the narrow sense the application of such knowledge in practice</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 xml:space="preserve">Painting </w:t>
            </w:r>
            <w:proofErr w:type="gramStart"/>
            <w:r>
              <w:rPr>
                <w:rFonts w:ascii="Arial" w:hAnsi="Arial"/>
                <w:sz w:val="20"/>
                <w:szCs w:val="20"/>
              </w:rPr>
              <w:t>Technology  II</w:t>
            </w:r>
            <w:proofErr w:type="gramEnd"/>
            <w:r>
              <w:rPr>
                <w:rFonts w:ascii="Arial" w:hAnsi="Arial"/>
                <w:sz w:val="20"/>
                <w:szCs w:val="20"/>
              </w:rPr>
              <w:t xml:space="preserve"> exam passed .</w:t>
            </w:r>
          </w:p>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 xml:space="preserve">1) </w:t>
            </w:r>
            <w:r>
              <w:tab/>
            </w:r>
            <w:proofErr w:type="gramStart"/>
            <w:r>
              <w:rPr>
                <w:rFonts w:ascii="Arial" w:hAnsi="Arial"/>
                <w:sz w:val="20"/>
                <w:szCs w:val="20"/>
              </w:rPr>
              <w:t>identify</w:t>
            </w:r>
            <w:proofErr w:type="gramEnd"/>
            <w:r>
              <w:rPr>
                <w:rFonts w:ascii="Arial" w:hAnsi="Arial"/>
                <w:sz w:val="20"/>
                <w:szCs w:val="20"/>
              </w:rPr>
              <w:t xml:space="preserve"> the concept of binding agents in painting techniques, their function in painting and their division according to composition.</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 xml:space="preserve">2) </w:t>
            </w:r>
            <w:r>
              <w:tab/>
            </w:r>
            <w:r w:rsidR="00525372">
              <w:rPr>
                <w:rFonts w:ascii="Arial" w:hAnsi="Arial"/>
                <w:sz w:val="20"/>
                <w:szCs w:val="20"/>
              </w:rPr>
              <w:t>identify</w:t>
            </w:r>
            <w:r>
              <w:rPr>
                <w:rFonts w:ascii="Arial" w:hAnsi="Arial"/>
                <w:sz w:val="20"/>
                <w:szCs w:val="20"/>
              </w:rPr>
              <w:t xml:space="preserve"> specify and explain basic concepts related to historical and artistic development of technologies and binding materials in painting,</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 xml:space="preserve">3) </w:t>
            </w:r>
            <w:r>
              <w:tab/>
            </w:r>
            <w:r>
              <w:rPr>
                <w:rFonts w:ascii="Arial" w:hAnsi="Arial"/>
                <w:sz w:val="20"/>
                <w:szCs w:val="20"/>
              </w:rPr>
              <w:t>identify characteristics of individual binding agent, their optical impact,</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 xml:space="preserve">4) </w:t>
            </w:r>
            <w:r>
              <w:tab/>
            </w:r>
            <w:r>
              <w:rPr>
                <w:rFonts w:ascii="Arial" w:hAnsi="Arial"/>
                <w:sz w:val="20"/>
                <w:szCs w:val="20"/>
              </w:rPr>
              <w:t>identify painting techniques according to the binding agent used</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spacing w:after="0" w:line="240" w:lineRule="auto"/>
              <w:ind w:left="356" w:hanging="356"/>
              <w:rPr>
                <w:rFonts w:ascii="Arial" w:hAnsi="Arial" w:cs="Arial"/>
                <w:sz w:val="20"/>
                <w:szCs w:val="20"/>
                <w:highlight w:val="yellow"/>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b/>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21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114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8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60" w:line="100" w:lineRule="atLeast"/>
              <w:ind w:left="397" w:hanging="397"/>
              <w:rPr>
                <w:rFonts w:ascii="Arial" w:hAnsi="Arial" w:cs="Arial"/>
                <w:sz w:val="20"/>
                <w:szCs w:val="20"/>
              </w:rPr>
            </w:pPr>
            <w:r>
              <w:rPr>
                <w:rFonts w:ascii="Arial" w:hAnsi="Arial"/>
                <w:b/>
                <w:sz w:val="20"/>
                <w:szCs w:val="20"/>
              </w:rPr>
              <w:t>Characters 1</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UAS00E</w:t>
            </w:r>
            <w:r>
              <w:br/>
            </w:r>
            <w:r>
              <w:rPr>
                <w:rFonts w:ascii="Arial" w:hAnsi="Arial"/>
                <w:sz w:val="20"/>
                <w:szCs w:val="20"/>
              </w:rPr>
              <w:t>ISVU Šifra: 100701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28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3rd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2 ECTS</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9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Acquisition of creative, theoretical, technological and practical knowledge and skills, as well as introduction to different concepts, possibilities, approach, relevance and use of characters and typography in forming visual content</w:t>
            </w:r>
            <w:r>
              <w:rPr>
                <w:rFonts w:ascii="Arial" w:hAnsi="Arial"/>
                <w:color w:val="000000"/>
                <w:sz w:val="20"/>
                <w:szCs w:val="20"/>
              </w:rPr>
              <w:t>.</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516142">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3rd semester of undergraduate study of Painting</w:t>
            </w:r>
          </w:p>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-distinguish between different areas and terminology in application and work with characters and typography</w:t>
            </w:r>
            <w:r>
              <w:br/>
            </w:r>
            <w:r>
              <w:br/>
            </w:r>
            <w:r>
              <w:rPr>
                <w:rFonts w:ascii="Arial" w:hAnsi="Arial"/>
                <w:color w:val="000000"/>
                <w:sz w:val="20"/>
                <w:szCs w:val="20"/>
              </w:rPr>
              <w:t>- develop and construct characters for various design purposes</w:t>
            </w:r>
            <w:r>
              <w:br/>
            </w:r>
            <w:r>
              <w:br/>
            </w:r>
            <w:r>
              <w:rPr>
                <w:rFonts w:ascii="Arial" w:hAnsi="Arial"/>
                <w:sz w:val="20"/>
                <w:szCs w:val="20"/>
              </w:rPr>
              <w:t>- apply theoretical and practical knowledge and skills in the field of characters and typography in implementing visual content in different media context</w:t>
            </w:r>
            <w:r>
              <w:br/>
            </w:r>
            <w:r>
              <w:br/>
            </w:r>
            <w:r>
              <w:rPr>
                <w:rFonts w:ascii="Arial" w:hAnsi="Arial"/>
                <w:sz w:val="20"/>
                <w:szCs w:val="20"/>
              </w:rPr>
              <w:lastRenderedPageBreak/>
              <w:t>- realize typographic tasks with different focuses through the application of appropriate tools for implementation and production in the context of characters and typography</w:t>
            </w:r>
            <w:r>
              <w:br/>
            </w:r>
            <w:r>
              <w:br/>
            </w:r>
            <w:r>
              <w:rPr>
                <w:rFonts w:ascii="Arial" w:hAnsi="Arial"/>
                <w:sz w:val="20"/>
                <w:szCs w:val="20"/>
              </w:rPr>
              <w:t>- develop own approach in typographic design</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2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8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8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89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20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r>
        <w:rPr>
          <w:rFonts w:ascii="Arial" w:hAnsi="Arial"/>
          <w:sz w:val="20"/>
          <w:szCs w:val="20"/>
        </w:rPr>
        <w:t>ELECTIVE</w:t>
      </w: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726"/>
        <w:gridCol w:w="706"/>
        <w:gridCol w:w="712"/>
        <w:gridCol w:w="618"/>
      </w:tblGrid>
      <w:tr w:rsidR="00795C3E" w:rsidRPr="000C09B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0C09B1"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7"/>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0C09B1" w:rsidRDefault="00795C3E" w:rsidP="00516142">
            <w:pPr>
              <w:spacing w:before="60" w:after="60" w:line="240" w:lineRule="auto"/>
              <w:ind w:left="397" w:hanging="397"/>
              <w:rPr>
                <w:rFonts w:ascii="Arial" w:hAnsi="Arial" w:cs="Arial"/>
                <w:b/>
                <w:color w:val="FF0000"/>
                <w:sz w:val="20"/>
                <w:szCs w:val="20"/>
              </w:rPr>
            </w:pPr>
            <w:r>
              <w:rPr>
                <w:rFonts w:ascii="Arial" w:hAnsi="Arial"/>
                <w:color w:val="FF0000"/>
                <w:sz w:val="20"/>
                <w:szCs w:val="20"/>
              </w:rPr>
              <w:t>Grafika III (KIPARI)</w:t>
            </w:r>
          </w:p>
        </w:tc>
      </w:tr>
      <w:tr w:rsidR="00795C3E" w:rsidRPr="000C09B1"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681" w:type="dxa"/>
            <w:tcBorders>
              <w:top w:val="single" w:sz="12" w:space="0" w:color="auto"/>
              <w:right w:val="single" w:sz="12" w:space="0" w:color="auto"/>
            </w:tcBorders>
            <w:tcMar>
              <w:left w:w="57" w:type="dxa"/>
              <w:right w:w="57" w:type="dxa"/>
            </w:tcMa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UAK205</w:t>
            </w:r>
          </w:p>
        </w:tc>
        <w:tc>
          <w:tcPr>
            <w:tcW w:w="2109" w:type="dxa"/>
            <w:tcBorders>
              <w:top w:val="single" w:sz="12" w:space="0" w:color="auto"/>
              <w:right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gridSpan w:val="4"/>
            <w:tcBorders>
              <w:top w:val="single" w:sz="12" w:space="0" w:color="auto"/>
              <w:right w:val="single" w:sz="12" w:space="0" w:color="auto"/>
            </w:tcBorders>
            <w:tcMar>
              <w:left w:w="57" w:type="dxa"/>
              <w:right w:w="57" w:type="dxa"/>
            </w:tcMa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2. </w:t>
            </w:r>
            <w:proofErr w:type="gramStart"/>
            <w:r>
              <w:rPr>
                <w:rFonts w:ascii="Arial" w:hAnsi="Arial"/>
                <w:color w:val="FF0000"/>
                <w:sz w:val="20"/>
                <w:szCs w:val="20"/>
              </w:rPr>
              <w:t>god</w:t>
            </w:r>
            <w:proofErr w:type="gramEnd"/>
            <w:r>
              <w:rPr>
                <w:rFonts w:ascii="Arial" w:hAnsi="Arial"/>
                <w:color w:val="FF0000"/>
                <w:sz w:val="20"/>
                <w:szCs w:val="20"/>
              </w:rPr>
              <w:t>. / 3. sem.</w:t>
            </w:r>
          </w:p>
        </w:tc>
      </w:tr>
      <w:tr w:rsidR="00795C3E" w:rsidRPr="000C09B1" w:rsidTr="00516142">
        <w:trPr>
          <w:trHeight w:val="345"/>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p>
        </w:tc>
        <w:tc>
          <w:tcPr>
            <w:tcW w:w="2681" w:type="dxa"/>
            <w:tcBorders>
              <w:bottom w:val="single" w:sz="12" w:space="0" w:color="auto"/>
              <w:right w:val="single" w:sz="12" w:space="0" w:color="auto"/>
            </w:tcBorders>
            <w:tcMar>
              <w:left w:w="57" w:type="dxa"/>
              <w:right w:w="57" w:type="dxa"/>
            </w:tcMar>
          </w:tcPr>
          <w:p w:rsidR="00795C3E" w:rsidRPr="000C09B1" w:rsidRDefault="00795C3E" w:rsidP="00516142">
            <w:pPr>
              <w:spacing w:after="0" w:line="240" w:lineRule="auto"/>
              <w:rPr>
                <w:rFonts w:ascii="Arial" w:hAnsi="Arial" w:cs="Arial"/>
                <w:color w:val="FF0000"/>
                <w:sz w:val="20"/>
                <w:szCs w:val="20"/>
              </w:rPr>
            </w:pPr>
          </w:p>
        </w:tc>
        <w:tc>
          <w:tcPr>
            <w:tcW w:w="2109" w:type="dxa"/>
            <w:tcBorders>
              <w:bottom w:val="single" w:sz="12" w:space="0" w:color="auto"/>
              <w:right w:val="single" w:sz="12" w:space="0" w:color="auto"/>
            </w:tcBorders>
            <w:shd w:val="clear" w:color="auto" w:fill="CCFFFF"/>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30</w:t>
            </w:r>
          </w:p>
        </w:tc>
        <w:tc>
          <w:tcPr>
            <w:tcW w:w="706" w:type="dxa"/>
            <w:tcBorders>
              <w:bottom w:val="single" w:sz="12" w:space="0" w:color="auto"/>
              <w:right w:val="single" w:sz="12" w:space="0" w:color="auto"/>
            </w:tcBorders>
            <w:vAlign w:val="center"/>
          </w:tcPr>
          <w:p w:rsidR="00795C3E" w:rsidRPr="000C09B1" w:rsidRDefault="00795C3E" w:rsidP="00516142">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795C3E" w:rsidRPr="000C09B1" w:rsidRDefault="00795C3E" w:rsidP="00516142">
            <w:pPr>
              <w:spacing w:after="0" w:line="240" w:lineRule="auto"/>
              <w:rPr>
                <w:rFonts w:ascii="Arial" w:hAnsi="Arial" w:cs="Arial"/>
                <w:color w:val="FF0000"/>
                <w:sz w:val="20"/>
                <w:szCs w:val="20"/>
              </w:rPr>
            </w:pPr>
            <w:r>
              <w:rPr>
                <w:rFonts w:ascii="Arial" w:hAnsi="Arial"/>
                <w:color w:val="FF0000"/>
                <w:sz w:val="20"/>
                <w:szCs w:val="20"/>
              </w:rPr>
              <w:t>15</w:t>
            </w:r>
          </w:p>
        </w:tc>
        <w:tc>
          <w:tcPr>
            <w:tcW w:w="618" w:type="dxa"/>
            <w:tcBorders>
              <w:bottom w:val="single" w:sz="12" w:space="0" w:color="auto"/>
              <w:right w:val="single" w:sz="12" w:space="0" w:color="auto"/>
            </w:tcBorders>
            <w:vAlign w:val="center"/>
          </w:tcPr>
          <w:p w:rsidR="00795C3E" w:rsidRPr="000C09B1" w:rsidRDefault="00795C3E" w:rsidP="00516142">
            <w:pPr>
              <w:spacing w:after="0" w:line="240" w:lineRule="auto"/>
              <w:rPr>
                <w:rFonts w:ascii="Arial" w:hAnsi="Arial" w:cs="Arial"/>
                <w:color w:val="FF0000"/>
                <w:sz w:val="20"/>
                <w:szCs w:val="20"/>
              </w:rPr>
            </w:pPr>
          </w:p>
        </w:tc>
      </w:tr>
      <w:tr w:rsidR="00795C3E" w:rsidRPr="000C09B1"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0C09B1" w:rsidRDefault="00795C3E" w:rsidP="00516142">
            <w:pPr>
              <w:tabs>
                <w:tab w:val="left" w:pos="2820"/>
              </w:tabs>
              <w:spacing w:after="0" w:line="240" w:lineRule="auto"/>
              <w:rPr>
                <w:rFonts w:ascii="Arial" w:hAnsi="Arial" w:cs="Arial"/>
                <w:color w:val="FF0000"/>
                <w:sz w:val="20"/>
                <w:szCs w:val="20"/>
              </w:rPr>
            </w:pPr>
          </w:p>
        </w:tc>
        <w:tc>
          <w:tcPr>
            <w:tcW w:w="7552" w:type="dxa"/>
            <w:gridSpan w:val="6"/>
            <w:tcBorders>
              <w:top w:val="single" w:sz="12" w:space="0" w:color="auto"/>
              <w:right w:val="single" w:sz="12" w:space="0" w:color="auto"/>
            </w:tcBorders>
            <w:tcMar>
              <w:left w:w="57" w:type="dxa"/>
              <w:right w:w="57" w:type="dxa"/>
            </w:tcMar>
          </w:tcPr>
          <w:p w:rsidR="00795C3E" w:rsidRPr="000C09B1" w:rsidRDefault="00795C3E" w:rsidP="00516142">
            <w:pPr>
              <w:tabs>
                <w:tab w:val="left" w:pos="2820"/>
              </w:tabs>
              <w:spacing w:after="0"/>
              <w:rPr>
                <w:rFonts w:ascii="Arial" w:hAnsi="Arial" w:cs="Arial"/>
                <w:color w:val="FF0000"/>
                <w:sz w:val="20"/>
                <w:szCs w:val="20"/>
              </w:rPr>
            </w:pPr>
          </w:p>
        </w:tc>
      </w:tr>
      <w:tr w:rsidR="00795C3E" w:rsidRPr="000C09B1" w:rsidTr="00516142">
        <w:trPr>
          <w:trHeight w:val="573"/>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0C09B1" w:rsidRDefault="00795C3E" w:rsidP="00516142">
            <w:pPr>
              <w:tabs>
                <w:tab w:val="left" w:pos="567"/>
              </w:tabs>
              <w:spacing w:after="0" w:line="240" w:lineRule="auto"/>
              <w:rPr>
                <w:rFonts w:ascii="Arial" w:hAnsi="Arial" w:cs="Arial"/>
                <w:color w:val="FF0000"/>
                <w:sz w:val="20"/>
                <w:szCs w:val="20"/>
              </w:rPr>
            </w:pPr>
          </w:p>
        </w:tc>
        <w:tc>
          <w:tcPr>
            <w:tcW w:w="7552" w:type="dxa"/>
            <w:gridSpan w:val="6"/>
            <w:tcBorders>
              <w:top w:val="single" w:sz="4" w:space="0" w:color="auto"/>
              <w:right w:val="single" w:sz="12" w:space="0" w:color="auto"/>
            </w:tcBorders>
            <w:tcMar>
              <w:left w:w="57" w:type="dxa"/>
              <w:right w:w="57" w:type="dxa"/>
            </w:tcMar>
          </w:tcPr>
          <w:p w:rsidR="00795C3E" w:rsidRPr="000C09B1" w:rsidRDefault="00795C3E" w:rsidP="00516142">
            <w:pPr>
              <w:spacing w:after="0"/>
              <w:rPr>
                <w:rFonts w:ascii="Arial" w:hAnsi="Arial" w:cs="Arial"/>
                <w:color w:val="FF0000"/>
                <w:sz w:val="20"/>
                <w:szCs w:val="20"/>
              </w:rPr>
            </w:pPr>
          </w:p>
        </w:tc>
      </w:tr>
      <w:tr w:rsidR="00795C3E" w:rsidRPr="000C09B1" w:rsidTr="00516142">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0C09B1" w:rsidRDefault="00795C3E" w:rsidP="00516142">
            <w:pPr>
              <w:tabs>
                <w:tab w:val="left" w:pos="567"/>
              </w:tabs>
              <w:spacing w:after="0" w:line="240" w:lineRule="auto"/>
              <w:rPr>
                <w:rFonts w:ascii="Arial" w:hAnsi="Arial" w:cs="Arial"/>
                <w:color w:val="FF0000"/>
                <w:sz w:val="20"/>
                <w:szCs w:val="20"/>
              </w:rPr>
            </w:pPr>
          </w:p>
        </w:tc>
        <w:tc>
          <w:tcPr>
            <w:tcW w:w="7552" w:type="dxa"/>
            <w:gridSpan w:val="6"/>
            <w:tcBorders>
              <w:top w:val="single" w:sz="4" w:space="0" w:color="auto"/>
              <w:right w:val="single" w:sz="12" w:space="0" w:color="auto"/>
            </w:tcBorders>
            <w:tcMar>
              <w:left w:w="57" w:type="dxa"/>
              <w:right w:w="57" w:type="dxa"/>
            </w:tcMar>
          </w:tcPr>
          <w:p w:rsidR="00795C3E" w:rsidRPr="000C09B1" w:rsidRDefault="00795C3E" w:rsidP="00516142">
            <w:pPr>
              <w:spacing w:after="0"/>
              <w:rPr>
                <w:rFonts w:ascii="Arial" w:hAnsi="Arial" w:cs="Arial"/>
                <w:bCs/>
                <w:color w:val="FF0000"/>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SCULPTURE 1</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3rd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Dragan Dužević, Senior </w:t>
            </w:r>
            <w:r>
              <w:rPr>
                <w:rFonts w:ascii="Arial" w:hAnsi="Arial"/>
                <w:sz w:val="20"/>
                <w:szCs w:val="20"/>
              </w:rPr>
              <w:lastRenderedPageBreak/>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3</w:t>
            </w:r>
          </w:p>
          <w:p w:rsidR="00795C3E" w:rsidRPr="00E21D1B" w:rsidRDefault="00795C3E" w:rsidP="00516142">
            <w:pPr>
              <w:spacing w:after="0" w:line="240" w:lineRule="auto"/>
              <w:rPr>
                <w:rFonts w:ascii="Arial" w:hAnsi="Arial" w:cs="Arial"/>
                <w:sz w:val="20"/>
                <w:szCs w:val="20"/>
              </w:rPr>
            </w:pP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w:t>
            </w:r>
            <w:r>
              <w:tab/>
            </w:r>
            <w:r>
              <w:rPr>
                <w:rFonts w:ascii="Arial" w:hAnsi="Arial"/>
                <w:sz w:val="20"/>
                <w:szCs w:val="20"/>
              </w:rPr>
              <w:t>to research and understand the language of volume (visual elements and principles of composition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w:t>
            </w:r>
            <w:r>
              <w:tab/>
            </w:r>
            <w:r>
              <w:rPr>
                <w:rFonts w:ascii="Arial" w:hAnsi="Arial"/>
                <w:sz w:val="20"/>
                <w:szCs w:val="20"/>
              </w:rPr>
              <w:t>to understand the relationship of volume (full plastic and relief) and light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w:t>
            </w:r>
            <w:r>
              <w:tab/>
            </w:r>
            <w:r>
              <w:rPr>
                <w:rFonts w:ascii="Arial" w:hAnsi="Arial"/>
                <w:sz w:val="20"/>
                <w:szCs w:val="20"/>
              </w:rPr>
              <w:t xml:space="preserve">to research the relationship between volume and space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w:t>
            </w:r>
            <w:r>
              <w:tab/>
            </w:r>
            <w:r>
              <w:rPr>
                <w:rFonts w:ascii="Arial" w:hAnsi="Arial"/>
                <w:sz w:val="20"/>
                <w:szCs w:val="20"/>
              </w:rPr>
              <w:t>to master  copying after a gypsum model (identification of existing ways of interpretation) and modelling after  a living model (individual artistic interpretation of the template)</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CC1341" w:rsidRDefault="00795C3E" w:rsidP="00516142">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3rd semester of undergraduate study of Painting</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student will, after having passed Sculpture 1 exam, be able to:</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 xml:space="preserve">Define, describe and list basic concepts, development and laws of sculpture and visual language (visual and elements of composition).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 xml:space="preserve">Describe, explain, distinguish and give an example </w:t>
            </w:r>
            <w:proofErr w:type="gramStart"/>
            <w:r>
              <w:rPr>
                <w:rFonts w:ascii="Arial" w:hAnsi="Arial"/>
                <w:sz w:val="20"/>
                <w:szCs w:val="20"/>
              </w:rPr>
              <w:t>of  basic</w:t>
            </w:r>
            <w:proofErr w:type="gramEnd"/>
            <w:r>
              <w:rPr>
                <w:rFonts w:ascii="Arial" w:hAnsi="Arial"/>
                <w:sz w:val="20"/>
                <w:szCs w:val="20"/>
              </w:rPr>
              <w:t xml:space="preserve"> techniques in sculpture.</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Tell the difference between reproduction and sculptural work of art</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 xml:space="preserve">Define, distinguish and explain sculptural forms (relief, full plastic).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5. </w:t>
            </w:r>
            <w:r>
              <w:tab/>
            </w:r>
            <w:r>
              <w:rPr>
                <w:rFonts w:ascii="Arial" w:hAnsi="Arial"/>
                <w:sz w:val="20"/>
                <w:szCs w:val="20"/>
              </w:rPr>
              <w:t>Develop skills of creating a gerist for different sculptural forms (relief, portrait)</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6. </w:t>
            </w:r>
            <w:r>
              <w:tab/>
            </w:r>
            <w:r>
              <w:rPr>
                <w:rFonts w:ascii="Arial" w:hAnsi="Arial"/>
                <w:sz w:val="20"/>
                <w:szCs w:val="20"/>
              </w:rPr>
              <w:t xml:space="preserve">Develop modelling skills and understanding of visual elements and principles of composition in sculpture (relief, portrait).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7. </w:t>
            </w:r>
            <w:r>
              <w:tab/>
            </w:r>
            <w:r>
              <w:rPr>
                <w:rFonts w:ascii="Arial" w:hAnsi="Arial"/>
                <w:sz w:val="20"/>
                <w:szCs w:val="20"/>
              </w:rPr>
              <w:t xml:space="preserve">Analyse and synthesize previous knowledge and skills to the students' </w:t>
            </w:r>
            <w:proofErr w:type="gramStart"/>
            <w:r>
              <w:rPr>
                <w:rFonts w:ascii="Arial" w:hAnsi="Arial"/>
                <w:sz w:val="20"/>
                <w:szCs w:val="20"/>
              </w:rPr>
              <w:t>experience  in</w:t>
            </w:r>
            <w:proofErr w:type="gramEnd"/>
            <w:r>
              <w:rPr>
                <w:rFonts w:ascii="Arial" w:hAnsi="Arial"/>
                <w:sz w:val="20"/>
                <w:szCs w:val="20"/>
              </w:rPr>
              <w:t xml:space="preserve"> drawing and connecting to the logic of sculpting through relief and full plastic modelling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8. </w:t>
            </w:r>
            <w:r>
              <w:tab/>
            </w:r>
            <w:r>
              <w:rPr>
                <w:rFonts w:ascii="Arial" w:hAnsi="Arial"/>
                <w:sz w:val="20"/>
                <w:szCs w:val="20"/>
              </w:rPr>
              <w:t>Master  modelling after a gypsum model (identification of existing ways of interpretation) and modelling after  a living model (individual artistic interpretation of the template)</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8. </w:t>
            </w:r>
            <w:r>
              <w:tab/>
            </w:r>
            <w:r>
              <w:rPr>
                <w:rFonts w:ascii="Arial" w:hAnsi="Arial"/>
                <w:sz w:val="20"/>
                <w:szCs w:val="20"/>
              </w:rPr>
              <w:t>Create a relief and portrait in material from sketch to realized work (observing the laws and exploring visual elements and principles of composition.</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9. </w:t>
            </w:r>
            <w:r>
              <w:tab/>
            </w:r>
            <w:r>
              <w:rPr>
                <w:rFonts w:ascii="Arial" w:hAnsi="Arial"/>
                <w:sz w:val="20"/>
                <w:szCs w:val="20"/>
              </w:rPr>
              <w:t>Perform casting in negative and positive.</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10. </w:t>
            </w:r>
            <w:r>
              <w:tab/>
            </w:r>
            <w:r>
              <w:rPr>
                <w:rFonts w:ascii="Arial" w:hAnsi="Arial"/>
                <w:sz w:val="20"/>
                <w:szCs w:val="20"/>
              </w:rPr>
              <w:t>Perform retouching and repairing of casts.</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11. </w:t>
            </w:r>
            <w:r>
              <w:tab/>
            </w:r>
            <w:proofErr w:type="gramStart"/>
            <w:r>
              <w:rPr>
                <w:rFonts w:ascii="Arial" w:hAnsi="Arial"/>
                <w:sz w:val="20"/>
                <w:szCs w:val="20"/>
              </w:rPr>
              <w:t>Interpret  and</w:t>
            </w:r>
            <w:proofErr w:type="gramEnd"/>
            <w:r>
              <w:rPr>
                <w:rFonts w:ascii="Arial" w:hAnsi="Arial"/>
                <w:sz w:val="20"/>
                <w:szCs w:val="20"/>
              </w:rPr>
              <w:t xml:space="preserve"> present own work as a visual work of art.</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12. </w:t>
            </w:r>
            <w:r>
              <w:tab/>
            </w:r>
            <w:r>
              <w:rPr>
                <w:rFonts w:ascii="Arial" w:hAnsi="Arial"/>
                <w:sz w:val="20"/>
                <w:szCs w:val="20"/>
              </w:rPr>
              <w:t>Evaluate and analyse the work.</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ind w:left="356" w:hanging="356"/>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567"/>
              </w:tabs>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0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92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0" w:line="100" w:lineRule="atLeast"/>
              <w:ind w:left="397" w:hanging="397"/>
              <w:rPr>
                <w:rFonts w:ascii="Arial" w:hAnsi="Arial" w:cs="Arial"/>
                <w:b/>
                <w:sz w:val="20"/>
                <w:szCs w:val="20"/>
              </w:rPr>
            </w:pPr>
            <w:r>
              <w:rPr>
                <w:rFonts w:ascii="Arial" w:hAnsi="Arial"/>
                <w:b/>
                <w:sz w:val="20"/>
                <w:szCs w:val="20"/>
              </w:rPr>
              <w:t>COURSE TITLE</w:t>
            </w:r>
          </w:p>
        </w:tc>
        <w:tc>
          <w:tcPr>
            <w:tcW w:w="76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0" w:line="100" w:lineRule="atLeast"/>
              <w:ind w:left="397" w:hanging="397"/>
              <w:rPr>
                <w:rFonts w:ascii="Arial" w:hAnsi="Arial" w:cs="Arial"/>
                <w:sz w:val="20"/>
                <w:szCs w:val="20"/>
              </w:rPr>
            </w:pPr>
            <w:r>
              <w:rPr>
                <w:rFonts w:ascii="Arial" w:hAnsi="Arial"/>
                <w:b/>
                <w:sz w:val="20"/>
                <w:szCs w:val="20"/>
              </w:rPr>
              <w:t>Photography 1</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UASC00</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06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3rd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Associate Professor, Ivan Kolovrat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30</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7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 xml:space="preserve">Acquisition of creative, theoretical, technological and practical knowledge and skills, as well as introduction to expressive possibilities, idea, approach, </w:t>
            </w:r>
            <w:proofErr w:type="gramStart"/>
            <w:r>
              <w:rPr>
                <w:rFonts w:ascii="Arial" w:hAnsi="Arial"/>
                <w:sz w:val="20"/>
                <w:szCs w:val="20"/>
              </w:rPr>
              <w:t>importance  and</w:t>
            </w:r>
            <w:proofErr w:type="gramEnd"/>
            <w:r>
              <w:rPr>
                <w:rFonts w:ascii="Arial" w:hAnsi="Arial"/>
                <w:sz w:val="20"/>
                <w:szCs w:val="20"/>
              </w:rPr>
              <w:t xml:space="preserve"> use of the medium of photography.</w:t>
            </w:r>
          </w:p>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516142">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3rd semester of undergraduate study of Painting</w:t>
            </w:r>
          </w:p>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-define theoretical and technological basis as prerequisites necessary for working in the photographic medium,</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 xml:space="preserve">- </w:t>
            </w:r>
            <w:proofErr w:type="gramStart"/>
            <w:r>
              <w:rPr>
                <w:rFonts w:ascii="Arial" w:hAnsi="Arial"/>
                <w:sz w:val="20"/>
                <w:szCs w:val="20"/>
              </w:rPr>
              <w:t>distinguish</w:t>
            </w:r>
            <w:proofErr w:type="gramEnd"/>
            <w:r>
              <w:rPr>
                <w:rFonts w:ascii="Arial" w:hAnsi="Arial"/>
                <w:sz w:val="20"/>
                <w:szCs w:val="20"/>
              </w:rPr>
              <w:t xml:space="preserve"> between different areas and the application of the photographic image,</w:t>
            </w:r>
            <w:r>
              <w:br/>
            </w:r>
            <w:r>
              <w:br/>
            </w:r>
            <w:r>
              <w:rPr>
                <w:rFonts w:ascii="Arial" w:hAnsi="Arial"/>
                <w:sz w:val="20"/>
                <w:szCs w:val="20"/>
              </w:rPr>
              <w:t>- assess and specify design and technological processes in the implementation of photographic projects,</w:t>
            </w:r>
            <w:r>
              <w:br/>
            </w:r>
            <w:r>
              <w:br/>
            </w:r>
            <w:r>
              <w:rPr>
                <w:rFonts w:ascii="Arial" w:hAnsi="Arial"/>
                <w:sz w:val="20"/>
                <w:szCs w:val="20"/>
              </w:rPr>
              <w:lastRenderedPageBreak/>
              <w:t>- plan and create basic level photographic projects  through the application of appropriate photographic tools for implementation and production of photographs.</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0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6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6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67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8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2693"/>
        <w:gridCol w:w="2693"/>
        <w:gridCol w:w="2268"/>
      </w:tblGrid>
      <w:tr w:rsidR="00795C3E" w:rsidRPr="000C09B1" w:rsidTr="00516142">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0C09B1" w:rsidRDefault="00795C3E" w:rsidP="00516142">
            <w:pPr>
              <w:spacing w:before="40" w:after="4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654" w:type="dxa"/>
            <w:gridSpan w:val="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0C09B1" w:rsidRDefault="00795C3E" w:rsidP="00516142">
            <w:pPr>
              <w:spacing w:before="40" w:after="40" w:line="240" w:lineRule="auto"/>
              <w:ind w:left="397" w:hanging="397"/>
              <w:rPr>
                <w:rFonts w:ascii="Arial" w:hAnsi="Arial" w:cs="Arial"/>
                <w:b/>
                <w:color w:val="FF0000"/>
                <w:sz w:val="20"/>
                <w:szCs w:val="20"/>
              </w:rPr>
            </w:pPr>
            <w:r>
              <w:rPr>
                <w:rFonts w:ascii="Arial" w:hAnsi="Arial"/>
                <w:b/>
                <w:color w:val="FF0000"/>
                <w:sz w:val="20"/>
                <w:szCs w:val="20"/>
              </w:rPr>
              <w:t xml:space="preserve">Poznavanje računala i programiranja 2 (DVK drugi kod predd </w:t>
            </w:r>
            <w:r>
              <w:rPr>
                <w:rFonts w:ascii="Arial" w:hAnsi="Arial"/>
                <w:color w:val="FF0000"/>
                <w:sz w:val="20"/>
                <w:szCs w:val="20"/>
              </w:rPr>
              <w:t>UADB03</w:t>
            </w:r>
            <w:r>
              <w:rPr>
                <w:rFonts w:ascii="Arial" w:hAnsi="Arial"/>
                <w:b/>
                <w:color w:val="FF0000"/>
                <w:sz w:val="20"/>
                <w:szCs w:val="20"/>
              </w:rPr>
              <w:t>)</w:t>
            </w:r>
          </w:p>
        </w:tc>
      </w:tr>
      <w:tr w:rsidR="00795C3E" w:rsidRPr="000C09B1" w:rsidTr="00516142">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0C09B1" w:rsidRDefault="00795C3E" w:rsidP="00516142">
            <w:pPr>
              <w:spacing w:before="40" w:after="4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693" w:type="dxa"/>
            <w:tcBorders>
              <w:top w:val="single" w:sz="12" w:space="0" w:color="auto"/>
              <w:right w:val="single" w:sz="12" w:space="0" w:color="auto"/>
            </w:tcBorders>
            <w:tcMar>
              <w:left w:w="57" w:type="dxa"/>
              <w:right w:w="57" w:type="dxa"/>
            </w:tcMar>
            <w:vAlign w:val="center"/>
          </w:tcPr>
          <w:p w:rsidR="00795C3E" w:rsidRPr="000C09B1" w:rsidRDefault="00795C3E" w:rsidP="00516142">
            <w:pPr>
              <w:spacing w:before="40" w:after="40" w:line="240" w:lineRule="auto"/>
              <w:rPr>
                <w:rFonts w:ascii="Arial" w:hAnsi="Arial" w:cs="Arial"/>
                <w:color w:val="FF0000"/>
                <w:sz w:val="20"/>
                <w:szCs w:val="20"/>
              </w:rPr>
            </w:pPr>
            <w:r>
              <w:rPr>
                <w:rFonts w:ascii="Arial" w:hAnsi="Arial"/>
                <w:color w:val="FF0000"/>
                <w:sz w:val="20"/>
                <w:szCs w:val="20"/>
              </w:rPr>
              <w:t>UAD10H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795C3E" w:rsidRPr="000C09B1" w:rsidRDefault="00795C3E" w:rsidP="00516142">
            <w:pPr>
              <w:spacing w:before="40" w:after="40" w:line="240" w:lineRule="auto"/>
              <w:rPr>
                <w:rFonts w:ascii="Arial" w:hAnsi="Arial" w:cs="Arial"/>
                <w:color w:val="FF0000"/>
                <w:sz w:val="20"/>
                <w:szCs w:val="20"/>
              </w:rPr>
            </w:pPr>
            <w:r>
              <w:rPr>
                <w:rFonts w:ascii="Arial" w:hAnsi="Arial"/>
                <w:color w:val="FF0000"/>
                <w:sz w:val="20"/>
                <w:szCs w:val="20"/>
              </w:rPr>
              <w:t>Godina studija</w:t>
            </w:r>
          </w:p>
        </w:tc>
        <w:tc>
          <w:tcPr>
            <w:tcW w:w="2268" w:type="dxa"/>
            <w:tcBorders>
              <w:top w:val="single" w:sz="12" w:space="0" w:color="auto"/>
              <w:right w:val="single" w:sz="12" w:space="0" w:color="auto"/>
            </w:tcBorders>
            <w:tcMar>
              <w:left w:w="57" w:type="dxa"/>
              <w:right w:w="57" w:type="dxa"/>
            </w:tcMar>
            <w:vAlign w:val="center"/>
          </w:tcPr>
          <w:p w:rsidR="00795C3E" w:rsidRPr="000C09B1" w:rsidRDefault="00795C3E" w:rsidP="00516142">
            <w:pPr>
              <w:spacing w:before="40" w:after="40" w:line="240" w:lineRule="auto"/>
              <w:rPr>
                <w:rFonts w:ascii="Arial" w:hAnsi="Arial" w:cs="Arial"/>
                <w:color w:val="FF0000"/>
                <w:sz w:val="20"/>
                <w:szCs w:val="20"/>
              </w:rPr>
            </w:pPr>
            <w:r>
              <w:rPr>
                <w:rFonts w:ascii="Arial" w:hAnsi="Arial"/>
                <w:color w:val="FF0000"/>
                <w:sz w:val="20"/>
                <w:szCs w:val="20"/>
              </w:rPr>
              <w:t>2/III.</w:t>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r>
        <w:rPr>
          <w:rFonts w:ascii="Arial" w:hAnsi="Arial"/>
          <w:sz w:val="20"/>
          <w:szCs w:val="20"/>
        </w:rPr>
        <w:t>4th Semester</w:t>
      </w: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bCs/>
                <w:sz w:val="20"/>
                <w:szCs w:val="20"/>
              </w:rPr>
              <w:t>Painting IV.</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bCs/>
                <w:sz w:val="20"/>
                <w:szCs w:val="20"/>
              </w:rPr>
              <w:t>UAS301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4th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Veljko Popović, Full Prof.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10 ETCS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Poljak,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objective is to direct and develop the student's creative identity, his / her self-poetics, completeness of form and intellectual context. The compulsory course in painting requires quality, creativity, innovation, expressiveness and functionality of artistic aspirations, but also intellectual context.</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bCs/>
                <w:sz w:val="20"/>
                <w:szCs w:val="20"/>
              </w:rPr>
            </w:pPr>
            <w:r>
              <w:rPr>
                <w:rFonts w:ascii="Arial" w:hAnsi="Arial"/>
                <w:color w:val="000000"/>
                <w:sz w:val="20"/>
                <w:szCs w:val="20"/>
                <w:shd w:val="clear" w:color="auto" w:fill="FFFFFF"/>
              </w:rPr>
              <w:t xml:space="preserve">The student has to carry out obligations required by Painting III  course programme (signed by the lecturer)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Use various painting materials</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Apply various painting techniques.</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Interpret (copy)  a drawing / painting after a template,</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Apply basic schemes of composition, structure and proportion to the large format,</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5. </w:t>
            </w:r>
            <w:r>
              <w:tab/>
            </w:r>
            <w:r>
              <w:rPr>
                <w:rFonts w:ascii="Arial" w:hAnsi="Arial"/>
                <w:sz w:val="20"/>
                <w:szCs w:val="20"/>
              </w:rPr>
              <w:t>Create a study of a human figure / nude in large format- in tonal and linear way.</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 xml:space="preserve">6. </w:t>
            </w:r>
            <w:r>
              <w:tab/>
            </w:r>
            <w:r>
              <w:rPr>
                <w:rFonts w:ascii="Arial" w:hAnsi="Arial"/>
                <w:sz w:val="20"/>
                <w:szCs w:val="20"/>
              </w:rPr>
              <w:t>Apply personal handwriting and gestural features in different painting techniques.</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eastAsia="Times New Roman"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D1339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D13392" w:rsidRDefault="00795C3E" w:rsidP="00516142">
            <w:pPr>
              <w:spacing w:after="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D13392" w:rsidRDefault="00795C3E" w:rsidP="00516142">
            <w:pPr>
              <w:spacing w:after="0" w:line="240" w:lineRule="auto"/>
              <w:ind w:left="397" w:hanging="397"/>
              <w:rPr>
                <w:rFonts w:ascii="Arial" w:eastAsia="Calibri" w:hAnsi="Arial" w:cs="Arial"/>
                <w:b/>
                <w:color w:val="FF0000"/>
                <w:sz w:val="20"/>
                <w:szCs w:val="20"/>
              </w:rPr>
            </w:pPr>
            <w:r>
              <w:rPr>
                <w:rFonts w:ascii="Arial" w:hAnsi="Arial"/>
                <w:b/>
                <w:bCs/>
                <w:color w:val="FF0000"/>
                <w:sz w:val="20"/>
                <w:szCs w:val="20"/>
              </w:rPr>
              <w:t>Crtanje akta IV (KIPARI)</w:t>
            </w:r>
          </w:p>
        </w:tc>
      </w:tr>
      <w:tr w:rsidR="00795C3E" w:rsidRPr="00D1339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UAS303</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2/IV.</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D1339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D1339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D1339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Povijest umjetnosti IV (KIPARI)</w:t>
            </w:r>
          </w:p>
        </w:tc>
      </w:tr>
      <w:tr w:rsidR="00795C3E" w:rsidRPr="00D1339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UAP30T</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2. </w:t>
            </w:r>
            <w:proofErr w:type="gramStart"/>
            <w:r>
              <w:rPr>
                <w:rFonts w:ascii="Arial" w:hAnsi="Arial"/>
                <w:color w:val="FF0000"/>
                <w:sz w:val="20"/>
                <w:szCs w:val="20"/>
              </w:rPr>
              <w:t>god</w:t>
            </w:r>
            <w:proofErr w:type="gramEnd"/>
            <w:r>
              <w:rPr>
                <w:rFonts w:ascii="Arial" w:hAnsi="Arial"/>
                <w:color w:val="FF0000"/>
                <w:sz w:val="20"/>
                <w:szCs w:val="20"/>
              </w:rPr>
              <w:t>. / 4.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D1339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D13392"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D13392"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Suvremena umjetnost II (DVK PREDD)</w:t>
            </w:r>
          </w:p>
        </w:tc>
      </w:tr>
      <w:tr w:rsidR="00795C3E" w:rsidRPr="00D1339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UAS10B</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D13392"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2. </w:t>
            </w:r>
            <w:proofErr w:type="gramStart"/>
            <w:r>
              <w:rPr>
                <w:rFonts w:ascii="Arial" w:hAnsi="Arial"/>
                <w:color w:val="FF0000"/>
                <w:sz w:val="20"/>
                <w:szCs w:val="20"/>
              </w:rPr>
              <w:t>god</w:t>
            </w:r>
            <w:proofErr w:type="gramEnd"/>
            <w:r>
              <w:rPr>
                <w:rFonts w:ascii="Arial" w:hAnsi="Arial"/>
                <w:color w:val="FF0000"/>
                <w:sz w:val="20"/>
                <w:szCs w:val="20"/>
              </w:rPr>
              <w:t>. / 4. sem.</w:t>
            </w:r>
          </w:p>
        </w:tc>
      </w:tr>
    </w:tbl>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D13392"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D1339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D13392"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ENGLESKI JEZIK IV (FILM IVIDEO)</w:t>
            </w:r>
          </w:p>
        </w:tc>
      </w:tr>
      <w:tr w:rsidR="00795C3E" w:rsidRPr="00D13392"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UAR30E </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D13392" w:rsidRDefault="00795C3E" w:rsidP="00516142">
            <w:pPr>
              <w:spacing w:after="0" w:line="240" w:lineRule="auto"/>
              <w:rPr>
                <w:rFonts w:ascii="Arial" w:hAnsi="Arial" w:cs="Arial"/>
                <w:color w:val="FF0000"/>
                <w:sz w:val="20"/>
                <w:szCs w:val="20"/>
              </w:rPr>
            </w:pPr>
            <w:r>
              <w:rPr>
                <w:rFonts w:ascii="Arial" w:hAnsi="Arial"/>
                <w:color w:val="FF0000"/>
                <w:sz w:val="20"/>
                <w:szCs w:val="20"/>
              </w:rPr>
              <w:t>2/IV.</w:t>
            </w:r>
          </w:p>
        </w:tc>
      </w:tr>
    </w:tbl>
    <w:p w:rsidR="00795C3E" w:rsidRDefault="00795C3E" w:rsidP="00795C3E">
      <w:pPr>
        <w:rPr>
          <w:rFonts w:ascii="Arial" w:hAnsi="Arial" w:cs="Arial"/>
          <w:sz w:val="20"/>
          <w:szCs w:val="20"/>
        </w:rPr>
      </w:pPr>
    </w:p>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tabs>
                <w:tab w:val="left" w:pos="2820"/>
              </w:tabs>
              <w:spacing w:after="0" w:line="240" w:lineRule="auto"/>
              <w:rPr>
                <w:rFonts w:ascii="Arial" w:hAnsi="Arial" w:cs="Arial"/>
                <w:b/>
                <w:sz w:val="20"/>
                <w:szCs w:val="20"/>
              </w:rPr>
            </w:pPr>
            <w:r>
              <w:rPr>
                <w:rFonts w:ascii="Arial" w:hAnsi="Arial"/>
                <w:b/>
                <w:sz w:val="20"/>
                <w:szCs w:val="20"/>
              </w:rPr>
              <w:t>PAINTING  TECHNOLOGY IV</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UAR UAS305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4th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Vinko Popović, Full Professor, PhD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Resić Šore,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r>
              <w:rPr>
                <w:rFonts w:ascii="Arial" w:hAnsi="Arial"/>
                <w:sz w:val="20"/>
                <w:szCs w:val="20"/>
              </w:rPr>
              <w:t>Acquisition of basic facts related to historical and in particular artistic handicraft, that is, technical-technological and vocational paths of development, scope and meaning of painting technologies, and in the narrow sense the application of such knowledge in practice</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r>
              <w:rPr>
                <w:rFonts w:ascii="Arial" w:hAnsi="Arial"/>
                <w:color w:val="000000"/>
                <w:sz w:val="20"/>
                <w:szCs w:val="20"/>
                <w:shd w:val="clear" w:color="auto" w:fill="FFFFFF"/>
              </w:rPr>
              <w:t xml:space="preserve">The student has to carry out obligations required by Painting  Technology III course programme (signed by the lecturer)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1.</w:t>
            </w:r>
            <w:r>
              <w:tab/>
            </w:r>
            <w:r>
              <w:rPr>
                <w:rFonts w:ascii="Arial" w:hAnsi="Arial"/>
                <w:sz w:val="20"/>
                <w:szCs w:val="20"/>
              </w:rPr>
              <w:t>Recognize the concept of binding agents in painting techniques, their function in painting and their division according to composition.</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2.</w:t>
            </w:r>
            <w:r>
              <w:tab/>
            </w:r>
            <w:r>
              <w:rPr>
                <w:rFonts w:ascii="Arial" w:hAnsi="Arial"/>
                <w:sz w:val="20"/>
                <w:szCs w:val="20"/>
              </w:rPr>
              <w:t>Identify, specify and explain basic concepts related to historical and artistic development of technologies and binding materials in painting,</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3.</w:t>
            </w:r>
            <w:r>
              <w:tab/>
            </w:r>
            <w:r>
              <w:rPr>
                <w:rFonts w:ascii="Arial" w:hAnsi="Arial"/>
                <w:sz w:val="20"/>
                <w:szCs w:val="20"/>
              </w:rPr>
              <w:t>Identify characteristics of individual binding agents, their optical impact,</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4.</w:t>
            </w:r>
            <w:r>
              <w:tab/>
            </w:r>
            <w:r>
              <w:rPr>
                <w:rFonts w:ascii="Arial" w:hAnsi="Arial"/>
                <w:sz w:val="20"/>
                <w:szCs w:val="20"/>
              </w:rPr>
              <w:t>Identify painting techniques according to the binding agent used</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5.</w:t>
            </w:r>
            <w:r>
              <w:tab/>
            </w:r>
            <w:r>
              <w:rPr>
                <w:rFonts w:ascii="Arial" w:hAnsi="Arial"/>
                <w:sz w:val="20"/>
                <w:szCs w:val="20"/>
              </w:rPr>
              <w:t xml:space="preserve">Define surface finish </w:t>
            </w:r>
            <w:proofErr w:type="gramStart"/>
            <w:r>
              <w:rPr>
                <w:rFonts w:ascii="Arial" w:hAnsi="Arial"/>
                <w:sz w:val="20"/>
                <w:szCs w:val="20"/>
              </w:rPr>
              <w:t>of  a</w:t>
            </w:r>
            <w:proofErr w:type="gramEnd"/>
            <w:r>
              <w:rPr>
                <w:rFonts w:ascii="Arial" w:hAnsi="Arial"/>
                <w:sz w:val="20"/>
                <w:szCs w:val="20"/>
              </w:rPr>
              <w:t xml:space="preserve"> painting, single out varnishes according to their properties and composition.</w:t>
            </w:r>
          </w:p>
          <w:p w:rsidR="00795C3E" w:rsidRPr="00E21D1B" w:rsidRDefault="00795C3E" w:rsidP="00516142">
            <w:pPr>
              <w:tabs>
                <w:tab w:val="left" w:pos="2820"/>
              </w:tabs>
              <w:spacing w:after="0" w:line="240" w:lineRule="auto"/>
              <w:ind w:left="357" w:hanging="357"/>
              <w:rPr>
                <w:rFonts w:ascii="Arial" w:hAnsi="Arial" w:cs="Arial"/>
                <w:sz w:val="20"/>
                <w:szCs w:val="20"/>
              </w:rPr>
            </w:pPr>
            <w:r>
              <w:rPr>
                <w:rFonts w:ascii="Arial" w:hAnsi="Arial"/>
                <w:sz w:val="20"/>
                <w:szCs w:val="20"/>
              </w:rPr>
              <w:t>6.</w:t>
            </w:r>
            <w:r>
              <w:tab/>
            </w:r>
            <w:r>
              <w:rPr>
                <w:rFonts w:ascii="Arial" w:hAnsi="Arial"/>
                <w:sz w:val="20"/>
                <w:szCs w:val="20"/>
              </w:rPr>
              <w:t>Recognize mural painting techniques, their development and contemporary application.</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spacing w:after="0" w:line="240" w:lineRule="auto"/>
              <w:ind w:left="356" w:hanging="356"/>
              <w:rPr>
                <w:rFonts w:ascii="Arial" w:hAnsi="Arial" w:cs="Arial"/>
                <w:sz w:val="20"/>
                <w:szCs w:val="20"/>
                <w:highlight w:val="yellow"/>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b/>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highlight w:val="yellow"/>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highlight w:val="yellow"/>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highlight w:val="yellow"/>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highlight w:val="yellow"/>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20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112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8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60" w:line="100" w:lineRule="atLeast"/>
              <w:ind w:left="397" w:hanging="397"/>
              <w:rPr>
                <w:rFonts w:ascii="Arial" w:hAnsi="Arial" w:cs="Arial"/>
                <w:sz w:val="20"/>
                <w:szCs w:val="20"/>
              </w:rPr>
            </w:pPr>
            <w:r>
              <w:rPr>
                <w:rFonts w:ascii="Arial" w:hAnsi="Arial"/>
                <w:b/>
                <w:sz w:val="20"/>
                <w:szCs w:val="20"/>
              </w:rPr>
              <w:t>Characters II</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UAS00E</w:t>
            </w:r>
            <w:r>
              <w:br/>
            </w:r>
            <w:r>
              <w:rPr>
                <w:rFonts w:ascii="Arial" w:hAnsi="Arial"/>
                <w:sz w:val="20"/>
                <w:szCs w:val="20"/>
              </w:rPr>
              <w:t>ISVU Code: 100702</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26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4th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2 ECTS</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9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Acquisition of creative, theoretical, technological and practical knowledge and skills, as well as introduction to different concepts, possibilities, approach, relevance and use of characters and typography in forming visual content</w:t>
            </w:r>
            <w:r>
              <w:rPr>
                <w:rFonts w:ascii="Arial" w:hAnsi="Arial"/>
                <w:color w:val="000000"/>
                <w:sz w:val="20"/>
                <w:szCs w:val="20"/>
              </w:rPr>
              <w:t>.</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r>
              <w:rPr>
                <w:rFonts w:ascii="Arial" w:hAnsi="Arial"/>
                <w:color w:val="000000"/>
                <w:sz w:val="20"/>
                <w:szCs w:val="20"/>
                <w:shd w:val="clear" w:color="auto" w:fill="FFFFFF"/>
              </w:rPr>
              <w:t xml:space="preserve">The student has to carry out obligations required by Characters I course programme (signed by the lecturer) </w:t>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-distinguish between different areas and terminology in application and work with characters and typography</w:t>
            </w:r>
            <w:r>
              <w:br/>
            </w:r>
            <w:r>
              <w:br/>
            </w:r>
            <w:r>
              <w:rPr>
                <w:rFonts w:ascii="Arial" w:hAnsi="Arial"/>
                <w:color w:val="000000"/>
                <w:sz w:val="20"/>
                <w:szCs w:val="20"/>
              </w:rPr>
              <w:t>- develop and construct characters for various design purposes</w:t>
            </w:r>
            <w:r>
              <w:br/>
            </w:r>
            <w:r>
              <w:br/>
            </w:r>
            <w:r>
              <w:rPr>
                <w:rFonts w:ascii="Arial" w:hAnsi="Arial"/>
                <w:sz w:val="20"/>
                <w:szCs w:val="20"/>
              </w:rPr>
              <w:t>- apply theoretical and practical knowledge and skills in the field of characters and typography in implementing visual content in different media context</w:t>
            </w:r>
            <w:r>
              <w:br/>
            </w:r>
            <w:r>
              <w:lastRenderedPageBreak/>
              <w:br/>
            </w:r>
            <w:r>
              <w:rPr>
                <w:rFonts w:ascii="Arial" w:hAnsi="Arial"/>
                <w:sz w:val="20"/>
                <w:szCs w:val="20"/>
              </w:rPr>
              <w:t>- realize typographic tasks with different focuses through the application of appropriate tools for implementation and production in the context of characters and typography</w:t>
            </w:r>
            <w:r>
              <w:br/>
            </w:r>
            <w:r>
              <w:br/>
            </w:r>
            <w:r>
              <w:rPr>
                <w:rFonts w:ascii="Arial" w:hAnsi="Arial"/>
                <w:sz w:val="20"/>
                <w:szCs w:val="20"/>
              </w:rPr>
              <w:t>- develop own approach in typographic design</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2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8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8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87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20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Pr>
          <w:rFonts w:ascii="Arial" w:hAnsi="Arial"/>
          <w:sz w:val="20"/>
          <w:szCs w:val="20"/>
        </w:rPr>
        <w:t>ELECTIVE</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Pr>
          <w:rFonts w:ascii="Arial" w:hAnsi="Arial"/>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2762"/>
      </w:tblGrid>
      <w:tr w:rsidR="00795C3E" w:rsidRPr="00BA1786"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BA1786"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BA1786" w:rsidRDefault="00795C3E" w:rsidP="00516142">
            <w:pPr>
              <w:spacing w:before="60" w:after="60" w:line="240" w:lineRule="auto"/>
              <w:ind w:left="397" w:hanging="397"/>
              <w:rPr>
                <w:rFonts w:ascii="Arial" w:hAnsi="Arial" w:cs="Arial"/>
                <w:b/>
                <w:color w:val="FF0000"/>
                <w:sz w:val="20"/>
                <w:szCs w:val="20"/>
              </w:rPr>
            </w:pPr>
            <w:r>
              <w:rPr>
                <w:rFonts w:ascii="Arial" w:hAnsi="Arial"/>
                <w:color w:val="FF0000"/>
                <w:sz w:val="20"/>
                <w:szCs w:val="20"/>
              </w:rPr>
              <w:t>Grafika IV (KIUPARI)</w:t>
            </w:r>
          </w:p>
        </w:tc>
      </w:tr>
      <w:tr w:rsidR="00795C3E" w:rsidRPr="00BA1786"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BA1786"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681" w:type="dxa"/>
            <w:tcBorders>
              <w:top w:val="single" w:sz="12" w:space="0" w:color="auto"/>
              <w:right w:val="single" w:sz="12" w:space="0" w:color="auto"/>
            </w:tcBorders>
            <w:tcMar>
              <w:left w:w="57" w:type="dxa"/>
              <w:right w:w="57" w:type="dxa"/>
            </w:tcMar>
          </w:tcPr>
          <w:p w:rsidR="00795C3E" w:rsidRPr="00BA1786" w:rsidRDefault="00795C3E" w:rsidP="00516142">
            <w:pPr>
              <w:spacing w:after="0" w:line="240" w:lineRule="auto"/>
              <w:rPr>
                <w:rFonts w:ascii="Arial" w:hAnsi="Arial" w:cs="Arial"/>
                <w:color w:val="FF0000"/>
                <w:sz w:val="20"/>
                <w:szCs w:val="20"/>
              </w:rPr>
            </w:pPr>
            <w:r>
              <w:rPr>
                <w:rFonts w:ascii="Arial" w:hAnsi="Arial"/>
                <w:color w:val="FF0000"/>
                <w:sz w:val="20"/>
                <w:szCs w:val="20"/>
              </w:rPr>
              <w:t>UAK305</w:t>
            </w:r>
          </w:p>
        </w:tc>
        <w:tc>
          <w:tcPr>
            <w:tcW w:w="2109" w:type="dxa"/>
            <w:tcBorders>
              <w:top w:val="single" w:sz="12" w:space="0" w:color="auto"/>
              <w:right w:val="single" w:sz="12" w:space="0" w:color="auto"/>
            </w:tcBorders>
            <w:shd w:val="clear" w:color="auto" w:fill="CCFFFF"/>
            <w:tcMar>
              <w:left w:w="57" w:type="dxa"/>
              <w:right w:w="57" w:type="dxa"/>
            </w:tcMar>
            <w:vAlign w:val="center"/>
          </w:tcPr>
          <w:p w:rsidR="00795C3E" w:rsidRPr="00BA1786"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BA1786"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BA1786"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2. </w:t>
            </w:r>
            <w:proofErr w:type="gramStart"/>
            <w:r>
              <w:rPr>
                <w:rFonts w:ascii="Arial" w:hAnsi="Arial"/>
                <w:color w:val="FF0000"/>
                <w:sz w:val="20"/>
                <w:szCs w:val="20"/>
              </w:rPr>
              <w:t>god</w:t>
            </w:r>
            <w:proofErr w:type="gramEnd"/>
            <w:r>
              <w:rPr>
                <w:rFonts w:ascii="Arial" w:hAnsi="Arial"/>
                <w:color w:val="FF0000"/>
                <w:sz w:val="20"/>
                <w:szCs w:val="20"/>
              </w:rPr>
              <w:t xml:space="preserve"> / 4.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SCULPTURE II</w:t>
            </w:r>
          </w:p>
        </w:tc>
      </w:tr>
      <w:tr w:rsidR="00795C3E" w:rsidRPr="00E21D1B" w:rsidTr="00516142">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UAS10C</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4th Semester</w:t>
            </w:r>
          </w:p>
        </w:tc>
      </w:tr>
      <w:tr w:rsidR="00795C3E" w:rsidRPr="00E21D1B" w:rsidTr="00516142">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Dragan Dužević, Senior Lecturer</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3 </w:t>
            </w:r>
          </w:p>
          <w:p w:rsidR="00795C3E" w:rsidRPr="00E21D1B" w:rsidRDefault="00795C3E" w:rsidP="00516142">
            <w:pPr>
              <w:spacing w:after="0" w:line="240" w:lineRule="auto"/>
              <w:rPr>
                <w:rFonts w:ascii="Arial" w:hAnsi="Arial" w:cs="Arial"/>
                <w:sz w:val="20"/>
                <w:szCs w:val="20"/>
              </w:rPr>
            </w:pPr>
          </w:p>
        </w:tc>
      </w:tr>
      <w:tr w:rsidR="00795C3E" w:rsidRPr="00E21D1B" w:rsidTr="00516142">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w:t>
            </w:r>
            <w:r>
              <w:tab/>
            </w:r>
            <w:r>
              <w:rPr>
                <w:rFonts w:ascii="Arial" w:hAnsi="Arial"/>
                <w:sz w:val="20"/>
                <w:szCs w:val="20"/>
              </w:rPr>
              <w:t>to research and understand the language of volume</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lastRenderedPageBreak/>
              <w:t>-</w:t>
            </w:r>
            <w:r>
              <w:tab/>
            </w:r>
            <w:r>
              <w:rPr>
                <w:rFonts w:ascii="Arial" w:hAnsi="Arial"/>
                <w:sz w:val="20"/>
                <w:szCs w:val="20"/>
              </w:rPr>
              <w:t xml:space="preserve">to understand the relationship of volume (full plastic and relief) and light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w:t>
            </w:r>
            <w:r>
              <w:tab/>
            </w:r>
            <w:r>
              <w:rPr>
                <w:rFonts w:ascii="Arial" w:hAnsi="Arial"/>
                <w:sz w:val="20"/>
                <w:szCs w:val="20"/>
              </w:rPr>
              <w:t xml:space="preserve">to research the relationship between volume and space </w:t>
            </w:r>
          </w:p>
          <w:p w:rsidR="00795C3E" w:rsidRPr="00E21D1B" w:rsidRDefault="00795C3E" w:rsidP="00516142">
            <w:pPr>
              <w:tabs>
                <w:tab w:val="left" w:pos="2820"/>
              </w:tabs>
              <w:spacing w:after="0"/>
              <w:ind w:left="356" w:hanging="356"/>
              <w:rPr>
                <w:rFonts w:ascii="Arial" w:hAnsi="Arial" w:cs="Arial"/>
                <w:sz w:val="20"/>
                <w:szCs w:val="20"/>
              </w:rPr>
            </w:pPr>
            <w:r>
              <w:rPr>
                <w:rFonts w:ascii="Arial" w:hAnsi="Arial"/>
                <w:sz w:val="20"/>
                <w:szCs w:val="20"/>
              </w:rPr>
              <w:t>-</w:t>
            </w:r>
            <w:r>
              <w:tab/>
            </w:r>
            <w:r>
              <w:rPr>
                <w:rFonts w:ascii="Arial" w:hAnsi="Arial"/>
                <w:sz w:val="20"/>
                <w:szCs w:val="20"/>
              </w:rPr>
              <w:t>to master  copying after a gypsum model (identification of existing ways of interpreting) and modelling after  a living model (independent artistic interpretation of the template)</w:t>
            </w:r>
          </w:p>
        </w:tc>
      </w:tr>
      <w:tr w:rsidR="00795C3E" w:rsidRPr="00E21D1B" w:rsidTr="00516142">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Sculpture 1 course programme (signed by the lecturer)</w:t>
            </w:r>
          </w:p>
        </w:tc>
      </w:tr>
      <w:tr w:rsidR="00795C3E" w:rsidRPr="00E21D1B" w:rsidTr="00516142">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student will, after having passed Sculpture 2 exam, be able to:</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Analyse, explain and elaborate on their attitude and preferences in sculptural expression.</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Select and reveal information required for their choice.</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3.</w:t>
            </w:r>
            <w:r>
              <w:tab/>
            </w:r>
            <w:r>
              <w:rPr>
                <w:rFonts w:ascii="Arial" w:hAnsi="Arial"/>
                <w:sz w:val="20"/>
                <w:szCs w:val="20"/>
              </w:rPr>
              <w:t>Classify, evaluate and elaborate on their choice of work in relation to contemporary sculpture as an artistic sculptural expression.</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4. </w:t>
            </w:r>
            <w:r>
              <w:tab/>
            </w:r>
            <w:r>
              <w:rPr>
                <w:rFonts w:ascii="Arial" w:hAnsi="Arial"/>
                <w:sz w:val="20"/>
                <w:szCs w:val="20"/>
              </w:rPr>
              <w:t>Apply and use knowledge of artistic elements and principles of composition to own work during interpretative creation of their sculpture.</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5. </w:t>
            </w:r>
            <w:r>
              <w:tab/>
            </w:r>
            <w:r>
              <w:rPr>
                <w:rFonts w:ascii="Arial" w:hAnsi="Arial"/>
                <w:sz w:val="20"/>
                <w:szCs w:val="20"/>
              </w:rPr>
              <w:t>Analyse, elaborate and defend their idea of sketch.</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6. </w:t>
            </w:r>
            <w:r>
              <w:tab/>
            </w:r>
            <w:r>
              <w:rPr>
                <w:rFonts w:ascii="Arial" w:hAnsi="Arial"/>
                <w:sz w:val="20"/>
                <w:szCs w:val="20"/>
              </w:rPr>
              <w:t xml:space="preserve">Make own sculpture in material in an interpretative and creative way.  </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7. </w:t>
            </w:r>
            <w:r>
              <w:tab/>
            </w:r>
            <w:r>
              <w:rPr>
                <w:rFonts w:ascii="Arial" w:hAnsi="Arial"/>
                <w:sz w:val="20"/>
                <w:szCs w:val="20"/>
              </w:rPr>
              <w:t>Design and display own work (even virtually - on the computer)</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8. </w:t>
            </w:r>
            <w:r>
              <w:tab/>
            </w:r>
            <w:r>
              <w:rPr>
                <w:rFonts w:ascii="Arial" w:hAnsi="Arial"/>
                <w:sz w:val="20"/>
                <w:szCs w:val="20"/>
              </w:rPr>
              <w:t xml:space="preserve">Present and compare their finished work together with the initial sketch and realized solution using </w:t>
            </w:r>
            <w:r w:rsidR="002F5F6B">
              <w:rPr>
                <w:rFonts w:ascii="Arial" w:hAnsi="Arial"/>
                <w:sz w:val="20"/>
                <w:szCs w:val="20"/>
              </w:rPr>
              <w:t>arguments.</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9. </w:t>
            </w:r>
            <w:r>
              <w:tab/>
            </w:r>
            <w:r>
              <w:rPr>
                <w:rFonts w:ascii="Arial" w:hAnsi="Arial"/>
                <w:sz w:val="20"/>
                <w:szCs w:val="20"/>
              </w:rPr>
              <w:t xml:space="preserve">Theoretically defend, </w:t>
            </w:r>
            <w:r w:rsidR="002F5F6B">
              <w:rPr>
                <w:rFonts w:ascii="Arial" w:hAnsi="Arial"/>
                <w:sz w:val="20"/>
                <w:szCs w:val="20"/>
              </w:rPr>
              <w:t>interpret and</w:t>
            </w:r>
            <w:r>
              <w:rPr>
                <w:rFonts w:ascii="Arial" w:hAnsi="Arial"/>
                <w:sz w:val="20"/>
                <w:szCs w:val="20"/>
              </w:rPr>
              <w:t xml:space="preserve"> present own work as a visual work of art.</w:t>
            </w:r>
          </w:p>
          <w:p w:rsidR="00795C3E" w:rsidRPr="00E21D1B" w:rsidRDefault="00795C3E" w:rsidP="00516142">
            <w:pPr>
              <w:spacing w:after="0"/>
              <w:ind w:left="356" w:hanging="356"/>
              <w:rPr>
                <w:rFonts w:ascii="Arial" w:hAnsi="Arial" w:cs="Arial"/>
                <w:sz w:val="20"/>
                <w:szCs w:val="20"/>
              </w:rPr>
            </w:pPr>
            <w:r>
              <w:rPr>
                <w:rFonts w:ascii="Arial" w:hAnsi="Arial"/>
                <w:sz w:val="20"/>
                <w:szCs w:val="20"/>
              </w:rPr>
              <w:t xml:space="preserve">10. </w:t>
            </w:r>
            <w:r>
              <w:tab/>
            </w:r>
            <w:r>
              <w:rPr>
                <w:rFonts w:ascii="Arial" w:hAnsi="Arial"/>
                <w:sz w:val="20"/>
                <w:szCs w:val="20"/>
              </w:rPr>
              <w:t xml:space="preserve"> Evaluate and analyse the work.</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spacing w:after="0" w:line="240" w:lineRule="auto"/>
              <w:rPr>
                <w:rFonts w:ascii="Arial" w:hAnsi="Arial" w:cs="Arial"/>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rPr>
                <w:rFonts w:ascii="Arial" w:hAnsi="Arial" w:cs="Arial"/>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516142">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567"/>
              </w:tabs>
              <w:spacing w:after="0" w:line="240" w:lineRule="auto"/>
              <w:rPr>
                <w:rFonts w:ascii="Arial" w:hAnsi="Arial" w:cs="Arial"/>
                <w:sz w:val="20"/>
                <w:szCs w:val="20"/>
              </w:rPr>
            </w:pPr>
          </w:p>
        </w:tc>
      </w:tr>
      <w:tr w:rsidR="00795C3E" w:rsidRPr="00E21D1B" w:rsidTr="00516142">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2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96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60" w:line="100" w:lineRule="atLeast"/>
              <w:ind w:left="397" w:hanging="397"/>
              <w:rPr>
                <w:rFonts w:ascii="Arial" w:hAnsi="Arial" w:cs="Arial"/>
                <w:sz w:val="20"/>
                <w:szCs w:val="20"/>
              </w:rPr>
            </w:pPr>
            <w:r>
              <w:rPr>
                <w:rFonts w:ascii="Arial" w:hAnsi="Arial"/>
                <w:b/>
                <w:sz w:val="20"/>
                <w:szCs w:val="20"/>
              </w:rPr>
              <w:t>Photography II</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UASC01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2nd Year 4th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 xml:space="preserve">Acquisition of creative, theoretical, technological and practical knowledge and skills, as well as introduction to expressive possibilities, idea, approach, </w:t>
            </w:r>
            <w:proofErr w:type="gramStart"/>
            <w:r>
              <w:rPr>
                <w:rFonts w:ascii="Arial" w:hAnsi="Arial"/>
                <w:sz w:val="20"/>
                <w:szCs w:val="20"/>
              </w:rPr>
              <w:t>importance  and</w:t>
            </w:r>
            <w:proofErr w:type="gramEnd"/>
            <w:r>
              <w:rPr>
                <w:rFonts w:ascii="Arial" w:hAnsi="Arial"/>
                <w:sz w:val="20"/>
                <w:szCs w:val="20"/>
              </w:rPr>
              <w:t xml:space="preserve"> use of the medium of photography.</w:t>
            </w:r>
          </w:p>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r>
              <w:rPr>
                <w:rFonts w:ascii="Arial" w:hAnsi="Arial"/>
                <w:color w:val="000000"/>
                <w:sz w:val="20"/>
                <w:szCs w:val="20"/>
                <w:shd w:val="clear" w:color="auto" w:fill="FFFFFF"/>
              </w:rPr>
              <w:t xml:space="preserve">The student has to carry out obligations required by Photography I course programme (signed by the lecturer) </w:t>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-define theoretical and technological basis as prerequisites necessary for working in the photographic medium,</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 xml:space="preserve">- </w:t>
            </w:r>
            <w:proofErr w:type="gramStart"/>
            <w:r>
              <w:rPr>
                <w:rFonts w:ascii="Arial" w:hAnsi="Arial"/>
                <w:sz w:val="20"/>
                <w:szCs w:val="20"/>
              </w:rPr>
              <w:t>distinguish</w:t>
            </w:r>
            <w:proofErr w:type="gramEnd"/>
            <w:r>
              <w:rPr>
                <w:rFonts w:ascii="Arial" w:hAnsi="Arial"/>
                <w:sz w:val="20"/>
                <w:szCs w:val="20"/>
              </w:rPr>
              <w:t xml:space="preserve"> between different areas and the application of the photographic image,</w:t>
            </w:r>
            <w:r>
              <w:br/>
            </w:r>
            <w:r>
              <w:br/>
            </w:r>
            <w:r>
              <w:rPr>
                <w:rFonts w:ascii="Arial" w:hAnsi="Arial"/>
                <w:sz w:val="20"/>
                <w:szCs w:val="20"/>
              </w:rPr>
              <w:t>- assess and specify design and technological processes in the implementation of photographic projects,</w:t>
            </w:r>
            <w:r>
              <w:br/>
            </w:r>
            <w:r>
              <w:br/>
            </w:r>
            <w:r>
              <w:rPr>
                <w:rFonts w:ascii="Arial" w:hAnsi="Arial"/>
                <w:sz w:val="20"/>
                <w:szCs w:val="20"/>
              </w:rPr>
              <w:t>- plan and create basic level photographic projects  through the application of appropriate photographic tools for implementation and production of photographs.</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2F5F6B" w:rsidP="00795C3E">
      <w:pPr>
        <w:spacing w:after="0" w:line="240" w:lineRule="auto"/>
        <w:jc w:val="both"/>
        <w:rPr>
          <w:rFonts w:ascii="Arial" w:hAnsi="Arial" w:cs="Arial"/>
          <w:sz w:val="20"/>
          <w:szCs w:val="20"/>
        </w:rPr>
      </w:pPr>
      <w:r>
        <w:rPr>
          <w:rFonts w:ascii="Arial" w:hAnsi="Arial"/>
          <w:sz w:val="20"/>
          <w:szCs w:val="20"/>
        </w:rPr>
        <w:t>5</w:t>
      </w:r>
      <w:r w:rsidRPr="002F5F6B">
        <w:rPr>
          <w:rFonts w:ascii="Arial" w:hAnsi="Arial"/>
          <w:sz w:val="20"/>
          <w:szCs w:val="20"/>
          <w:vertAlign w:val="superscript"/>
        </w:rPr>
        <w:t>th</w:t>
      </w:r>
      <w:r>
        <w:rPr>
          <w:rFonts w:ascii="Arial" w:hAnsi="Arial"/>
          <w:sz w:val="20"/>
          <w:szCs w:val="20"/>
        </w:rPr>
        <w:t xml:space="preserve"> </w:t>
      </w:r>
      <w:r w:rsidR="00795C3E">
        <w:rPr>
          <w:rFonts w:ascii="Arial" w:hAnsi="Arial"/>
          <w:sz w:val="20"/>
          <w:szCs w:val="20"/>
        </w:rPr>
        <w:t>SEMESTER</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689"/>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bCs/>
                <w:sz w:val="20"/>
                <w:szCs w:val="20"/>
              </w:rPr>
              <w:t>PAINTING V.</w:t>
            </w: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14"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5th Semester</w:t>
            </w: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Gorki Žuvela, Full Prof.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10 ECTS</w:t>
            </w:r>
          </w:p>
        </w:tc>
      </w:tr>
      <w:tr w:rsidR="00795C3E" w:rsidRPr="00E21D1B" w:rsidTr="00516142">
        <w:trPr>
          <w:trHeight w:val="345"/>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14"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p w:rsidR="00795C3E" w:rsidRPr="00E21D1B" w:rsidRDefault="00795C3E" w:rsidP="00516142">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bCs/>
                <w:sz w:val="20"/>
                <w:szCs w:val="20"/>
              </w:rPr>
              <w:t xml:space="preserve">The students acquire the individual elements of painting context and those sublime approaches used to establish a contemporary painting and existential question of a painting.  Therefore, the program of graduate studies takes one step further including the independence </w:t>
            </w:r>
            <w:proofErr w:type="gramStart"/>
            <w:r>
              <w:rPr>
                <w:rFonts w:ascii="Arial" w:hAnsi="Arial"/>
                <w:bCs/>
                <w:sz w:val="20"/>
                <w:szCs w:val="20"/>
              </w:rPr>
              <w:t>of  approach</w:t>
            </w:r>
            <w:proofErr w:type="gramEnd"/>
            <w:r>
              <w:rPr>
                <w:rFonts w:ascii="Arial" w:hAnsi="Arial"/>
                <w:bCs/>
                <w:sz w:val="20"/>
                <w:szCs w:val="20"/>
              </w:rPr>
              <w:t xml:space="preserve"> to the painting, as well as those border issues of concept, whose forms of realization and presentation through various forms of production become networked contents.</w:t>
            </w: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sz w:val="20"/>
                <w:szCs w:val="20"/>
              </w:rPr>
              <w:t xml:space="preserve">Painting IV exam </w:t>
            </w:r>
            <w:proofErr w:type="gramStart"/>
            <w:r>
              <w:rPr>
                <w:rFonts w:ascii="Arial" w:hAnsi="Arial"/>
                <w:sz w:val="20"/>
                <w:szCs w:val="20"/>
              </w:rPr>
              <w:t>passed .</w:t>
            </w:r>
            <w:proofErr w:type="gramEnd"/>
          </w:p>
          <w:p w:rsidR="00795C3E" w:rsidRPr="00E21D1B" w:rsidRDefault="00795C3E" w:rsidP="00516142">
            <w:pPr>
              <w:tabs>
                <w:tab w:val="left" w:pos="2820"/>
              </w:tabs>
              <w:spacing w:after="0" w:line="240" w:lineRule="auto"/>
              <w:rPr>
                <w:rFonts w:ascii="Arial" w:hAnsi="Arial" w:cs="Arial"/>
                <w:b/>
                <w:color w:val="FF0000"/>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240" w:lineRule="auto"/>
              <w:ind w:left="356" w:hanging="356"/>
              <w:rPr>
                <w:rFonts w:ascii="Arial" w:hAnsi="Arial" w:cs="Arial"/>
                <w:bCs/>
                <w:sz w:val="20"/>
                <w:szCs w:val="20"/>
              </w:rPr>
            </w:pP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Create a study of a human figure / nude in large format- in tonal and linear way.</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Create a study of a human figure / nude in large format- in tonal and linear way.</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sz w:val="20"/>
                <w:szCs w:val="20"/>
              </w:rPr>
              <w:t xml:space="preserve">3. </w:t>
            </w:r>
            <w:r>
              <w:tab/>
            </w:r>
            <w:r>
              <w:rPr>
                <w:rFonts w:ascii="Arial" w:hAnsi="Arial"/>
                <w:sz w:val="20"/>
                <w:szCs w:val="20"/>
              </w:rPr>
              <w:t>Apply personal handwriting and gestural features in different painting techniques.</w:t>
            </w:r>
            <w:r>
              <w:rPr>
                <w:rFonts w:ascii="Arial" w:hAnsi="Arial"/>
                <w:bCs/>
                <w:sz w:val="20"/>
                <w:szCs w:val="20"/>
              </w:rPr>
              <w:t xml:space="preserve"> </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4.</w:t>
            </w:r>
            <w:r>
              <w:tab/>
            </w:r>
            <w:r>
              <w:rPr>
                <w:rFonts w:ascii="Arial" w:hAnsi="Arial"/>
                <w:bCs/>
                <w:sz w:val="20"/>
                <w:szCs w:val="20"/>
              </w:rPr>
              <w:t xml:space="preserve">Devise and prepare an individual project theme. </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 xml:space="preserve">5. </w:t>
            </w:r>
            <w:r>
              <w:tab/>
            </w:r>
            <w:r>
              <w:rPr>
                <w:rFonts w:ascii="Arial" w:hAnsi="Arial"/>
                <w:bCs/>
                <w:sz w:val="20"/>
                <w:szCs w:val="20"/>
              </w:rPr>
              <w:t>Implement a project.</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bCs/>
                <w:sz w:val="20"/>
                <w:szCs w:val="20"/>
              </w:rPr>
              <w:t xml:space="preserve">6. </w:t>
            </w:r>
            <w:r>
              <w:tab/>
            </w:r>
            <w:r>
              <w:rPr>
                <w:rFonts w:ascii="Arial" w:hAnsi="Arial"/>
                <w:bCs/>
                <w:sz w:val="20"/>
                <w:szCs w:val="20"/>
              </w:rPr>
              <w:t xml:space="preserve">Connect multiple areas of activity (painting, sculpture, design, </w:t>
            </w:r>
            <w:proofErr w:type="gramStart"/>
            <w:r>
              <w:rPr>
                <w:rFonts w:ascii="Arial" w:hAnsi="Arial"/>
                <w:bCs/>
                <w:sz w:val="20"/>
                <w:szCs w:val="20"/>
              </w:rPr>
              <w:t>set</w:t>
            </w:r>
            <w:proofErr w:type="gramEnd"/>
            <w:r>
              <w:rPr>
                <w:rFonts w:ascii="Arial" w:hAnsi="Arial"/>
                <w:bCs/>
                <w:sz w:val="20"/>
                <w:szCs w:val="20"/>
              </w:rPr>
              <w:t xml:space="preserve"> design, multimedia) for project implementation.</w:t>
            </w:r>
          </w:p>
          <w:p w:rsidR="00795C3E" w:rsidRPr="00E21D1B" w:rsidRDefault="00795C3E" w:rsidP="00516142">
            <w:pPr>
              <w:tabs>
                <w:tab w:val="left" w:pos="2820"/>
              </w:tabs>
              <w:spacing w:after="0" w:line="240" w:lineRule="auto"/>
              <w:ind w:left="356" w:hanging="356"/>
              <w:rPr>
                <w:rFonts w:ascii="Arial" w:hAnsi="Arial" w:cs="Arial"/>
                <w:bCs/>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6" w:hanging="356"/>
              <w:rPr>
                <w:rFonts w:ascii="Arial" w:hAnsi="Arial" w:cs="Arial"/>
                <w:sz w:val="20"/>
                <w:szCs w:val="20"/>
              </w:rPr>
            </w:pPr>
          </w:p>
        </w:tc>
      </w:tr>
      <w:tr w:rsidR="00795C3E" w:rsidRPr="00E21D1B" w:rsidTr="00516142">
        <w:trPr>
          <w:trHeight w:val="349"/>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402"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64"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89"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64"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r>
      <w:tr w:rsidR="00795C3E" w:rsidRPr="00E21D1B" w:rsidTr="00516142">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BA1786"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BA1786" w:rsidRDefault="00795C3E" w:rsidP="00516142">
            <w:pPr>
              <w:spacing w:after="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BA1786" w:rsidRDefault="00795C3E" w:rsidP="00516142">
            <w:pPr>
              <w:spacing w:after="0" w:line="240" w:lineRule="auto"/>
              <w:ind w:left="397" w:hanging="397"/>
              <w:rPr>
                <w:rFonts w:ascii="Arial" w:eastAsia="Calibri" w:hAnsi="Arial" w:cs="Arial"/>
                <w:b/>
                <w:color w:val="FF0000"/>
                <w:sz w:val="20"/>
                <w:szCs w:val="20"/>
              </w:rPr>
            </w:pPr>
            <w:r>
              <w:rPr>
                <w:rFonts w:ascii="Arial" w:hAnsi="Arial"/>
                <w:b/>
                <w:color w:val="FF0000"/>
                <w:sz w:val="20"/>
                <w:szCs w:val="20"/>
              </w:rPr>
              <w:t>Crtanje I (KIPARI)</w:t>
            </w:r>
          </w:p>
        </w:tc>
      </w:tr>
      <w:tr w:rsidR="00795C3E" w:rsidRPr="00BA1786"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BA1786"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BA1786"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UAS404</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BA1786"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BA1786"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BA1786"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3. </w:t>
            </w:r>
            <w:proofErr w:type="gramStart"/>
            <w:r>
              <w:rPr>
                <w:rFonts w:ascii="Arial" w:hAnsi="Arial"/>
                <w:color w:val="FF0000"/>
                <w:sz w:val="20"/>
                <w:szCs w:val="20"/>
              </w:rPr>
              <w:t>god</w:t>
            </w:r>
            <w:proofErr w:type="gramEnd"/>
            <w:r>
              <w:rPr>
                <w:rFonts w:ascii="Arial" w:hAnsi="Arial"/>
                <w:color w:val="FF0000"/>
                <w:sz w:val="20"/>
                <w:szCs w:val="20"/>
              </w:rPr>
              <w:t>. / 5. sem.</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Art  History V</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UAP40T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5th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Toni Horvatić,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rPr>
                <w:rFonts w:ascii="Arial" w:hAnsi="Arial" w:cs="Arial"/>
                <w:sz w:val="20"/>
                <w:szCs w:val="20"/>
              </w:rPr>
            </w:pPr>
            <w:r>
              <w:rPr>
                <w:rFonts w:ascii="Arial" w:hAnsi="Arial"/>
                <w:sz w:val="20"/>
                <w:szCs w:val="20"/>
              </w:rPr>
              <w:t xml:space="preserve">Acquisition of basic facts related to historical-sociological, civilization-cultural, and artistic directions of development, scope and meaning of Fine Arts at home and abroad during the 19th century. Training for understanding, knowledge and clear differentiation of various collective artistic practices and individual artistic phenomena during the said period, and understanding their </w:t>
            </w:r>
            <w:proofErr w:type="gramStart"/>
            <w:r>
              <w:rPr>
                <w:rFonts w:ascii="Arial" w:hAnsi="Arial"/>
                <w:sz w:val="20"/>
                <w:szCs w:val="20"/>
              </w:rPr>
              <w:t>meaning  through</w:t>
            </w:r>
            <w:proofErr w:type="gramEnd"/>
            <w:r>
              <w:rPr>
                <w:rFonts w:ascii="Arial" w:hAnsi="Arial"/>
                <w:sz w:val="20"/>
                <w:szCs w:val="20"/>
              </w:rPr>
              <w:t xml:space="preserve"> the prism of time  we live in. Encouraging to independent research work. The raising of awareness of knowledge of human creativity as a fundamental driver of the development of the species.</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w:t>
            </w:r>
            <w:r>
              <w:rPr>
                <w:rFonts w:ascii="Arial" w:hAnsi="Arial"/>
                <w:color w:val="000000"/>
                <w:sz w:val="20"/>
                <w:szCs w:val="20"/>
              </w:rPr>
              <w:lastRenderedPageBreak/>
              <w:t>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lastRenderedPageBreak/>
              <w:t xml:space="preserve">Art history 4 exam </w:t>
            </w:r>
            <w:proofErr w:type="gramStart"/>
            <w:r>
              <w:rPr>
                <w:rFonts w:ascii="Arial" w:hAnsi="Arial"/>
                <w:sz w:val="20"/>
                <w:szCs w:val="20"/>
              </w:rPr>
              <w:t>passed .</w:t>
            </w:r>
            <w:proofErr w:type="gramEnd"/>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25372" w:rsidRDefault="00795C3E" w:rsidP="00516142">
            <w:pPr>
              <w:tabs>
                <w:tab w:val="left" w:pos="2820"/>
              </w:tabs>
              <w:rPr>
                <w:rFonts w:ascii="Arial" w:hAnsi="Arial"/>
                <w:sz w:val="20"/>
                <w:szCs w:val="20"/>
              </w:rPr>
            </w:pPr>
            <w:r>
              <w:rPr>
                <w:rFonts w:ascii="Arial" w:hAnsi="Arial"/>
                <w:b/>
                <w:sz w:val="20"/>
                <w:szCs w:val="20"/>
              </w:rPr>
              <w:t>1.</w:t>
            </w:r>
            <w:r>
              <w:rPr>
                <w:rFonts w:ascii="Arial" w:hAnsi="Arial"/>
                <w:sz w:val="20"/>
                <w:szCs w:val="20"/>
              </w:rPr>
              <w:t xml:space="preserve"> To apply knowledge and understanding in interpreting basic terms related to historical-artistic development and meaning of Fine Arts during the 19th  century; </w:t>
            </w:r>
          </w:p>
          <w:p w:rsidR="00525372" w:rsidRDefault="00795C3E" w:rsidP="00516142">
            <w:pPr>
              <w:tabs>
                <w:tab w:val="left" w:pos="2820"/>
              </w:tabs>
              <w:rPr>
                <w:rFonts w:ascii="Arial" w:hAnsi="Arial"/>
                <w:sz w:val="20"/>
                <w:szCs w:val="20"/>
              </w:rPr>
            </w:pPr>
            <w:r>
              <w:rPr>
                <w:rFonts w:ascii="Arial" w:hAnsi="Arial"/>
                <w:sz w:val="20"/>
                <w:szCs w:val="20"/>
              </w:rPr>
              <w:t xml:space="preserve">2. Analyse, formulate and interpret acquired knowledge of fine arts of the 19th and the 20th century. in relation to the wider social context of the time;   </w:t>
            </w:r>
          </w:p>
          <w:p w:rsidR="00525372" w:rsidRDefault="00795C3E" w:rsidP="00516142">
            <w:pPr>
              <w:tabs>
                <w:tab w:val="left" w:pos="2820"/>
              </w:tabs>
              <w:rPr>
                <w:rFonts w:ascii="Arial" w:hAnsi="Arial"/>
                <w:sz w:val="20"/>
                <w:szCs w:val="20"/>
              </w:rPr>
            </w:pPr>
            <w:r>
              <w:rPr>
                <w:rFonts w:ascii="Arial" w:hAnsi="Arial"/>
                <w:sz w:val="20"/>
                <w:szCs w:val="20"/>
              </w:rPr>
              <w:t xml:space="preserve"> 3. Use basic ethical and aesthetic principles in approaching and evaluating each artistic practice;                                                                                    </w:t>
            </w:r>
          </w:p>
          <w:p w:rsidR="00525372" w:rsidRDefault="00795C3E" w:rsidP="00516142">
            <w:pPr>
              <w:tabs>
                <w:tab w:val="left" w:pos="2820"/>
              </w:tabs>
              <w:rPr>
                <w:rFonts w:ascii="Arial" w:hAnsi="Arial"/>
                <w:sz w:val="20"/>
                <w:szCs w:val="20"/>
              </w:rPr>
            </w:pPr>
            <w:r>
              <w:rPr>
                <w:rFonts w:ascii="Arial" w:hAnsi="Arial"/>
                <w:sz w:val="20"/>
                <w:szCs w:val="20"/>
              </w:rPr>
              <w:t xml:space="preserve">4. Sharpen  visual perception in recognizing different expressive forms of art at technological and the level of content,                                              </w:t>
            </w:r>
          </w:p>
          <w:p w:rsidR="00795C3E" w:rsidRPr="00E21D1B" w:rsidRDefault="00795C3E" w:rsidP="00516142">
            <w:pPr>
              <w:tabs>
                <w:tab w:val="left" w:pos="2820"/>
              </w:tabs>
              <w:rPr>
                <w:rFonts w:ascii="Arial" w:hAnsi="Arial" w:cs="Arial"/>
                <w:sz w:val="20"/>
                <w:szCs w:val="20"/>
              </w:rPr>
            </w:pPr>
            <w:r>
              <w:rPr>
                <w:rFonts w:ascii="Arial" w:hAnsi="Arial"/>
                <w:sz w:val="20"/>
                <w:szCs w:val="20"/>
              </w:rPr>
              <w:t xml:space="preserve">5. Build and evaluate the idea of the need of constant care, preservation and restoration of artistic heritage as a future pledge of human creativity and progress. </w:t>
            </w:r>
          </w:p>
          <w:p w:rsidR="00795C3E" w:rsidRPr="00E21D1B" w:rsidRDefault="00795C3E" w:rsidP="00516142">
            <w:pPr>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BA1786"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BA1786"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BA1786"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Suvremena umjetnost III (DVK PREDD)</w:t>
            </w:r>
          </w:p>
        </w:tc>
      </w:tr>
      <w:tr w:rsidR="00795C3E" w:rsidRPr="00BA1786"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BA1786"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lastRenderedPageBreak/>
              <w:t>Kod</w:t>
            </w:r>
          </w:p>
        </w:tc>
        <w:tc>
          <w:tcPr>
            <w:tcW w:w="2502" w:type="dxa"/>
            <w:tcBorders>
              <w:top w:val="single" w:sz="12" w:space="0" w:color="auto"/>
              <w:right w:val="single" w:sz="12" w:space="0" w:color="auto"/>
            </w:tcBorders>
            <w:tcMar>
              <w:left w:w="57" w:type="dxa"/>
              <w:right w:w="57" w:type="dxa"/>
            </w:tcMar>
          </w:tcPr>
          <w:p w:rsidR="00795C3E" w:rsidRPr="00BA1786"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UAS20B</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BA1786"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BA1786"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BA1786"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3. </w:t>
            </w:r>
            <w:proofErr w:type="gramStart"/>
            <w:r>
              <w:rPr>
                <w:rFonts w:ascii="Arial" w:hAnsi="Arial"/>
                <w:color w:val="FF0000"/>
                <w:sz w:val="20"/>
                <w:szCs w:val="20"/>
              </w:rPr>
              <w:t>god</w:t>
            </w:r>
            <w:proofErr w:type="gramEnd"/>
            <w:r>
              <w:rPr>
                <w:rFonts w:ascii="Arial" w:hAnsi="Arial"/>
                <w:color w:val="FF0000"/>
                <w:sz w:val="20"/>
                <w:szCs w:val="20"/>
              </w:rPr>
              <w:t>. / 5. sem.</w:t>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Pr>
          <w:rFonts w:ascii="Arial" w:hAnsi="Arial"/>
          <w:sz w:val="20"/>
          <w:szCs w:val="20"/>
        </w:rPr>
        <w:t>ELECTIVE</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108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60" w:line="100" w:lineRule="atLeast"/>
              <w:ind w:left="397" w:hanging="397"/>
              <w:rPr>
                <w:rFonts w:ascii="Arial" w:hAnsi="Arial" w:cs="Arial"/>
                <w:sz w:val="20"/>
                <w:szCs w:val="20"/>
              </w:rPr>
            </w:pPr>
            <w:r>
              <w:rPr>
                <w:rFonts w:ascii="Arial" w:hAnsi="Arial"/>
                <w:b/>
                <w:sz w:val="20"/>
                <w:szCs w:val="20"/>
              </w:rPr>
              <w:t>Theory and technology of colour I</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UAS00E</w:t>
            </w:r>
            <w:r>
              <w:br/>
            </w:r>
            <w:r>
              <w:rPr>
                <w:rFonts w:ascii="Arial" w:hAnsi="Arial"/>
                <w:sz w:val="20"/>
                <w:szCs w:val="20"/>
              </w:rPr>
              <w:t>ISVU Code: 100991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5th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 ECTS</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Acquisition of creative, theoretical, technological and practical knowledge and skills, as well as introduction to different concepts, possibilities, approach, relevance and use of colour and its application in practice.</w:t>
            </w:r>
          </w:p>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516142">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5th semester of undergraduate study of Painting</w:t>
            </w:r>
          </w:p>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 xml:space="preserve">- </w:t>
            </w:r>
            <w:proofErr w:type="gramStart"/>
            <w:r>
              <w:rPr>
                <w:rFonts w:ascii="Arial" w:hAnsi="Arial"/>
                <w:sz w:val="20"/>
                <w:szCs w:val="20"/>
              </w:rPr>
              <w:t>distinguish</w:t>
            </w:r>
            <w:proofErr w:type="gramEnd"/>
            <w:r>
              <w:rPr>
                <w:rFonts w:ascii="Arial" w:hAnsi="Arial"/>
                <w:sz w:val="20"/>
                <w:szCs w:val="20"/>
              </w:rPr>
              <w:t xml:space="preserve"> between different cultural and perceptual areas and terminology in application and work with colour,</w:t>
            </w:r>
            <w:r>
              <w:br/>
            </w:r>
            <w:r>
              <w:br/>
            </w:r>
            <w:r>
              <w:rPr>
                <w:rFonts w:ascii="Arial" w:hAnsi="Arial"/>
                <w:sz w:val="20"/>
                <w:szCs w:val="20"/>
              </w:rPr>
              <w:t>- identify, connect and understand artistic, scientific, technological, cultural, historical, psychological and various other interpretations and meanings of colour and its application in practice.</w:t>
            </w:r>
            <w:r>
              <w:br/>
            </w:r>
            <w:r>
              <w:br/>
            </w:r>
            <w:r>
              <w:rPr>
                <w:rFonts w:ascii="Arial" w:hAnsi="Arial"/>
                <w:sz w:val="20"/>
                <w:szCs w:val="20"/>
              </w:rPr>
              <w:t>-apply theoretical and practical knowledge and skills in the field of colour when implementing visual contents in different media and multi-media context,</w:t>
            </w:r>
            <w:r>
              <w:br/>
            </w:r>
            <w:r>
              <w:br/>
            </w:r>
            <w:r>
              <w:rPr>
                <w:rFonts w:ascii="Arial" w:hAnsi="Arial"/>
                <w:sz w:val="20"/>
                <w:szCs w:val="20"/>
              </w:rPr>
              <w:t>- realize projects with different focuses through the application of appropriate tools for the realization and production in the context of colour and media used,</w:t>
            </w:r>
            <w:r>
              <w:br/>
            </w:r>
            <w:r>
              <w:br/>
            </w:r>
            <w:r>
              <w:rPr>
                <w:rFonts w:ascii="Arial" w:hAnsi="Arial"/>
                <w:sz w:val="20"/>
                <w:szCs w:val="20"/>
              </w:rPr>
              <w:t>- create own approach and management when implementing various projects;</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C358D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C358D1"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C358D1" w:rsidRDefault="00795C3E" w:rsidP="00516142">
            <w:pPr>
              <w:spacing w:before="60" w:after="60" w:line="240" w:lineRule="auto"/>
              <w:ind w:left="397" w:hanging="397"/>
              <w:rPr>
                <w:rFonts w:ascii="Arial" w:eastAsia="Calibri" w:hAnsi="Arial" w:cs="Arial"/>
                <w:b/>
                <w:color w:val="FF0000"/>
                <w:sz w:val="20"/>
                <w:szCs w:val="20"/>
              </w:rPr>
            </w:pPr>
            <w:r>
              <w:rPr>
                <w:rFonts w:ascii="Arial" w:hAnsi="Arial"/>
                <w:b/>
                <w:color w:val="FF0000"/>
                <w:sz w:val="20"/>
                <w:szCs w:val="20"/>
              </w:rPr>
              <w:t>Suvremena grafika I (DVK PRED)</w:t>
            </w:r>
          </w:p>
        </w:tc>
      </w:tr>
      <w:tr w:rsidR="00795C3E" w:rsidRPr="00C358D1"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C358D1" w:rsidRDefault="00795C3E" w:rsidP="00516142">
            <w:pPr>
              <w:spacing w:after="0" w:line="240" w:lineRule="auto"/>
              <w:rPr>
                <w:rFonts w:ascii="Arial" w:eastAsia="Calibri" w:hAnsi="Arial" w:cs="Arial"/>
                <w:bCs/>
                <w:color w:val="FF0000"/>
                <w:sz w:val="20"/>
                <w:szCs w:val="20"/>
              </w:rPr>
            </w:pPr>
            <w:r>
              <w:rPr>
                <w:rFonts w:ascii="Arial" w:hAnsi="Arial"/>
                <w:bCs/>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C358D1"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UAS006</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C358D1"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C358D1"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C358D1" w:rsidRDefault="00795C3E" w:rsidP="00516142">
            <w:pPr>
              <w:spacing w:after="0" w:line="240" w:lineRule="auto"/>
              <w:rPr>
                <w:rFonts w:ascii="Arial" w:eastAsia="Calibri" w:hAnsi="Arial" w:cs="Arial"/>
                <w:color w:val="FF0000"/>
                <w:sz w:val="20"/>
                <w:szCs w:val="20"/>
              </w:rPr>
            </w:pPr>
            <w:r>
              <w:rPr>
                <w:rFonts w:ascii="Arial" w:hAnsi="Arial"/>
                <w:color w:val="FF0000"/>
                <w:sz w:val="20"/>
                <w:szCs w:val="20"/>
              </w:rPr>
              <w:t xml:space="preserve">3. </w:t>
            </w:r>
            <w:proofErr w:type="gramStart"/>
            <w:r>
              <w:rPr>
                <w:rFonts w:ascii="Arial" w:hAnsi="Arial"/>
                <w:color w:val="FF0000"/>
                <w:sz w:val="20"/>
                <w:szCs w:val="20"/>
              </w:rPr>
              <w:t>god</w:t>
            </w:r>
            <w:proofErr w:type="gramEnd"/>
            <w:r>
              <w:rPr>
                <w:rFonts w:ascii="Arial" w:hAnsi="Arial"/>
                <w:color w:val="FF0000"/>
                <w:sz w:val="20"/>
                <w:szCs w:val="20"/>
              </w:rPr>
              <w:t>. / 5.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108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60" w:line="100" w:lineRule="atLeast"/>
              <w:ind w:left="397" w:hanging="397"/>
              <w:rPr>
                <w:rFonts w:ascii="Arial" w:hAnsi="Arial" w:cs="Arial"/>
                <w:b/>
                <w:bCs/>
                <w:sz w:val="20"/>
                <w:szCs w:val="20"/>
              </w:rPr>
            </w:pPr>
            <w:r>
              <w:rPr>
                <w:rFonts w:ascii="Arial" w:hAnsi="Arial"/>
                <w:b/>
                <w:sz w:val="20"/>
                <w:szCs w:val="20"/>
              </w:rPr>
              <w:t>COURSE TITLE</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60" w:line="100" w:lineRule="atLeast"/>
              <w:ind w:left="397" w:hanging="397"/>
              <w:rPr>
                <w:rFonts w:ascii="Arial" w:hAnsi="Arial" w:cs="Arial"/>
                <w:sz w:val="20"/>
                <w:szCs w:val="20"/>
              </w:rPr>
            </w:pPr>
            <w:r>
              <w:rPr>
                <w:rFonts w:ascii="Arial" w:hAnsi="Arial"/>
                <w:b/>
                <w:bCs/>
                <w:sz w:val="20"/>
                <w:szCs w:val="20"/>
              </w:rPr>
              <w:t>Graphic Design</w:t>
            </w:r>
            <w:r>
              <w:rPr>
                <w:rFonts w:ascii="Arial" w:hAnsi="Arial"/>
                <w:b/>
                <w:sz w:val="20"/>
                <w:szCs w:val="20"/>
              </w:rPr>
              <w:t xml:space="preserve"> I</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UAS007</w:t>
            </w:r>
            <w:r>
              <w:br/>
            </w:r>
            <w:r>
              <w:rPr>
                <w:rFonts w:ascii="Arial" w:hAnsi="Arial"/>
                <w:sz w:val="20"/>
                <w:szCs w:val="20"/>
              </w:rPr>
              <w:t>ISVU Code: 100268</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5th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Associate Professor, Ivan Kolovrat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 ECTS</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Acquisition of creative, theoretical, technological and practical knowledge and skills, as well as introduction to different concepts, possibilities, approach, relevance and use of graphic design in forming visual content</w:t>
            </w:r>
            <w:r>
              <w:rPr>
                <w:rFonts w:ascii="Arial" w:hAnsi="Arial"/>
                <w:color w:val="000000"/>
                <w:sz w:val="20"/>
                <w:szCs w:val="20"/>
              </w:rPr>
              <w:t>.</w:t>
            </w:r>
          </w:p>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516142">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5th semester of undergraduate study of Painting</w:t>
            </w:r>
          </w:p>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-distinguish between different areas and terminology in graphic design</w:t>
            </w:r>
            <w:r>
              <w:br/>
            </w:r>
            <w:r>
              <w:br/>
            </w:r>
            <w:r>
              <w:rPr>
                <w:rFonts w:ascii="Arial" w:hAnsi="Arial"/>
                <w:color w:val="000000"/>
                <w:sz w:val="20"/>
                <w:szCs w:val="20"/>
              </w:rPr>
              <w:t xml:space="preserve">- develop and construct different types of visualizations and similar design for targeted design and communication purposes using layout techniques </w:t>
            </w:r>
            <w:r>
              <w:br/>
            </w:r>
            <w:r>
              <w:br/>
            </w:r>
            <w:r>
              <w:rPr>
                <w:rFonts w:ascii="Arial" w:hAnsi="Arial"/>
                <w:sz w:val="20"/>
                <w:szCs w:val="20"/>
              </w:rPr>
              <w:t>- apply theoretical and practical knowledge and skills in the field of graphic design in implementing visual content in various media context</w:t>
            </w:r>
            <w:r>
              <w:br/>
            </w:r>
            <w:r>
              <w:br/>
            </w:r>
            <w:r>
              <w:rPr>
                <w:rFonts w:ascii="Arial" w:hAnsi="Arial"/>
                <w:sz w:val="20"/>
                <w:szCs w:val="20"/>
              </w:rPr>
              <w:t>- realize designer solutions with different focuses and complexity degree through the application of appropriate tools for implementation and production</w:t>
            </w:r>
            <w:r>
              <w:br/>
            </w:r>
            <w:r>
              <w:br/>
            </w:r>
            <w:r>
              <w:rPr>
                <w:rFonts w:ascii="Arial" w:hAnsi="Arial"/>
                <w:color w:val="000000"/>
                <w:sz w:val="20"/>
                <w:szCs w:val="20"/>
              </w:rPr>
              <w:lastRenderedPageBreak/>
              <w:t xml:space="preserve">- </w:t>
            </w:r>
            <w:r>
              <w:rPr>
                <w:rFonts w:ascii="Arial" w:hAnsi="Arial"/>
                <w:sz w:val="20"/>
                <w:szCs w:val="20"/>
              </w:rPr>
              <w:t>develop own approach in design</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795C3E" w:rsidRPr="00C358D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C358D1"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C358D1" w:rsidRDefault="00795C3E" w:rsidP="00516142">
            <w:pPr>
              <w:spacing w:before="60" w:after="60" w:line="240" w:lineRule="auto"/>
              <w:ind w:left="397" w:hanging="397"/>
              <w:rPr>
                <w:rFonts w:ascii="Arial" w:hAnsi="Arial" w:cs="Arial"/>
                <w:b/>
                <w:color w:val="FF0000"/>
                <w:sz w:val="20"/>
                <w:szCs w:val="20"/>
              </w:rPr>
            </w:pPr>
            <w:r>
              <w:rPr>
                <w:rFonts w:ascii="Arial" w:hAnsi="Arial"/>
                <w:b/>
                <w:color w:val="FF0000"/>
                <w:sz w:val="20"/>
                <w:szCs w:val="20"/>
              </w:rPr>
              <w:t>Vizualne komunikacije (DVK)</w:t>
            </w:r>
          </w:p>
        </w:tc>
      </w:tr>
      <w:tr w:rsidR="00795C3E" w:rsidRPr="00C358D1"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C358D1" w:rsidRDefault="00795C3E" w:rsidP="00516142">
            <w:pPr>
              <w:spacing w:after="0" w:line="240" w:lineRule="auto"/>
              <w:rPr>
                <w:rStyle w:val="Strong"/>
                <w:rFonts w:ascii="Arial" w:hAnsi="Arial" w:cs="Arial"/>
                <w:b w:val="0"/>
                <w:color w:val="FF0000"/>
                <w:sz w:val="20"/>
                <w:szCs w:val="20"/>
              </w:rPr>
            </w:pPr>
            <w:r>
              <w:rPr>
                <w:rStyle w:val="Strong"/>
                <w:rFonts w:ascii="Arial" w:hAnsi="Arial"/>
                <w:color w:val="FF0000"/>
                <w:sz w:val="20"/>
                <w:szCs w:val="20"/>
              </w:rPr>
              <w:t>Kod</w:t>
            </w:r>
          </w:p>
        </w:tc>
        <w:tc>
          <w:tcPr>
            <w:tcW w:w="2502" w:type="dxa"/>
            <w:tcBorders>
              <w:top w:val="single" w:sz="12" w:space="0" w:color="auto"/>
              <w:right w:val="single" w:sz="12" w:space="0" w:color="auto"/>
            </w:tcBorders>
            <w:tcMar>
              <w:left w:w="57" w:type="dxa"/>
              <w:right w:w="57" w:type="dxa"/>
            </w:tcMar>
          </w:tcPr>
          <w:p w:rsidR="00795C3E" w:rsidRPr="00C358D1" w:rsidRDefault="00795C3E" w:rsidP="00516142">
            <w:pPr>
              <w:spacing w:after="0" w:line="240" w:lineRule="auto"/>
              <w:rPr>
                <w:rFonts w:ascii="Arial" w:hAnsi="Arial" w:cs="Arial"/>
                <w:color w:val="FF0000"/>
                <w:sz w:val="20"/>
                <w:szCs w:val="20"/>
              </w:rPr>
            </w:pPr>
            <w:r>
              <w:rPr>
                <w:rFonts w:ascii="Arial" w:hAnsi="Arial"/>
                <w:color w:val="FF0000"/>
                <w:sz w:val="20"/>
                <w:szCs w:val="20"/>
              </w:rPr>
              <w:t>UAL40A</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95C3E" w:rsidRPr="00C358D1" w:rsidRDefault="00795C3E" w:rsidP="00516142">
            <w:pPr>
              <w:spacing w:after="0" w:line="240" w:lineRule="auto"/>
              <w:rPr>
                <w:rFonts w:ascii="Arial" w:hAnsi="Arial" w:cs="Arial"/>
                <w:color w:val="FF0000"/>
                <w:sz w:val="20"/>
                <w:szCs w:val="20"/>
              </w:rPr>
            </w:pPr>
            <w:r>
              <w:rPr>
                <w:rFonts w:ascii="Arial" w:hAnsi="Arial"/>
                <w:color w:val="FF0000"/>
                <w:sz w:val="20"/>
                <w:szCs w:val="20"/>
              </w:rPr>
              <w:t>Godina studija</w:t>
            </w:r>
          </w:p>
        </w:tc>
        <w:tc>
          <w:tcPr>
            <w:tcW w:w="2762" w:type="dxa"/>
            <w:tcBorders>
              <w:top w:val="single" w:sz="12" w:space="0" w:color="auto"/>
              <w:right w:val="single" w:sz="12" w:space="0" w:color="auto"/>
            </w:tcBorders>
            <w:tcMar>
              <w:left w:w="57" w:type="dxa"/>
              <w:right w:w="57" w:type="dxa"/>
            </w:tcMar>
          </w:tcPr>
          <w:p w:rsidR="00795C3E" w:rsidRPr="00C358D1"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Preddiplomski studij - </w:t>
            </w:r>
          </w:p>
          <w:p w:rsidR="00795C3E" w:rsidRPr="00C358D1" w:rsidRDefault="00795C3E" w:rsidP="00516142">
            <w:pPr>
              <w:spacing w:after="0" w:line="240" w:lineRule="auto"/>
              <w:rPr>
                <w:rFonts w:ascii="Arial" w:hAnsi="Arial" w:cs="Arial"/>
                <w:color w:val="FF0000"/>
                <w:sz w:val="20"/>
                <w:szCs w:val="20"/>
              </w:rPr>
            </w:pPr>
            <w:r>
              <w:rPr>
                <w:rFonts w:ascii="Arial" w:hAnsi="Arial"/>
                <w:color w:val="FF0000"/>
                <w:sz w:val="20"/>
                <w:szCs w:val="20"/>
              </w:rPr>
              <w:t xml:space="preserve">3. </w:t>
            </w:r>
            <w:proofErr w:type="gramStart"/>
            <w:r>
              <w:rPr>
                <w:rFonts w:ascii="Arial" w:hAnsi="Arial"/>
                <w:color w:val="FF0000"/>
                <w:sz w:val="20"/>
                <w:szCs w:val="20"/>
              </w:rPr>
              <w:t>god</w:t>
            </w:r>
            <w:proofErr w:type="gramEnd"/>
            <w:r>
              <w:rPr>
                <w:rFonts w:ascii="Arial" w:hAnsi="Arial"/>
                <w:color w:val="FF0000"/>
                <w:sz w:val="20"/>
                <w:szCs w:val="20"/>
              </w:rPr>
              <w:t>. / 5. sem.</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795C3E" w:rsidRPr="00E21D1B" w:rsidRDefault="00795C3E" w:rsidP="00516142">
            <w:pPr>
              <w:tabs>
                <w:tab w:val="left" w:pos="284"/>
                <w:tab w:val="left" w:pos="567"/>
                <w:tab w:val="center" w:pos="4536"/>
                <w:tab w:val="right" w:pos="9072"/>
              </w:tabs>
              <w:spacing w:after="0" w:line="240" w:lineRule="auto"/>
              <w:rPr>
                <w:rFonts w:ascii="Arial" w:eastAsia="Times New Roman" w:hAnsi="Arial" w:cs="Arial"/>
                <w:b/>
                <w:sz w:val="20"/>
                <w:szCs w:val="20"/>
              </w:rPr>
            </w:pPr>
            <w:r>
              <w:rPr>
                <w:rFonts w:ascii="Arial" w:hAnsi="Arial"/>
                <w:b/>
                <w:sz w:val="20"/>
                <w:szCs w:val="20"/>
              </w:rPr>
              <w:t>Stage Design 1</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bCs/>
                <w:sz w:val="20"/>
                <w:szCs w:val="20"/>
              </w:rPr>
              <w:t>UAS009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studj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5th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bCs/>
                <w:sz w:val="20"/>
                <w:szCs w:val="20"/>
              </w:rPr>
              <w:t>Assistant Professor Marin Gozze</w:t>
            </w:r>
            <w:r>
              <w:rPr>
                <w:rFonts w:ascii="Arial" w:hAnsi="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3</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Resić Šore,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tabs>
                <w:tab w:val="left" w:pos="284"/>
                <w:tab w:val="left" w:pos="567"/>
                <w:tab w:val="center" w:pos="4536"/>
                <w:tab w:val="right" w:pos="9072"/>
              </w:tabs>
              <w:spacing w:after="0" w:line="240" w:lineRule="auto"/>
              <w:rPr>
                <w:rFonts w:ascii="Arial" w:eastAsia="Times New Roman" w:hAnsi="Arial" w:cs="Arial"/>
                <w:bCs/>
                <w:sz w:val="20"/>
                <w:szCs w:val="20"/>
              </w:rPr>
            </w:pPr>
            <w:r>
              <w:rPr>
                <w:rFonts w:ascii="Arial" w:hAnsi="Arial"/>
                <w:bCs/>
                <w:sz w:val="20"/>
                <w:szCs w:val="20"/>
              </w:rPr>
              <w:t>Elective</w:t>
            </w:r>
          </w:p>
          <w:p w:rsidR="00795C3E" w:rsidRPr="00E21D1B" w:rsidRDefault="00795C3E" w:rsidP="00516142">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sz w:val="20"/>
                <w:szCs w:val="20"/>
              </w:rPr>
              <w:t>The objective is to direct and develop the student's creative identity to the arrangement of space for the purpose of stage design.</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CC1341" w:rsidRDefault="00795C3E" w:rsidP="00516142">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5th semester of undergraduate study of Painting</w:t>
            </w:r>
          </w:p>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w:t>
            </w:r>
            <w:r>
              <w:rPr>
                <w:rFonts w:ascii="Arial" w:hAnsi="Arial"/>
                <w:color w:val="000000"/>
                <w:sz w:val="20"/>
                <w:szCs w:val="20"/>
              </w:rPr>
              <w:lastRenderedPageBreak/>
              <w:t xml:space="preserve">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lastRenderedPageBreak/>
              <w:t xml:space="preserve">1. </w:t>
            </w:r>
            <w:r>
              <w:tab/>
            </w:r>
            <w:r>
              <w:rPr>
                <w:rFonts w:ascii="Arial" w:hAnsi="Arial"/>
                <w:sz w:val="20"/>
                <w:szCs w:val="20"/>
              </w:rPr>
              <w:t xml:space="preserve">Understand and </w:t>
            </w:r>
            <w:proofErr w:type="gramStart"/>
            <w:r>
              <w:rPr>
                <w:rFonts w:ascii="Arial" w:hAnsi="Arial"/>
                <w:sz w:val="20"/>
                <w:szCs w:val="20"/>
              </w:rPr>
              <w:t>distinguish  between</w:t>
            </w:r>
            <w:proofErr w:type="gramEnd"/>
            <w:r>
              <w:rPr>
                <w:rFonts w:ascii="Arial" w:hAnsi="Arial"/>
                <w:sz w:val="20"/>
                <w:szCs w:val="20"/>
              </w:rPr>
              <w:t xml:space="preserve"> basic elements of stage design.</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Define historic and artistic development of theatre.</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Single out stage elements of theatre.</w:t>
            </w:r>
          </w:p>
          <w:p w:rsidR="00795C3E" w:rsidRPr="00E21D1B" w:rsidRDefault="00795C3E" w:rsidP="00516142">
            <w:pPr>
              <w:tabs>
                <w:tab w:val="left" w:pos="2820"/>
              </w:tabs>
              <w:spacing w:after="0" w:line="240" w:lineRule="auto"/>
              <w:ind w:left="356" w:hanging="356"/>
              <w:rPr>
                <w:rFonts w:ascii="Arial" w:hAnsi="Arial" w:cs="Arial"/>
                <w:sz w:val="20"/>
                <w:szCs w:val="20"/>
              </w:rPr>
            </w:pPr>
            <w:r>
              <w:rPr>
                <w:rFonts w:ascii="Arial" w:hAnsi="Arial"/>
                <w:sz w:val="20"/>
                <w:szCs w:val="20"/>
              </w:rPr>
              <w:lastRenderedPageBreak/>
              <w:t xml:space="preserve">4. </w:t>
            </w:r>
            <w:r>
              <w:tab/>
            </w:r>
            <w:proofErr w:type="gramStart"/>
            <w:r>
              <w:rPr>
                <w:rFonts w:ascii="Arial" w:hAnsi="Arial"/>
                <w:sz w:val="20"/>
                <w:szCs w:val="20"/>
              </w:rPr>
              <w:t>Identify  basic</w:t>
            </w:r>
            <w:proofErr w:type="gramEnd"/>
            <w:r>
              <w:rPr>
                <w:rFonts w:ascii="Arial" w:hAnsi="Arial"/>
                <w:sz w:val="20"/>
                <w:szCs w:val="20"/>
              </w:rPr>
              <w:t xml:space="preserve"> characteristics of styles in applied art.</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spacing w:after="0" w:line="240" w:lineRule="auto"/>
              <w:ind w:left="356" w:hanging="356"/>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Production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studj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5th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Default="00795C3E" w:rsidP="00516142">
            <w:pPr>
              <w:spacing w:after="0" w:line="240" w:lineRule="auto"/>
              <w:rPr>
                <w:rFonts w:ascii="Arial" w:hAnsi="Arial" w:cs="Arial"/>
                <w:sz w:val="20"/>
                <w:szCs w:val="20"/>
              </w:rPr>
            </w:pPr>
            <w:r>
              <w:rPr>
                <w:rFonts w:ascii="Arial" w:hAnsi="Arial"/>
                <w:sz w:val="20"/>
                <w:szCs w:val="20"/>
              </w:rPr>
              <w:t>Gorki Žuvela, Full Professor</w:t>
            </w:r>
          </w:p>
          <w:p w:rsidR="00795C3E" w:rsidRDefault="00795C3E" w:rsidP="00516142">
            <w:pPr>
              <w:spacing w:after="0" w:line="240" w:lineRule="auto"/>
              <w:rPr>
                <w:rFonts w:ascii="Arial" w:hAnsi="Arial" w:cs="Arial"/>
                <w:sz w:val="20"/>
                <w:szCs w:val="20"/>
              </w:rPr>
            </w:pPr>
            <w:r>
              <w:rPr>
                <w:rFonts w:ascii="Arial" w:hAnsi="Arial"/>
                <w:sz w:val="20"/>
                <w:szCs w:val="20"/>
              </w:rPr>
              <w:t>Nina Ivančić, Full Professor</w:t>
            </w:r>
          </w:p>
          <w:p w:rsidR="00795C3E" w:rsidRPr="00444E54" w:rsidRDefault="00795C3E" w:rsidP="00516142">
            <w:pPr>
              <w:rPr>
                <w:rFonts w:ascii="Arial" w:eastAsia="Calibri" w:hAnsi="Arial" w:cs="Arial"/>
                <w:sz w:val="20"/>
                <w:szCs w:val="20"/>
              </w:rPr>
            </w:pPr>
            <w:r>
              <w:rPr>
                <w:rFonts w:ascii="Arial" w:hAnsi="Arial"/>
                <w:sz w:val="20"/>
                <w:szCs w:val="20"/>
              </w:rPr>
              <w:t xml:space="preserve">Associate Professor Dean Jokanović Toumin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 Viktor Popović, Full Professor, Ivan Kolovrat, Assistan Professor; Marin Gozze, Assistant Professor; Loren Živković Kuljiš, Associate professor;  Jadranko Runjić.;Assistant Professor Kristina Restović,.Associate Professor; Edi Matulić, Senior Lecturer; Miroslav Radeljak, Lecturer; Drago </w:t>
            </w:r>
            <w:r>
              <w:rPr>
                <w:rFonts w:ascii="Arial" w:hAnsi="Arial"/>
                <w:sz w:val="20"/>
                <w:szCs w:val="20"/>
              </w:rPr>
              <w:lastRenderedPageBreak/>
              <w:t>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p w:rsidR="00795C3E" w:rsidRPr="00E21D1B" w:rsidRDefault="00795C3E" w:rsidP="00516142">
            <w:pPr>
              <w:spacing w:after="0" w:line="240" w:lineRule="auto"/>
              <w:rPr>
                <w:rFonts w:ascii="Arial" w:hAnsi="Arial" w:cs="Arial"/>
                <w:sz w:val="20"/>
                <w:szCs w:val="20"/>
              </w:rPr>
            </w:pPr>
            <w:r>
              <w:rPr>
                <w:rFonts w:ascii="Arial" w:hAnsi="Arial"/>
                <w:sz w:val="20"/>
                <w:szCs w:val="20"/>
              </w:rPr>
              <w:t>Performing lectures in practice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bCs/>
                <w:sz w:val="20"/>
                <w:szCs w:val="20"/>
              </w:rPr>
              <w:t>Elective course where nominated projects-topics from Painting V course are implemented. The students choose technology and professional support they need for their planning and implementation</w:t>
            </w:r>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 xml:space="preserve">Painting IV exam </w:t>
            </w:r>
            <w:proofErr w:type="gramStart"/>
            <w:r>
              <w:rPr>
                <w:rFonts w:ascii="Arial" w:hAnsi="Arial"/>
                <w:sz w:val="20"/>
                <w:szCs w:val="20"/>
              </w:rPr>
              <w:t>passed .</w:t>
            </w:r>
            <w:proofErr w:type="gramEnd"/>
          </w:p>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student will be trained for:</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1. Identification of technological process required for project implementation</w:t>
            </w: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2. Planning the process of project implementation</w:t>
            </w: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3. Understanding specificities of various technologies.</w:t>
            </w: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4. Project implementation with the use of required technologies.</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2F5F6B" w:rsidP="00795C3E">
      <w:pPr>
        <w:spacing w:after="0" w:line="240" w:lineRule="auto"/>
        <w:jc w:val="both"/>
        <w:rPr>
          <w:rFonts w:ascii="Arial" w:hAnsi="Arial" w:cs="Arial"/>
          <w:sz w:val="20"/>
          <w:szCs w:val="20"/>
        </w:rPr>
      </w:pPr>
      <w:r>
        <w:rPr>
          <w:rFonts w:ascii="Arial" w:hAnsi="Arial"/>
          <w:sz w:val="20"/>
          <w:szCs w:val="20"/>
        </w:rPr>
        <w:t>6</w:t>
      </w:r>
      <w:r w:rsidRPr="002F5F6B">
        <w:rPr>
          <w:rFonts w:ascii="Arial" w:hAnsi="Arial"/>
          <w:sz w:val="20"/>
          <w:szCs w:val="20"/>
          <w:vertAlign w:val="superscript"/>
        </w:rPr>
        <w:t>th</w:t>
      </w:r>
      <w:r>
        <w:rPr>
          <w:rFonts w:ascii="Arial" w:hAnsi="Arial"/>
          <w:sz w:val="20"/>
          <w:szCs w:val="20"/>
        </w:rPr>
        <w:t xml:space="preserve"> </w:t>
      </w:r>
      <w:r w:rsidR="00795C3E">
        <w:rPr>
          <w:rFonts w:ascii="Arial" w:hAnsi="Arial"/>
          <w:sz w:val="20"/>
          <w:szCs w:val="20"/>
        </w:rPr>
        <w:t>SEMESTER</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689"/>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bCs/>
                <w:sz w:val="20"/>
                <w:szCs w:val="20"/>
              </w:rPr>
              <w:t>PAINTING VI.</w:t>
            </w: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14"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6th Semester</w:t>
            </w: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516142">
            <w:pPr>
              <w:tabs>
                <w:tab w:val="left" w:pos="284"/>
                <w:tab w:val="left" w:pos="567"/>
              </w:tabs>
              <w:spacing w:after="0" w:line="240" w:lineRule="auto"/>
              <w:rPr>
                <w:rFonts w:ascii="Arial" w:eastAsia="Times New Roman" w:hAnsi="Arial" w:cs="Arial"/>
                <w:sz w:val="20"/>
                <w:szCs w:val="20"/>
              </w:rPr>
            </w:pPr>
            <w:r>
              <w:rPr>
                <w:rFonts w:ascii="Arial" w:hAnsi="Arial"/>
                <w:sz w:val="20"/>
                <w:szCs w:val="20"/>
              </w:rPr>
              <w:t xml:space="preserve">Full Professor Nina Ivančić, Full Professor </w:t>
            </w:r>
          </w:p>
          <w:p w:rsidR="00795C3E" w:rsidRPr="00E21D1B" w:rsidRDefault="00795C3E" w:rsidP="00516142">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10 ECTS</w:t>
            </w:r>
          </w:p>
        </w:tc>
      </w:tr>
      <w:tr w:rsidR="00795C3E" w:rsidRPr="00E21D1B" w:rsidTr="00516142">
        <w:trPr>
          <w:trHeight w:val="345"/>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14"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Poljak,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bCs/>
                <w:sz w:val="20"/>
                <w:szCs w:val="20"/>
              </w:rPr>
            </w:pPr>
            <w:r>
              <w:rPr>
                <w:rFonts w:ascii="Arial" w:hAnsi="Arial"/>
                <w:bCs/>
                <w:sz w:val="20"/>
                <w:szCs w:val="20"/>
              </w:rPr>
              <w:t xml:space="preserve">The objective is to establish and direct the student's creative identity, his / her self-poetics and completeness of </w:t>
            </w:r>
            <w:proofErr w:type="gramStart"/>
            <w:r>
              <w:rPr>
                <w:rFonts w:ascii="Arial" w:hAnsi="Arial"/>
                <w:bCs/>
                <w:sz w:val="20"/>
                <w:szCs w:val="20"/>
              </w:rPr>
              <w:t>style  while</w:t>
            </w:r>
            <w:proofErr w:type="gramEnd"/>
            <w:r>
              <w:rPr>
                <w:rFonts w:ascii="Arial" w:hAnsi="Arial"/>
                <w:bCs/>
                <w:sz w:val="20"/>
                <w:szCs w:val="20"/>
              </w:rPr>
              <w:t xml:space="preserve"> following the suppositions from the 1st, 2n, 3rd, 4th and 5th semester.</w:t>
            </w:r>
          </w:p>
          <w:p w:rsidR="00795C3E" w:rsidRPr="00E21D1B" w:rsidRDefault="00795C3E" w:rsidP="00516142">
            <w:pPr>
              <w:tabs>
                <w:tab w:val="left" w:pos="2820"/>
              </w:tabs>
              <w:spacing w:after="0" w:line="240" w:lineRule="auto"/>
              <w:rPr>
                <w:rFonts w:ascii="Arial" w:hAnsi="Arial" w:cs="Arial"/>
                <w:sz w:val="20"/>
                <w:szCs w:val="20"/>
              </w:rPr>
            </w:pPr>
            <w:r>
              <w:rPr>
                <w:rFonts w:ascii="Arial" w:hAnsi="Arial"/>
                <w:bCs/>
                <w:sz w:val="20"/>
                <w:szCs w:val="20"/>
              </w:rPr>
              <w:t xml:space="preserve">The students acquire the individual elements of painting context and those sublime approaches used to establish a contemporary painting and existential question of a painting. Therefore, the program of graduate studies takes one step further including the independence </w:t>
            </w:r>
            <w:proofErr w:type="gramStart"/>
            <w:r>
              <w:rPr>
                <w:rFonts w:ascii="Arial" w:hAnsi="Arial"/>
                <w:bCs/>
                <w:sz w:val="20"/>
                <w:szCs w:val="20"/>
              </w:rPr>
              <w:t>of  approach</w:t>
            </w:r>
            <w:proofErr w:type="gramEnd"/>
            <w:r>
              <w:rPr>
                <w:rFonts w:ascii="Arial" w:hAnsi="Arial"/>
                <w:bCs/>
                <w:sz w:val="20"/>
                <w:szCs w:val="20"/>
              </w:rPr>
              <w:t xml:space="preserve"> to the painting, as well as those border issues of concept, whose forms of realization and presentation through various forms of production become networked contents.</w:t>
            </w: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The student has to carry out obligations required by Painting V course programme (signed by the lecturer) </w:t>
            </w: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240" w:lineRule="auto"/>
              <w:ind w:left="356" w:hanging="356"/>
              <w:rPr>
                <w:rFonts w:ascii="Arial" w:hAnsi="Arial" w:cs="Arial"/>
                <w:bCs/>
                <w:sz w:val="20"/>
                <w:szCs w:val="20"/>
              </w:rPr>
            </w:pP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1.</w:t>
            </w:r>
            <w:r>
              <w:tab/>
            </w:r>
            <w:r>
              <w:rPr>
                <w:rFonts w:ascii="Arial" w:hAnsi="Arial"/>
                <w:bCs/>
                <w:sz w:val="20"/>
                <w:szCs w:val="20"/>
              </w:rPr>
              <w:t xml:space="preserve">Devise and prepare an individual project theme. </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 xml:space="preserve">2. </w:t>
            </w:r>
            <w:r>
              <w:tab/>
            </w:r>
            <w:r>
              <w:rPr>
                <w:rFonts w:ascii="Arial" w:hAnsi="Arial"/>
                <w:bCs/>
                <w:sz w:val="20"/>
                <w:szCs w:val="20"/>
              </w:rPr>
              <w:t>Implement a project.</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 xml:space="preserve">Connect multiple areas of activity (painting, sculpture, design, </w:t>
            </w:r>
            <w:proofErr w:type="gramStart"/>
            <w:r>
              <w:rPr>
                <w:rFonts w:ascii="Arial" w:hAnsi="Arial"/>
                <w:bCs/>
                <w:sz w:val="20"/>
                <w:szCs w:val="20"/>
              </w:rPr>
              <w:t>set</w:t>
            </w:r>
            <w:proofErr w:type="gramEnd"/>
            <w:r>
              <w:rPr>
                <w:rFonts w:ascii="Arial" w:hAnsi="Arial"/>
                <w:bCs/>
                <w:sz w:val="20"/>
                <w:szCs w:val="20"/>
              </w:rPr>
              <w:t xml:space="preserve"> design, multimedia) for project implementation.</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 xml:space="preserve">4. </w:t>
            </w:r>
            <w:r>
              <w:tab/>
            </w:r>
            <w:r>
              <w:rPr>
                <w:rFonts w:ascii="Arial" w:hAnsi="Arial"/>
                <w:bCs/>
                <w:sz w:val="20"/>
                <w:szCs w:val="20"/>
              </w:rPr>
              <w:t>Develop and evaluate work process and research methods.</w:t>
            </w:r>
          </w:p>
          <w:p w:rsidR="00795C3E" w:rsidRPr="00E21D1B" w:rsidRDefault="00795C3E" w:rsidP="00516142">
            <w:pPr>
              <w:tabs>
                <w:tab w:val="left" w:pos="2820"/>
              </w:tabs>
              <w:spacing w:after="0" w:line="240" w:lineRule="auto"/>
              <w:ind w:left="356" w:hanging="356"/>
              <w:rPr>
                <w:rFonts w:ascii="Arial" w:hAnsi="Arial" w:cs="Arial"/>
                <w:bCs/>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6" w:hanging="356"/>
              <w:rPr>
                <w:rFonts w:ascii="Arial" w:hAnsi="Arial" w:cs="Arial"/>
                <w:sz w:val="20"/>
                <w:szCs w:val="20"/>
              </w:rPr>
            </w:pPr>
          </w:p>
        </w:tc>
      </w:tr>
      <w:tr w:rsidR="00795C3E" w:rsidRPr="00E21D1B" w:rsidTr="00516142">
        <w:trPr>
          <w:trHeight w:val="349"/>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402"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64"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89"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64"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4"/>
                <w:tab w:val="left" w:pos="567"/>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line="240" w:lineRule="auto"/>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689"/>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bCs/>
                <w:sz w:val="20"/>
                <w:szCs w:val="20"/>
              </w:rPr>
              <w:t>Final Exam</w:t>
            </w: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14"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UAS602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6th Semester</w:t>
            </w: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Mentor:</w:t>
            </w:r>
          </w:p>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Full Professor Nina Ivančić, Full Professor </w:t>
            </w:r>
          </w:p>
          <w:p w:rsidR="00795C3E" w:rsidRPr="00E21D1B" w:rsidRDefault="00795C3E" w:rsidP="00516142">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3 ECTS</w:t>
            </w:r>
          </w:p>
        </w:tc>
      </w:tr>
      <w:tr w:rsidR="00795C3E" w:rsidRPr="00E21D1B" w:rsidTr="00516142">
        <w:trPr>
          <w:trHeight w:val="345"/>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14"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Co-mentors:</w:t>
            </w:r>
          </w:p>
          <w:p w:rsidR="00795C3E" w:rsidRPr="00E21D1B" w:rsidRDefault="00795C3E" w:rsidP="00516142">
            <w:pPr>
              <w:spacing w:after="0" w:line="240" w:lineRule="auto"/>
              <w:rPr>
                <w:rFonts w:ascii="Arial" w:hAnsi="Arial" w:cs="Arial"/>
                <w:sz w:val="20"/>
                <w:szCs w:val="20"/>
              </w:rPr>
            </w:pPr>
            <w:r>
              <w:rPr>
                <w:rFonts w:ascii="Arial" w:hAnsi="Arial"/>
                <w:sz w:val="20"/>
                <w:szCs w:val="20"/>
              </w:rPr>
              <w:t>Gorki Žuvela, Full .Prof.; Viktor Popović, Full.Prof.; Dean Jokanović Toumin, Assoc. Prof.; Blaženka Perica, PhD, Assist. Prof.; Veljko Popović, Assist. Prof.; Loren Živković Kuljiš, Assoc. Prof.; Marin Gozze, Assoc. Prof.; Ivan Kolovrat, Assoc. Prof.</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64" w:type="dxa"/>
            <w:gridSpan w:val="12"/>
            <w:tcBorders>
              <w:top w:val="single" w:sz="12" w:space="0" w:color="auto"/>
              <w:right w:val="single" w:sz="12" w:space="0" w:color="auto"/>
            </w:tcBorders>
            <w:tcMar>
              <w:left w:w="57" w:type="dxa"/>
              <w:right w:w="57" w:type="dxa"/>
            </w:tcMar>
          </w:tcPr>
          <w:p w:rsidR="00795C3E" w:rsidRPr="00E21D1B" w:rsidRDefault="000D40E4" w:rsidP="00516142">
            <w:pPr>
              <w:tabs>
                <w:tab w:val="left" w:pos="2820"/>
              </w:tabs>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64" w:type="dxa"/>
            <w:gridSpan w:val="12"/>
            <w:tcBorders>
              <w:right w:val="single" w:sz="12" w:space="0" w:color="auto"/>
            </w:tcBorders>
            <w:tcMar>
              <w:left w:w="57" w:type="dxa"/>
              <w:right w:w="57" w:type="dxa"/>
            </w:tcMar>
          </w:tcPr>
          <w:p w:rsidR="00795C3E" w:rsidRDefault="00795C3E" w:rsidP="00516142">
            <w:pPr>
              <w:tabs>
                <w:tab w:val="left" w:pos="2820"/>
              </w:tabs>
              <w:spacing w:after="0" w:line="240" w:lineRule="auto"/>
              <w:rPr>
                <w:rFonts w:ascii="Arial" w:hAnsi="Arial" w:cs="Arial"/>
                <w:sz w:val="20"/>
                <w:szCs w:val="20"/>
              </w:rPr>
            </w:pPr>
            <w:r>
              <w:rPr>
                <w:rFonts w:ascii="Arial" w:hAnsi="Arial"/>
                <w:sz w:val="20"/>
                <w:szCs w:val="20"/>
              </w:rPr>
              <w:t>To have passed exams from the 1st and the 2nd year of undergraduate study</w:t>
            </w:r>
          </w:p>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course programme (signed by all the lecturers from the 5th semester)</w:t>
            </w:r>
          </w:p>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240" w:lineRule="auto"/>
              <w:ind w:left="356" w:hanging="356"/>
              <w:rPr>
                <w:rFonts w:ascii="Arial" w:hAnsi="Arial" w:cs="Arial"/>
                <w:bCs/>
                <w:sz w:val="20"/>
                <w:szCs w:val="20"/>
              </w:rPr>
            </w:pP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1.</w:t>
            </w:r>
            <w:r>
              <w:tab/>
            </w:r>
            <w:r>
              <w:rPr>
                <w:rFonts w:ascii="Arial" w:hAnsi="Arial"/>
                <w:bCs/>
                <w:sz w:val="20"/>
                <w:szCs w:val="20"/>
              </w:rPr>
              <w:t xml:space="preserve">Devise and prepare an individual project theme. </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 xml:space="preserve">2. </w:t>
            </w:r>
            <w:r>
              <w:tab/>
            </w:r>
            <w:r>
              <w:rPr>
                <w:rFonts w:ascii="Arial" w:hAnsi="Arial"/>
                <w:bCs/>
                <w:sz w:val="20"/>
                <w:szCs w:val="20"/>
              </w:rPr>
              <w:t>Implement a project.</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 xml:space="preserve">Connect multiple areas of activity (painting, sculpture, design, </w:t>
            </w:r>
            <w:proofErr w:type="gramStart"/>
            <w:r>
              <w:rPr>
                <w:rFonts w:ascii="Arial" w:hAnsi="Arial"/>
                <w:bCs/>
                <w:sz w:val="20"/>
                <w:szCs w:val="20"/>
              </w:rPr>
              <w:t>set</w:t>
            </w:r>
            <w:proofErr w:type="gramEnd"/>
            <w:r>
              <w:rPr>
                <w:rFonts w:ascii="Arial" w:hAnsi="Arial"/>
                <w:bCs/>
                <w:sz w:val="20"/>
                <w:szCs w:val="20"/>
              </w:rPr>
              <w:t xml:space="preserve"> design, multimedia) for project implementation.</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4.</w:t>
            </w:r>
            <w:r>
              <w:tab/>
            </w:r>
            <w:r>
              <w:rPr>
                <w:rFonts w:ascii="Arial" w:hAnsi="Arial"/>
                <w:bCs/>
                <w:sz w:val="20"/>
                <w:szCs w:val="20"/>
              </w:rPr>
              <w:t>Prepare and present final exam.</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5.</w:t>
            </w:r>
            <w:r>
              <w:tab/>
            </w:r>
            <w:r>
              <w:rPr>
                <w:rFonts w:ascii="Arial" w:hAnsi="Arial"/>
                <w:bCs/>
                <w:sz w:val="20"/>
                <w:szCs w:val="20"/>
              </w:rPr>
              <w:t>Implement an independent exhibition project</w:t>
            </w:r>
          </w:p>
          <w:p w:rsidR="00795C3E" w:rsidRPr="00E21D1B" w:rsidRDefault="00795C3E" w:rsidP="00516142">
            <w:pPr>
              <w:tabs>
                <w:tab w:val="left" w:pos="2820"/>
              </w:tabs>
              <w:spacing w:after="0" w:line="240" w:lineRule="auto"/>
              <w:ind w:left="356" w:hanging="356"/>
              <w:rPr>
                <w:rFonts w:ascii="Arial" w:hAnsi="Arial" w:cs="Arial"/>
                <w:bCs/>
                <w:sz w:val="20"/>
                <w:szCs w:val="20"/>
              </w:rPr>
            </w:pPr>
            <w:r>
              <w:rPr>
                <w:rFonts w:ascii="Arial" w:hAnsi="Arial"/>
                <w:bCs/>
                <w:sz w:val="20"/>
                <w:szCs w:val="20"/>
              </w:rPr>
              <w:t xml:space="preserve">6. </w:t>
            </w:r>
            <w:r>
              <w:tab/>
            </w:r>
            <w:r>
              <w:rPr>
                <w:rFonts w:ascii="Arial" w:hAnsi="Arial"/>
                <w:bCs/>
                <w:sz w:val="20"/>
                <w:szCs w:val="20"/>
              </w:rPr>
              <w:t>Develop and evaluate work process and research methods.</w:t>
            </w:r>
          </w:p>
          <w:p w:rsidR="00795C3E" w:rsidRPr="00E21D1B" w:rsidRDefault="00795C3E" w:rsidP="00516142">
            <w:pPr>
              <w:tabs>
                <w:tab w:val="left" w:pos="2820"/>
              </w:tabs>
              <w:spacing w:after="0" w:line="240" w:lineRule="auto"/>
              <w:ind w:left="356" w:hanging="356"/>
              <w:rPr>
                <w:rFonts w:ascii="Arial" w:hAnsi="Arial" w:cs="Arial"/>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ind w:left="356" w:hanging="356"/>
              <w:rPr>
                <w:rFonts w:ascii="Arial" w:hAnsi="Arial" w:cs="Arial"/>
                <w:sz w:val="20"/>
                <w:szCs w:val="20"/>
              </w:rPr>
            </w:pPr>
          </w:p>
        </w:tc>
      </w:tr>
      <w:tr w:rsidR="00795C3E" w:rsidRPr="00E21D1B" w:rsidTr="00516142">
        <w:trPr>
          <w:trHeight w:val="349"/>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402"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64"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89"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64"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r>
      <w:tr w:rsidR="00795C3E" w:rsidRPr="00E21D1B" w:rsidTr="00516142">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64"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A571ED" w:rsidRPr="00C358D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571ED" w:rsidRPr="00C358D1" w:rsidRDefault="00A571ED" w:rsidP="0005130C">
            <w:pPr>
              <w:spacing w:after="0" w:line="240" w:lineRule="auto"/>
              <w:ind w:left="397" w:hanging="397"/>
              <w:rPr>
                <w:rFonts w:ascii="Arial" w:eastAsia="Calibri" w:hAnsi="Arial" w:cs="Arial"/>
                <w:b/>
                <w:color w:val="FF0000"/>
                <w:sz w:val="20"/>
                <w:szCs w:val="20"/>
              </w:rPr>
            </w:pPr>
            <w:r w:rsidRPr="00C358D1">
              <w:rPr>
                <w:rFonts w:ascii="Arial" w:eastAsia="Calibri"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A571ED" w:rsidRPr="00C358D1" w:rsidRDefault="00A571ED" w:rsidP="0005130C">
            <w:pPr>
              <w:spacing w:after="0" w:line="240" w:lineRule="auto"/>
              <w:ind w:left="397" w:hanging="397"/>
              <w:rPr>
                <w:rFonts w:ascii="Arial" w:eastAsia="Calibri" w:hAnsi="Arial" w:cs="Arial"/>
                <w:b/>
                <w:color w:val="FF0000"/>
                <w:sz w:val="20"/>
                <w:szCs w:val="20"/>
              </w:rPr>
            </w:pPr>
            <w:proofErr w:type="spellStart"/>
            <w:r w:rsidRPr="00C358D1">
              <w:rPr>
                <w:rFonts w:ascii="Arial" w:eastAsia="Calibri" w:hAnsi="Arial" w:cs="Arial"/>
                <w:b/>
                <w:color w:val="FF0000"/>
                <w:sz w:val="20"/>
                <w:szCs w:val="20"/>
              </w:rPr>
              <w:t>Crtanje</w:t>
            </w:r>
            <w:proofErr w:type="spellEnd"/>
            <w:r w:rsidRPr="00C358D1">
              <w:rPr>
                <w:rFonts w:ascii="Arial" w:eastAsia="Calibri" w:hAnsi="Arial" w:cs="Arial"/>
                <w:b/>
                <w:color w:val="FF0000"/>
                <w:sz w:val="20"/>
                <w:szCs w:val="20"/>
              </w:rPr>
              <w:t xml:space="preserve"> II (KIPARI)</w:t>
            </w:r>
          </w:p>
        </w:tc>
      </w:tr>
      <w:tr w:rsidR="00A571ED" w:rsidRPr="00C358D1"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571ED" w:rsidRPr="00C358D1" w:rsidRDefault="00A571ED" w:rsidP="0005130C">
            <w:pPr>
              <w:spacing w:after="0" w:line="240" w:lineRule="auto"/>
              <w:rPr>
                <w:rFonts w:ascii="Arial" w:eastAsia="Calibri" w:hAnsi="Arial" w:cs="Arial"/>
                <w:bCs/>
                <w:color w:val="FF0000"/>
                <w:sz w:val="20"/>
                <w:szCs w:val="20"/>
              </w:rPr>
            </w:pPr>
            <w:proofErr w:type="spellStart"/>
            <w:r w:rsidRPr="00C358D1">
              <w:rPr>
                <w:rFonts w:ascii="Arial" w:eastAsia="Calibri" w:hAnsi="Arial" w:cs="Arial"/>
                <w:bCs/>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A571ED" w:rsidRPr="00C358D1" w:rsidRDefault="00A571ED" w:rsidP="0005130C">
            <w:pPr>
              <w:spacing w:after="0" w:line="240" w:lineRule="auto"/>
              <w:rPr>
                <w:rFonts w:ascii="Arial" w:eastAsia="Calibri" w:hAnsi="Arial" w:cs="Arial"/>
                <w:color w:val="FF0000"/>
                <w:sz w:val="20"/>
                <w:szCs w:val="20"/>
              </w:rPr>
            </w:pPr>
            <w:r w:rsidRPr="00C358D1">
              <w:rPr>
                <w:rFonts w:ascii="Arial" w:eastAsia="Calibri" w:hAnsi="Arial" w:cs="Arial"/>
                <w:color w:val="FF0000"/>
                <w:sz w:val="20"/>
                <w:szCs w:val="20"/>
              </w:rPr>
              <w:t>UAS504</w:t>
            </w:r>
          </w:p>
        </w:tc>
        <w:tc>
          <w:tcPr>
            <w:tcW w:w="2288" w:type="dxa"/>
            <w:tcBorders>
              <w:top w:val="single" w:sz="12" w:space="0" w:color="auto"/>
              <w:right w:val="single" w:sz="12" w:space="0" w:color="auto"/>
            </w:tcBorders>
            <w:shd w:val="clear" w:color="auto" w:fill="CCFFFF"/>
            <w:tcMar>
              <w:left w:w="57" w:type="dxa"/>
              <w:right w:w="57" w:type="dxa"/>
            </w:tcMar>
            <w:vAlign w:val="center"/>
          </w:tcPr>
          <w:p w:rsidR="00A571ED" w:rsidRPr="00C358D1" w:rsidRDefault="00A571ED" w:rsidP="0005130C">
            <w:pPr>
              <w:spacing w:after="0" w:line="240" w:lineRule="auto"/>
              <w:rPr>
                <w:rFonts w:ascii="Arial" w:eastAsia="Calibri" w:hAnsi="Arial" w:cs="Arial"/>
                <w:bCs/>
                <w:color w:val="FF0000"/>
                <w:sz w:val="20"/>
                <w:szCs w:val="20"/>
              </w:rPr>
            </w:pPr>
            <w:proofErr w:type="spellStart"/>
            <w:r w:rsidRPr="00C358D1">
              <w:rPr>
                <w:rFonts w:ascii="Arial" w:eastAsia="Calibri" w:hAnsi="Arial" w:cs="Arial"/>
                <w:bCs/>
                <w:color w:val="FF0000"/>
                <w:sz w:val="20"/>
                <w:szCs w:val="20"/>
              </w:rPr>
              <w:t>Kod</w:t>
            </w:r>
            <w:proofErr w:type="spellEnd"/>
          </w:p>
        </w:tc>
        <w:tc>
          <w:tcPr>
            <w:tcW w:w="2762" w:type="dxa"/>
            <w:tcBorders>
              <w:top w:val="single" w:sz="12" w:space="0" w:color="auto"/>
              <w:right w:val="single" w:sz="12" w:space="0" w:color="auto"/>
            </w:tcBorders>
            <w:tcMar>
              <w:left w:w="57" w:type="dxa"/>
              <w:right w:w="57" w:type="dxa"/>
            </w:tcMar>
          </w:tcPr>
          <w:p w:rsidR="00A571ED" w:rsidRPr="00C358D1" w:rsidRDefault="00A571ED" w:rsidP="0005130C">
            <w:pPr>
              <w:spacing w:after="0" w:line="240" w:lineRule="auto"/>
              <w:rPr>
                <w:rFonts w:ascii="Arial" w:eastAsia="Calibri" w:hAnsi="Arial" w:cs="Arial"/>
                <w:color w:val="FF0000"/>
                <w:sz w:val="20"/>
                <w:szCs w:val="20"/>
              </w:rPr>
            </w:pPr>
            <w:r w:rsidRPr="00C358D1">
              <w:rPr>
                <w:rFonts w:ascii="Arial" w:eastAsia="Calibri" w:hAnsi="Arial" w:cs="Arial"/>
                <w:color w:val="FF0000"/>
                <w:sz w:val="20"/>
                <w:szCs w:val="20"/>
              </w:rPr>
              <w:t>UAS504</w:t>
            </w:r>
          </w:p>
        </w:tc>
      </w:tr>
    </w:tbl>
    <w:p w:rsidR="00795C3E"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Art  History VI</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UAP50T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6th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Toni Horvatić,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 xml:space="preserve">Acquisition of basic facts related to historical-sociological, civilization-cultural, and artistic directions of development, scope and meaning of Fine Arts at home and abroad during the 20th century. Training for understanding, knowledge and clear differentiation of various collective artistic practices and individual artistic phenomena during the said period, and understanding their </w:t>
            </w:r>
            <w:proofErr w:type="gramStart"/>
            <w:r>
              <w:rPr>
                <w:rFonts w:ascii="Arial" w:hAnsi="Arial"/>
                <w:sz w:val="20"/>
                <w:szCs w:val="20"/>
              </w:rPr>
              <w:t>meaning  through</w:t>
            </w:r>
            <w:proofErr w:type="gramEnd"/>
            <w:r>
              <w:rPr>
                <w:rFonts w:ascii="Arial" w:hAnsi="Arial"/>
                <w:sz w:val="20"/>
                <w:szCs w:val="20"/>
              </w:rPr>
              <w:t xml:space="preserve"> the prism of time  we live in. Encouraging to independent research work. The raising of awareness of knowledge of human creativity as a fundamental driver of the development of the species.</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Art History V course programme (signed by the lecturer)</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w:t>
            </w:r>
            <w:r>
              <w:rPr>
                <w:rFonts w:ascii="Arial" w:hAnsi="Arial"/>
                <w:color w:val="000000"/>
                <w:sz w:val="20"/>
                <w:szCs w:val="20"/>
              </w:rPr>
              <w:lastRenderedPageBreak/>
              <w:t xml:space="preserve">to 10 learning outcomes) </w:t>
            </w:r>
          </w:p>
        </w:tc>
        <w:tc>
          <w:tcPr>
            <w:tcW w:w="7552" w:type="dxa"/>
            <w:gridSpan w:val="12"/>
            <w:tcBorders>
              <w:right w:val="single" w:sz="12" w:space="0" w:color="auto"/>
            </w:tcBorders>
            <w:tcMar>
              <w:left w:w="57" w:type="dxa"/>
              <w:right w:w="57" w:type="dxa"/>
            </w:tcMar>
          </w:tcPr>
          <w:p w:rsidR="00B63BB5" w:rsidRDefault="00795C3E" w:rsidP="00516142">
            <w:pPr>
              <w:tabs>
                <w:tab w:val="left" w:pos="2820"/>
              </w:tabs>
              <w:rPr>
                <w:rFonts w:ascii="Arial" w:hAnsi="Arial"/>
                <w:sz w:val="20"/>
                <w:szCs w:val="20"/>
              </w:rPr>
            </w:pPr>
            <w:r>
              <w:rPr>
                <w:rFonts w:ascii="Arial" w:hAnsi="Arial"/>
                <w:b/>
                <w:sz w:val="20"/>
                <w:szCs w:val="20"/>
              </w:rPr>
              <w:lastRenderedPageBreak/>
              <w:t>1.</w:t>
            </w:r>
            <w:r>
              <w:rPr>
                <w:rFonts w:ascii="Arial" w:hAnsi="Arial"/>
                <w:sz w:val="20"/>
                <w:szCs w:val="20"/>
              </w:rPr>
              <w:t xml:space="preserve"> To apply acquired knowledge and understanding in interpreting basic terms related to historical-artistic development and meaning of Fine Arts during the 20th  </w:t>
            </w:r>
            <w:r>
              <w:rPr>
                <w:rFonts w:ascii="Arial" w:hAnsi="Arial"/>
                <w:sz w:val="20"/>
                <w:szCs w:val="20"/>
              </w:rPr>
              <w:lastRenderedPageBreak/>
              <w:t xml:space="preserve">century; </w:t>
            </w:r>
          </w:p>
          <w:p w:rsidR="00B63BB5" w:rsidRDefault="00795C3E" w:rsidP="00516142">
            <w:pPr>
              <w:tabs>
                <w:tab w:val="left" w:pos="2820"/>
              </w:tabs>
              <w:rPr>
                <w:rFonts w:ascii="Arial" w:hAnsi="Arial"/>
                <w:sz w:val="20"/>
                <w:szCs w:val="20"/>
              </w:rPr>
            </w:pPr>
            <w:r>
              <w:rPr>
                <w:rFonts w:ascii="Arial" w:hAnsi="Arial"/>
                <w:sz w:val="20"/>
                <w:szCs w:val="20"/>
              </w:rPr>
              <w:t xml:space="preserve">2. Analyse, formulate and interpret acquired knowledge of fine arts of the 20th century. in relation to the wider social context of the time;   </w:t>
            </w:r>
          </w:p>
          <w:p w:rsidR="00B63BB5" w:rsidRDefault="00795C3E" w:rsidP="00516142">
            <w:pPr>
              <w:tabs>
                <w:tab w:val="left" w:pos="2820"/>
              </w:tabs>
              <w:rPr>
                <w:rFonts w:ascii="Arial" w:hAnsi="Arial"/>
                <w:sz w:val="20"/>
                <w:szCs w:val="20"/>
              </w:rPr>
            </w:pPr>
            <w:r>
              <w:rPr>
                <w:rFonts w:ascii="Arial" w:hAnsi="Arial"/>
                <w:sz w:val="20"/>
                <w:szCs w:val="20"/>
              </w:rPr>
              <w:t xml:space="preserve"> 3. Use basic ethical and aesthetic principles in approaching and evaluating each artistic practice;                                                                                    </w:t>
            </w:r>
          </w:p>
          <w:p w:rsidR="00B63BB5" w:rsidRDefault="00795C3E" w:rsidP="00516142">
            <w:pPr>
              <w:tabs>
                <w:tab w:val="left" w:pos="2820"/>
              </w:tabs>
              <w:rPr>
                <w:rFonts w:ascii="Arial" w:hAnsi="Arial"/>
                <w:sz w:val="20"/>
                <w:szCs w:val="20"/>
              </w:rPr>
            </w:pPr>
            <w:r>
              <w:rPr>
                <w:rFonts w:ascii="Arial" w:hAnsi="Arial"/>
                <w:sz w:val="20"/>
                <w:szCs w:val="20"/>
              </w:rPr>
              <w:t xml:space="preserve">4. Sharpen  visual perception in recognizing different expressive forms of art at technological and the level of content,                                             </w:t>
            </w:r>
          </w:p>
          <w:p w:rsidR="00795C3E" w:rsidRPr="00E21D1B" w:rsidRDefault="00795C3E" w:rsidP="00516142">
            <w:pPr>
              <w:tabs>
                <w:tab w:val="left" w:pos="2820"/>
              </w:tabs>
              <w:rPr>
                <w:rFonts w:ascii="Arial" w:hAnsi="Arial" w:cs="Arial"/>
                <w:sz w:val="20"/>
                <w:szCs w:val="20"/>
              </w:rPr>
            </w:pPr>
            <w:r>
              <w:rPr>
                <w:rFonts w:ascii="Arial" w:hAnsi="Arial"/>
                <w:sz w:val="20"/>
                <w:szCs w:val="20"/>
              </w:rPr>
              <w:t xml:space="preserve"> 5. Build and evaluate the idea of the need of constant care, preservation and restoration of artistic heritage as a future pledge of human creativity and progress.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A571ED" w:rsidRPr="00C358D1"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571ED" w:rsidRPr="00C358D1" w:rsidRDefault="00A571ED" w:rsidP="0005130C">
            <w:pPr>
              <w:spacing w:after="60"/>
              <w:ind w:left="397" w:hanging="397"/>
              <w:rPr>
                <w:rFonts w:ascii="Arial" w:eastAsia="Calibri" w:hAnsi="Arial" w:cs="Arial"/>
                <w:b/>
                <w:color w:val="FF0000"/>
                <w:sz w:val="20"/>
                <w:szCs w:val="20"/>
              </w:rPr>
            </w:pPr>
            <w:r w:rsidRPr="00C358D1">
              <w:rPr>
                <w:rFonts w:ascii="Arial" w:eastAsia="Calibri"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A571ED" w:rsidRPr="00C358D1" w:rsidRDefault="00A571ED" w:rsidP="0005130C">
            <w:pPr>
              <w:spacing w:after="60"/>
              <w:ind w:left="397" w:hanging="397"/>
              <w:rPr>
                <w:rFonts w:ascii="Arial" w:eastAsia="Calibri" w:hAnsi="Arial" w:cs="Arial"/>
                <w:b/>
                <w:color w:val="FF0000"/>
                <w:sz w:val="20"/>
                <w:szCs w:val="20"/>
              </w:rPr>
            </w:pPr>
            <w:proofErr w:type="spellStart"/>
            <w:r w:rsidRPr="00C358D1">
              <w:rPr>
                <w:rFonts w:ascii="Arial" w:eastAsia="Calibri" w:hAnsi="Arial" w:cs="Arial"/>
                <w:b/>
                <w:color w:val="FF0000"/>
                <w:sz w:val="20"/>
                <w:szCs w:val="20"/>
              </w:rPr>
              <w:t>Suvremena</w:t>
            </w:r>
            <w:proofErr w:type="spellEnd"/>
            <w:r w:rsidRPr="00C358D1">
              <w:rPr>
                <w:rFonts w:ascii="Arial" w:eastAsia="Calibri" w:hAnsi="Arial" w:cs="Arial"/>
                <w:b/>
                <w:color w:val="FF0000"/>
                <w:sz w:val="20"/>
                <w:szCs w:val="20"/>
              </w:rPr>
              <w:t xml:space="preserve"> </w:t>
            </w:r>
            <w:proofErr w:type="spellStart"/>
            <w:r w:rsidRPr="00C358D1">
              <w:rPr>
                <w:rFonts w:ascii="Arial" w:eastAsia="Calibri" w:hAnsi="Arial" w:cs="Arial"/>
                <w:b/>
                <w:color w:val="FF0000"/>
                <w:sz w:val="20"/>
                <w:szCs w:val="20"/>
              </w:rPr>
              <w:t>umjetnost</w:t>
            </w:r>
            <w:proofErr w:type="spellEnd"/>
            <w:r w:rsidRPr="00C358D1">
              <w:rPr>
                <w:rFonts w:ascii="Arial" w:eastAsia="Calibri" w:hAnsi="Arial" w:cs="Arial"/>
                <w:b/>
                <w:color w:val="FF0000"/>
                <w:sz w:val="20"/>
                <w:szCs w:val="20"/>
              </w:rPr>
              <w:t xml:space="preserve"> IV (DVK PREDD)</w:t>
            </w:r>
          </w:p>
        </w:tc>
      </w:tr>
      <w:tr w:rsidR="00A571ED" w:rsidRPr="00C358D1" w:rsidTr="00516142">
        <w:trPr>
          <w:trHeight w:val="713"/>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571ED" w:rsidRPr="00C358D1" w:rsidRDefault="00A571ED" w:rsidP="0005130C">
            <w:pPr>
              <w:rPr>
                <w:rFonts w:ascii="Arial" w:eastAsia="Calibri" w:hAnsi="Arial" w:cs="Arial"/>
                <w:bCs/>
                <w:color w:val="FF0000"/>
                <w:sz w:val="20"/>
                <w:szCs w:val="20"/>
              </w:rPr>
            </w:pPr>
            <w:proofErr w:type="spellStart"/>
            <w:r w:rsidRPr="00C358D1">
              <w:rPr>
                <w:rFonts w:ascii="Arial" w:eastAsia="Calibri" w:hAnsi="Arial" w:cs="Arial"/>
                <w:bCs/>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A571ED" w:rsidRPr="00C358D1" w:rsidRDefault="00A571ED" w:rsidP="0005130C">
            <w:pPr>
              <w:rPr>
                <w:rFonts w:ascii="Arial" w:eastAsia="Calibri" w:hAnsi="Arial" w:cs="Arial"/>
                <w:color w:val="FF0000"/>
                <w:sz w:val="20"/>
                <w:szCs w:val="20"/>
              </w:rPr>
            </w:pPr>
            <w:r w:rsidRPr="00C358D1">
              <w:rPr>
                <w:rFonts w:ascii="Arial" w:eastAsia="Calibri" w:hAnsi="Arial" w:cs="Arial"/>
                <w:color w:val="FF0000"/>
                <w:sz w:val="20"/>
                <w:szCs w:val="20"/>
              </w:rPr>
              <w:t>UAS30B</w:t>
            </w:r>
          </w:p>
        </w:tc>
        <w:tc>
          <w:tcPr>
            <w:tcW w:w="2288" w:type="dxa"/>
            <w:tcBorders>
              <w:top w:val="single" w:sz="12" w:space="0" w:color="auto"/>
              <w:right w:val="single" w:sz="12" w:space="0" w:color="auto"/>
            </w:tcBorders>
            <w:shd w:val="clear" w:color="auto" w:fill="CCFFFF"/>
            <w:tcMar>
              <w:left w:w="57" w:type="dxa"/>
              <w:right w:w="57" w:type="dxa"/>
            </w:tcMar>
            <w:vAlign w:val="center"/>
          </w:tcPr>
          <w:p w:rsidR="00A571ED" w:rsidRPr="00C358D1" w:rsidRDefault="00A571ED" w:rsidP="0005130C">
            <w:pPr>
              <w:rPr>
                <w:rFonts w:ascii="Arial" w:eastAsia="Calibri" w:hAnsi="Arial" w:cs="Arial"/>
                <w:bCs/>
                <w:color w:val="FF0000"/>
                <w:sz w:val="20"/>
                <w:szCs w:val="20"/>
              </w:rPr>
            </w:pPr>
            <w:proofErr w:type="spellStart"/>
            <w:r w:rsidRPr="00C358D1">
              <w:rPr>
                <w:rFonts w:ascii="Arial" w:eastAsia="Calibri" w:hAnsi="Arial" w:cs="Arial"/>
                <w:bCs/>
                <w:color w:val="FF0000"/>
                <w:sz w:val="20"/>
                <w:szCs w:val="20"/>
              </w:rPr>
              <w:t>Kod</w:t>
            </w:r>
            <w:proofErr w:type="spellEnd"/>
          </w:p>
        </w:tc>
        <w:tc>
          <w:tcPr>
            <w:tcW w:w="2762" w:type="dxa"/>
            <w:tcBorders>
              <w:top w:val="single" w:sz="12" w:space="0" w:color="auto"/>
              <w:right w:val="single" w:sz="12" w:space="0" w:color="auto"/>
            </w:tcBorders>
            <w:tcMar>
              <w:left w:w="57" w:type="dxa"/>
              <w:right w:w="57" w:type="dxa"/>
            </w:tcMar>
          </w:tcPr>
          <w:p w:rsidR="00A571ED" w:rsidRPr="00C358D1" w:rsidRDefault="00A571ED" w:rsidP="0005130C">
            <w:pPr>
              <w:rPr>
                <w:rFonts w:ascii="Arial" w:eastAsia="Calibri" w:hAnsi="Arial" w:cs="Arial"/>
                <w:color w:val="FF0000"/>
                <w:sz w:val="20"/>
                <w:szCs w:val="20"/>
              </w:rPr>
            </w:pPr>
            <w:r w:rsidRPr="00C358D1">
              <w:rPr>
                <w:rFonts w:ascii="Arial" w:eastAsia="Calibri" w:hAnsi="Arial" w:cs="Arial"/>
                <w:color w:val="FF0000"/>
                <w:sz w:val="20"/>
                <w:szCs w:val="20"/>
              </w:rPr>
              <w:t>UAS30B</w:t>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Pr>
          <w:rFonts w:ascii="Arial" w:hAnsi="Arial"/>
          <w:sz w:val="20"/>
          <w:szCs w:val="20"/>
        </w:rPr>
        <w:t>ELECTIVE</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7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106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8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60" w:line="100" w:lineRule="atLeast"/>
              <w:ind w:left="397" w:hanging="397"/>
              <w:rPr>
                <w:rFonts w:ascii="Arial" w:hAnsi="Arial" w:cs="Arial"/>
                <w:sz w:val="20"/>
                <w:szCs w:val="20"/>
              </w:rPr>
            </w:pPr>
            <w:r>
              <w:rPr>
                <w:rFonts w:ascii="Arial" w:hAnsi="Arial"/>
                <w:b/>
                <w:sz w:val="20"/>
                <w:szCs w:val="20"/>
              </w:rPr>
              <w:t>Theory and technology of colour II</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UAS108</w:t>
            </w:r>
            <w:r>
              <w:br/>
            </w:r>
            <w:r>
              <w:rPr>
                <w:rFonts w:ascii="Arial" w:hAnsi="Arial"/>
                <w:sz w:val="20"/>
                <w:szCs w:val="20"/>
              </w:rPr>
              <w:t>ISVU Code: 100993</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20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6th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 ECTS</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Compulsory</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9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Acquisition of creative, theoretical, technological and practical knowledge and skills, as well as introduction to different concepts, possibilities, approach, relevance and use of colour and its application in practice.</w:t>
            </w:r>
          </w:p>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r>
              <w:rPr>
                <w:rFonts w:ascii="Arial" w:hAnsi="Arial"/>
                <w:color w:val="000000"/>
                <w:sz w:val="20"/>
                <w:szCs w:val="20"/>
                <w:shd w:val="clear" w:color="auto" w:fill="FFFFFF"/>
              </w:rPr>
              <w:t xml:space="preserve">The student has to carry out obligations required by Theory and Technology of Colour I course programme (signed by the lecturer) </w:t>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 xml:space="preserve">- </w:t>
            </w:r>
            <w:proofErr w:type="gramStart"/>
            <w:r>
              <w:rPr>
                <w:rFonts w:ascii="Arial" w:hAnsi="Arial"/>
                <w:sz w:val="20"/>
                <w:szCs w:val="20"/>
              </w:rPr>
              <w:t>distinguish</w:t>
            </w:r>
            <w:proofErr w:type="gramEnd"/>
            <w:r>
              <w:rPr>
                <w:rFonts w:ascii="Arial" w:hAnsi="Arial"/>
                <w:sz w:val="20"/>
                <w:szCs w:val="20"/>
              </w:rPr>
              <w:t xml:space="preserve"> between different cultural and perceptual areas and terminology in application and work with colour,</w:t>
            </w:r>
            <w:r>
              <w:br/>
            </w:r>
            <w:r>
              <w:br/>
            </w:r>
            <w:r>
              <w:rPr>
                <w:rFonts w:ascii="Arial" w:hAnsi="Arial"/>
                <w:sz w:val="20"/>
                <w:szCs w:val="20"/>
              </w:rPr>
              <w:t>- identify, connect and understand artistic, scientific, technological, cultural, historical, psychological and various other interpretations and meanings of colour and its application in practice.</w:t>
            </w:r>
            <w:r>
              <w:br/>
            </w:r>
            <w:r>
              <w:br/>
            </w:r>
            <w:r>
              <w:rPr>
                <w:rFonts w:ascii="Arial" w:hAnsi="Arial"/>
                <w:sz w:val="20"/>
                <w:szCs w:val="20"/>
              </w:rPr>
              <w:t>-apply theoretical and practical knowledge and skills in the field of colour in when implementing  visual contents in different media and multi-media context,</w:t>
            </w:r>
            <w:r>
              <w:br/>
            </w:r>
            <w:r>
              <w:br/>
            </w:r>
            <w:r>
              <w:rPr>
                <w:rFonts w:ascii="Arial" w:hAnsi="Arial"/>
                <w:sz w:val="20"/>
                <w:szCs w:val="20"/>
              </w:rPr>
              <w:t>- implement projects with different focuses through the application of appropriate tools for the realization and production in the context of colour and media used,</w:t>
            </w:r>
            <w:r>
              <w:br/>
            </w:r>
            <w:r>
              <w:br/>
            </w:r>
            <w:r>
              <w:rPr>
                <w:rFonts w:ascii="Arial" w:hAnsi="Arial"/>
                <w:sz w:val="20"/>
                <w:szCs w:val="20"/>
              </w:rPr>
              <w:t>- create own approach and management when implementing various projects;</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1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81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9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eastAsia="Calibri"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eastAsia="Calibri" w:hAnsi="Arial" w:cs="Arial"/>
                <w:b/>
                <w:i/>
                <w:sz w:val="20"/>
                <w:szCs w:val="20"/>
              </w:rPr>
            </w:pPr>
            <w:r>
              <w:rPr>
                <w:rFonts w:ascii="Arial" w:hAnsi="Arial"/>
                <w:b/>
                <w:sz w:val="20"/>
                <w:szCs w:val="20"/>
              </w:rPr>
              <w:t xml:space="preserve">Contemporary Graphic II </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bCs/>
                <w:sz w:val="20"/>
                <w:szCs w:val="20"/>
              </w:rPr>
            </w:pPr>
            <w:r>
              <w:rPr>
                <w:rFonts w:ascii="Arial" w:hAnsi="Arial"/>
                <w:bCs/>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UAS106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3rd year / 6th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 xml:space="preserve">Associate Professor Kristina Restović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3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Edi Matulić,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eastAsia="Calibri"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eastAsia="Calibri"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eastAsia="Calibri"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eastAsia="Calibri"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eastAsia="Calibri"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eastAsia="Calibri"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eastAsia="Calibri"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rPr>
                <w:rFonts w:ascii="Arial" w:hAnsi="Arial" w:cs="Arial"/>
                <w:sz w:val="20"/>
                <w:szCs w:val="20"/>
              </w:rPr>
            </w:pPr>
          </w:p>
          <w:p w:rsidR="00795C3E" w:rsidRPr="00E21D1B" w:rsidRDefault="00795C3E" w:rsidP="00516142">
            <w:pPr>
              <w:rPr>
                <w:rFonts w:ascii="Arial" w:hAnsi="Arial" w:cs="Arial"/>
                <w:sz w:val="20"/>
                <w:szCs w:val="20"/>
              </w:rPr>
            </w:pPr>
            <w:r>
              <w:rPr>
                <w:rFonts w:ascii="Arial" w:hAnsi="Arial"/>
                <w:sz w:val="20"/>
                <w:szCs w:val="20"/>
              </w:rPr>
              <w:t>Acquire the basics of graphic technology and creative possibilities of graphic medium. Introduction to the graphic process, its stages and rules. Training for the realization of the author's interpretation of the theme through graphic works</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54C41" w:rsidRDefault="00795C3E" w:rsidP="00516142">
            <w:pPr>
              <w:tabs>
                <w:tab w:val="left" w:pos="2820"/>
              </w:tabs>
              <w:spacing w:after="0"/>
              <w:rPr>
                <w:rFonts w:ascii="Arial" w:eastAsia="Calibri" w:hAnsi="Arial" w:cs="Arial"/>
                <w:sz w:val="20"/>
                <w:szCs w:val="20"/>
              </w:rPr>
            </w:pPr>
            <w:r>
              <w:rPr>
                <w:rFonts w:ascii="Arial" w:hAnsi="Arial"/>
                <w:color w:val="000000"/>
                <w:sz w:val="20"/>
                <w:szCs w:val="20"/>
                <w:shd w:val="clear" w:color="auto" w:fill="FFFFFF"/>
              </w:rPr>
              <w:t xml:space="preserve">The student has to carry out obligations required by Contemporary graphic I course programme (signed by the lecturer)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eastAsia="Calibri"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p w:rsidR="00795C3E" w:rsidRPr="00E21D1B" w:rsidRDefault="00795C3E" w:rsidP="00516142">
            <w:pPr>
              <w:tabs>
                <w:tab w:val="left" w:pos="2820"/>
              </w:tabs>
              <w:spacing w:after="0"/>
              <w:rPr>
                <w:rFonts w:ascii="Arial" w:eastAsia="Calibri"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rPr>
                <w:rFonts w:ascii="Arial" w:eastAsia="Calibri" w:hAnsi="Arial" w:cs="Arial"/>
                <w:sz w:val="20"/>
                <w:szCs w:val="20"/>
              </w:rPr>
            </w:pPr>
            <w:r>
              <w:rPr>
                <w:rFonts w:ascii="Arial" w:hAnsi="Arial"/>
                <w:sz w:val="20"/>
                <w:szCs w:val="20"/>
              </w:rPr>
              <w:t>1. recognize graphic work</w:t>
            </w:r>
          </w:p>
          <w:p w:rsidR="00795C3E" w:rsidRPr="00E21D1B" w:rsidRDefault="00795C3E" w:rsidP="00516142">
            <w:pPr>
              <w:tabs>
                <w:tab w:val="left" w:pos="2820"/>
              </w:tabs>
              <w:spacing w:after="0"/>
              <w:rPr>
                <w:rFonts w:ascii="Arial" w:eastAsia="Calibri" w:hAnsi="Arial" w:cs="Arial"/>
                <w:sz w:val="20"/>
                <w:szCs w:val="20"/>
              </w:rPr>
            </w:pPr>
            <w:r>
              <w:rPr>
                <w:rFonts w:ascii="Arial" w:hAnsi="Arial"/>
                <w:sz w:val="20"/>
                <w:szCs w:val="20"/>
              </w:rPr>
              <w:t>2. explain the process of creation of graphic work</w:t>
            </w:r>
          </w:p>
          <w:p w:rsidR="00795C3E" w:rsidRPr="00E21D1B" w:rsidRDefault="00795C3E" w:rsidP="00516142">
            <w:pPr>
              <w:tabs>
                <w:tab w:val="left" w:pos="2820"/>
              </w:tabs>
              <w:spacing w:after="0"/>
              <w:rPr>
                <w:rFonts w:ascii="Arial" w:eastAsia="Calibri" w:hAnsi="Arial" w:cs="Arial"/>
                <w:sz w:val="20"/>
                <w:szCs w:val="20"/>
              </w:rPr>
            </w:pPr>
            <w:r>
              <w:rPr>
                <w:rFonts w:ascii="Arial" w:hAnsi="Arial"/>
                <w:sz w:val="20"/>
                <w:szCs w:val="20"/>
              </w:rPr>
              <w:t>3. develop a visual idea and interpret it  through graphic media</w:t>
            </w:r>
          </w:p>
          <w:p w:rsidR="00795C3E" w:rsidRPr="00E21D1B" w:rsidRDefault="00795C3E" w:rsidP="00516142">
            <w:pPr>
              <w:tabs>
                <w:tab w:val="left" w:pos="2820"/>
              </w:tabs>
              <w:spacing w:after="0"/>
              <w:rPr>
                <w:rFonts w:ascii="Arial" w:eastAsia="Calibri" w:hAnsi="Arial" w:cs="Arial"/>
                <w:sz w:val="20"/>
                <w:szCs w:val="20"/>
              </w:rPr>
            </w:pPr>
            <w:r>
              <w:rPr>
                <w:rFonts w:ascii="Arial" w:hAnsi="Arial"/>
                <w:sz w:val="20"/>
                <w:szCs w:val="20"/>
              </w:rPr>
              <w:t>4. present and elaborate on own work of art</w:t>
            </w:r>
          </w:p>
          <w:p w:rsidR="00795C3E" w:rsidRPr="00E21D1B" w:rsidRDefault="00795C3E" w:rsidP="00516142">
            <w:pPr>
              <w:tabs>
                <w:tab w:val="left" w:pos="2820"/>
              </w:tabs>
              <w:spacing w:after="0"/>
              <w:rPr>
                <w:rFonts w:ascii="Arial" w:eastAsia="Calibri"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eastAsia="Calibri"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eastAsia="Calibri"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eastAsia="Calibri"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eastAsia="Calibri"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782" w:type="dxa"/>
            <w:tcBorders>
              <w:top w:val="single" w:sz="12"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968" w:type="dxa"/>
            <w:tcBorders>
              <w:top w:val="single" w:sz="12"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color w:val="000000"/>
                <w:sz w:val="20"/>
                <w:szCs w:val="20"/>
                <w:lang w:eastAsia="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color w:val="000000"/>
                <w:sz w:val="20"/>
                <w:szCs w:val="20"/>
                <w:lang w:eastAsia="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color w:val="000000"/>
                <w:sz w:val="20"/>
                <w:szCs w:val="20"/>
                <w:lang w:eastAsia="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782" w:type="dxa"/>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968" w:type="dxa"/>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color w:val="000000"/>
                <w:sz w:val="20"/>
                <w:szCs w:val="20"/>
                <w:lang w:eastAsia="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color w:val="000000"/>
                <w:sz w:val="20"/>
                <w:szCs w:val="20"/>
                <w:lang w:eastAsia="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782" w:type="dxa"/>
            <w:tcBorders>
              <w:bottom w:val="single" w:sz="4" w:space="0" w:color="auto"/>
            </w:tcBorders>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spacing w:after="0" w:line="240" w:lineRule="auto"/>
              <w:rPr>
                <w:rFonts w:ascii="Arial" w:eastAsia="Times New Roman" w:hAnsi="Arial" w:cs="Arial"/>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eastAsia="Calibri"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eastAsia="Calibri"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eastAsia="Calibri"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eastAsia="Calibri"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eastAsia="Calibri"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eastAsia="Calibri"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eastAsia="Calibri"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eastAsia="Calibri"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eastAsia="Calibri"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eastAsia="Calibri"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eastAsia="Calibri"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eastAsia="Calibri"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0D40E4" w:rsidP="00516142">
            <w:pPr>
              <w:tabs>
                <w:tab w:val="left" w:pos="2820"/>
              </w:tabs>
              <w:spacing w:after="0"/>
              <w:jc w:val="center"/>
              <w:rPr>
                <w:rFonts w:ascii="Arial" w:eastAsia="Calibri" w:hAnsi="Arial" w:cs="Arial"/>
                <w:color w:val="000000"/>
                <w:sz w:val="20"/>
                <w:szCs w:val="20"/>
              </w:rPr>
            </w:pPr>
            <w:r>
              <w:rPr>
                <w:rFonts w:ascii="Arial" w:eastAsia="Calibri" w:hAnsi="Arial" w:cs="Arial"/>
                <w:sz w:val="20"/>
                <w:szCs w:val="20"/>
              </w:rPr>
              <w:fldChar w:fldCharType="begin">
                <w:ffData>
                  <w:name w:val="Text1"/>
                  <w:enabled/>
                  <w:calcOnExit w:val="0"/>
                  <w:textInput/>
                </w:ffData>
              </w:fldChar>
            </w:r>
            <w:r w:rsidR="00795C3E" w:rsidRPr="00E21D1B">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t xml:space="preserve">     </w:t>
            </w:r>
            <w:r>
              <w:fldChar w:fldCharType="end"/>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eastAsia="Calibri"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eastAsia="Calibri"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eastAsia="Calibri" w:hAnsi="Arial" w:cs="Arial"/>
                <w:sz w:val="20"/>
                <w:szCs w:val="20"/>
              </w:rPr>
            </w:pPr>
          </w:p>
        </w:tc>
      </w:tr>
    </w:tbl>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firstRow="0" w:lastRow="0" w:firstColumn="0" w:lastColumn="0" w:noHBand="0" w:noVBand="0"/>
      </w:tblPr>
      <w:tblGrid>
        <w:gridCol w:w="2100"/>
        <w:gridCol w:w="1489"/>
        <w:gridCol w:w="782"/>
        <w:gridCol w:w="43"/>
        <w:gridCol w:w="1232"/>
        <w:gridCol w:w="105"/>
        <w:gridCol w:w="863"/>
        <w:gridCol w:w="88"/>
        <w:gridCol w:w="726"/>
        <w:gridCol w:w="518"/>
        <w:gridCol w:w="188"/>
        <w:gridCol w:w="712"/>
        <w:gridCol w:w="1084"/>
      </w:tblGrid>
      <w:tr w:rsidR="00795C3E" w:rsidRPr="00E21D1B" w:rsidTr="00516142">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516142">
            <w:pPr>
              <w:spacing w:before="60" w:after="60" w:line="100" w:lineRule="atLeast"/>
              <w:ind w:left="397" w:hanging="397"/>
              <w:rPr>
                <w:rFonts w:ascii="Arial" w:hAnsi="Arial" w:cs="Arial"/>
                <w:b/>
                <w:bCs/>
                <w:sz w:val="20"/>
                <w:szCs w:val="20"/>
              </w:rPr>
            </w:pPr>
            <w:r>
              <w:rPr>
                <w:rFonts w:ascii="Arial" w:hAnsi="Arial"/>
                <w:b/>
                <w:sz w:val="20"/>
                <w:szCs w:val="20"/>
              </w:rPr>
              <w:t>COURSE TITLE</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516142">
            <w:pPr>
              <w:snapToGrid w:val="0"/>
              <w:spacing w:before="60" w:after="60" w:line="100" w:lineRule="atLeast"/>
              <w:ind w:left="397" w:hanging="397"/>
              <w:rPr>
                <w:rFonts w:ascii="Arial" w:hAnsi="Arial" w:cs="Arial"/>
                <w:sz w:val="20"/>
                <w:szCs w:val="20"/>
              </w:rPr>
            </w:pPr>
            <w:r>
              <w:rPr>
                <w:rFonts w:ascii="Arial" w:hAnsi="Arial"/>
                <w:b/>
                <w:bCs/>
                <w:sz w:val="20"/>
                <w:szCs w:val="20"/>
              </w:rPr>
              <w:t>Graphic Design</w:t>
            </w:r>
            <w:r>
              <w:rPr>
                <w:rFonts w:ascii="Arial" w:hAnsi="Arial"/>
                <w:b/>
                <w:sz w:val="20"/>
                <w:szCs w:val="20"/>
              </w:rPr>
              <w:t xml:space="preserve"> II</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Code</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UAS107</w:t>
            </w:r>
            <w:r>
              <w:br/>
            </w:r>
            <w:r>
              <w:rPr>
                <w:rFonts w:ascii="Arial" w:hAnsi="Arial"/>
                <w:sz w:val="20"/>
                <w:szCs w:val="20"/>
              </w:rPr>
              <w:t>ISVU Code: 100269</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Year of Study</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6th Semester</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Style w:val="Strong"/>
                <w:rFonts w:ascii="Arial" w:hAnsi="Arial"/>
                <w:sz w:val="20"/>
                <w:szCs w:val="20"/>
              </w:rPr>
              <w:t>Name of Lecturer</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 Professor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ECTS value</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 ECTS</w:t>
            </w:r>
          </w:p>
        </w:tc>
      </w:tr>
      <w:tr w:rsidR="00795C3E" w:rsidRPr="00E21D1B" w:rsidTr="00516142">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Associates</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E</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pacing w:after="0" w:line="100" w:lineRule="atLeast"/>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516142">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snapToGrid w:val="0"/>
              <w:spacing w:after="0" w:line="100" w:lineRule="atLeast"/>
              <w:jc w:val="center"/>
              <w:rPr>
                <w:rFonts w:ascii="Arial" w:hAnsi="Arial" w:cs="Arial"/>
                <w:sz w:val="20"/>
                <w:szCs w:val="20"/>
              </w:rPr>
            </w:pPr>
            <w:r>
              <w:rPr>
                <w:rFonts w:ascii="Arial" w:hAnsi="Arial"/>
                <w:sz w:val="20"/>
                <w:szCs w:val="20"/>
              </w:rPr>
              <w:t>0</w:t>
            </w: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Type of Course</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spacing w:after="0" w:line="100" w:lineRule="atLeast"/>
              <w:rPr>
                <w:rFonts w:ascii="Arial" w:hAnsi="Arial" w:cs="Arial"/>
                <w:sz w:val="20"/>
                <w:szCs w:val="20"/>
              </w:rPr>
            </w:pPr>
            <w:r>
              <w:rPr>
                <w:rFonts w:ascii="Arial" w:hAnsi="Arial"/>
                <w:sz w:val="20"/>
                <w:szCs w:val="20"/>
              </w:rPr>
              <w:t xml:space="preserve">Percentage of e-learning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spacing w:after="0" w:line="100" w:lineRule="atLeast"/>
              <w:rPr>
                <w:rFonts w:ascii="Arial" w:hAnsi="Arial" w:cs="Arial"/>
                <w:sz w:val="20"/>
                <w:szCs w:val="20"/>
              </w:rPr>
            </w:pPr>
            <w:r>
              <w:rPr>
                <w:rFonts w:ascii="Arial" w:hAnsi="Arial"/>
                <w:sz w:val="20"/>
                <w:szCs w:val="20"/>
              </w:rPr>
              <w:t>30.00%</w:t>
            </w:r>
          </w:p>
        </w:tc>
      </w:tr>
      <w:tr w:rsidR="00795C3E" w:rsidRPr="00E21D1B" w:rsidTr="00516142">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r>
              <w:rPr>
                <w:rFonts w:ascii="Arial" w:hAnsi="Arial"/>
                <w:b/>
                <w:sz w:val="20"/>
                <w:szCs w:val="20"/>
              </w:rPr>
              <w:t>COURSE DESCRIPTION</w:t>
            </w: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Objectives</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Acquisition of creative, theoretical, technological and practical knowledge and skills, as well as introduction to different concepts, possibilities, approach, relevance and use of graphic design in forming visual content</w:t>
            </w:r>
            <w:r>
              <w:rPr>
                <w:rFonts w:ascii="Arial" w:hAnsi="Arial"/>
                <w:color w:val="000000"/>
                <w:sz w:val="20"/>
                <w:szCs w:val="20"/>
              </w:rPr>
              <w:t>.</w:t>
            </w:r>
          </w:p>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lang w:val="de-DE"/>
              </w:rPr>
            </w:pPr>
            <w:r>
              <w:rPr>
                <w:rFonts w:ascii="Arial" w:hAnsi="Arial"/>
                <w:color w:val="000000"/>
                <w:sz w:val="20"/>
                <w:szCs w:val="20"/>
              </w:rPr>
              <w:t>Enrolment requirements and entry competences required for the course</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r>
              <w:rPr>
                <w:rFonts w:ascii="Arial" w:hAnsi="Arial"/>
                <w:color w:val="000000"/>
                <w:sz w:val="20"/>
                <w:szCs w:val="20"/>
                <w:shd w:val="clear" w:color="auto" w:fill="FFFFFF"/>
              </w:rPr>
              <w:t xml:space="preserve">The student has to carry out obligations required by Graphic  Design I course programme (signed by the lecturer) </w:t>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color w:val="000000"/>
                <w:sz w:val="20"/>
                <w:szCs w:val="20"/>
              </w:rPr>
              <w:t xml:space="preserve">Expected learning outcomes at the course level (from 4 to 10 learning outcomes)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r>
              <w:rPr>
                <w:rFonts w:ascii="Arial" w:hAnsi="Arial"/>
                <w:sz w:val="20"/>
                <w:szCs w:val="20"/>
              </w:rPr>
              <w:t>The student will, after having passed the exam, be able to:</w:t>
            </w:r>
          </w:p>
          <w:p w:rsidR="00795C3E" w:rsidRPr="00E21D1B" w:rsidRDefault="00795C3E" w:rsidP="00516142">
            <w:pPr>
              <w:tabs>
                <w:tab w:val="left" w:pos="2820"/>
              </w:tabs>
              <w:spacing w:after="0" w:line="100" w:lineRule="atLeast"/>
              <w:rPr>
                <w:rFonts w:ascii="Arial" w:hAnsi="Arial" w:cs="Arial"/>
                <w:sz w:val="20"/>
                <w:szCs w:val="20"/>
              </w:rPr>
            </w:pPr>
            <w:r>
              <w:br/>
            </w:r>
            <w:r>
              <w:rPr>
                <w:rFonts w:ascii="Arial" w:hAnsi="Arial"/>
                <w:sz w:val="20"/>
                <w:szCs w:val="20"/>
              </w:rPr>
              <w:t>-distinguish between different areas and terminology in graphic design</w:t>
            </w:r>
            <w:r>
              <w:br/>
            </w:r>
            <w:r>
              <w:br/>
            </w:r>
            <w:r>
              <w:rPr>
                <w:rFonts w:ascii="Arial" w:hAnsi="Arial"/>
                <w:color w:val="000000"/>
                <w:sz w:val="20"/>
                <w:szCs w:val="20"/>
              </w:rPr>
              <w:t xml:space="preserve">- develop and construct different types of visualizations and similar design for targeted design and communication purposes using layout techniques </w:t>
            </w:r>
            <w:r>
              <w:br/>
            </w:r>
            <w:r>
              <w:br/>
            </w:r>
            <w:r>
              <w:rPr>
                <w:rFonts w:ascii="Arial" w:hAnsi="Arial"/>
                <w:sz w:val="20"/>
                <w:szCs w:val="20"/>
              </w:rPr>
              <w:t>- apply theoretical and practical knowledge and skills in the field of graphic design in implementing visual content in various media context</w:t>
            </w:r>
            <w:r>
              <w:br/>
            </w:r>
            <w:r>
              <w:br/>
              <w:t>- realize designer solutions with different focuses and complexity degree through the application of appropriate tools for implementation and production</w:t>
            </w:r>
            <w:r>
              <w:br/>
            </w:r>
            <w:r>
              <w:br/>
            </w:r>
            <w:r>
              <w:rPr>
                <w:rFonts w:ascii="Arial" w:hAnsi="Arial"/>
                <w:color w:val="000000"/>
                <w:sz w:val="20"/>
                <w:szCs w:val="20"/>
              </w:rPr>
              <w:t xml:space="preserve">- </w:t>
            </w:r>
            <w:r>
              <w:br/>
            </w:r>
            <w:r>
              <w:br/>
            </w:r>
            <w:r>
              <w:rPr>
                <w:rFonts w:ascii="Arial" w:hAnsi="Arial"/>
                <w:sz w:val="20"/>
                <w:szCs w:val="20"/>
              </w:rPr>
              <w:lastRenderedPageBreak/>
              <w:t>Develop own approach to design.</w:t>
            </w:r>
            <w:r>
              <w:br/>
            </w: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240" w:lineRule="auto"/>
              <w:rPr>
                <w:rFonts w:ascii="Arial" w:eastAsia="MS Gothic" w:hAnsi="Arial" w:cs="Arial"/>
                <w:sz w:val="20"/>
                <w:szCs w:val="20"/>
              </w:rPr>
            </w:pP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rPr>
                <w:rFonts w:ascii="Arial" w:eastAsia="MS Gothic" w:hAnsi="Arial" w:cs="Arial"/>
                <w:sz w:val="20"/>
                <w:szCs w:val="20"/>
              </w:rPr>
            </w:pP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516142">
            <w:pPr>
              <w:tabs>
                <w:tab w:val="left" w:pos="2820"/>
              </w:tabs>
              <w:spacing w:after="0" w:line="100" w:lineRule="atLeast"/>
              <w:rPr>
                <w:rFonts w:ascii="Arial" w:hAnsi="Arial" w:cs="Arial"/>
                <w:sz w:val="20"/>
                <w:szCs w:val="20"/>
              </w:rPr>
            </w:pP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r>
      <w:tr w:rsidR="00795C3E" w:rsidRPr="00E21D1B" w:rsidTr="00516142">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b w:val="0"/>
                <w:sz w:val="20"/>
                <w:szCs w:val="20"/>
                <w:lang w:val="hr-HR"/>
              </w:rPr>
            </w:pP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pStyle w:val="FieldText"/>
              <w:spacing w:line="100" w:lineRule="atLeast"/>
              <w:rPr>
                <w:rFonts w:ascii="Arial" w:hAnsi="Arial" w:cs="Arial"/>
                <w:sz w:val="20"/>
                <w:szCs w:val="20"/>
              </w:rPr>
            </w:pP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516142">
            <w:pPr>
              <w:tabs>
                <w:tab w:val="left" w:pos="2820"/>
              </w:tabs>
              <w:spacing w:after="0" w:line="100" w:lineRule="atLeast"/>
              <w:rPr>
                <w:rFonts w:ascii="Arial" w:hAnsi="Arial" w:cs="Arial"/>
                <w:sz w:val="20"/>
                <w:szCs w:val="20"/>
              </w:rPr>
            </w:pP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360"/>
                <w:tab w:val="left" w:pos="540"/>
              </w:tabs>
              <w:spacing w:after="0" w:line="100" w:lineRule="atLeast"/>
              <w:rPr>
                <w:rFonts w:ascii="Arial" w:hAnsi="Arial" w:cs="Arial"/>
                <w:sz w:val="20"/>
                <w:szCs w:val="20"/>
              </w:rPr>
            </w:pP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rPr>
                <w:rFonts w:ascii="Arial" w:hAnsi="Arial" w:cs="Arial"/>
                <w:sz w:val="20"/>
                <w:szCs w:val="20"/>
              </w:rPr>
            </w:pPr>
          </w:p>
        </w:tc>
      </w:tr>
      <w:tr w:rsidR="00795C3E" w:rsidRPr="00E21D1B" w:rsidTr="00516142">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40"/>
              </w:tabs>
              <w:spacing w:after="0" w:line="100" w:lineRule="atLeast"/>
              <w:rPr>
                <w:rFonts w:ascii="Arial" w:hAnsi="Arial" w:cs="Arial"/>
                <w:b/>
                <w:color w:val="000000"/>
                <w:sz w:val="20"/>
                <w:szCs w:val="20"/>
              </w:rPr>
            </w:pP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b/>
                <w:color w:val="000000"/>
                <w:sz w:val="20"/>
                <w:szCs w:val="20"/>
              </w:rPr>
            </w:pP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516142">
            <w:pPr>
              <w:tabs>
                <w:tab w:val="left" w:pos="2820"/>
              </w:tabs>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516142">
            <w:pPr>
              <w:tabs>
                <w:tab w:val="left" w:pos="2820"/>
              </w:tabs>
              <w:snapToGrid w:val="0"/>
              <w:spacing w:after="0" w:line="100" w:lineRule="atLeast"/>
              <w:jc w:val="center"/>
              <w:rPr>
                <w:rFonts w:ascii="Arial" w:hAnsi="Arial" w:cs="Arial"/>
                <w:sz w:val="20"/>
                <w:szCs w:val="20"/>
              </w:rPr>
            </w:pPr>
          </w:p>
        </w:tc>
      </w:tr>
      <w:tr w:rsidR="00795C3E" w:rsidRPr="00E21D1B" w:rsidTr="00516142">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r w:rsidR="00795C3E" w:rsidRPr="00E21D1B" w:rsidTr="00516142">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516142">
            <w:pPr>
              <w:tabs>
                <w:tab w:val="left" w:pos="567"/>
              </w:tabs>
              <w:spacing w:after="0" w:line="100" w:lineRule="atLeast"/>
              <w:rPr>
                <w:rFonts w:ascii="Arial" w:hAnsi="Arial" w:cs="Arial"/>
                <w:sz w:val="20"/>
                <w:szCs w:val="20"/>
              </w:rPr>
            </w:pP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516142">
            <w:pPr>
              <w:tabs>
                <w:tab w:val="left" w:pos="2820"/>
              </w:tabs>
              <w:spacing w:after="0" w:line="100" w:lineRule="atLeast"/>
              <w:rPr>
                <w:rFonts w:ascii="Arial" w:hAnsi="Arial" w:cs="Arial"/>
                <w:sz w:val="20"/>
                <w:szCs w:val="20"/>
              </w:rPr>
            </w:pP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795C3E" w:rsidRPr="00E21D1B" w:rsidRDefault="00795C3E" w:rsidP="00516142">
            <w:pPr>
              <w:tabs>
                <w:tab w:val="left" w:pos="284"/>
                <w:tab w:val="left" w:pos="567"/>
                <w:tab w:val="center" w:pos="4536"/>
                <w:tab w:val="right" w:pos="9072"/>
              </w:tabs>
              <w:spacing w:after="0" w:line="240" w:lineRule="auto"/>
              <w:rPr>
                <w:rFonts w:ascii="Arial" w:eastAsia="Times New Roman" w:hAnsi="Arial" w:cs="Arial"/>
                <w:b/>
                <w:sz w:val="20"/>
                <w:szCs w:val="20"/>
              </w:rPr>
            </w:pPr>
            <w:r>
              <w:rPr>
                <w:rFonts w:ascii="Arial" w:hAnsi="Arial"/>
                <w:b/>
                <w:sz w:val="20"/>
                <w:szCs w:val="20"/>
              </w:rPr>
              <w:t>Stage Design II</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bCs/>
                <w:sz w:val="20"/>
                <w:szCs w:val="20"/>
              </w:rPr>
              <w:t>UAS109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6th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bCs/>
                <w:sz w:val="20"/>
                <w:szCs w:val="20"/>
              </w:rPr>
              <w:t>Assistant Professor Marin Gozze</w:t>
            </w:r>
            <w:r>
              <w:rPr>
                <w:rFonts w:ascii="Arial" w:hAnsi="Arial"/>
                <w:sz w:val="20"/>
                <w:szCs w:val="20"/>
              </w:rPr>
              <w:t xml:space="preserve"> </w:t>
            </w:r>
          </w:p>
          <w:p w:rsidR="00795C3E" w:rsidRPr="00E21D1B" w:rsidRDefault="00795C3E" w:rsidP="00516142">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3</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Ivana Resić Šore,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tabs>
                <w:tab w:val="left" w:pos="284"/>
                <w:tab w:val="left" w:pos="567"/>
                <w:tab w:val="center" w:pos="4536"/>
                <w:tab w:val="right" w:pos="9072"/>
              </w:tabs>
              <w:spacing w:after="0" w:line="240" w:lineRule="auto"/>
              <w:rPr>
                <w:rFonts w:ascii="Arial" w:eastAsia="Times New Roman" w:hAnsi="Arial" w:cs="Arial"/>
                <w:bCs/>
                <w:sz w:val="20"/>
                <w:szCs w:val="20"/>
              </w:rPr>
            </w:pPr>
            <w:r>
              <w:rPr>
                <w:rFonts w:ascii="Arial" w:hAnsi="Arial"/>
                <w:bCs/>
                <w:sz w:val="20"/>
                <w:szCs w:val="20"/>
              </w:rPr>
              <w:t>Elective</w:t>
            </w:r>
          </w:p>
          <w:p w:rsidR="00795C3E" w:rsidRPr="00E21D1B" w:rsidRDefault="00795C3E" w:rsidP="00516142">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w:t>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sz w:val="20"/>
                <w:szCs w:val="20"/>
              </w:rPr>
              <w:t>The objective is to direct and develop the student's creative identity to the arrangement of space for the purpose of stage design.</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The student has to carry out obligations required by Stage Design I course programme (signed by the lecturer)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spacing w:after="0" w:line="240" w:lineRule="auto"/>
              <w:ind w:left="356" w:hanging="356"/>
              <w:rPr>
                <w:rFonts w:ascii="Arial" w:hAnsi="Arial" w:cs="Arial"/>
                <w:sz w:val="20"/>
                <w:szCs w:val="20"/>
              </w:rPr>
            </w:pPr>
            <w:r>
              <w:rPr>
                <w:rFonts w:ascii="Arial" w:hAnsi="Arial"/>
                <w:sz w:val="20"/>
                <w:szCs w:val="20"/>
              </w:rPr>
              <w:t xml:space="preserve">1. </w:t>
            </w:r>
            <w:r>
              <w:tab/>
            </w:r>
            <w:r>
              <w:rPr>
                <w:rFonts w:ascii="Arial" w:hAnsi="Arial"/>
                <w:sz w:val="20"/>
                <w:szCs w:val="20"/>
              </w:rPr>
              <w:t xml:space="preserve">Understand and </w:t>
            </w:r>
            <w:proofErr w:type="gramStart"/>
            <w:r>
              <w:rPr>
                <w:rFonts w:ascii="Arial" w:hAnsi="Arial"/>
                <w:sz w:val="20"/>
                <w:szCs w:val="20"/>
              </w:rPr>
              <w:t>distinguish  between</w:t>
            </w:r>
            <w:proofErr w:type="gramEnd"/>
            <w:r>
              <w:rPr>
                <w:rFonts w:ascii="Arial" w:hAnsi="Arial"/>
                <w:sz w:val="20"/>
                <w:szCs w:val="20"/>
              </w:rPr>
              <w:t xml:space="preserve"> basic elements of stage design.</w:t>
            </w:r>
          </w:p>
          <w:p w:rsidR="00795C3E" w:rsidRPr="00E21D1B" w:rsidRDefault="00795C3E" w:rsidP="00516142">
            <w:pPr>
              <w:spacing w:after="0" w:line="240" w:lineRule="auto"/>
              <w:ind w:left="356" w:hanging="356"/>
              <w:rPr>
                <w:rFonts w:ascii="Arial" w:hAnsi="Arial" w:cs="Arial"/>
                <w:sz w:val="20"/>
                <w:szCs w:val="20"/>
              </w:rPr>
            </w:pPr>
            <w:r>
              <w:rPr>
                <w:rFonts w:ascii="Arial" w:hAnsi="Arial"/>
                <w:sz w:val="20"/>
                <w:szCs w:val="20"/>
              </w:rPr>
              <w:t xml:space="preserve">2. </w:t>
            </w:r>
            <w:r>
              <w:tab/>
            </w:r>
            <w:r>
              <w:rPr>
                <w:rFonts w:ascii="Arial" w:hAnsi="Arial"/>
                <w:sz w:val="20"/>
                <w:szCs w:val="20"/>
              </w:rPr>
              <w:t>Define historic and artistic development of the theatre.</w:t>
            </w:r>
          </w:p>
          <w:p w:rsidR="00795C3E" w:rsidRPr="00E21D1B" w:rsidRDefault="00795C3E" w:rsidP="00516142">
            <w:pPr>
              <w:spacing w:after="0" w:line="240" w:lineRule="auto"/>
              <w:ind w:left="356" w:hanging="356"/>
              <w:rPr>
                <w:rFonts w:ascii="Arial" w:hAnsi="Arial" w:cs="Arial"/>
                <w:sz w:val="20"/>
                <w:szCs w:val="20"/>
              </w:rPr>
            </w:pPr>
            <w:r>
              <w:rPr>
                <w:rFonts w:ascii="Arial" w:hAnsi="Arial"/>
                <w:sz w:val="20"/>
                <w:szCs w:val="20"/>
              </w:rPr>
              <w:t xml:space="preserve">3. </w:t>
            </w:r>
            <w:r>
              <w:tab/>
            </w:r>
            <w:r>
              <w:rPr>
                <w:rFonts w:ascii="Arial" w:hAnsi="Arial"/>
                <w:sz w:val="20"/>
                <w:szCs w:val="20"/>
              </w:rPr>
              <w:t>Single out stage elements of the theatre.</w:t>
            </w:r>
          </w:p>
          <w:p w:rsidR="00795C3E" w:rsidRPr="00E21D1B" w:rsidRDefault="00795C3E" w:rsidP="00516142">
            <w:pPr>
              <w:spacing w:after="0" w:line="240" w:lineRule="auto"/>
              <w:ind w:left="356" w:hanging="356"/>
              <w:rPr>
                <w:rFonts w:ascii="Arial" w:hAnsi="Arial" w:cs="Arial"/>
                <w:sz w:val="20"/>
                <w:szCs w:val="20"/>
              </w:rPr>
            </w:pPr>
            <w:r>
              <w:rPr>
                <w:rFonts w:ascii="Arial" w:hAnsi="Arial"/>
                <w:sz w:val="20"/>
                <w:szCs w:val="20"/>
              </w:rPr>
              <w:t xml:space="preserve">4. </w:t>
            </w:r>
            <w:r>
              <w:tab/>
            </w:r>
            <w:proofErr w:type="gramStart"/>
            <w:r>
              <w:rPr>
                <w:rFonts w:ascii="Arial" w:hAnsi="Arial"/>
                <w:sz w:val="20"/>
                <w:szCs w:val="20"/>
              </w:rPr>
              <w:t>Identify  basic</w:t>
            </w:r>
            <w:proofErr w:type="gramEnd"/>
            <w:r>
              <w:rPr>
                <w:rFonts w:ascii="Arial" w:hAnsi="Arial"/>
                <w:sz w:val="20"/>
                <w:szCs w:val="20"/>
              </w:rPr>
              <w:t xml:space="preserve"> characteristics of styles in applied art.</w:t>
            </w:r>
          </w:p>
          <w:p w:rsidR="00795C3E" w:rsidRPr="00E21D1B" w:rsidRDefault="00795C3E" w:rsidP="00516142">
            <w:pPr>
              <w:spacing w:after="0" w:line="240" w:lineRule="auto"/>
              <w:ind w:left="356" w:hanging="356"/>
              <w:rPr>
                <w:rFonts w:ascii="Arial" w:hAnsi="Arial" w:cs="Arial"/>
                <w:sz w:val="20"/>
                <w:szCs w:val="20"/>
              </w:rPr>
            </w:pPr>
            <w:r>
              <w:rPr>
                <w:rFonts w:ascii="Arial" w:hAnsi="Arial"/>
                <w:sz w:val="20"/>
                <w:szCs w:val="20"/>
              </w:rPr>
              <w:t xml:space="preserve">5. </w:t>
            </w:r>
            <w:r>
              <w:tab/>
            </w:r>
            <w:r>
              <w:rPr>
                <w:rFonts w:ascii="Arial" w:hAnsi="Arial"/>
                <w:sz w:val="20"/>
                <w:szCs w:val="20"/>
              </w:rPr>
              <w:t>Identify, analyse and describe drawing instruments.</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4"/>
                <w:tab w:val="left" w:pos="567"/>
              </w:tabs>
              <w:spacing w:after="0" w:line="240" w:lineRule="auto"/>
              <w:ind w:left="356" w:hanging="356"/>
              <w:rPr>
                <w:rFonts w:ascii="Arial" w:eastAsia="Times New Roman" w:hAnsi="Arial" w:cs="Arial"/>
                <w:bCs/>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line="240" w:lineRule="auto"/>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sz w:val="20"/>
                <w:szCs w:val="20"/>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line="240" w:lineRule="auto"/>
              <w:jc w:val="center"/>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51614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516142">
            <w:pPr>
              <w:spacing w:before="60" w:after="60" w:line="240" w:lineRule="auto"/>
              <w:ind w:left="397" w:hanging="397"/>
              <w:rPr>
                <w:rFonts w:ascii="Arial" w:hAnsi="Arial" w:cs="Arial"/>
                <w:b/>
                <w:sz w:val="20"/>
                <w:szCs w:val="20"/>
              </w:rPr>
            </w:pPr>
            <w:r>
              <w:rPr>
                <w:rFonts w:ascii="Arial" w:hAnsi="Arial"/>
                <w:b/>
                <w:sz w:val="20"/>
                <w:szCs w:val="20"/>
              </w:rPr>
              <w:t>Production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UAS50A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Undergraduate study - </w:t>
            </w:r>
          </w:p>
          <w:p w:rsidR="00795C3E" w:rsidRPr="00E21D1B" w:rsidRDefault="00795C3E" w:rsidP="00516142">
            <w:pPr>
              <w:spacing w:after="0" w:line="240" w:lineRule="auto"/>
              <w:rPr>
                <w:rFonts w:ascii="Arial" w:hAnsi="Arial" w:cs="Arial"/>
                <w:sz w:val="20"/>
                <w:szCs w:val="20"/>
              </w:rPr>
            </w:pPr>
            <w:r>
              <w:rPr>
                <w:rFonts w:ascii="Arial" w:hAnsi="Arial"/>
                <w:sz w:val="20"/>
                <w:szCs w:val="20"/>
              </w:rPr>
              <w:t>3rd year / 6th Semester</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95C3E" w:rsidRDefault="00795C3E" w:rsidP="00516142">
            <w:pPr>
              <w:spacing w:after="0" w:line="240" w:lineRule="auto"/>
              <w:rPr>
                <w:rFonts w:ascii="Arial" w:hAnsi="Arial" w:cs="Arial"/>
                <w:sz w:val="20"/>
                <w:szCs w:val="20"/>
              </w:rPr>
            </w:pPr>
            <w:r>
              <w:rPr>
                <w:rFonts w:ascii="Arial" w:hAnsi="Arial"/>
                <w:sz w:val="20"/>
                <w:szCs w:val="20"/>
              </w:rPr>
              <w:t>Gorki Žuvela, Full Professor</w:t>
            </w:r>
          </w:p>
          <w:p w:rsidR="00795C3E" w:rsidRDefault="00795C3E" w:rsidP="00516142">
            <w:pPr>
              <w:spacing w:after="0" w:line="240" w:lineRule="auto"/>
              <w:rPr>
                <w:rFonts w:ascii="Arial" w:hAnsi="Arial" w:cs="Arial"/>
                <w:sz w:val="20"/>
                <w:szCs w:val="20"/>
              </w:rPr>
            </w:pPr>
            <w:r>
              <w:rPr>
                <w:rFonts w:ascii="Arial" w:hAnsi="Arial"/>
                <w:sz w:val="20"/>
                <w:szCs w:val="20"/>
              </w:rPr>
              <w:t>Nina Ivančić, Full Professor</w:t>
            </w:r>
          </w:p>
          <w:p w:rsidR="00795C3E" w:rsidRPr="007955E3" w:rsidRDefault="00795C3E" w:rsidP="00516142">
            <w:pPr>
              <w:rPr>
                <w:rFonts w:ascii="Arial" w:eastAsia="Calibri" w:hAnsi="Arial" w:cs="Arial"/>
                <w:sz w:val="20"/>
                <w:szCs w:val="20"/>
              </w:rPr>
            </w:pPr>
            <w:r>
              <w:rPr>
                <w:rFonts w:ascii="Arial" w:hAnsi="Arial"/>
                <w:sz w:val="20"/>
                <w:szCs w:val="20"/>
              </w:rPr>
              <w:t xml:space="preserve">Associate Professor Dean Jokanović Toumin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2 ECTS</w:t>
            </w:r>
          </w:p>
        </w:tc>
      </w:tr>
      <w:tr w:rsidR="00795C3E" w:rsidRPr="00E21D1B" w:rsidTr="0051614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795C3E" w:rsidRPr="007955E3" w:rsidRDefault="00795C3E" w:rsidP="00516142">
            <w:pPr>
              <w:rPr>
                <w:b/>
              </w:rPr>
            </w:pPr>
            <w:r>
              <w:rPr>
                <w:rFonts w:ascii="Arial" w:hAnsi="Arial"/>
                <w:sz w:val="20"/>
                <w:szCs w:val="20"/>
              </w:rPr>
              <w:t xml:space="preserve">Viktor Popović, Full Professor, Ivan Kolovrat, Assistan Professor; Marin Gozze, Assistant Professor; Loren Živković Kuljiš, Associate professor; Jadranko Runjić.;Assistant </w:t>
            </w:r>
            <w:r>
              <w:rPr>
                <w:rFonts w:ascii="Arial" w:hAnsi="Arial"/>
                <w:sz w:val="20"/>
                <w:szCs w:val="20"/>
              </w:rPr>
              <w:lastRenderedPageBreak/>
              <w:t>Professor Kristina Restović,.Associate Professor; Edi Matulić, Senior Lecturer; Miroslav Radeljak, Lecturer;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jc w:val="center"/>
              <w:rPr>
                <w:rFonts w:ascii="Arial" w:hAnsi="Arial" w:cs="Arial"/>
                <w:sz w:val="20"/>
                <w:szCs w:val="20"/>
              </w:rPr>
            </w:pPr>
            <w:r>
              <w:rPr>
                <w:rFonts w:ascii="Arial" w:hAnsi="Arial"/>
                <w:sz w:val="20"/>
                <w:szCs w:val="20"/>
              </w:rPr>
              <w:t>T</w:t>
            </w:r>
          </w:p>
        </w:tc>
      </w:tr>
      <w:tr w:rsidR="00795C3E" w:rsidRPr="00E21D1B" w:rsidTr="0051614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06" w:type="dxa"/>
            <w:gridSpan w:val="2"/>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0</w:t>
            </w: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516142">
            <w:pPr>
              <w:spacing w:after="0" w:line="240" w:lineRule="auto"/>
              <w:rPr>
                <w:rFonts w:ascii="Arial" w:hAnsi="Arial" w:cs="Arial"/>
                <w:sz w:val="20"/>
                <w:szCs w:val="20"/>
              </w:rPr>
            </w:pPr>
            <w:r>
              <w:rPr>
                <w:rFonts w:ascii="Arial" w:hAnsi="Arial"/>
                <w:sz w:val="20"/>
                <w:szCs w:val="20"/>
              </w:rPr>
              <w:t>elective</w:t>
            </w:r>
          </w:p>
          <w:p w:rsidR="00795C3E" w:rsidRPr="00E21D1B" w:rsidRDefault="00795C3E" w:rsidP="00516142">
            <w:pPr>
              <w:spacing w:after="0" w:line="240" w:lineRule="auto"/>
              <w:rPr>
                <w:rFonts w:ascii="Arial" w:hAnsi="Arial" w:cs="Arial"/>
                <w:sz w:val="20"/>
                <w:szCs w:val="20"/>
              </w:rPr>
            </w:pPr>
            <w:r>
              <w:rPr>
                <w:rFonts w:ascii="Arial" w:hAnsi="Arial"/>
                <w:bCs/>
                <w:sz w:val="20"/>
                <w:szCs w:val="20"/>
              </w:rPr>
              <w:t>Performing lectures in practice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516142">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0D40E4" w:rsidP="00516142">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795C3E" w:rsidRPr="00E21D1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795C3E" w:rsidRPr="00E21D1B" w:rsidTr="0051614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516142">
            <w:pPr>
              <w:tabs>
                <w:tab w:val="left" w:pos="2820"/>
              </w:tabs>
              <w:spacing w:after="0"/>
              <w:jc w:val="center"/>
              <w:rPr>
                <w:rFonts w:ascii="Arial" w:hAnsi="Arial" w:cs="Arial"/>
                <w:b/>
                <w:sz w:val="20"/>
                <w:szCs w:val="20"/>
              </w:rPr>
            </w:pPr>
            <w:r>
              <w:rPr>
                <w:rFonts w:ascii="Arial" w:hAnsi="Arial"/>
                <w:b/>
                <w:sz w:val="20"/>
                <w:szCs w:val="20"/>
              </w:rPr>
              <w:t>COURSE DESCRIPTION</w:t>
            </w: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bCs/>
                <w:sz w:val="20"/>
                <w:szCs w:val="20"/>
              </w:rPr>
              <w:t>Elective course where nominated projects-topics from Painting VI course are implemented. The students choose technology and professional support they need for their planning and implementation</w:t>
            </w:r>
            <w:r>
              <w:rPr>
                <w:rFonts w:ascii="Arial" w:hAnsi="Arial"/>
                <w:sz w:val="20"/>
                <w:szCs w:val="20"/>
              </w:rPr>
              <w:t xml:space="preserve">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t xml:space="preserve">The student has to carry out obligations required by Painting IV course programme (signed by the lecturer) </w:t>
            </w: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 xml:space="preserve"> </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The student will be trained for:</w:t>
            </w:r>
          </w:p>
          <w:p w:rsidR="00795C3E" w:rsidRPr="00E21D1B" w:rsidRDefault="00795C3E" w:rsidP="00516142">
            <w:pPr>
              <w:tabs>
                <w:tab w:val="left" w:pos="2820"/>
              </w:tabs>
              <w:spacing w:after="0"/>
              <w:rPr>
                <w:rFonts w:ascii="Arial" w:hAnsi="Arial" w:cs="Arial"/>
                <w:sz w:val="20"/>
                <w:szCs w:val="20"/>
              </w:rPr>
            </w:pP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1. Identification of technological process required for project implementation</w:t>
            </w: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2. Planning the process of project implementation</w:t>
            </w: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3. Understanding specificities of various technologies.</w:t>
            </w:r>
          </w:p>
          <w:p w:rsidR="00795C3E" w:rsidRPr="00E21D1B" w:rsidRDefault="00795C3E" w:rsidP="00516142">
            <w:pPr>
              <w:tabs>
                <w:tab w:val="left" w:pos="2820"/>
              </w:tabs>
              <w:spacing w:after="0"/>
              <w:rPr>
                <w:rFonts w:ascii="Arial" w:hAnsi="Arial" w:cs="Arial"/>
                <w:sz w:val="20"/>
                <w:szCs w:val="20"/>
              </w:rPr>
            </w:pPr>
            <w:r>
              <w:rPr>
                <w:rFonts w:ascii="Arial" w:hAnsi="Arial"/>
                <w:sz w:val="20"/>
                <w:szCs w:val="20"/>
              </w:rPr>
              <w:t>4. Project implementation with the use of required technologies.</w:t>
            </w: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color w:val="000000"/>
                <w:sz w:val="20"/>
                <w:szCs w:val="20"/>
                <w:lang w:val="hr-HR"/>
              </w:rPr>
            </w:pPr>
          </w:p>
        </w:tc>
      </w:tr>
      <w:tr w:rsidR="00795C3E" w:rsidRPr="00E21D1B" w:rsidTr="0051614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516142">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516142">
            <w:pPr>
              <w:tabs>
                <w:tab w:val="left" w:pos="2820"/>
              </w:tabs>
              <w:spacing w:after="0"/>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516142">
            <w:pPr>
              <w:tabs>
                <w:tab w:val="left" w:pos="2820"/>
              </w:tabs>
              <w:spacing w:after="0"/>
              <w:jc w:val="center"/>
              <w:rPr>
                <w:rFonts w:ascii="Arial" w:hAnsi="Arial" w:cs="Arial"/>
                <w:b/>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sz w:val="20"/>
                <w:szCs w:val="20"/>
              </w:rPr>
            </w:pPr>
          </w:p>
        </w:tc>
      </w:tr>
      <w:tr w:rsidR="00795C3E" w:rsidRPr="00E21D1B" w:rsidTr="0051614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516142">
            <w:pPr>
              <w:tabs>
                <w:tab w:val="left" w:pos="2820"/>
              </w:tabs>
              <w:spacing w:after="0"/>
              <w:jc w:val="center"/>
              <w:rPr>
                <w:rFonts w:ascii="Arial" w:hAnsi="Arial" w:cs="Arial"/>
                <w:color w:val="000000"/>
                <w:sz w:val="20"/>
                <w:szCs w:val="20"/>
              </w:rPr>
            </w:pPr>
          </w:p>
        </w:tc>
      </w:tr>
      <w:tr w:rsidR="00795C3E" w:rsidRPr="00E21D1B" w:rsidTr="0051614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r w:rsidR="00795C3E" w:rsidRPr="00E21D1B" w:rsidTr="0051614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516142">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516142">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CD7157" w:rsidRPr="00B81DB1" w:rsidRDefault="00CD7157" w:rsidP="00516142">
      <w:pPr>
        <w:spacing w:after="0" w:line="240" w:lineRule="auto"/>
        <w:jc w:val="both"/>
        <w:rPr>
          <w:rFonts w:ascii="Arial" w:hAnsi="Arial" w:cs="Arial"/>
          <w:sz w:val="20"/>
          <w:szCs w:val="20"/>
        </w:rPr>
      </w:pPr>
    </w:p>
    <w:sectPr w:rsidR="00CD7157" w:rsidRPr="00B81DB1" w:rsidSect="00C413F1">
      <w:headerReference w:type="default" r:id="rId8"/>
      <w:footerReference w:type="default" r:id="rId9"/>
      <w:headerReference w:type="first" r:id="rId10"/>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B9" w:rsidRDefault="006C4DB9" w:rsidP="00722AA2">
      <w:pPr>
        <w:spacing w:after="0" w:line="240" w:lineRule="auto"/>
      </w:pPr>
      <w:r>
        <w:separator/>
      </w:r>
    </w:p>
  </w:endnote>
  <w:endnote w:type="continuationSeparator" w:id="0">
    <w:p w:rsidR="006C4DB9" w:rsidRDefault="006C4DB9"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42" w:rsidRDefault="00516142">
    <w:pPr>
      <w:pStyle w:val="Footer"/>
    </w:pPr>
  </w:p>
  <w:p w:rsidR="00516142" w:rsidRDefault="0051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B9" w:rsidRDefault="006C4DB9" w:rsidP="00722AA2">
      <w:pPr>
        <w:spacing w:after="0" w:line="240" w:lineRule="auto"/>
      </w:pPr>
      <w:r>
        <w:separator/>
      </w:r>
    </w:p>
  </w:footnote>
  <w:footnote w:type="continuationSeparator" w:id="0">
    <w:p w:rsidR="006C4DB9" w:rsidRDefault="006C4DB9"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42" w:rsidRPr="00F6579B" w:rsidRDefault="006C4DB9" w:rsidP="00F6579B">
    <w:pPr>
      <w:pStyle w:val="Header"/>
    </w:pPr>
    <w:r>
      <w:pict>
        <v:line id="Ravni poveznik 2" o:spid="_x0000_s2052"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pict>
        <v:shapetype id="_x0000_t202" coordsize="21600,21600" o:spt="202" path="m,l,21600r21600,l21600,xe">
          <v:stroke joinstyle="miter"/>
          <v:path gradientshapeok="t" o:connecttype="rect"/>
        </v:shapetype>
        <v:shape id="Tekstni okvir 475" o:spid="_x0000_s2051"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516142" w:rsidRPr="003D66A0" w:rsidRDefault="00516142" w:rsidP="003D66A0">
                <w:pPr>
                  <w:jc w:val="right"/>
                  <w:rPr>
                    <w:sz w:val="24"/>
                    <w:szCs w:val="24"/>
                  </w:rPr>
                </w:pPr>
                <w:r>
                  <w:rPr>
                    <w:sz w:val="24"/>
                    <w:szCs w:val="24"/>
                  </w:rPr>
                  <w:t xml:space="preserve">Undergraduate study of Painting </w:t>
                </w:r>
              </w:p>
            </w:txbxContent>
          </v:textbox>
          <w10:wrap anchorx="margin" anchory="margin"/>
        </v:shape>
      </w:pict>
    </w:r>
    <w:r>
      <w:pict>
        <v:shape id="Tekstni okvir 476" o:spid="_x0000_s2050" type="#_x0000_t202" style="position:absolute;margin-left:531.2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516142" w:rsidRDefault="00516142">
                <w:pPr>
                  <w:spacing w:after="0" w:line="240" w:lineRule="auto"/>
                  <w:rPr>
                    <w:color w:val="FFFFFF" w:themeColor="background1"/>
                  </w:rPr>
                </w:pP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42" w:rsidRDefault="00516142">
    <w:pPr>
      <w:pStyle w:val="Header"/>
    </w:pPr>
  </w:p>
  <w:p w:rsidR="00516142" w:rsidRDefault="00516142">
    <w:pPr>
      <w:pStyle w:val="Header"/>
    </w:pPr>
  </w:p>
  <w:p w:rsidR="00516142" w:rsidRPr="00722AA2" w:rsidRDefault="00516142" w:rsidP="00722AA2">
    <w:pPr>
      <w:pStyle w:val="Header"/>
      <w:jc w:val="center"/>
      <w:rPr>
        <w:sz w:val="32"/>
        <w:szCs w:val="32"/>
      </w:rPr>
    </w:pPr>
    <w:r>
      <w:rPr>
        <w:rFonts w:ascii="Verdana" w:hAnsi="Verdana"/>
        <w:b/>
        <w:color w:val="333399"/>
        <w:spacing w:val="100"/>
        <w:sz w:val="32"/>
        <w:szCs w:val="32"/>
      </w:rPr>
      <w:t>UNIVERSITY OF SPLIT</w:t>
    </w:r>
  </w:p>
  <w:p w:rsidR="00516142" w:rsidRDefault="006C4DB9">
    <w:pPr>
      <w:pStyle w:val="Header"/>
    </w:pPr>
    <w:r>
      <w:pict>
        <v:line id="Ravni poveznik 4" o:spid="_x0000_s2049"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516142" w:rsidRDefault="00516142" w:rsidP="00927BED">
    <w:pPr>
      <w:pStyle w:val="Header"/>
      <w:jc w:val="center"/>
      <w:rPr>
        <w:rFonts w:ascii="Verdana" w:hAnsi="Verdana"/>
        <w:b/>
        <w:color w:val="003399"/>
        <w:sz w:val="24"/>
        <w:szCs w:val="24"/>
      </w:rPr>
    </w:pPr>
    <w:r>
      <w:rPr>
        <w:noProof/>
        <w:lang w:val="hr-HR" w:eastAsia="hr-HR" w:bidi="ar-SA"/>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ARTS ACADEMY IN SPLIT</w:t>
    </w:r>
  </w:p>
  <w:p w:rsidR="00516142" w:rsidRPr="00927BED" w:rsidRDefault="00516142"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46113D"/>
    <w:multiLevelType w:val="hybridMultilevel"/>
    <w:tmpl w:val="29B439D4"/>
    <w:lvl w:ilvl="0" w:tplc="B2FAC27E">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4CF1C42"/>
    <w:multiLevelType w:val="hybridMultilevel"/>
    <w:tmpl w:val="67884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5644C6"/>
    <w:multiLevelType w:val="hybridMultilevel"/>
    <w:tmpl w:val="689E0894"/>
    <w:lvl w:ilvl="0" w:tplc="041A000F">
      <w:start w:val="1"/>
      <w:numFmt w:val="decimal"/>
      <w:lvlText w:val="%1."/>
      <w:lvlJc w:val="left"/>
      <w:pPr>
        <w:ind w:left="108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0A6C09F6"/>
    <w:multiLevelType w:val="multilevel"/>
    <w:tmpl w:val="B4BE5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407A1E"/>
    <w:multiLevelType w:val="hybridMultilevel"/>
    <w:tmpl w:val="4F0CE9B2"/>
    <w:lvl w:ilvl="0" w:tplc="51A4871A">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05426E4"/>
    <w:multiLevelType w:val="hybridMultilevel"/>
    <w:tmpl w:val="AA5880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11E53D0"/>
    <w:multiLevelType w:val="hybridMultilevel"/>
    <w:tmpl w:val="F342BE2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3026936"/>
    <w:multiLevelType w:val="multilevel"/>
    <w:tmpl w:val="F0B885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FF75AC"/>
    <w:multiLevelType w:val="hybridMultilevel"/>
    <w:tmpl w:val="1FF8AEB2"/>
    <w:lvl w:ilvl="0" w:tplc="041A0001">
      <w:start w:val="1"/>
      <w:numFmt w:val="bullet"/>
      <w:lvlText w:val=""/>
      <w:lvlJc w:val="left"/>
      <w:pPr>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1736D08"/>
    <w:multiLevelType w:val="hybridMultilevel"/>
    <w:tmpl w:val="2E026546"/>
    <w:lvl w:ilvl="0" w:tplc="041A0001">
      <w:start w:val="1"/>
      <w:numFmt w:val="bullet"/>
      <w:lvlText w:val=""/>
      <w:lvlJc w:val="left"/>
      <w:pPr>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E96945"/>
    <w:multiLevelType w:val="hybridMultilevel"/>
    <w:tmpl w:val="912250A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2A8B4AAA"/>
    <w:multiLevelType w:val="hybridMultilevel"/>
    <w:tmpl w:val="41969664"/>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2B092262"/>
    <w:multiLevelType w:val="multilevel"/>
    <w:tmpl w:val="7DCC6A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8B07ED7"/>
    <w:multiLevelType w:val="hybridMultilevel"/>
    <w:tmpl w:val="DF0C8F0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405D5ECB"/>
    <w:multiLevelType w:val="multilevel"/>
    <w:tmpl w:val="CDD4FB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88A28D8"/>
    <w:multiLevelType w:val="hybridMultilevel"/>
    <w:tmpl w:val="46A8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D50CC"/>
    <w:multiLevelType w:val="hybridMultilevel"/>
    <w:tmpl w:val="E692106C"/>
    <w:lvl w:ilvl="0" w:tplc="C32C098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5DF03E9"/>
    <w:multiLevelType w:val="hybridMultilevel"/>
    <w:tmpl w:val="50647108"/>
    <w:lvl w:ilvl="0" w:tplc="08C6D63C">
      <w:start w:val="1"/>
      <w:numFmt w:val="decimal"/>
      <w:lvlText w:val="%1."/>
      <w:lvlJc w:val="left"/>
      <w:pPr>
        <w:ind w:left="43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568F0583"/>
    <w:multiLevelType w:val="hybridMultilevel"/>
    <w:tmpl w:val="34DC59B4"/>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57D377FB"/>
    <w:multiLevelType w:val="multilevel"/>
    <w:tmpl w:val="3EA006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DED1DF1"/>
    <w:multiLevelType w:val="hybridMultilevel"/>
    <w:tmpl w:val="2F7E4B28"/>
    <w:lvl w:ilvl="0" w:tplc="04090011">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F0B57DB"/>
    <w:multiLevelType w:val="multilevel"/>
    <w:tmpl w:val="805A9D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2562D90"/>
    <w:multiLevelType w:val="multilevel"/>
    <w:tmpl w:val="445851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6FF5EED"/>
    <w:multiLevelType w:val="hybridMultilevel"/>
    <w:tmpl w:val="5FE8E2EA"/>
    <w:lvl w:ilvl="0" w:tplc="DA10492E">
      <w:start w:val="1"/>
      <w:numFmt w:val="bullet"/>
      <w:lvlText w:val=""/>
      <w:lvlJc w:val="left"/>
      <w:pPr>
        <w:ind w:left="720" w:hanging="360"/>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8732A90"/>
    <w:multiLevelType w:val="hybridMultilevel"/>
    <w:tmpl w:val="3A4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A7648"/>
    <w:multiLevelType w:val="hybridMultilevel"/>
    <w:tmpl w:val="BBD2D7DC"/>
    <w:lvl w:ilvl="0" w:tplc="54B65044">
      <w:start w:val="3"/>
      <w:numFmt w:val="bullet"/>
      <w:lvlText w:val="-"/>
      <w:lvlJc w:val="left"/>
      <w:pPr>
        <w:ind w:left="720" w:hanging="360"/>
      </w:pPr>
      <w:rPr>
        <w:rFonts w:ascii="Calibri" w:eastAsia="Times New Roman" w:hAnsi="Calibri" w:cs="Times New Roman" w:hint="default"/>
        <w:sz w:val="22"/>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39"/>
  </w:num>
  <w:num w:numId="3">
    <w:abstractNumId w:val="31"/>
  </w:num>
  <w:num w:numId="4">
    <w:abstractNumId w:val="27"/>
  </w:num>
  <w:num w:numId="5">
    <w:abstractNumId w:val="10"/>
  </w:num>
  <w:num w:numId="6">
    <w:abstractNumId w:val="17"/>
  </w:num>
  <w:num w:numId="7">
    <w:abstractNumId w:val="19"/>
  </w:num>
  <w:num w:numId="8">
    <w:abstractNumId w:val="35"/>
  </w:num>
  <w:num w:numId="9">
    <w:abstractNumId w:val="25"/>
  </w:num>
  <w:num w:numId="10">
    <w:abstractNumId w:val="34"/>
  </w:num>
  <w:num w:numId="11">
    <w:abstractNumId w:val="6"/>
  </w:num>
  <w:num w:numId="12">
    <w:abstractNumId w:val="18"/>
  </w:num>
  <w:num w:numId="13">
    <w:abstractNumId w:val="9"/>
  </w:num>
  <w:num w:numId="14">
    <w:abstractNumId w:val="15"/>
  </w:num>
  <w:num w:numId="15">
    <w:abstractNumId w:val="8"/>
  </w:num>
  <w:num w:numId="16">
    <w:abstractNumId w:val="23"/>
  </w:num>
  <w:num w:numId="17">
    <w:abstractNumId w:val="7"/>
  </w:num>
  <w:num w:numId="18">
    <w:abstractNumId w:val="13"/>
  </w:num>
  <w:num w:numId="19">
    <w:abstractNumId w:val="11"/>
  </w:num>
  <w:num w:numId="20">
    <w:abstractNumId w:val="3"/>
  </w:num>
  <w:num w:numId="21">
    <w:abstractNumId w:val="0"/>
  </w:num>
  <w:num w:numId="22">
    <w:abstractNumId w:val="1"/>
  </w:num>
  <w:num w:numId="23">
    <w:abstractNumId w:val="12"/>
  </w:num>
  <w:num w:numId="24">
    <w:abstractNumId w:val="38"/>
  </w:num>
  <w:num w:numId="25">
    <w:abstractNumId w:val="5"/>
  </w:num>
  <w:num w:numId="26">
    <w:abstractNumId w:val="16"/>
  </w:num>
  <w:num w:numId="27">
    <w:abstractNumId w:val="24"/>
  </w:num>
  <w:num w:numId="28">
    <w:abstractNumId w:val="26"/>
  </w:num>
  <w:num w:numId="29">
    <w:abstractNumId w:val="28"/>
  </w:num>
  <w:num w:numId="30">
    <w:abstractNumId w:val="33"/>
  </w:num>
  <w:num w:numId="31">
    <w:abstractNumId w:val="14"/>
  </w:num>
  <w:num w:numId="32">
    <w:abstractNumId w:val="21"/>
  </w:num>
  <w:num w:numId="33">
    <w:abstractNumId w:val="2"/>
  </w:num>
  <w:num w:numId="34">
    <w:abstractNumId w:val="30"/>
  </w:num>
  <w:num w:numId="35">
    <w:abstractNumId w:val="4"/>
  </w:num>
  <w:num w:numId="36">
    <w:abstractNumId w:val="36"/>
  </w:num>
  <w:num w:numId="37">
    <w:abstractNumId w:val="29"/>
  </w:num>
  <w:num w:numId="38">
    <w:abstractNumId w:val="22"/>
  </w:num>
  <w:num w:numId="39">
    <w:abstractNumId w:val="37"/>
  </w:num>
  <w:num w:numId="4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spelling="clean" w:grammar="clean"/>
  <w:defaultTabStop w:val="709"/>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AA2"/>
    <w:rsid w:val="00006724"/>
    <w:rsid w:val="00025BE0"/>
    <w:rsid w:val="00047BA4"/>
    <w:rsid w:val="000736D3"/>
    <w:rsid w:val="000A79C9"/>
    <w:rsid w:val="000B3B8D"/>
    <w:rsid w:val="000C09B1"/>
    <w:rsid w:val="000D40E4"/>
    <w:rsid w:val="000E0783"/>
    <w:rsid w:val="001427AD"/>
    <w:rsid w:val="00156BED"/>
    <w:rsid w:val="00182DEC"/>
    <w:rsid w:val="00190503"/>
    <w:rsid w:val="001C1C1F"/>
    <w:rsid w:val="00204CCD"/>
    <w:rsid w:val="002134C4"/>
    <w:rsid w:val="00242A0A"/>
    <w:rsid w:val="00242CA0"/>
    <w:rsid w:val="00264D21"/>
    <w:rsid w:val="00265F88"/>
    <w:rsid w:val="00296D0B"/>
    <w:rsid w:val="002F5F6B"/>
    <w:rsid w:val="0030070A"/>
    <w:rsid w:val="00306343"/>
    <w:rsid w:val="0037332E"/>
    <w:rsid w:val="0037608A"/>
    <w:rsid w:val="003D66A0"/>
    <w:rsid w:val="0043264E"/>
    <w:rsid w:val="0044424E"/>
    <w:rsid w:val="00477914"/>
    <w:rsid w:val="00487ED9"/>
    <w:rsid w:val="00496101"/>
    <w:rsid w:val="004A3DE8"/>
    <w:rsid w:val="004B35F3"/>
    <w:rsid w:val="0050113E"/>
    <w:rsid w:val="00503491"/>
    <w:rsid w:val="00507FB6"/>
    <w:rsid w:val="00516142"/>
    <w:rsid w:val="00525372"/>
    <w:rsid w:val="00546CE3"/>
    <w:rsid w:val="005513CD"/>
    <w:rsid w:val="00567C82"/>
    <w:rsid w:val="00583A3C"/>
    <w:rsid w:val="005A3EBC"/>
    <w:rsid w:val="005B4469"/>
    <w:rsid w:val="005F58A7"/>
    <w:rsid w:val="006036BC"/>
    <w:rsid w:val="0061478E"/>
    <w:rsid w:val="00651EB8"/>
    <w:rsid w:val="00675963"/>
    <w:rsid w:val="006C4DB9"/>
    <w:rsid w:val="006C54DE"/>
    <w:rsid w:val="006C5881"/>
    <w:rsid w:val="006D0F2A"/>
    <w:rsid w:val="006F26C3"/>
    <w:rsid w:val="00701556"/>
    <w:rsid w:val="00712356"/>
    <w:rsid w:val="00722AA2"/>
    <w:rsid w:val="0075199C"/>
    <w:rsid w:val="00762246"/>
    <w:rsid w:val="0077062C"/>
    <w:rsid w:val="007832AA"/>
    <w:rsid w:val="00792987"/>
    <w:rsid w:val="00795C3E"/>
    <w:rsid w:val="007A0CAC"/>
    <w:rsid w:val="007B0FA5"/>
    <w:rsid w:val="007C69E9"/>
    <w:rsid w:val="007E42BC"/>
    <w:rsid w:val="007E7EED"/>
    <w:rsid w:val="007F7541"/>
    <w:rsid w:val="0082385D"/>
    <w:rsid w:val="00825651"/>
    <w:rsid w:val="00845711"/>
    <w:rsid w:val="00854EF9"/>
    <w:rsid w:val="00871565"/>
    <w:rsid w:val="00891062"/>
    <w:rsid w:val="008B6551"/>
    <w:rsid w:val="008C1979"/>
    <w:rsid w:val="008D4875"/>
    <w:rsid w:val="008D7B5B"/>
    <w:rsid w:val="009170EF"/>
    <w:rsid w:val="00927BED"/>
    <w:rsid w:val="00950FF4"/>
    <w:rsid w:val="00962399"/>
    <w:rsid w:val="009B4E32"/>
    <w:rsid w:val="009B52DA"/>
    <w:rsid w:val="009D3133"/>
    <w:rsid w:val="009D678F"/>
    <w:rsid w:val="00A41616"/>
    <w:rsid w:val="00A44802"/>
    <w:rsid w:val="00A571ED"/>
    <w:rsid w:val="00A811DE"/>
    <w:rsid w:val="00A91282"/>
    <w:rsid w:val="00AA14D9"/>
    <w:rsid w:val="00AA438C"/>
    <w:rsid w:val="00AD39EC"/>
    <w:rsid w:val="00B0360C"/>
    <w:rsid w:val="00B14921"/>
    <w:rsid w:val="00B21CF2"/>
    <w:rsid w:val="00B5752D"/>
    <w:rsid w:val="00B63322"/>
    <w:rsid w:val="00B63BB5"/>
    <w:rsid w:val="00B65950"/>
    <w:rsid w:val="00B81DB1"/>
    <w:rsid w:val="00B84B0C"/>
    <w:rsid w:val="00B91B0E"/>
    <w:rsid w:val="00B92D62"/>
    <w:rsid w:val="00BA1786"/>
    <w:rsid w:val="00BB4092"/>
    <w:rsid w:val="00C131B5"/>
    <w:rsid w:val="00C32CF3"/>
    <w:rsid w:val="00C358D1"/>
    <w:rsid w:val="00C413F1"/>
    <w:rsid w:val="00C43C0E"/>
    <w:rsid w:val="00C541CF"/>
    <w:rsid w:val="00CD6986"/>
    <w:rsid w:val="00CD7157"/>
    <w:rsid w:val="00CF767E"/>
    <w:rsid w:val="00D02948"/>
    <w:rsid w:val="00D03C03"/>
    <w:rsid w:val="00D13392"/>
    <w:rsid w:val="00D15367"/>
    <w:rsid w:val="00D21D4A"/>
    <w:rsid w:val="00D549A6"/>
    <w:rsid w:val="00D64323"/>
    <w:rsid w:val="00DB188A"/>
    <w:rsid w:val="00DC1CA8"/>
    <w:rsid w:val="00DF230A"/>
    <w:rsid w:val="00DF5A25"/>
    <w:rsid w:val="00E2509A"/>
    <w:rsid w:val="00E57A6B"/>
    <w:rsid w:val="00E653E6"/>
    <w:rsid w:val="00EA1F08"/>
    <w:rsid w:val="00EA4C8F"/>
    <w:rsid w:val="00EB527A"/>
    <w:rsid w:val="00EB5B78"/>
    <w:rsid w:val="00ED3BA5"/>
    <w:rsid w:val="00EE3265"/>
    <w:rsid w:val="00F072D7"/>
    <w:rsid w:val="00F30919"/>
    <w:rsid w:val="00F34167"/>
    <w:rsid w:val="00F5385E"/>
    <w:rsid w:val="00F6579B"/>
    <w:rsid w:val="00F92AFF"/>
    <w:rsid w:val="00F937C4"/>
    <w:rsid w:val="00FD432D"/>
    <w:rsid w:val="00FD5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en-GB"/>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eumas">
    <w:name w:val="_tablice_umas"/>
    <w:autoRedefine/>
    <w:qFormat/>
    <w:rsid w:val="009170EF"/>
    <w:pPr>
      <w:spacing w:after="0" w:line="240" w:lineRule="auto"/>
    </w:pPr>
    <w:rPr>
      <w:rFonts w:ascii="Verdana" w:eastAsia="Times New Roman" w:hAnsi="Verdana" w:cs="Garamond"/>
      <w:sz w:val="16"/>
      <w:szCs w:val="16"/>
    </w:rPr>
  </w:style>
  <w:style w:type="character" w:styleId="Hyperlink">
    <w:name w:val="Hyperlink"/>
    <w:basedOn w:val="DefaultParagraphFont"/>
    <w:unhideWhenUsed/>
    <w:rsid w:val="00EA4C8F"/>
    <w:rPr>
      <w:color w:val="0000FF"/>
      <w:u w:val="single"/>
    </w:rPr>
  </w:style>
  <w:style w:type="character" w:styleId="FollowedHyperlink">
    <w:name w:val="FollowedHyperlink"/>
    <w:basedOn w:val="DefaultParagraphFont"/>
    <w:uiPriority w:val="99"/>
    <w:semiHidden/>
    <w:unhideWhenUsed/>
    <w:rsid w:val="00EA4C8F"/>
    <w:rPr>
      <w:color w:val="800080" w:themeColor="followedHyperlink"/>
      <w:u w:val="single"/>
    </w:rPr>
  </w:style>
  <w:style w:type="paragraph" w:styleId="BodyText">
    <w:name w:val="Body Text"/>
    <w:basedOn w:val="Normal"/>
    <w:link w:val="BodyTextChar"/>
    <w:unhideWhenUsed/>
    <w:rsid w:val="00EA4C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C8F"/>
    <w:rPr>
      <w:rFonts w:ascii="Times New Roman" w:eastAsia="Times New Roman" w:hAnsi="Times New Roman" w:cs="Times New Roman"/>
      <w:sz w:val="24"/>
      <w:szCs w:val="20"/>
    </w:rPr>
  </w:style>
  <w:style w:type="paragraph" w:customStyle="1" w:styleId="Tekstprvipasus">
    <w:name w:val="Tekst: prvi pasus"/>
    <w:basedOn w:val="Normal"/>
    <w:next w:val="Normal"/>
    <w:rsid w:val="00EA4C8F"/>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EA4C8F"/>
    <w:pPr>
      <w:spacing w:after="240" w:line="240" w:lineRule="auto"/>
      <w:jc w:val="both"/>
    </w:pPr>
    <w:rPr>
      <w:rFonts w:ascii="Times New Roman" w:eastAsia="Times New Roman" w:hAnsi="Times New Roman" w:cs="Times New Roman"/>
      <w:spacing w:val="-5"/>
      <w:sz w:val="24"/>
      <w:szCs w:val="20"/>
    </w:rPr>
  </w:style>
  <w:style w:type="paragraph" w:customStyle="1" w:styleId="Odlomakpopisa">
    <w:name w:val="Odlomak popisa"/>
    <w:basedOn w:val="Normal"/>
    <w:uiPriority w:val="99"/>
    <w:rsid w:val="00EA4C8F"/>
    <w:pPr>
      <w:ind w:left="720"/>
      <w:contextualSpacing/>
    </w:pPr>
    <w:rPr>
      <w:rFonts w:ascii="Calibri" w:eastAsia="Times New Roman" w:hAnsi="Calibri" w:cs="Times New Roman"/>
    </w:rPr>
  </w:style>
  <w:style w:type="character" w:customStyle="1" w:styleId="apple-converted-space">
    <w:name w:val="apple-converted-space"/>
    <w:basedOn w:val="DefaultParagraphFont"/>
    <w:rsid w:val="00EA4C8F"/>
  </w:style>
  <w:style w:type="character" w:customStyle="1" w:styleId="Strong1">
    <w:name w:val="Strong1"/>
    <w:basedOn w:val="DefaultParagraphFont"/>
    <w:rsid w:val="00EA4C8F"/>
    <w:rPr>
      <w:b/>
      <w:bCs/>
    </w:rPr>
  </w:style>
  <w:style w:type="character" w:styleId="PageNumber">
    <w:name w:val="page number"/>
    <w:basedOn w:val="DefaultParagraphFont"/>
    <w:rsid w:val="00296D0B"/>
  </w:style>
  <w:style w:type="paragraph" w:customStyle="1" w:styleId="broj">
    <w:name w:val="broj"/>
    <w:basedOn w:val="Normal"/>
    <w:rsid w:val="00296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96D0B"/>
    <w:rPr>
      <w:i/>
      <w:iCs/>
    </w:rPr>
  </w:style>
  <w:style w:type="character" w:customStyle="1" w:styleId="st">
    <w:name w:val="st"/>
    <w:basedOn w:val="DefaultParagraphFont"/>
    <w:rsid w:val="0029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Zaglavlje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Podnožje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Tekst balončića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Naslov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shd w:val="clear" w:color="auto" w:fill="F2F2F2" w:themeFill="background1" w:themeFillShade="F2"/>
      <w:tabs>
        <w:tab w:val="num" w:pos="1440"/>
      </w:tabs>
      <w:spacing w:before="240" w:after="240" w:line="240" w:lineRule="auto"/>
      <w:ind w:left="624" w:hanging="624"/>
      <w:jc w:val="both"/>
    </w:pPr>
    <w:rPr>
      <w:rFonts w:ascii="Arial" w:hAnsi="Arial" w:cs="Arial"/>
      <w:b/>
      <w:sz w:val="24"/>
      <w:szCs w:val="24"/>
      <w:lang w:eastAsia="hr-HR"/>
    </w:rPr>
  </w:style>
  <w:style w:type="character" w:customStyle="1" w:styleId="SubtitleChar">
    <w:name w:val="Podnaslov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7270">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39</Pages>
  <Words>7287</Words>
  <Characters>41539</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brzolist@yahoo.com</cp:lastModifiedBy>
  <cp:revision>29</cp:revision>
  <dcterms:created xsi:type="dcterms:W3CDTF">2014-09-14T22:19:00Z</dcterms:created>
  <dcterms:modified xsi:type="dcterms:W3CDTF">2015-03-26T07:45:00Z</dcterms:modified>
</cp:coreProperties>
</file>