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165" w:rsidRPr="00626F08" w:rsidRDefault="00A81165" w:rsidP="00A81165">
      <w:pPr>
        <w:jc w:val="center"/>
        <w:rPr>
          <w:rFonts w:ascii="Arial" w:hAnsi="Arial" w:cs="Arial"/>
          <w:b/>
          <w:color w:val="0070C0"/>
          <w:sz w:val="28"/>
          <w:szCs w:val="28"/>
        </w:rPr>
      </w:pPr>
      <w:r w:rsidRPr="00626F08">
        <w:rPr>
          <w:rFonts w:ascii="Arial" w:hAnsi="Arial" w:cs="Arial"/>
          <w:b/>
          <w:color w:val="0070C0"/>
          <w:sz w:val="28"/>
          <w:szCs w:val="28"/>
        </w:rPr>
        <w:t>UMJETNIČKA AKADEMIJA U SPLITU</w:t>
      </w:r>
    </w:p>
    <w:p w:rsidR="00A81165" w:rsidRPr="00626F08" w:rsidRDefault="00A81165" w:rsidP="00A81165">
      <w:pPr>
        <w:rPr>
          <w:rFonts w:ascii="Arial" w:hAnsi="Arial" w:cs="Arial"/>
          <w:sz w:val="20"/>
          <w:szCs w:val="20"/>
        </w:rPr>
      </w:pPr>
    </w:p>
    <w:p w:rsidR="00A81165" w:rsidRPr="00626F08" w:rsidRDefault="00A81165" w:rsidP="00A81165">
      <w:pPr>
        <w:rPr>
          <w:rFonts w:ascii="Arial" w:hAnsi="Arial" w:cs="Arial"/>
          <w:sz w:val="20"/>
          <w:szCs w:val="20"/>
        </w:rPr>
      </w:pPr>
    </w:p>
    <w:p w:rsidR="00A81165" w:rsidRPr="00626F08" w:rsidRDefault="00A81165" w:rsidP="00A81165">
      <w:pPr>
        <w:rPr>
          <w:rFonts w:ascii="Arial" w:hAnsi="Arial" w:cs="Arial"/>
          <w:sz w:val="20"/>
          <w:szCs w:val="20"/>
        </w:rPr>
      </w:pPr>
    </w:p>
    <w:p w:rsidR="00A81165" w:rsidRPr="00626F08" w:rsidRDefault="00A81165" w:rsidP="00A81165">
      <w:pPr>
        <w:rPr>
          <w:rFonts w:ascii="Arial" w:hAnsi="Arial" w:cs="Arial"/>
          <w:sz w:val="20"/>
          <w:szCs w:val="20"/>
        </w:rPr>
      </w:pPr>
    </w:p>
    <w:p w:rsidR="00A81165" w:rsidRPr="00626F08" w:rsidRDefault="00A81165" w:rsidP="00A81165">
      <w:pPr>
        <w:rPr>
          <w:rFonts w:ascii="Arial" w:hAnsi="Arial" w:cs="Arial"/>
          <w:sz w:val="36"/>
          <w:szCs w:val="36"/>
        </w:rPr>
      </w:pPr>
    </w:p>
    <w:p w:rsidR="00A81165" w:rsidRPr="00626F08" w:rsidRDefault="00A81165" w:rsidP="00A81165">
      <w:pPr>
        <w:jc w:val="center"/>
        <w:rPr>
          <w:rFonts w:ascii="Arial" w:hAnsi="Arial" w:cs="Arial"/>
          <w:b/>
          <w:color w:val="003399"/>
          <w:sz w:val="36"/>
          <w:szCs w:val="36"/>
        </w:rPr>
      </w:pPr>
      <w:r w:rsidRPr="00626F08">
        <w:rPr>
          <w:rFonts w:ascii="Arial" w:hAnsi="Arial" w:cs="Arial"/>
          <w:b/>
          <w:color w:val="003399"/>
          <w:sz w:val="36"/>
          <w:szCs w:val="36"/>
        </w:rPr>
        <w:t>ELABORAT O STUDIJSKOM PROGRAMU</w:t>
      </w:r>
    </w:p>
    <w:p w:rsidR="00A81165" w:rsidRPr="00626F08" w:rsidRDefault="00A81165" w:rsidP="00A81165">
      <w:pPr>
        <w:jc w:val="center"/>
        <w:rPr>
          <w:rFonts w:ascii="Arial" w:hAnsi="Arial" w:cs="Arial"/>
          <w:b/>
          <w:color w:val="003399"/>
          <w:sz w:val="28"/>
          <w:szCs w:val="28"/>
        </w:rPr>
      </w:pPr>
      <w:r w:rsidRPr="00626F08">
        <w:rPr>
          <w:rFonts w:ascii="Arial" w:hAnsi="Arial" w:cs="Arial"/>
          <w:b/>
          <w:color w:val="003399"/>
          <w:sz w:val="28"/>
          <w:szCs w:val="28"/>
        </w:rPr>
        <w:t xml:space="preserve">Diplomski </w:t>
      </w:r>
      <w:r w:rsidR="00EE4A8F">
        <w:rPr>
          <w:rFonts w:ascii="Arial" w:hAnsi="Arial" w:cs="Arial"/>
          <w:b/>
          <w:color w:val="003399"/>
          <w:sz w:val="28"/>
          <w:szCs w:val="28"/>
        </w:rPr>
        <w:t xml:space="preserve">sveučilišni </w:t>
      </w:r>
      <w:r w:rsidRPr="00626F08">
        <w:rPr>
          <w:rFonts w:ascii="Arial" w:hAnsi="Arial" w:cs="Arial"/>
          <w:b/>
          <w:color w:val="003399"/>
          <w:sz w:val="28"/>
          <w:szCs w:val="28"/>
        </w:rPr>
        <w:t>studij Likovn</w:t>
      </w:r>
      <w:r w:rsidR="00626F08">
        <w:rPr>
          <w:rFonts w:ascii="Arial" w:hAnsi="Arial" w:cs="Arial"/>
          <w:b/>
          <w:color w:val="003399"/>
          <w:sz w:val="28"/>
          <w:szCs w:val="28"/>
        </w:rPr>
        <w:t>a</w:t>
      </w:r>
      <w:r w:rsidRPr="00626F08">
        <w:rPr>
          <w:rFonts w:ascii="Arial" w:hAnsi="Arial" w:cs="Arial"/>
          <w:b/>
          <w:color w:val="003399"/>
          <w:sz w:val="28"/>
          <w:szCs w:val="28"/>
        </w:rPr>
        <w:t xml:space="preserve"> kultur</w:t>
      </w:r>
      <w:r w:rsidR="00626F08">
        <w:rPr>
          <w:rFonts w:ascii="Arial" w:hAnsi="Arial" w:cs="Arial"/>
          <w:b/>
          <w:color w:val="003399"/>
          <w:sz w:val="28"/>
          <w:szCs w:val="28"/>
        </w:rPr>
        <w:t>a</w:t>
      </w:r>
      <w:r w:rsidRPr="00626F08">
        <w:rPr>
          <w:rFonts w:ascii="Arial" w:hAnsi="Arial" w:cs="Arial"/>
          <w:b/>
          <w:color w:val="003399"/>
          <w:sz w:val="28"/>
          <w:szCs w:val="28"/>
        </w:rPr>
        <w:t xml:space="preserve"> i likovn</w:t>
      </w:r>
      <w:r w:rsidR="00626F08">
        <w:rPr>
          <w:rFonts w:ascii="Arial" w:hAnsi="Arial" w:cs="Arial"/>
          <w:b/>
          <w:color w:val="003399"/>
          <w:sz w:val="28"/>
          <w:szCs w:val="28"/>
        </w:rPr>
        <w:t>a umjetnost</w:t>
      </w:r>
    </w:p>
    <w:p w:rsidR="00A81165" w:rsidRPr="00626F08" w:rsidRDefault="00A81165" w:rsidP="00A81165">
      <w:pPr>
        <w:rPr>
          <w:rFonts w:ascii="Arial" w:hAnsi="Arial" w:cs="Arial"/>
          <w:sz w:val="20"/>
          <w:szCs w:val="20"/>
        </w:rPr>
      </w:pPr>
    </w:p>
    <w:p w:rsidR="00A81165" w:rsidRPr="00626F08" w:rsidRDefault="00A81165" w:rsidP="00A81165">
      <w:pPr>
        <w:rPr>
          <w:rFonts w:ascii="Arial" w:hAnsi="Arial" w:cs="Arial"/>
          <w:sz w:val="20"/>
          <w:szCs w:val="20"/>
        </w:rPr>
      </w:pPr>
    </w:p>
    <w:p w:rsidR="00A81165" w:rsidRPr="00626F08" w:rsidRDefault="00A81165" w:rsidP="00A81165">
      <w:pPr>
        <w:jc w:val="center"/>
        <w:rPr>
          <w:rFonts w:ascii="Arial" w:hAnsi="Arial" w:cs="Arial"/>
          <w:sz w:val="20"/>
          <w:szCs w:val="20"/>
        </w:rPr>
      </w:pPr>
    </w:p>
    <w:p w:rsidR="00A81165" w:rsidRPr="00626F08" w:rsidRDefault="00A81165" w:rsidP="00A81165">
      <w:pPr>
        <w:rPr>
          <w:rFonts w:ascii="Arial" w:hAnsi="Arial" w:cs="Arial"/>
          <w:sz w:val="20"/>
          <w:szCs w:val="20"/>
        </w:rPr>
      </w:pPr>
    </w:p>
    <w:p w:rsidR="00A81165" w:rsidRPr="00626F08" w:rsidRDefault="00A81165" w:rsidP="00A81165">
      <w:pPr>
        <w:rPr>
          <w:rFonts w:ascii="Arial" w:hAnsi="Arial" w:cs="Arial"/>
          <w:sz w:val="20"/>
          <w:szCs w:val="20"/>
        </w:rPr>
      </w:pPr>
    </w:p>
    <w:p w:rsidR="00A81165" w:rsidRPr="00626F08" w:rsidRDefault="00A81165" w:rsidP="00A81165">
      <w:pPr>
        <w:rPr>
          <w:rFonts w:ascii="Arial" w:hAnsi="Arial" w:cs="Arial"/>
          <w:sz w:val="20"/>
          <w:szCs w:val="20"/>
        </w:rPr>
      </w:pPr>
    </w:p>
    <w:p w:rsidR="00A81165" w:rsidRPr="00626F08" w:rsidRDefault="00A81165" w:rsidP="00A81165">
      <w:pPr>
        <w:rPr>
          <w:rFonts w:ascii="Arial" w:hAnsi="Arial" w:cs="Arial"/>
          <w:sz w:val="20"/>
          <w:szCs w:val="20"/>
        </w:rPr>
      </w:pPr>
    </w:p>
    <w:p w:rsidR="00A81165" w:rsidRPr="00626F08" w:rsidRDefault="00A81165" w:rsidP="00A81165">
      <w:pPr>
        <w:rPr>
          <w:rFonts w:ascii="Arial" w:hAnsi="Arial" w:cs="Arial"/>
          <w:sz w:val="20"/>
          <w:szCs w:val="20"/>
        </w:rPr>
      </w:pPr>
    </w:p>
    <w:p w:rsidR="00A81165" w:rsidRPr="00626F08" w:rsidRDefault="00A81165" w:rsidP="00A81165">
      <w:pPr>
        <w:rPr>
          <w:rFonts w:ascii="Arial" w:hAnsi="Arial" w:cs="Arial"/>
          <w:sz w:val="20"/>
          <w:szCs w:val="20"/>
        </w:rPr>
      </w:pPr>
    </w:p>
    <w:p w:rsidR="00A81165" w:rsidRDefault="00A81165" w:rsidP="00A81165">
      <w:pPr>
        <w:rPr>
          <w:rFonts w:ascii="Arial" w:hAnsi="Arial" w:cs="Arial"/>
          <w:sz w:val="20"/>
          <w:szCs w:val="20"/>
        </w:rPr>
      </w:pPr>
    </w:p>
    <w:p w:rsidR="00626F08" w:rsidRPr="00626F08" w:rsidRDefault="00626F08" w:rsidP="00A81165">
      <w:pPr>
        <w:rPr>
          <w:rFonts w:ascii="Arial" w:hAnsi="Arial" w:cs="Arial"/>
          <w:sz w:val="20"/>
          <w:szCs w:val="20"/>
        </w:rPr>
      </w:pPr>
    </w:p>
    <w:p w:rsidR="00A81165" w:rsidRPr="00626F08" w:rsidRDefault="00A81165" w:rsidP="00A81165">
      <w:pPr>
        <w:rPr>
          <w:rFonts w:ascii="Arial" w:hAnsi="Arial" w:cs="Arial"/>
          <w:sz w:val="20"/>
          <w:szCs w:val="20"/>
        </w:rPr>
      </w:pPr>
    </w:p>
    <w:p w:rsidR="00A81165" w:rsidRPr="00626F08" w:rsidRDefault="00A81165" w:rsidP="00A81165">
      <w:pPr>
        <w:rPr>
          <w:rFonts w:ascii="Arial" w:hAnsi="Arial" w:cs="Arial"/>
          <w:sz w:val="20"/>
          <w:szCs w:val="20"/>
        </w:rPr>
      </w:pPr>
    </w:p>
    <w:p w:rsidR="00A81165" w:rsidRPr="00626F08" w:rsidRDefault="00A81165" w:rsidP="00A81165">
      <w:pPr>
        <w:jc w:val="center"/>
        <w:rPr>
          <w:rFonts w:ascii="Arial" w:hAnsi="Arial" w:cs="Arial"/>
          <w:color w:val="003399"/>
          <w:sz w:val="20"/>
          <w:szCs w:val="20"/>
        </w:rPr>
      </w:pPr>
      <w:r w:rsidRPr="00626F08">
        <w:rPr>
          <w:rFonts w:ascii="Arial" w:hAnsi="Arial" w:cs="Arial"/>
          <w:color w:val="0070C0"/>
          <w:sz w:val="20"/>
          <w:szCs w:val="20"/>
        </w:rPr>
        <w:t>SPLIT, listopad 2014.</w:t>
      </w:r>
    </w:p>
    <w:p w:rsidR="00A81165" w:rsidRPr="00626F08" w:rsidRDefault="00A81165" w:rsidP="00A81165">
      <w:pPr>
        <w:jc w:val="center"/>
        <w:rPr>
          <w:rFonts w:ascii="Arial" w:hAnsi="Arial" w:cs="Arial"/>
          <w:color w:val="003399"/>
          <w:sz w:val="20"/>
          <w:szCs w:val="20"/>
        </w:rPr>
      </w:pPr>
    </w:p>
    <w:p w:rsidR="00A81165" w:rsidRPr="00626F08" w:rsidRDefault="00A81165" w:rsidP="00A81165">
      <w:pPr>
        <w:pStyle w:val="NoSpacing"/>
        <w:rPr>
          <w:rFonts w:ascii="Arial" w:hAnsi="Arial" w:cs="Arial"/>
          <w:szCs w:val="32"/>
        </w:rPr>
      </w:pPr>
      <w:r w:rsidRPr="00626F08">
        <w:rPr>
          <w:rFonts w:ascii="Arial" w:hAnsi="Arial" w:cs="Arial"/>
          <w:szCs w:val="32"/>
        </w:rPr>
        <w:lastRenderedPageBreak/>
        <w:t>OSNOVNE INFORMACIJE O VISOKOM UČILIŠTU</w:t>
      </w:r>
    </w:p>
    <w:p w:rsidR="00A81165" w:rsidRPr="00626F08" w:rsidRDefault="00A81165" w:rsidP="00A81165">
      <w:pPr>
        <w:spacing w:after="0" w:line="240"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92"/>
        <w:gridCol w:w="6394"/>
      </w:tblGrid>
      <w:tr w:rsidR="00A81165" w:rsidRPr="00626F08" w:rsidTr="00F11BF6">
        <w:tc>
          <w:tcPr>
            <w:tcW w:w="2792" w:type="dxa"/>
            <w:tcBorders>
              <w:top w:val="single" w:sz="12" w:space="0" w:color="auto"/>
              <w:bottom w:val="single" w:sz="4" w:space="0" w:color="auto"/>
            </w:tcBorders>
            <w:shd w:val="clear" w:color="auto" w:fill="CCECFF"/>
            <w:tcMar>
              <w:left w:w="57" w:type="dxa"/>
              <w:right w:w="57" w:type="dxa"/>
            </w:tcMar>
            <w:vAlign w:val="center"/>
          </w:tcPr>
          <w:p w:rsidR="00A81165" w:rsidRPr="00626F08" w:rsidRDefault="00A81165" w:rsidP="00F11BF6">
            <w:pPr>
              <w:spacing w:before="120" w:after="240" w:line="240" w:lineRule="auto"/>
              <w:rPr>
                <w:rFonts w:ascii="Arial" w:hAnsi="Arial" w:cs="Arial"/>
                <w:sz w:val="20"/>
                <w:szCs w:val="20"/>
              </w:rPr>
            </w:pPr>
            <w:r w:rsidRPr="00626F08">
              <w:rPr>
                <w:rFonts w:ascii="Arial" w:hAnsi="Arial" w:cs="Arial"/>
                <w:sz w:val="20"/>
                <w:szCs w:val="20"/>
              </w:rPr>
              <w:t>Naziv  visokog učilišta</w:t>
            </w:r>
          </w:p>
        </w:tc>
        <w:tc>
          <w:tcPr>
            <w:tcW w:w="6394" w:type="dxa"/>
            <w:tcBorders>
              <w:top w:val="single" w:sz="12" w:space="0" w:color="auto"/>
            </w:tcBorders>
            <w:tcMar>
              <w:left w:w="57" w:type="dxa"/>
              <w:right w:w="57" w:type="dxa"/>
            </w:tcMar>
            <w:vAlign w:val="center"/>
          </w:tcPr>
          <w:p w:rsidR="00A81165" w:rsidRPr="00626F08" w:rsidRDefault="00A81165" w:rsidP="00F11BF6">
            <w:pPr>
              <w:spacing w:before="120" w:after="240" w:line="240" w:lineRule="auto"/>
              <w:rPr>
                <w:rFonts w:ascii="Arial" w:hAnsi="Arial" w:cs="Arial"/>
                <w:sz w:val="20"/>
                <w:szCs w:val="20"/>
              </w:rPr>
            </w:pPr>
            <w:r w:rsidRPr="00626F08">
              <w:rPr>
                <w:rFonts w:ascii="Arial" w:hAnsi="Arial" w:cs="Arial"/>
                <w:sz w:val="20"/>
                <w:szCs w:val="20"/>
              </w:rPr>
              <w:t>Umjetnička akademija Sveučilišta u Splitu</w:t>
            </w:r>
          </w:p>
        </w:tc>
      </w:tr>
      <w:tr w:rsidR="00A81165" w:rsidRPr="00626F08" w:rsidTr="00F11BF6">
        <w:tc>
          <w:tcPr>
            <w:tcW w:w="2792" w:type="dxa"/>
            <w:tcBorders>
              <w:top w:val="single" w:sz="4" w:space="0" w:color="auto"/>
              <w:bottom w:val="single" w:sz="4" w:space="0" w:color="auto"/>
            </w:tcBorders>
            <w:shd w:val="clear" w:color="auto" w:fill="CCECFF"/>
            <w:tcMar>
              <w:left w:w="57" w:type="dxa"/>
              <w:right w:w="57" w:type="dxa"/>
            </w:tcMar>
            <w:vAlign w:val="center"/>
          </w:tcPr>
          <w:p w:rsidR="00A81165" w:rsidRPr="00626F08" w:rsidRDefault="00A81165" w:rsidP="00F11BF6">
            <w:pPr>
              <w:spacing w:before="120" w:after="240" w:line="240" w:lineRule="auto"/>
              <w:rPr>
                <w:rFonts w:ascii="Arial" w:hAnsi="Arial" w:cs="Arial"/>
                <w:sz w:val="20"/>
                <w:szCs w:val="20"/>
              </w:rPr>
            </w:pPr>
            <w:r w:rsidRPr="00626F08">
              <w:rPr>
                <w:rFonts w:ascii="Arial" w:hAnsi="Arial" w:cs="Arial"/>
                <w:sz w:val="20"/>
                <w:szCs w:val="20"/>
              </w:rPr>
              <w:t>Adresa</w:t>
            </w:r>
          </w:p>
        </w:tc>
        <w:tc>
          <w:tcPr>
            <w:tcW w:w="6394" w:type="dxa"/>
            <w:tcMar>
              <w:left w:w="57" w:type="dxa"/>
              <w:right w:w="57" w:type="dxa"/>
            </w:tcMar>
            <w:vAlign w:val="center"/>
          </w:tcPr>
          <w:p w:rsidR="00A81165" w:rsidRPr="00626F08" w:rsidRDefault="00A81165" w:rsidP="00F11BF6">
            <w:pPr>
              <w:spacing w:before="120" w:after="240" w:line="240" w:lineRule="auto"/>
              <w:rPr>
                <w:rFonts w:ascii="Arial" w:hAnsi="Arial" w:cs="Arial"/>
                <w:sz w:val="20"/>
                <w:szCs w:val="20"/>
              </w:rPr>
            </w:pPr>
            <w:r w:rsidRPr="00626F08">
              <w:rPr>
                <w:rFonts w:ascii="Arial" w:hAnsi="Arial" w:cs="Arial"/>
                <w:sz w:val="20"/>
                <w:szCs w:val="20"/>
              </w:rPr>
              <w:t>Zagrebačka 3, HR – 21 000 Split</w:t>
            </w:r>
          </w:p>
        </w:tc>
      </w:tr>
      <w:tr w:rsidR="00A81165" w:rsidRPr="00626F08" w:rsidTr="00F11BF6">
        <w:tc>
          <w:tcPr>
            <w:tcW w:w="2792" w:type="dxa"/>
            <w:tcBorders>
              <w:top w:val="single" w:sz="4" w:space="0" w:color="auto"/>
              <w:bottom w:val="single" w:sz="4" w:space="0" w:color="auto"/>
            </w:tcBorders>
            <w:shd w:val="clear" w:color="auto" w:fill="CCECFF"/>
            <w:tcMar>
              <w:left w:w="57" w:type="dxa"/>
              <w:right w:w="57" w:type="dxa"/>
            </w:tcMar>
            <w:vAlign w:val="center"/>
          </w:tcPr>
          <w:p w:rsidR="00A81165" w:rsidRPr="00626F08" w:rsidRDefault="00A81165" w:rsidP="00F11BF6">
            <w:pPr>
              <w:spacing w:before="120" w:after="240" w:line="240" w:lineRule="auto"/>
              <w:rPr>
                <w:rFonts w:ascii="Arial" w:hAnsi="Arial" w:cs="Arial"/>
                <w:sz w:val="20"/>
                <w:szCs w:val="20"/>
              </w:rPr>
            </w:pPr>
            <w:r w:rsidRPr="00626F08">
              <w:rPr>
                <w:rFonts w:ascii="Arial" w:hAnsi="Arial" w:cs="Arial"/>
                <w:sz w:val="20"/>
                <w:szCs w:val="20"/>
              </w:rPr>
              <w:t>Telefon</w:t>
            </w:r>
          </w:p>
        </w:tc>
        <w:tc>
          <w:tcPr>
            <w:tcW w:w="6394" w:type="dxa"/>
            <w:tcMar>
              <w:left w:w="57" w:type="dxa"/>
              <w:right w:w="57" w:type="dxa"/>
            </w:tcMar>
            <w:vAlign w:val="center"/>
          </w:tcPr>
          <w:p w:rsidR="00A81165" w:rsidRPr="00626F08" w:rsidRDefault="00A81165" w:rsidP="00F11BF6">
            <w:pPr>
              <w:spacing w:before="120" w:after="240" w:line="240" w:lineRule="auto"/>
              <w:rPr>
                <w:rFonts w:ascii="Arial" w:hAnsi="Arial" w:cs="Arial"/>
                <w:sz w:val="20"/>
                <w:szCs w:val="20"/>
              </w:rPr>
            </w:pPr>
            <w:r w:rsidRPr="00626F08">
              <w:rPr>
                <w:rFonts w:ascii="Arial" w:hAnsi="Arial" w:cs="Arial"/>
                <w:sz w:val="20"/>
                <w:szCs w:val="20"/>
              </w:rPr>
              <w:t>+ 385 21 360 179/ 385 21 360 178</w:t>
            </w:r>
          </w:p>
        </w:tc>
      </w:tr>
      <w:tr w:rsidR="00A81165" w:rsidRPr="00626F08" w:rsidTr="00F11BF6">
        <w:tc>
          <w:tcPr>
            <w:tcW w:w="2792" w:type="dxa"/>
            <w:tcBorders>
              <w:top w:val="single" w:sz="4" w:space="0" w:color="auto"/>
              <w:bottom w:val="single" w:sz="4" w:space="0" w:color="auto"/>
            </w:tcBorders>
            <w:shd w:val="clear" w:color="auto" w:fill="CCECFF"/>
            <w:tcMar>
              <w:left w:w="57" w:type="dxa"/>
              <w:right w:w="57" w:type="dxa"/>
            </w:tcMar>
            <w:vAlign w:val="center"/>
          </w:tcPr>
          <w:p w:rsidR="00A81165" w:rsidRPr="00626F08" w:rsidRDefault="00A81165" w:rsidP="00F11BF6">
            <w:pPr>
              <w:spacing w:before="120" w:after="240" w:line="240" w:lineRule="auto"/>
              <w:rPr>
                <w:rFonts w:ascii="Arial" w:hAnsi="Arial" w:cs="Arial"/>
                <w:sz w:val="20"/>
                <w:szCs w:val="20"/>
              </w:rPr>
            </w:pPr>
            <w:r w:rsidRPr="00626F08">
              <w:rPr>
                <w:rFonts w:ascii="Arial" w:hAnsi="Arial" w:cs="Arial"/>
                <w:sz w:val="20"/>
                <w:szCs w:val="20"/>
              </w:rPr>
              <w:t>Fax</w:t>
            </w:r>
          </w:p>
        </w:tc>
        <w:tc>
          <w:tcPr>
            <w:tcW w:w="6394" w:type="dxa"/>
            <w:tcMar>
              <w:left w:w="57" w:type="dxa"/>
              <w:right w:w="57" w:type="dxa"/>
            </w:tcMar>
            <w:vAlign w:val="center"/>
          </w:tcPr>
          <w:p w:rsidR="00A81165" w:rsidRPr="00626F08" w:rsidRDefault="00A81165" w:rsidP="00F11BF6">
            <w:pPr>
              <w:spacing w:before="120" w:after="240" w:line="240" w:lineRule="auto"/>
              <w:rPr>
                <w:rFonts w:ascii="Arial" w:hAnsi="Arial" w:cs="Arial"/>
                <w:sz w:val="20"/>
                <w:szCs w:val="20"/>
              </w:rPr>
            </w:pPr>
            <w:r w:rsidRPr="00626F08">
              <w:rPr>
                <w:rFonts w:ascii="Arial" w:hAnsi="Arial" w:cs="Arial"/>
                <w:sz w:val="20"/>
                <w:szCs w:val="20"/>
              </w:rPr>
              <w:t>+ 385 21 344 043</w:t>
            </w:r>
          </w:p>
        </w:tc>
      </w:tr>
      <w:tr w:rsidR="00A81165" w:rsidRPr="00626F08" w:rsidTr="00F11BF6">
        <w:tc>
          <w:tcPr>
            <w:tcW w:w="2792" w:type="dxa"/>
            <w:tcBorders>
              <w:top w:val="single" w:sz="4" w:space="0" w:color="auto"/>
              <w:bottom w:val="single" w:sz="4" w:space="0" w:color="auto"/>
            </w:tcBorders>
            <w:shd w:val="clear" w:color="auto" w:fill="CCECFF"/>
            <w:tcMar>
              <w:left w:w="57" w:type="dxa"/>
              <w:right w:w="57" w:type="dxa"/>
            </w:tcMar>
            <w:vAlign w:val="center"/>
          </w:tcPr>
          <w:p w:rsidR="00A81165" w:rsidRPr="00626F08" w:rsidRDefault="00A81165" w:rsidP="00F11BF6">
            <w:pPr>
              <w:spacing w:before="120" w:after="240" w:line="240" w:lineRule="auto"/>
              <w:rPr>
                <w:rFonts w:ascii="Arial" w:hAnsi="Arial" w:cs="Arial"/>
                <w:sz w:val="20"/>
                <w:szCs w:val="20"/>
              </w:rPr>
            </w:pPr>
            <w:r w:rsidRPr="00626F08">
              <w:rPr>
                <w:rFonts w:ascii="Arial" w:hAnsi="Arial" w:cs="Arial"/>
                <w:sz w:val="20"/>
                <w:szCs w:val="20"/>
              </w:rPr>
              <w:t>E.mail adresa</w:t>
            </w:r>
          </w:p>
        </w:tc>
        <w:tc>
          <w:tcPr>
            <w:tcW w:w="6394" w:type="dxa"/>
            <w:tcMar>
              <w:left w:w="57" w:type="dxa"/>
              <w:right w:w="57" w:type="dxa"/>
            </w:tcMar>
            <w:vAlign w:val="center"/>
          </w:tcPr>
          <w:p w:rsidR="00A81165" w:rsidRPr="00626F08" w:rsidRDefault="00A81165" w:rsidP="00F11BF6">
            <w:pPr>
              <w:spacing w:before="120" w:after="240" w:line="240" w:lineRule="auto"/>
              <w:rPr>
                <w:rFonts w:ascii="Arial" w:hAnsi="Arial" w:cs="Arial"/>
                <w:sz w:val="20"/>
                <w:szCs w:val="20"/>
              </w:rPr>
            </w:pPr>
            <w:r w:rsidRPr="00626F08">
              <w:rPr>
                <w:rFonts w:ascii="Arial" w:hAnsi="Arial" w:cs="Arial"/>
                <w:sz w:val="20"/>
                <w:szCs w:val="20"/>
              </w:rPr>
              <w:t>office@umas.hr</w:t>
            </w:r>
          </w:p>
        </w:tc>
      </w:tr>
      <w:tr w:rsidR="00A81165" w:rsidRPr="00626F08" w:rsidTr="00F11BF6">
        <w:tc>
          <w:tcPr>
            <w:tcW w:w="2792" w:type="dxa"/>
            <w:tcBorders>
              <w:top w:val="single" w:sz="4" w:space="0" w:color="auto"/>
              <w:bottom w:val="single" w:sz="12" w:space="0" w:color="auto"/>
            </w:tcBorders>
            <w:shd w:val="clear" w:color="auto" w:fill="CCECFF"/>
            <w:tcMar>
              <w:left w:w="57" w:type="dxa"/>
              <w:right w:w="57" w:type="dxa"/>
            </w:tcMar>
            <w:vAlign w:val="center"/>
          </w:tcPr>
          <w:p w:rsidR="00A81165" w:rsidRPr="00626F08" w:rsidRDefault="00A81165" w:rsidP="00F11BF6">
            <w:pPr>
              <w:spacing w:before="120" w:after="240" w:line="240" w:lineRule="auto"/>
              <w:rPr>
                <w:rFonts w:ascii="Arial" w:hAnsi="Arial" w:cs="Arial"/>
                <w:sz w:val="20"/>
                <w:szCs w:val="20"/>
              </w:rPr>
            </w:pPr>
            <w:r w:rsidRPr="00626F08">
              <w:rPr>
                <w:rFonts w:ascii="Arial" w:hAnsi="Arial" w:cs="Arial"/>
                <w:sz w:val="20"/>
                <w:szCs w:val="20"/>
              </w:rPr>
              <w:t>Web stranica</w:t>
            </w:r>
          </w:p>
        </w:tc>
        <w:tc>
          <w:tcPr>
            <w:tcW w:w="6394" w:type="dxa"/>
            <w:tcBorders>
              <w:bottom w:val="single" w:sz="12" w:space="0" w:color="auto"/>
            </w:tcBorders>
            <w:tcMar>
              <w:left w:w="57" w:type="dxa"/>
              <w:right w:w="57" w:type="dxa"/>
            </w:tcMar>
            <w:vAlign w:val="center"/>
          </w:tcPr>
          <w:p w:rsidR="00A81165" w:rsidRPr="00626F08" w:rsidRDefault="00A81165" w:rsidP="00F11BF6">
            <w:pPr>
              <w:spacing w:before="120" w:after="240" w:line="240" w:lineRule="auto"/>
              <w:rPr>
                <w:rFonts w:ascii="Arial" w:hAnsi="Arial" w:cs="Arial"/>
                <w:sz w:val="20"/>
                <w:szCs w:val="20"/>
              </w:rPr>
            </w:pPr>
            <w:r w:rsidRPr="00626F08">
              <w:rPr>
                <w:rFonts w:ascii="Arial" w:hAnsi="Arial" w:cs="Arial"/>
                <w:sz w:val="20"/>
                <w:szCs w:val="20"/>
              </w:rPr>
              <w:t>www.umas.hr</w:t>
            </w:r>
          </w:p>
        </w:tc>
      </w:tr>
    </w:tbl>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NoSpacing"/>
        <w:rPr>
          <w:rFonts w:ascii="Arial" w:hAnsi="Arial" w:cs="Arial"/>
          <w:szCs w:val="32"/>
        </w:rPr>
      </w:pPr>
      <w:r w:rsidRPr="00626F08">
        <w:rPr>
          <w:rFonts w:ascii="Arial" w:hAnsi="Arial" w:cs="Arial"/>
          <w:szCs w:val="32"/>
        </w:rPr>
        <w:t>OPĆE INFORMACIJE O STUDIJSKOM PROGRAMU</w:t>
      </w:r>
    </w:p>
    <w:p w:rsidR="00A81165" w:rsidRPr="00626F08" w:rsidRDefault="00A81165" w:rsidP="00A81165">
      <w:pPr>
        <w:tabs>
          <w:tab w:val="left" w:pos="1758"/>
        </w:tabs>
        <w:spacing w:after="0" w:line="240"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92"/>
        <w:gridCol w:w="1791"/>
        <w:gridCol w:w="1144"/>
        <w:gridCol w:w="1360"/>
        <w:gridCol w:w="2099"/>
      </w:tblGrid>
      <w:tr w:rsidR="00A81165" w:rsidRPr="00626F08" w:rsidTr="00F11BF6">
        <w:tc>
          <w:tcPr>
            <w:tcW w:w="2792" w:type="dxa"/>
            <w:tcBorders>
              <w:top w:val="single" w:sz="12" w:space="0" w:color="auto"/>
              <w:bottom w:val="single" w:sz="4" w:space="0" w:color="auto"/>
            </w:tcBorders>
            <w:shd w:val="clear" w:color="auto" w:fill="CCECFF"/>
            <w:tcMar>
              <w:left w:w="57" w:type="dxa"/>
              <w:right w:w="57" w:type="dxa"/>
            </w:tcMar>
            <w:vAlign w:val="center"/>
          </w:tcPr>
          <w:p w:rsidR="00A81165" w:rsidRPr="00626F08" w:rsidRDefault="00A81165" w:rsidP="00F11BF6">
            <w:pPr>
              <w:spacing w:before="120" w:after="240" w:line="240" w:lineRule="auto"/>
              <w:rPr>
                <w:rFonts w:ascii="Arial" w:hAnsi="Arial" w:cs="Arial"/>
                <w:sz w:val="20"/>
                <w:szCs w:val="20"/>
              </w:rPr>
            </w:pPr>
            <w:r w:rsidRPr="00626F08">
              <w:rPr>
                <w:rFonts w:ascii="Arial" w:hAnsi="Arial" w:cs="Arial"/>
                <w:sz w:val="20"/>
                <w:szCs w:val="20"/>
              </w:rPr>
              <w:t>Naziv studijskoga programa</w:t>
            </w:r>
          </w:p>
        </w:tc>
        <w:tc>
          <w:tcPr>
            <w:tcW w:w="6394" w:type="dxa"/>
            <w:gridSpan w:val="4"/>
            <w:tcBorders>
              <w:top w:val="single" w:sz="12" w:space="0" w:color="auto"/>
            </w:tcBorders>
            <w:tcMar>
              <w:left w:w="57" w:type="dxa"/>
              <w:right w:w="57" w:type="dxa"/>
            </w:tcMar>
            <w:vAlign w:val="center"/>
          </w:tcPr>
          <w:p w:rsidR="00A81165" w:rsidRPr="00626F08" w:rsidRDefault="00D563D9" w:rsidP="00494299">
            <w:pPr>
              <w:spacing w:before="120" w:after="240" w:line="240" w:lineRule="auto"/>
              <w:rPr>
                <w:rFonts w:ascii="Arial" w:hAnsi="Arial" w:cs="Arial"/>
                <w:sz w:val="20"/>
                <w:szCs w:val="20"/>
              </w:rPr>
            </w:pPr>
            <w:r>
              <w:rPr>
                <w:rFonts w:ascii="Arial" w:hAnsi="Arial" w:cs="Arial"/>
                <w:sz w:val="20"/>
                <w:szCs w:val="20"/>
              </w:rPr>
              <w:t>Likovna kultura i likovna umjetnost</w:t>
            </w:r>
            <w:r w:rsidR="00A81165" w:rsidRPr="00626F08">
              <w:rPr>
                <w:rFonts w:ascii="Arial" w:hAnsi="Arial" w:cs="Arial"/>
                <w:sz w:val="20"/>
                <w:szCs w:val="20"/>
              </w:rPr>
              <w:t xml:space="preserve"> </w:t>
            </w:r>
          </w:p>
        </w:tc>
      </w:tr>
      <w:tr w:rsidR="00A81165" w:rsidRPr="00626F08" w:rsidTr="00F11BF6">
        <w:tc>
          <w:tcPr>
            <w:tcW w:w="2792" w:type="dxa"/>
            <w:tcBorders>
              <w:top w:val="single" w:sz="4" w:space="0" w:color="auto"/>
              <w:bottom w:val="single" w:sz="4" w:space="0" w:color="auto"/>
            </w:tcBorders>
            <w:shd w:val="clear" w:color="auto" w:fill="CCECFF"/>
            <w:tcMar>
              <w:left w:w="57" w:type="dxa"/>
              <w:right w:w="57" w:type="dxa"/>
            </w:tcMar>
            <w:vAlign w:val="center"/>
          </w:tcPr>
          <w:p w:rsidR="00A81165" w:rsidRPr="00626F08" w:rsidRDefault="00A81165" w:rsidP="00F11BF6">
            <w:pPr>
              <w:spacing w:before="120" w:after="240" w:line="240" w:lineRule="auto"/>
              <w:rPr>
                <w:rFonts w:ascii="Arial" w:hAnsi="Arial" w:cs="Arial"/>
                <w:sz w:val="20"/>
                <w:szCs w:val="20"/>
              </w:rPr>
            </w:pPr>
            <w:r w:rsidRPr="00626F08">
              <w:rPr>
                <w:rFonts w:ascii="Arial" w:hAnsi="Arial" w:cs="Arial"/>
                <w:sz w:val="20"/>
                <w:szCs w:val="20"/>
              </w:rPr>
              <w:t>Nositelj studijskoga programa</w:t>
            </w:r>
          </w:p>
        </w:tc>
        <w:tc>
          <w:tcPr>
            <w:tcW w:w="6394" w:type="dxa"/>
            <w:gridSpan w:val="4"/>
            <w:tcMar>
              <w:left w:w="57" w:type="dxa"/>
              <w:right w:w="57" w:type="dxa"/>
            </w:tcMar>
            <w:vAlign w:val="center"/>
          </w:tcPr>
          <w:p w:rsidR="00A81165" w:rsidRPr="00626F08" w:rsidRDefault="00A81165" w:rsidP="00F11BF6">
            <w:pPr>
              <w:spacing w:before="120" w:after="240" w:line="240" w:lineRule="auto"/>
              <w:rPr>
                <w:rFonts w:ascii="Arial" w:hAnsi="Arial" w:cs="Arial"/>
                <w:sz w:val="20"/>
                <w:szCs w:val="20"/>
              </w:rPr>
            </w:pPr>
            <w:r w:rsidRPr="00626F08">
              <w:rPr>
                <w:rFonts w:ascii="Arial" w:hAnsi="Arial" w:cs="Arial"/>
                <w:sz w:val="20"/>
                <w:szCs w:val="20"/>
              </w:rPr>
              <w:t>Umjetnička akademija Sveučilišta u Splitu</w:t>
            </w:r>
          </w:p>
        </w:tc>
      </w:tr>
      <w:tr w:rsidR="00A81165" w:rsidRPr="00626F08" w:rsidTr="00F11BF6">
        <w:tc>
          <w:tcPr>
            <w:tcW w:w="2792" w:type="dxa"/>
            <w:tcBorders>
              <w:top w:val="single" w:sz="4" w:space="0" w:color="auto"/>
              <w:bottom w:val="single" w:sz="4" w:space="0" w:color="auto"/>
            </w:tcBorders>
            <w:shd w:val="clear" w:color="auto" w:fill="CCECFF"/>
            <w:tcMar>
              <w:left w:w="57" w:type="dxa"/>
              <w:right w:w="57" w:type="dxa"/>
            </w:tcMar>
            <w:vAlign w:val="center"/>
          </w:tcPr>
          <w:p w:rsidR="00A81165" w:rsidRPr="00626F08" w:rsidRDefault="00A81165" w:rsidP="00F11BF6">
            <w:pPr>
              <w:spacing w:before="120" w:after="240" w:line="240" w:lineRule="auto"/>
              <w:rPr>
                <w:rFonts w:ascii="Arial" w:hAnsi="Arial" w:cs="Arial"/>
                <w:sz w:val="20"/>
                <w:szCs w:val="20"/>
              </w:rPr>
            </w:pPr>
            <w:r w:rsidRPr="00626F08">
              <w:rPr>
                <w:rFonts w:ascii="Arial" w:hAnsi="Arial" w:cs="Arial"/>
                <w:sz w:val="20"/>
                <w:szCs w:val="20"/>
              </w:rPr>
              <w:t>Sunositelj studijskoga programa</w:t>
            </w:r>
          </w:p>
        </w:tc>
        <w:tc>
          <w:tcPr>
            <w:tcW w:w="6394" w:type="dxa"/>
            <w:gridSpan w:val="4"/>
            <w:tcMar>
              <w:left w:w="57" w:type="dxa"/>
              <w:right w:w="57" w:type="dxa"/>
            </w:tcMar>
            <w:vAlign w:val="center"/>
          </w:tcPr>
          <w:p w:rsidR="00A81165" w:rsidRPr="00626F08" w:rsidRDefault="005E1E20" w:rsidP="00F11BF6">
            <w:pPr>
              <w:spacing w:before="120" w:after="240" w:line="240" w:lineRule="auto"/>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A81165"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81165" w:rsidRPr="00626F08">
              <w:rPr>
                <w:rFonts w:ascii="Arial" w:hAnsi="Arial" w:cs="Arial"/>
                <w:noProof/>
                <w:sz w:val="20"/>
                <w:szCs w:val="20"/>
              </w:rPr>
              <w:t> </w:t>
            </w:r>
            <w:r w:rsidR="00A81165" w:rsidRPr="00626F08">
              <w:rPr>
                <w:rFonts w:ascii="Arial" w:hAnsi="Arial" w:cs="Arial"/>
                <w:noProof/>
                <w:sz w:val="20"/>
                <w:szCs w:val="20"/>
              </w:rPr>
              <w:t> </w:t>
            </w:r>
            <w:r w:rsidR="00A81165" w:rsidRPr="00626F08">
              <w:rPr>
                <w:rFonts w:ascii="Arial" w:hAnsi="Arial" w:cs="Arial"/>
                <w:noProof/>
                <w:sz w:val="20"/>
                <w:szCs w:val="20"/>
              </w:rPr>
              <w:t> </w:t>
            </w:r>
            <w:r w:rsidR="00A81165" w:rsidRPr="00626F08">
              <w:rPr>
                <w:rFonts w:ascii="Arial" w:hAnsi="Arial" w:cs="Arial"/>
                <w:noProof/>
                <w:sz w:val="20"/>
                <w:szCs w:val="20"/>
              </w:rPr>
              <w:t> </w:t>
            </w:r>
            <w:r w:rsidR="00A81165" w:rsidRPr="00626F08">
              <w:rPr>
                <w:rFonts w:ascii="Arial" w:hAnsi="Arial" w:cs="Arial"/>
                <w:noProof/>
                <w:sz w:val="20"/>
                <w:szCs w:val="20"/>
              </w:rPr>
              <w:t> </w:t>
            </w:r>
            <w:r w:rsidRPr="00626F08">
              <w:rPr>
                <w:rFonts w:ascii="Arial" w:hAnsi="Arial" w:cs="Arial"/>
                <w:sz w:val="20"/>
                <w:szCs w:val="20"/>
              </w:rPr>
              <w:fldChar w:fldCharType="end"/>
            </w:r>
          </w:p>
        </w:tc>
      </w:tr>
      <w:tr w:rsidR="00A81165" w:rsidRPr="00626F08" w:rsidTr="00F11BF6">
        <w:tc>
          <w:tcPr>
            <w:tcW w:w="2792" w:type="dxa"/>
            <w:tcBorders>
              <w:top w:val="single" w:sz="4" w:space="0" w:color="auto"/>
              <w:bottom w:val="single" w:sz="4" w:space="0" w:color="auto"/>
            </w:tcBorders>
            <w:shd w:val="clear" w:color="auto" w:fill="CCECFF"/>
            <w:tcMar>
              <w:left w:w="57" w:type="dxa"/>
              <w:right w:w="57" w:type="dxa"/>
            </w:tcMar>
            <w:vAlign w:val="center"/>
          </w:tcPr>
          <w:p w:rsidR="00A81165" w:rsidRPr="00626F08" w:rsidRDefault="00A81165" w:rsidP="00F11BF6">
            <w:pPr>
              <w:spacing w:before="120" w:after="240" w:line="240" w:lineRule="auto"/>
              <w:rPr>
                <w:rFonts w:ascii="Arial" w:hAnsi="Arial" w:cs="Arial"/>
                <w:sz w:val="20"/>
                <w:szCs w:val="20"/>
              </w:rPr>
            </w:pPr>
            <w:r w:rsidRPr="00626F08">
              <w:rPr>
                <w:rFonts w:ascii="Arial" w:hAnsi="Arial" w:cs="Arial"/>
                <w:sz w:val="20"/>
                <w:szCs w:val="20"/>
              </w:rPr>
              <w:t>Vrsta studijskoga programa</w:t>
            </w:r>
          </w:p>
        </w:tc>
        <w:tc>
          <w:tcPr>
            <w:tcW w:w="2935" w:type="dxa"/>
            <w:gridSpan w:val="2"/>
            <w:tcMar>
              <w:left w:w="57" w:type="dxa"/>
              <w:right w:w="57" w:type="dxa"/>
            </w:tcMar>
            <w:vAlign w:val="center"/>
          </w:tcPr>
          <w:p w:rsidR="00A81165" w:rsidRPr="00626F08" w:rsidRDefault="00A81165" w:rsidP="00F11BF6">
            <w:pPr>
              <w:spacing w:before="120" w:after="240" w:line="240" w:lineRule="auto"/>
              <w:rPr>
                <w:rFonts w:ascii="Arial" w:hAnsi="Arial" w:cs="Arial"/>
                <w:sz w:val="20"/>
                <w:szCs w:val="20"/>
              </w:rPr>
            </w:pPr>
            <w:r w:rsidRPr="00626F08">
              <w:rPr>
                <w:rFonts w:ascii="Arial" w:hAnsi="Arial" w:cs="Arial"/>
                <w:sz w:val="20"/>
                <w:szCs w:val="20"/>
              </w:rPr>
              <w:t xml:space="preserve">Stručni studijski program </w:t>
            </w:r>
            <w:sdt>
              <w:sdtPr>
                <w:rPr>
                  <w:rFonts w:ascii="Arial" w:hAnsi="Arial" w:cs="Arial"/>
                  <w:sz w:val="20"/>
                  <w:szCs w:val="20"/>
                </w:rPr>
                <w:id w:val="-1552533867"/>
              </w:sdtPr>
              <w:sdtContent>
                <w:r w:rsidRPr="00626F08">
                  <w:rPr>
                    <w:rFonts w:ascii="Arial" w:eastAsia="MS Gothic" w:hAnsi="MS Gothic" w:cs="Arial"/>
                    <w:sz w:val="20"/>
                    <w:szCs w:val="20"/>
                  </w:rPr>
                  <w:t>☐</w:t>
                </w:r>
              </w:sdtContent>
            </w:sdt>
          </w:p>
        </w:tc>
        <w:tc>
          <w:tcPr>
            <w:tcW w:w="3459" w:type="dxa"/>
            <w:gridSpan w:val="2"/>
            <w:tcMar>
              <w:left w:w="57" w:type="dxa"/>
              <w:right w:w="57" w:type="dxa"/>
            </w:tcMar>
            <w:vAlign w:val="center"/>
          </w:tcPr>
          <w:p w:rsidR="00A81165" w:rsidRPr="00494299" w:rsidRDefault="00A81165" w:rsidP="00494299">
            <w:pPr>
              <w:spacing w:before="120" w:after="240" w:line="240" w:lineRule="auto"/>
              <w:rPr>
                <w:rFonts w:ascii="Arial" w:hAnsi="Arial" w:cs="Arial"/>
                <w:b/>
                <w:sz w:val="20"/>
                <w:szCs w:val="20"/>
              </w:rPr>
            </w:pPr>
            <w:r w:rsidRPr="00494299">
              <w:rPr>
                <w:rFonts w:ascii="Arial" w:hAnsi="Arial" w:cs="Arial"/>
                <w:b/>
                <w:sz w:val="20"/>
                <w:szCs w:val="20"/>
              </w:rPr>
              <w:t>Sveučilišni studijski program</w:t>
            </w:r>
            <w:sdt>
              <w:sdtPr>
                <w:rPr>
                  <w:rFonts w:ascii="Arial" w:hAnsi="Arial" w:cs="Arial"/>
                  <w:b/>
                  <w:sz w:val="20"/>
                  <w:szCs w:val="20"/>
                </w:rPr>
                <w:id w:val="1169450160"/>
              </w:sdtPr>
              <w:sdtContent>
                <w:r w:rsidR="00EE4A8F">
                  <w:rPr>
                    <w:rFonts w:ascii="Arial" w:hAnsi="Arial" w:cs="Arial"/>
                    <w:b/>
                    <w:sz w:val="20"/>
                    <w:szCs w:val="20"/>
                  </w:rPr>
                  <w:t xml:space="preserve"> </w:t>
                </w:r>
                <w:r w:rsidR="00494299" w:rsidRPr="00494299">
                  <w:rPr>
                    <w:rFonts w:ascii="Arial" w:eastAsia="MS Gothic" w:hAnsi="MS Gothic" w:cs="Arial"/>
                    <w:b/>
                    <w:sz w:val="20"/>
                    <w:szCs w:val="20"/>
                  </w:rPr>
                  <w:t>X</w:t>
                </w:r>
              </w:sdtContent>
            </w:sdt>
          </w:p>
        </w:tc>
      </w:tr>
      <w:tr w:rsidR="00A81165" w:rsidRPr="00626F08" w:rsidTr="00F11BF6">
        <w:tc>
          <w:tcPr>
            <w:tcW w:w="2792" w:type="dxa"/>
            <w:vMerge w:val="restart"/>
            <w:tcBorders>
              <w:top w:val="single" w:sz="4" w:space="0" w:color="auto"/>
            </w:tcBorders>
            <w:shd w:val="clear" w:color="auto" w:fill="CCECFF"/>
            <w:tcMar>
              <w:left w:w="57" w:type="dxa"/>
              <w:right w:w="57" w:type="dxa"/>
            </w:tcMar>
            <w:vAlign w:val="center"/>
          </w:tcPr>
          <w:p w:rsidR="00A81165" w:rsidRPr="00626F08" w:rsidRDefault="00A81165" w:rsidP="00F11BF6">
            <w:pPr>
              <w:spacing w:before="120" w:after="240" w:line="240" w:lineRule="auto"/>
              <w:rPr>
                <w:rFonts w:ascii="Arial" w:hAnsi="Arial" w:cs="Arial"/>
                <w:sz w:val="20"/>
                <w:szCs w:val="20"/>
              </w:rPr>
            </w:pPr>
            <w:r w:rsidRPr="00626F08">
              <w:rPr>
                <w:rFonts w:ascii="Arial" w:hAnsi="Arial" w:cs="Arial"/>
                <w:sz w:val="20"/>
                <w:szCs w:val="20"/>
              </w:rPr>
              <w:t xml:space="preserve">Razina studijskoga programa </w:t>
            </w:r>
          </w:p>
        </w:tc>
        <w:tc>
          <w:tcPr>
            <w:tcW w:w="1791" w:type="dxa"/>
            <w:tcMar>
              <w:left w:w="57" w:type="dxa"/>
              <w:right w:w="57" w:type="dxa"/>
            </w:tcMar>
            <w:vAlign w:val="center"/>
          </w:tcPr>
          <w:p w:rsidR="00A81165" w:rsidRPr="00626F08" w:rsidRDefault="00A81165" w:rsidP="00F11BF6">
            <w:pPr>
              <w:spacing w:before="120" w:after="240" w:line="240" w:lineRule="auto"/>
              <w:rPr>
                <w:rFonts w:ascii="Arial" w:hAnsi="Arial" w:cs="Arial"/>
                <w:sz w:val="20"/>
                <w:szCs w:val="20"/>
              </w:rPr>
            </w:pPr>
            <w:r w:rsidRPr="00626F08">
              <w:rPr>
                <w:rFonts w:ascii="Arial" w:hAnsi="Arial" w:cs="Arial"/>
                <w:sz w:val="20"/>
                <w:szCs w:val="20"/>
              </w:rPr>
              <w:t xml:space="preserve">Preddiplomski </w:t>
            </w:r>
            <w:sdt>
              <w:sdtPr>
                <w:rPr>
                  <w:rFonts w:ascii="Arial" w:hAnsi="Arial" w:cs="Arial"/>
                  <w:sz w:val="20"/>
                  <w:szCs w:val="20"/>
                </w:rPr>
                <w:id w:val="-70744029"/>
              </w:sdtPr>
              <w:sdtContent>
                <w:r w:rsidRPr="00626F08">
                  <w:rPr>
                    <w:rFonts w:ascii="Arial" w:eastAsia="MS Gothic" w:hAnsi="MS Gothic" w:cs="Arial"/>
                    <w:sz w:val="20"/>
                    <w:szCs w:val="20"/>
                  </w:rPr>
                  <w:t>☐</w:t>
                </w:r>
              </w:sdtContent>
            </w:sdt>
          </w:p>
        </w:tc>
        <w:tc>
          <w:tcPr>
            <w:tcW w:w="2504" w:type="dxa"/>
            <w:gridSpan w:val="2"/>
            <w:tcMar>
              <w:left w:w="57" w:type="dxa"/>
              <w:right w:w="57" w:type="dxa"/>
            </w:tcMar>
            <w:vAlign w:val="center"/>
          </w:tcPr>
          <w:p w:rsidR="00A81165" w:rsidRPr="00494299" w:rsidRDefault="00A81165" w:rsidP="00F11BF6">
            <w:pPr>
              <w:spacing w:before="120" w:after="240" w:line="240" w:lineRule="auto"/>
              <w:rPr>
                <w:rFonts w:ascii="Arial" w:hAnsi="Arial" w:cs="Arial"/>
                <w:b/>
                <w:sz w:val="20"/>
                <w:szCs w:val="20"/>
              </w:rPr>
            </w:pPr>
            <w:r w:rsidRPr="00494299">
              <w:rPr>
                <w:rFonts w:ascii="Arial" w:hAnsi="Arial" w:cs="Arial"/>
                <w:b/>
                <w:sz w:val="20"/>
                <w:szCs w:val="20"/>
              </w:rPr>
              <w:t xml:space="preserve">Diplomski </w:t>
            </w:r>
            <w:sdt>
              <w:sdtPr>
                <w:rPr>
                  <w:rFonts w:ascii="Arial" w:hAnsi="Arial" w:cs="Arial"/>
                  <w:b/>
                  <w:sz w:val="20"/>
                  <w:szCs w:val="20"/>
                </w:rPr>
                <w:id w:val="-44376931"/>
              </w:sdtPr>
              <w:sdtContent>
                <w:r w:rsidRPr="00494299">
                  <w:rPr>
                    <w:rFonts w:ascii="Arial" w:eastAsia="MS Gothic" w:hAnsi="Arial" w:cs="Arial"/>
                    <w:b/>
                    <w:sz w:val="20"/>
                    <w:szCs w:val="20"/>
                  </w:rPr>
                  <w:t>x</w:t>
                </w:r>
              </w:sdtContent>
            </w:sdt>
          </w:p>
        </w:tc>
        <w:tc>
          <w:tcPr>
            <w:tcW w:w="2099" w:type="dxa"/>
            <w:tcMar>
              <w:left w:w="57" w:type="dxa"/>
              <w:right w:w="57" w:type="dxa"/>
            </w:tcMar>
            <w:vAlign w:val="center"/>
          </w:tcPr>
          <w:p w:rsidR="00A81165" w:rsidRPr="00626F08" w:rsidRDefault="00A81165" w:rsidP="00F11BF6">
            <w:pPr>
              <w:spacing w:before="120" w:after="240" w:line="240" w:lineRule="auto"/>
              <w:rPr>
                <w:rFonts w:ascii="Arial" w:hAnsi="Arial" w:cs="Arial"/>
                <w:sz w:val="20"/>
                <w:szCs w:val="20"/>
              </w:rPr>
            </w:pPr>
            <w:r w:rsidRPr="00626F08">
              <w:rPr>
                <w:rFonts w:ascii="Arial" w:hAnsi="Arial" w:cs="Arial"/>
                <w:sz w:val="20"/>
                <w:szCs w:val="20"/>
              </w:rPr>
              <w:t xml:space="preserve">Integrirani </w:t>
            </w:r>
            <w:sdt>
              <w:sdtPr>
                <w:rPr>
                  <w:rFonts w:ascii="Arial" w:hAnsi="Arial" w:cs="Arial"/>
                  <w:sz w:val="20"/>
                  <w:szCs w:val="20"/>
                </w:rPr>
                <w:id w:val="-495569184"/>
              </w:sdtPr>
              <w:sdtContent>
                <w:r w:rsidRPr="00626F08">
                  <w:rPr>
                    <w:rFonts w:ascii="Arial" w:eastAsia="MS Gothic" w:hAnsi="MS Gothic" w:cs="Arial"/>
                    <w:sz w:val="20"/>
                    <w:szCs w:val="20"/>
                  </w:rPr>
                  <w:t>☐</w:t>
                </w:r>
              </w:sdtContent>
            </w:sdt>
          </w:p>
        </w:tc>
      </w:tr>
      <w:tr w:rsidR="00A81165" w:rsidRPr="00626F08" w:rsidTr="00F11BF6">
        <w:tc>
          <w:tcPr>
            <w:tcW w:w="2792" w:type="dxa"/>
            <w:vMerge/>
            <w:tcBorders>
              <w:bottom w:val="single" w:sz="4" w:space="0" w:color="auto"/>
            </w:tcBorders>
            <w:shd w:val="clear" w:color="auto" w:fill="CCECFF"/>
            <w:tcMar>
              <w:left w:w="57" w:type="dxa"/>
              <w:right w:w="57" w:type="dxa"/>
            </w:tcMar>
            <w:vAlign w:val="center"/>
          </w:tcPr>
          <w:p w:rsidR="00A81165" w:rsidRPr="00626F08" w:rsidRDefault="00A81165" w:rsidP="00F11BF6">
            <w:pPr>
              <w:numPr>
                <w:ilvl w:val="1"/>
                <w:numId w:val="1"/>
              </w:numPr>
              <w:tabs>
                <w:tab w:val="num" w:pos="180"/>
              </w:tabs>
              <w:spacing w:before="120" w:after="240" w:line="240" w:lineRule="auto"/>
              <w:ind w:left="397" w:hanging="397"/>
              <w:rPr>
                <w:rFonts w:ascii="Arial" w:hAnsi="Arial" w:cs="Arial"/>
                <w:sz w:val="20"/>
                <w:szCs w:val="20"/>
              </w:rPr>
            </w:pPr>
          </w:p>
        </w:tc>
        <w:tc>
          <w:tcPr>
            <w:tcW w:w="1791" w:type="dxa"/>
            <w:tcMar>
              <w:left w:w="57" w:type="dxa"/>
              <w:right w:w="57" w:type="dxa"/>
            </w:tcMar>
            <w:vAlign w:val="center"/>
          </w:tcPr>
          <w:p w:rsidR="00A81165" w:rsidRPr="00626F08" w:rsidRDefault="00A81165" w:rsidP="00F11BF6">
            <w:pPr>
              <w:spacing w:before="120" w:after="240" w:line="240" w:lineRule="auto"/>
              <w:rPr>
                <w:rFonts w:ascii="Arial" w:hAnsi="Arial" w:cs="Arial"/>
                <w:sz w:val="20"/>
                <w:szCs w:val="20"/>
              </w:rPr>
            </w:pPr>
            <w:r w:rsidRPr="00626F08">
              <w:rPr>
                <w:rFonts w:ascii="Arial" w:hAnsi="Arial" w:cs="Arial"/>
                <w:sz w:val="20"/>
                <w:szCs w:val="20"/>
              </w:rPr>
              <w:t>Poslijediplomski sveučilišni</w:t>
            </w:r>
            <w:sdt>
              <w:sdtPr>
                <w:rPr>
                  <w:rFonts w:ascii="Arial" w:hAnsi="Arial" w:cs="Arial"/>
                  <w:sz w:val="20"/>
                  <w:szCs w:val="20"/>
                </w:rPr>
                <w:id w:val="-2122833225"/>
              </w:sdtPr>
              <w:sdtContent>
                <w:r w:rsidRPr="00626F08">
                  <w:rPr>
                    <w:rFonts w:ascii="Arial" w:eastAsia="MS Gothic" w:hAnsi="MS Gothic" w:cs="Arial"/>
                    <w:sz w:val="20"/>
                    <w:szCs w:val="20"/>
                  </w:rPr>
                  <w:t>☐</w:t>
                </w:r>
              </w:sdtContent>
            </w:sdt>
          </w:p>
        </w:tc>
        <w:tc>
          <w:tcPr>
            <w:tcW w:w="2504" w:type="dxa"/>
            <w:gridSpan w:val="2"/>
            <w:tcMar>
              <w:left w:w="57" w:type="dxa"/>
              <w:right w:w="57" w:type="dxa"/>
            </w:tcMar>
            <w:vAlign w:val="center"/>
          </w:tcPr>
          <w:p w:rsidR="00A81165" w:rsidRPr="00626F08" w:rsidRDefault="00A81165" w:rsidP="00F11BF6">
            <w:pPr>
              <w:spacing w:before="120" w:after="240" w:line="240" w:lineRule="auto"/>
              <w:rPr>
                <w:rFonts w:ascii="Arial" w:hAnsi="Arial" w:cs="Arial"/>
                <w:sz w:val="20"/>
                <w:szCs w:val="20"/>
              </w:rPr>
            </w:pPr>
            <w:r w:rsidRPr="00626F08">
              <w:rPr>
                <w:rFonts w:ascii="Arial" w:hAnsi="Arial" w:cs="Arial"/>
                <w:sz w:val="20"/>
                <w:szCs w:val="20"/>
              </w:rPr>
              <w:t>Poslijediplomski specijalistički</w:t>
            </w:r>
            <w:sdt>
              <w:sdtPr>
                <w:rPr>
                  <w:rFonts w:ascii="Arial" w:hAnsi="Arial" w:cs="Arial"/>
                  <w:sz w:val="20"/>
                  <w:szCs w:val="20"/>
                </w:rPr>
                <w:id w:val="484903772"/>
              </w:sdtPr>
              <w:sdtContent>
                <w:r w:rsidRPr="00626F08">
                  <w:rPr>
                    <w:rFonts w:ascii="Arial" w:eastAsia="MS Gothic" w:hAnsi="MS Gothic" w:cs="Arial"/>
                    <w:sz w:val="20"/>
                    <w:szCs w:val="20"/>
                  </w:rPr>
                  <w:t>☐</w:t>
                </w:r>
              </w:sdtContent>
            </w:sdt>
          </w:p>
        </w:tc>
        <w:tc>
          <w:tcPr>
            <w:tcW w:w="2099" w:type="dxa"/>
            <w:tcMar>
              <w:left w:w="57" w:type="dxa"/>
              <w:right w:w="57" w:type="dxa"/>
            </w:tcMar>
            <w:vAlign w:val="center"/>
          </w:tcPr>
          <w:p w:rsidR="00A81165" w:rsidRPr="00626F08" w:rsidRDefault="00A81165" w:rsidP="00F11BF6">
            <w:pPr>
              <w:spacing w:before="120" w:after="240" w:line="240" w:lineRule="auto"/>
              <w:rPr>
                <w:rFonts w:ascii="Arial" w:hAnsi="Arial" w:cs="Arial"/>
                <w:sz w:val="20"/>
                <w:szCs w:val="20"/>
              </w:rPr>
            </w:pPr>
            <w:r w:rsidRPr="00626F08">
              <w:rPr>
                <w:rFonts w:ascii="Arial" w:hAnsi="Arial" w:cs="Arial"/>
                <w:sz w:val="20"/>
                <w:szCs w:val="20"/>
              </w:rPr>
              <w:t xml:space="preserve">Diplomski specijalistički </w:t>
            </w:r>
            <w:sdt>
              <w:sdtPr>
                <w:rPr>
                  <w:rFonts w:ascii="Arial" w:hAnsi="Arial" w:cs="Arial"/>
                  <w:sz w:val="20"/>
                  <w:szCs w:val="20"/>
                </w:rPr>
                <w:id w:val="187804972"/>
              </w:sdtPr>
              <w:sdtContent>
                <w:r w:rsidRPr="00626F08">
                  <w:rPr>
                    <w:rFonts w:ascii="Arial" w:eastAsia="MS Gothic" w:hAnsi="MS Gothic" w:cs="Arial"/>
                    <w:sz w:val="20"/>
                    <w:szCs w:val="20"/>
                  </w:rPr>
                  <w:t>☐</w:t>
                </w:r>
              </w:sdtContent>
            </w:sdt>
          </w:p>
        </w:tc>
      </w:tr>
      <w:tr w:rsidR="00A81165" w:rsidRPr="00626F08" w:rsidTr="00F11BF6">
        <w:tc>
          <w:tcPr>
            <w:tcW w:w="2792" w:type="dxa"/>
            <w:tcBorders>
              <w:top w:val="single" w:sz="4" w:space="0" w:color="auto"/>
              <w:bottom w:val="single" w:sz="12" w:space="0" w:color="auto"/>
            </w:tcBorders>
            <w:shd w:val="clear" w:color="auto" w:fill="CCECFF"/>
            <w:tcMar>
              <w:left w:w="57" w:type="dxa"/>
              <w:right w:w="57" w:type="dxa"/>
            </w:tcMar>
            <w:vAlign w:val="center"/>
          </w:tcPr>
          <w:p w:rsidR="00A81165" w:rsidRPr="00626F08" w:rsidRDefault="00A81165" w:rsidP="00F11BF6">
            <w:pPr>
              <w:spacing w:before="120" w:after="240" w:line="240" w:lineRule="auto"/>
              <w:rPr>
                <w:rFonts w:ascii="Arial" w:hAnsi="Arial" w:cs="Arial"/>
                <w:sz w:val="20"/>
                <w:szCs w:val="20"/>
              </w:rPr>
            </w:pPr>
            <w:r w:rsidRPr="00626F08">
              <w:rPr>
                <w:rFonts w:ascii="Arial" w:hAnsi="Arial" w:cs="Arial"/>
                <w:sz w:val="20"/>
                <w:szCs w:val="20"/>
              </w:rPr>
              <w:t>Akademski/stručni naziv koji se stječe po završetkustudija</w:t>
            </w:r>
          </w:p>
        </w:tc>
        <w:tc>
          <w:tcPr>
            <w:tcW w:w="6394" w:type="dxa"/>
            <w:gridSpan w:val="4"/>
            <w:tcMar>
              <w:left w:w="57" w:type="dxa"/>
              <w:right w:w="57" w:type="dxa"/>
            </w:tcMar>
            <w:vAlign w:val="center"/>
          </w:tcPr>
          <w:p w:rsidR="00A81165" w:rsidRPr="00626F08" w:rsidRDefault="009872BD" w:rsidP="00F11BF6">
            <w:pPr>
              <w:spacing w:before="120" w:after="240" w:line="240" w:lineRule="auto"/>
              <w:rPr>
                <w:rFonts w:ascii="Arial" w:hAnsi="Arial" w:cs="Arial"/>
                <w:sz w:val="20"/>
                <w:szCs w:val="20"/>
              </w:rPr>
            </w:pPr>
            <w:r>
              <w:rPr>
                <w:rStyle w:val="Strong"/>
                <w:rFonts w:ascii="Helvetica" w:hAnsi="Helvetica" w:cs="Helvetica"/>
                <w:color w:val="333333"/>
                <w:sz w:val="17"/>
                <w:szCs w:val="17"/>
                <w:bdr w:val="none" w:sz="0" w:space="0" w:color="auto" w:frame="1"/>
                <w:shd w:val="clear" w:color="auto" w:fill="FFFFFF"/>
              </w:rPr>
              <w:t>Magistar/magistra edukacije likovne kulture</w:t>
            </w:r>
            <w:r>
              <w:rPr>
                <w:rStyle w:val="apple-converted-space"/>
                <w:rFonts w:ascii="Helvetica" w:hAnsi="Helvetica" w:cs="Helvetica"/>
                <w:color w:val="333333"/>
                <w:sz w:val="17"/>
                <w:szCs w:val="17"/>
                <w:shd w:val="clear" w:color="auto" w:fill="FFFFFF"/>
              </w:rPr>
              <w:t> </w:t>
            </w:r>
          </w:p>
        </w:tc>
      </w:tr>
    </w:tbl>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rPr>
          <w:rFonts w:ascii="Arial" w:hAnsi="Arial" w:cs="Arial"/>
          <w:sz w:val="20"/>
          <w:szCs w:val="20"/>
        </w:rPr>
      </w:pPr>
      <w:r w:rsidRPr="00626F08">
        <w:rPr>
          <w:rFonts w:ascii="Arial" w:hAnsi="Arial" w:cs="Arial"/>
          <w:sz w:val="20"/>
          <w:szCs w:val="20"/>
        </w:rPr>
        <w:br w:type="page"/>
      </w:r>
    </w:p>
    <w:p w:rsidR="00A81165" w:rsidRPr="00626F08" w:rsidRDefault="00A81165" w:rsidP="00A81165">
      <w:pPr>
        <w:pStyle w:val="NoSpacing"/>
        <w:numPr>
          <w:ilvl w:val="0"/>
          <w:numId w:val="4"/>
        </w:numPr>
        <w:spacing w:after="480"/>
        <w:ind w:left="567" w:hanging="567"/>
        <w:rPr>
          <w:rFonts w:ascii="Arial" w:hAnsi="Arial" w:cs="Arial"/>
          <w:szCs w:val="32"/>
        </w:rPr>
      </w:pPr>
      <w:r w:rsidRPr="00626F08">
        <w:rPr>
          <w:rFonts w:ascii="Arial" w:hAnsi="Arial" w:cs="Arial"/>
          <w:szCs w:val="32"/>
        </w:rPr>
        <w:lastRenderedPageBreak/>
        <w:t>UVOD</w:t>
      </w:r>
    </w:p>
    <w:p w:rsidR="00A81165" w:rsidRPr="00626F08" w:rsidRDefault="00A81165" w:rsidP="00A81165">
      <w:pPr>
        <w:pStyle w:val="Subtitle"/>
        <w:rPr>
          <w:sz w:val="20"/>
          <w:szCs w:val="20"/>
        </w:rPr>
      </w:pPr>
      <w:r w:rsidRPr="00626F08">
        <w:rPr>
          <w:sz w:val="20"/>
          <w:szCs w:val="20"/>
        </w:rPr>
        <w:t>Procjena opravdanosti izvođenja studija</w:t>
      </w:r>
    </w:p>
    <w:p w:rsidR="00A81165" w:rsidRPr="00626F08" w:rsidRDefault="00A81165" w:rsidP="00A81165">
      <w:pPr>
        <w:jc w:val="both"/>
        <w:rPr>
          <w:rFonts w:ascii="Arial" w:hAnsi="Arial" w:cs="Arial"/>
          <w:sz w:val="20"/>
          <w:szCs w:val="20"/>
        </w:rPr>
      </w:pPr>
      <w:r w:rsidRPr="00626F08">
        <w:rPr>
          <w:rFonts w:ascii="Arial" w:hAnsi="Arial" w:cs="Arial"/>
          <w:sz w:val="20"/>
          <w:szCs w:val="20"/>
        </w:rPr>
        <w:t xml:space="preserve">Split je središte regije i Splitsko-dalmatinskoj županije koje permanentno stvara i privlači kadrove iz područja likovne umjetnosti i u kojoj se mnogo mladih ljudi odlučuje na nastavnički studij iz područja likovne umjetnosti i likovne kulture na temelju kojega stječu pravo na zaposlenje u osnovnim i srednjim školama, gimanzijama, a mogu i sami aktivno umjetnički djelovati. Skoro sedamdest (69) godina je duga povijest visokoškolskog obrazovanja iz područja likovne umjetnosti i likovne kulture u ovom gradu: od 1945. godine do sedamdesetih godina u Splitu pri tadašnjoj Pedagoškoj akademiji djelovao je dvogodišnji studij nastavničkog smjera, koji u međuvremenu prerasta u trogodišnji, a početkom osamdesetih u četverogodišnji studij. Devedesetih godina, pri nekadašnjem Prirodoslovno-matematičkom studiju u Splitu (sljedniku nekadašnje Pedagoške akademije), nastavnički smjer preimenovan je u studij Likovne kulture. Daljnji razvoj visoke naobrazbe iz područja likovne kulture i likovnih umjetnosti u Splitu povezan je uz osnivanje Umjetničke akademije u Splitu 1997. godine. </w:t>
      </w:r>
    </w:p>
    <w:p w:rsidR="00A81165" w:rsidRPr="00626F08" w:rsidRDefault="00A81165" w:rsidP="00A81165">
      <w:pPr>
        <w:spacing w:after="0"/>
        <w:jc w:val="both"/>
        <w:rPr>
          <w:rFonts w:ascii="Arial" w:hAnsi="Arial" w:cs="Arial"/>
          <w:sz w:val="20"/>
          <w:szCs w:val="20"/>
        </w:rPr>
      </w:pPr>
    </w:p>
    <w:p w:rsidR="00A81165" w:rsidRPr="00626F08" w:rsidRDefault="00A81165" w:rsidP="00A81165">
      <w:pPr>
        <w:spacing w:after="0"/>
        <w:jc w:val="both"/>
        <w:rPr>
          <w:rFonts w:ascii="Arial" w:hAnsi="Arial" w:cs="Arial"/>
          <w:sz w:val="20"/>
          <w:szCs w:val="20"/>
        </w:rPr>
      </w:pPr>
      <w:r w:rsidRPr="00626F08">
        <w:rPr>
          <w:rFonts w:ascii="Arial" w:hAnsi="Arial" w:cs="Arial"/>
          <w:sz w:val="20"/>
          <w:szCs w:val="20"/>
        </w:rPr>
        <w:t xml:space="preserve">Novi program diplomskog studija Likovne kulture i likovne umjetnosti koji su 2005. godine odobren na Umjetničkoj akademiji u Splitu proizlazi iz naših dosadašnjih iskustava na izvođenju programa preddiplomskog studija Likovne kulture, a prilagođen je novim kadrovskim mogućnostima, zahtjevima sredine i vremena, budućim novim programima iz područja likovne kulture i likovne umjetnosti – povijesti umjetnosti koji su predviđeni u hrvatskim osnovnim i srednjim školama i gimazijama. U skladu s tim programskim izmjenama, kao i u skladu s razvojem likovne umjetnosti tijekom XX. i početkom XXI. stoljeća u novi program studija uvedeni su kolegiji iz područja videa i medijske umjetnosti, pokretne slike, audiovizualne umjetnosti, i to kako praktični, umjetnički kolegiji tako i oni koji te fenomene sagledavaju iz gledišta suvremene umjetnosti i teorije. </w:t>
      </w:r>
    </w:p>
    <w:p w:rsidR="00A81165" w:rsidRPr="00626F08" w:rsidRDefault="00A81165" w:rsidP="00A81165">
      <w:pPr>
        <w:spacing w:after="0"/>
        <w:jc w:val="both"/>
        <w:rPr>
          <w:rFonts w:ascii="Arial" w:hAnsi="Arial" w:cs="Arial"/>
          <w:sz w:val="20"/>
          <w:szCs w:val="20"/>
        </w:rPr>
      </w:pPr>
      <w:r w:rsidRPr="00626F08">
        <w:rPr>
          <w:rFonts w:ascii="Arial" w:hAnsi="Arial" w:cs="Arial"/>
          <w:sz w:val="20"/>
          <w:szCs w:val="20"/>
        </w:rPr>
        <w:t>Na razini metodike likovne kulture i metodike likovne umjetnosti/povijesti umjetnosti studenti stječu specijalistička znanja iz metodike struke i usvajali interdisciplinarne i multimedijalne nove pristupe u izvođenju nastave. Predviđena je i specijalizacija iz područja terapije likovnim izrazom u kojoj studenti, koji su izabrali tu specijalizaciju, slušaju kolegije iz likovne i kreativne terapije i osposobljavaju se za rad s populacijom s posebnim potrebama u dječjim i staračkim domovima, bolnicama i drugim specijaliziranim ustanovama. Program Diplomskog studija LKiLU je 2011. godine doživio manje preinake.</w:t>
      </w:r>
    </w:p>
    <w:p w:rsidR="00A81165" w:rsidRPr="00626F08" w:rsidRDefault="00A81165" w:rsidP="00A81165">
      <w:pPr>
        <w:spacing w:after="0"/>
        <w:jc w:val="both"/>
        <w:rPr>
          <w:rFonts w:ascii="Arial" w:hAnsi="Arial" w:cs="Arial"/>
          <w:sz w:val="20"/>
          <w:szCs w:val="20"/>
        </w:rPr>
      </w:pPr>
      <w:r w:rsidRPr="00626F08">
        <w:rPr>
          <w:rFonts w:ascii="Arial" w:hAnsi="Arial" w:cs="Arial"/>
          <w:sz w:val="20"/>
          <w:szCs w:val="20"/>
        </w:rPr>
        <w:t xml:space="preserve">Novi diplomski studij likovne kulture i likovne umjetnosti nudi tri specijalizacije: </w:t>
      </w:r>
    </w:p>
    <w:p w:rsidR="00A81165" w:rsidRPr="00626F08" w:rsidRDefault="00A81165" w:rsidP="00A81165">
      <w:pPr>
        <w:spacing w:after="0"/>
        <w:jc w:val="both"/>
        <w:rPr>
          <w:rFonts w:ascii="Arial" w:hAnsi="Arial" w:cs="Arial"/>
          <w:sz w:val="20"/>
          <w:szCs w:val="20"/>
        </w:rPr>
      </w:pPr>
      <w:r w:rsidRPr="00626F08">
        <w:rPr>
          <w:rFonts w:ascii="Arial" w:hAnsi="Arial" w:cs="Arial"/>
          <w:sz w:val="20"/>
          <w:szCs w:val="20"/>
        </w:rPr>
        <w:t>Specijalizaciju iz slikarstva (kojom se stječe suplement iz područja slikarstva); Specijalizaciju iz kiparstva (kojom se stječe suplement iz područja kiparstva), Specijalizaciju iz grafike (kojom se stječe suplement iz područja grafike).</w:t>
      </w:r>
    </w:p>
    <w:p w:rsidR="00A81165" w:rsidRPr="00626F08" w:rsidRDefault="00A81165" w:rsidP="00A81165">
      <w:pPr>
        <w:spacing w:after="0"/>
        <w:jc w:val="both"/>
        <w:rPr>
          <w:rFonts w:ascii="Arial" w:hAnsi="Arial" w:cs="Arial"/>
          <w:sz w:val="20"/>
          <w:szCs w:val="20"/>
        </w:rPr>
      </w:pPr>
    </w:p>
    <w:p w:rsidR="00A81165" w:rsidRPr="00626F08" w:rsidRDefault="00A81165" w:rsidP="00A81165">
      <w:pPr>
        <w:spacing w:after="0"/>
        <w:jc w:val="both"/>
        <w:rPr>
          <w:rFonts w:ascii="Arial" w:hAnsi="Arial" w:cs="Arial"/>
          <w:sz w:val="20"/>
          <w:szCs w:val="20"/>
        </w:rPr>
      </w:pPr>
      <w:r w:rsidRPr="00626F08">
        <w:rPr>
          <w:rFonts w:ascii="Arial" w:hAnsi="Arial" w:cs="Arial"/>
          <w:sz w:val="20"/>
          <w:szCs w:val="20"/>
        </w:rPr>
        <w:t xml:space="preserve">Suplement iz područja slikarstva – predviđen je za studente koji su završili preddiplomski studij likovne kulture i likovne umjetnosti ili preddiplomski studij iz područja slikarstva, a omogućava usavršavanje na polju slikarstva tijekom diplomskog studija kao i izradu praktičnog diplomskog rada iz područja slikarstva. </w:t>
      </w:r>
    </w:p>
    <w:p w:rsidR="00A81165" w:rsidRPr="00626F08" w:rsidRDefault="00A81165" w:rsidP="00A81165">
      <w:pPr>
        <w:spacing w:after="0"/>
        <w:jc w:val="both"/>
        <w:rPr>
          <w:rFonts w:ascii="Arial" w:hAnsi="Arial" w:cs="Arial"/>
          <w:sz w:val="20"/>
          <w:szCs w:val="20"/>
        </w:rPr>
      </w:pPr>
    </w:p>
    <w:p w:rsidR="00A81165" w:rsidRPr="00626F08" w:rsidRDefault="00A81165" w:rsidP="00A81165">
      <w:pPr>
        <w:spacing w:after="0"/>
        <w:jc w:val="both"/>
        <w:rPr>
          <w:rFonts w:ascii="Arial" w:hAnsi="Arial" w:cs="Arial"/>
          <w:sz w:val="20"/>
          <w:szCs w:val="20"/>
        </w:rPr>
      </w:pPr>
      <w:r w:rsidRPr="00626F08">
        <w:rPr>
          <w:rFonts w:ascii="Arial" w:hAnsi="Arial" w:cs="Arial"/>
          <w:sz w:val="20"/>
          <w:szCs w:val="20"/>
        </w:rPr>
        <w:t>Suplement iz područja kiparstva – predviđen je za studente koji su završili preddiplomski studij likovne kulture i likovne umjetnosti ili preddiplomski studij iz područja kiparstva, a omogućava usavršavanje na polju kiparstva tijekom diplomskog studija kao i izradu praktičnog diplomskog rada iz područja kiparstva.</w:t>
      </w:r>
    </w:p>
    <w:p w:rsidR="00A81165" w:rsidRPr="00626F08" w:rsidRDefault="00A81165" w:rsidP="00A81165">
      <w:pPr>
        <w:spacing w:after="0"/>
        <w:jc w:val="both"/>
        <w:rPr>
          <w:rFonts w:ascii="Arial" w:hAnsi="Arial" w:cs="Arial"/>
          <w:sz w:val="20"/>
          <w:szCs w:val="20"/>
        </w:rPr>
      </w:pPr>
      <w:r w:rsidRPr="00626F08">
        <w:rPr>
          <w:rFonts w:ascii="Arial" w:hAnsi="Arial" w:cs="Arial"/>
          <w:sz w:val="20"/>
          <w:szCs w:val="20"/>
        </w:rPr>
        <w:t xml:space="preserve"> </w:t>
      </w:r>
    </w:p>
    <w:p w:rsidR="00A81165" w:rsidRPr="00626F08" w:rsidRDefault="00A81165" w:rsidP="00A81165">
      <w:pPr>
        <w:spacing w:after="0"/>
        <w:jc w:val="both"/>
        <w:rPr>
          <w:rFonts w:ascii="Arial" w:hAnsi="Arial" w:cs="Arial"/>
          <w:sz w:val="20"/>
          <w:szCs w:val="20"/>
        </w:rPr>
      </w:pPr>
      <w:r w:rsidRPr="00626F08">
        <w:rPr>
          <w:rFonts w:ascii="Arial" w:hAnsi="Arial" w:cs="Arial"/>
          <w:sz w:val="20"/>
          <w:szCs w:val="20"/>
        </w:rPr>
        <w:lastRenderedPageBreak/>
        <w:t xml:space="preserve">Suplement iz područja grafike – predviđen je za studente koji su završili preddiplomski studij likovne kulture i likovne umjetnosti ili preddiplomski studij iz područja grafike, a omogućava usavršavanje na polju grafike tijekom diplomskog studija kao i izradu praktičnog diplomskog rada iz područja grafike. </w:t>
      </w:r>
    </w:p>
    <w:p w:rsidR="00A81165" w:rsidRPr="00626F08" w:rsidRDefault="00A81165" w:rsidP="00A81165">
      <w:pPr>
        <w:spacing w:after="0"/>
        <w:jc w:val="both"/>
        <w:rPr>
          <w:rFonts w:ascii="Arial" w:hAnsi="Arial" w:cs="Arial"/>
          <w:sz w:val="20"/>
          <w:szCs w:val="20"/>
        </w:rPr>
      </w:pPr>
    </w:p>
    <w:p w:rsidR="00A81165" w:rsidRPr="00626F08" w:rsidRDefault="00A81165" w:rsidP="00A81165">
      <w:pPr>
        <w:spacing w:after="0"/>
        <w:jc w:val="both"/>
        <w:rPr>
          <w:rFonts w:ascii="Arial" w:hAnsi="Arial" w:cs="Arial"/>
          <w:sz w:val="20"/>
          <w:szCs w:val="20"/>
        </w:rPr>
      </w:pPr>
      <w:r w:rsidRPr="00626F08">
        <w:rPr>
          <w:rFonts w:ascii="Arial" w:hAnsi="Arial" w:cs="Arial"/>
          <w:sz w:val="20"/>
          <w:szCs w:val="20"/>
        </w:rPr>
        <w:t xml:space="preserve">Na suvremeno interdisciplinarno zamišljenom diplomskom studiju Likovne kulture i likovne umjetnosti prate se i izučavaju suvremena dostignuća iz područja likovne kulture i likovnih umjetnosti, suvremene umjetnosti i teorije umjetnosti, metodike, pedagogije, didaktike i terapije likovnim izrazom. </w:t>
      </w:r>
    </w:p>
    <w:p w:rsidR="00A81165" w:rsidRPr="00626F08" w:rsidRDefault="00A81165" w:rsidP="00A81165">
      <w:pPr>
        <w:spacing w:after="0"/>
        <w:jc w:val="both"/>
        <w:rPr>
          <w:rFonts w:ascii="Arial" w:hAnsi="Arial" w:cs="Arial"/>
          <w:sz w:val="20"/>
          <w:szCs w:val="20"/>
        </w:rPr>
      </w:pPr>
    </w:p>
    <w:p w:rsidR="00A81165" w:rsidRPr="00626F08" w:rsidRDefault="00A81165" w:rsidP="00A81165">
      <w:pPr>
        <w:spacing w:after="0"/>
        <w:jc w:val="both"/>
        <w:rPr>
          <w:rFonts w:ascii="Arial" w:hAnsi="Arial" w:cs="Arial"/>
          <w:sz w:val="20"/>
          <w:szCs w:val="20"/>
        </w:rPr>
      </w:pPr>
      <w:r w:rsidRPr="00626F08">
        <w:rPr>
          <w:rFonts w:ascii="Arial" w:hAnsi="Arial" w:cs="Arial"/>
          <w:sz w:val="20"/>
          <w:szCs w:val="20"/>
        </w:rPr>
        <w:t xml:space="preserve">U međuvremenu, ukazala se potreba za obogaćivanjem i osuvremenjavanjem ponude izbornih kolegija, treba napomenuti da studenti sa ostalih studija na UMAS-u redovito upisuju kolegije odsjeka LKiLU kao izborne kolegije, te se  predlažu dva nova izborna kolegija: </w:t>
      </w:r>
    </w:p>
    <w:p w:rsidR="00A81165" w:rsidRPr="00626F08" w:rsidRDefault="00A81165" w:rsidP="00A81165">
      <w:pPr>
        <w:spacing w:after="0"/>
        <w:jc w:val="both"/>
        <w:rPr>
          <w:rFonts w:ascii="Arial" w:hAnsi="Arial" w:cs="Arial"/>
          <w:sz w:val="20"/>
          <w:szCs w:val="20"/>
        </w:rPr>
      </w:pPr>
    </w:p>
    <w:p w:rsidR="00A81165" w:rsidRPr="00626F08" w:rsidRDefault="00A81165" w:rsidP="00A81165">
      <w:pPr>
        <w:spacing w:after="0"/>
        <w:jc w:val="both"/>
        <w:rPr>
          <w:rFonts w:ascii="Arial" w:hAnsi="Arial" w:cs="Arial"/>
          <w:b/>
          <w:sz w:val="20"/>
          <w:szCs w:val="20"/>
        </w:rPr>
      </w:pPr>
      <w:r w:rsidRPr="00626F08">
        <w:rPr>
          <w:rFonts w:ascii="Arial" w:hAnsi="Arial" w:cs="Arial"/>
          <w:b/>
          <w:sz w:val="20"/>
          <w:szCs w:val="20"/>
        </w:rPr>
        <w:t>- Računalna 3D grafika (2 ECTS boda)</w:t>
      </w:r>
    </w:p>
    <w:p w:rsidR="00A81165" w:rsidRPr="00626F08" w:rsidRDefault="00A81165" w:rsidP="00A81165">
      <w:pPr>
        <w:spacing w:after="0"/>
        <w:jc w:val="both"/>
        <w:rPr>
          <w:rFonts w:ascii="Arial" w:hAnsi="Arial" w:cs="Arial"/>
          <w:b/>
          <w:i/>
          <w:sz w:val="20"/>
          <w:szCs w:val="20"/>
        </w:rPr>
      </w:pPr>
      <w:r w:rsidRPr="00626F08">
        <w:rPr>
          <w:rFonts w:ascii="Arial" w:hAnsi="Arial" w:cs="Arial"/>
          <w:b/>
          <w:sz w:val="20"/>
          <w:szCs w:val="20"/>
        </w:rPr>
        <w:t>- Dalmacija i ikona (2 ECTS boda)</w:t>
      </w:r>
    </w:p>
    <w:p w:rsidR="00A81165" w:rsidRPr="00626F08" w:rsidRDefault="00A81165" w:rsidP="00A81165">
      <w:pPr>
        <w:spacing w:after="0"/>
        <w:jc w:val="both"/>
        <w:rPr>
          <w:rFonts w:ascii="Arial" w:hAnsi="Arial" w:cs="Arial"/>
          <w:sz w:val="20"/>
          <w:szCs w:val="20"/>
        </w:rPr>
      </w:pPr>
    </w:p>
    <w:p w:rsidR="00A81165" w:rsidRPr="00626F08" w:rsidRDefault="00A81165" w:rsidP="00A81165">
      <w:pPr>
        <w:jc w:val="both"/>
        <w:rPr>
          <w:rFonts w:ascii="Arial" w:hAnsi="Arial" w:cs="Arial"/>
          <w:sz w:val="20"/>
          <w:szCs w:val="20"/>
        </w:rPr>
      </w:pPr>
      <w:r w:rsidRPr="00626F08">
        <w:rPr>
          <w:rFonts w:ascii="Arial" w:hAnsi="Arial" w:cs="Arial"/>
          <w:sz w:val="20"/>
          <w:szCs w:val="20"/>
        </w:rPr>
        <w:t>Također smo unutar postojećih programa ishode učenja.</w:t>
      </w:r>
    </w:p>
    <w:p w:rsidR="00A81165" w:rsidRPr="00626F08" w:rsidRDefault="00A81165" w:rsidP="00A81165">
      <w:pPr>
        <w:spacing w:after="0" w:line="240" w:lineRule="auto"/>
        <w:jc w:val="both"/>
        <w:rPr>
          <w:rFonts w:ascii="Arial" w:hAnsi="Arial" w:cs="Arial"/>
          <w:b/>
          <w:sz w:val="20"/>
          <w:szCs w:val="20"/>
        </w:rPr>
      </w:pPr>
    </w:p>
    <w:p w:rsidR="00A81165" w:rsidRPr="00626F08" w:rsidRDefault="00A81165" w:rsidP="00A81165">
      <w:pPr>
        <w:pStyle w:val="Subtitle"/>
        <w:rPr>
          <w:sz w:val="20"/>
          <w:szCs w:val="20"/>
        </w:rPr>
      </w:pPr>
      <w:r w:rsidRPr="00626F08">
        <w:rPr>
          <w:sz w:val="20"/>
          <w:szCs w:val="20"/>
        </w:rPr>
        <w:t>Povezanost s lokalnom zajednicom (gospodarstvo, poduzetništvo, civilno društvo...)</w:t>
      </w:r>
    </w:p>
    <w:p w:rsidR="00A81165" w:rsidRPr="00626F08" w:rsidRDefault="00A81165" w:rsidP="00A81165">
      <w:pPr>
        <w:spacing w:after="0" w:line="240" w:lineRule="auto"/>
        <w:jc w:val="both"/>
        <w:rPr>
          <w:rFonts w:ascii="Arial" w:hAnsi="Arial" w:cs="Arial"/>
          <w:b/>
          <w:sz w:val="20"/>
          <w:szCs w:val="20"/>
        </w:rPr>
      </w:pPr>
    </w:p>
    <w:p w:rsidR="00A81165" w:rsidRDefault="00A81165" w:rsidP="00A81165">
      <w:pPr>
        <w:spacing w:after="0"/>
        <w:jc w:val="both"/>
        <w:rPr>
          <w:rFonts w:ascii="Arial" w:hAnsi="Arial" w:cs="Arial"/>
          <w:sz w:val="20"/>
          <w:szCs w:val="20"/>
        </w:rPr>
      </w:pPr>
      <w:r w:rsidRPr="00626F08">
        <w:rPr>
          <w:rFonts w:ascii="Arial" w:hAnsi="Arial" w:cs="Arial"/>
          <w:sz w:val="20"/>
          <w:szCs w:val="20"/>
        </w:rPr>
        <w:t xml:space="preserve">Budući suvremeno, interdisciplinarno ustrojeni diplomski studij Likovne kulture i likovne umjetnosti pri Umjetničkoj akademiji u Splitu, uz osposobljavanje budućih profesora za rad u osnovnim i srednjim i stručnim školama, osposobljava  i studente za rad u galerijama i muzejima (za zvanje muzejskog ii galerijskog pedagoga), za rad u ustanovama rehabilitacijsko-edukacijskog karaktera na području terapije likovnim izrazom. Program studija proizlazi iz kadrovskih mogućnosti Umjetničke akademije u Splitu te zahtjeva sredine i vremena. </w:t>
      </w:r>
    </w:p>
    <w:p w:rsidR="009872BD" w:rsidRPr="009872BD" w:rsidRDefault="009872BD" w:rsidP="00A81165">
      <w:pPr>
        <w:spacing w:after="0"/>
        <w:jc w:val="both"/>
        <w:rPr>
          <w:rFonts w:ascii="Arial" w:hAnsi="Arial" w:cs="Arial"/>
          <w:sz w:val="20"/>
          <w:szCs w:val="20"/>
        </w:rPr>
      </w:pPr>
    </w:p>
    <w:p w:rsidR="009872BD" w:rsidRPr="009872BD" w:rsidRDefault="009872BD" w:rsidP="00A81165">
      <w:pPr>
        <w:spacing w:after="0"/>
        <w:jc w:val="both"/>
        <w:rPr>
          <w:rFonts w:ascii="Arial" w:hAnsi="Arial" w:cs="Arial"/>
          <w:sz w:val="20"/>
          <w:szCs w:val="20"/>
        </w:rPr>
      </w:pPr>
      <w:r w:rsidRPr="009872BD">
        <w:rPr>
          <w:rStyle w:val="Strong"/>
          <w:rFonts w:ascii="Arial" w:hAnsi="Arial" w:cs="Arial"/>
          <w:color w:val="333333"/>
          <w:sz w:val="20"/>
          <w:szCs w:val="20"/>
          <w:bdr w:val="none" w:sz="0" w:space="0" w:color="auto" w:frame="1"/>
          <w:shd w:val="clear" w:color="auto" w:fill="FFFFFF"/>
        </w:rPr>
        <w:t>Magistar/magistra edukacije likovne kulture</w:t>
      </w:r>
      <w:r w:rsidRPr="009872BD">
        <w:rPr>
          <w:rStyle w:val="apple-converted-space"/>
          <w:rFonts w:ascii="Arial" w:hAnsi="Arial" w:cs="Arial"/>
          <w:color w:val="333333"/>
          <w:sz w:val="20"/>
          <w:szCs w:val="20"/>
          <w:shd w:val="clear" w:color="auto" w:fill="FFFFFF"/>
        </w:rPr>
        <w:t> </w:t>
      </w:r>
      <w:r w:rsidRPr="009872BD">
        <w:rPr>
          <w:rFonts w:ascii="Arial" w:hAnsi="Arial" w:cs="Arial"/>
          <w:color w:val="333333"/>
          <w:sz w:val="20"/>
          <w:szCs w:val="20"/>
          <w:shd w:val="clear" w:color="auto" w:fill="FFFFFF"/>
        </w:rPr>
        <w:t>može kompetentno organizirati i izvoditi nastavu likovnog odgoja i obrazovanja, odnosno likovne kulture i likovne umjetnosti u osnovnim školama, srednjim stručnim školama i gimnazijama te može raditi kao muzejski ili galerijski pedagog. Sa stupnjem magistra Likovne kulture i likovne umjetnosti, sukladno svojoj specijalizaciji (suplementu diplome) diplomanti su osposobljeni  i za samostalnu izlagačku djelatnost kao umjetnici iz područja sl</w:t>
      </w:r>
      <w:r>
        <w:rPr>
          <w:rFonts w:ascii="Arial" w:hAnsi="Arial" w:cs="Arial"/>
          <w:color w:val="333333"/>
          <w:sz w:val="20"/>
          <w:szCs w:val="20"/>
          <w:shd w:val="clear" w:color="auto" w:fill="FFFFFF"/>
        </w:rPr>
        <w:t xml:space="preserve">ikarstva, kiparstva i grafike. </w:t>
      </w:r>
      <w:r w:rsidRPr="009872BD">
        <w:rPr>
          <w:rFonts w:ascii="Arial" w:hAnsi="Arial" w:cs="Arial"/>
          <w:color w:val="333333"/>
          <w:sz w:val="20"/>
          <w:szCs w:val="20"/>
          <w:shd w:val="clear" w:color="auto" w:fill="FFFFFF"/>
        </w:rPr>
        <w:t>Tijekom diplomske razine studija neki od budućih magistara likovne kulture i likovne umjetnosti, sukladno svojoj specijalizaciji (suplementu diplome) senzibiliziraju se i djelomično osposobljavaju za edukacijsko-terapijski rad u području terapije likovnim izrazom s populacijom koja proživljava bolest, traumu ili ima neki psihofizički hendikep u dječjim i staračkim domovima, bolnicama i specijalnim školama tj. ustanovama edukacijsko-rehabilitacijskog karaktera.</w:t>
      </w:r>
    </w:p>
    <w:p w:rsidR="00A81165" w:rsidRPr="00626F08" w:rsidRDefault="00A81165" w:rsidP="00A81165">
      <w:pPr>
        <w:spacing w:after="0" w:line="240" w:lineRule="auto"/>
        <w:jc w:val="both"/>
        <w:rPr>
          <w:rFonts w:ascii="Arial" w:hAnsi="Arial" w:cs="Arial"/>
          <w:b/>
          <w:sz w:val="20"/>
          <w:szCs w:val="20"/>
        </w:rPr>
      </w:pPr>
    </w:p>
    <w:p w:rsidR="00A81165" w:rsidRPr="00626F08" w:rsidRDefault="00A81165" w:rsidP="00A81165">
      <w:pPr>
        <w:pStyle w:val="Subtitle"/>
        <w:rPr>
          <w:sz w:val="20"/>
          <w:szCs w:val="20"/>
        </w:rPr>
      </w:pPr>
      <w:r w:rsidRPr="00626F08">
        <w:rPr>
          <w:sz w:val="20"/>
          <w:szCs w:val="20"/>
        </w:rPr>
        <w:t>Usklađenost sa zahtjevima strukovnih udruženja</w:t>
      </w:r>
    </w:p>
    <w:p w:rsidR="00A81165" w:rsidRPr="00626F08" w:rsidRDefault="00A81165" w:rsidP="00A81165">
      <w:pPr>
        <w:spacing w:after="0" w:line="240" w:lineRule="auto"/>
        <w:jc w:val="both"/>
        <w:rPr>
          <w:rFonts w:ascii="Arial" w:hAnsi="Arial" w:cs="Arial"/>
          <w:b/>
          <w:sz w:val="20"/>
          <w:szCs w:val="20"/>
        </w:rPr>
      </w:pPr>
    </w:p>
    <w:p w:rsidR="00A81165" w:rsidRPr="00626F08" w:rsidRDefault="00A81165" w:rsidP="00A81165">
      <w:pPr>
        <w:spacing w:after="0" w:line="240" w:lineRule="auto"/>
        <w:jc w:val="both"/>
        <w:rPr>
          <w:rFonts w:ascii="Arial" w:hAnsi="Arial" w:cs="Arial"/>
          <w:sz w:val="20"/>
          <w:szCs w:val="20"/>
        </w:rPr>
      </w:pPr>
      <w:r w:rsidRPr="00626F08">
        <w:rPr>
          <w:rFonts w:ascii="Arial" w:hAnsi="Arial" w:cs="Arial"/>
          <w:sz w:val="20"/>
          <w:szCs w:val="20"/>
        </w:rPr>
        <w:t xml:space="preserve">Program studija koncipiran je tako da se postigne što veća usklađenost sa zahtjevima strukovnih udruženja (u hrvatskim okvirima to su prvenstveno: HULU </w:t>
      </w:r>
      <w:r w:rsidRPr="00626F08">
        <w:rPr>
          <w:rFonts w:ascii="Arial" w:hAnsi="Arial" w:cs="Arial"/>
          <w:sz w:val="20"/>
          <w:szCs w:val="20"/>
          <w:shd w:val="clear" w:color="auto" w:fill="FFFFFF"/>
        </w:rPr>
        <w:t>Hrvatska Udruga Likovnih Umjetnika</w:t>
      </w:r>
      <w:r w:rsidRPr="00626F08">
        <w:rPr>
          <w:rFonts w:ascii="Arial" w:hAnsi="Arial" w:cs="Arial"/>
          <w:sz w:val="20"/>
          <w:szCs w:val="20"/>
        </w:rPr>
        <w:t xml:space="preserve">,   </w:t>
      </w:r>
      <w:r w:rsidRPr="00626F08">
        <w:rPr>
          <w:rFonts w:ascii="Arial" w:hAnsi="Arial" w:cs="Arial"/>
          <w:sz w:val="20"/>
          <w:szCs w:val="20"/>
          <w:shd w:val="clear" w:color="auto" w:fill="FFFFFF"/>
        </w:rPr>
        <w:t>ULUPUH</w:t>
      </w:r>
      <w:r w:rsidRPr="00626F08">
        <w:rPr>
          <w:rFonts w:ascii="Arial" w:hAnsi="Arial" w:cs="Arial"/>
          <w:sz w:val="20"/>
          <w:szCs w:val="20"/>
        </w:rPr>
        <w:t xml:space="preserve"> Udruženje likovnih umjetnika primijenjenih umjetnosti Hrvatske,</w:t>
      </w:r>
      <w:r w:rsidRPr="00626F08">
        <w:rPr>
          <w:rFonts w:ascii="Arial" w:hAnsi="Arial" w:cs="Arial"/>
          <w:sz w:val="20"/>
          <w:szCs w:val="20"/>
          <w:shd w:val="clear" w:color="auto" w:fill="FFFFFF"/>
        </w:rPr>
        <w:t xml:space="preserve"> </w:t>
      </w:r>
      <w:hyperlink r:id="rId8" w:history="1">
        <w:r w:rsidRPr="00626F08">
          <w:rPr>
            <w:rFonts w:ascii="Arial" w:hAnsi="Arial" w:cs="Arial"/>
            <w:sz w:val="20"/>
            <w:szCs w:val="20"/>
          </w:rPr>
          <w:t>HDLU</w:t>
        </w:r>
        <w:r w:rsidRPr="00626F08">
          <w:rPr>
            <w:rFonts w:ascii="Arial" w:hAnsi="Arial" w:cs="Arial"/>
            <w:bCs/>
            <w:sz w:val="20"/>
            <w:szCs w:val="20"/>
          </w:rPr>
          <w:t> – </w:t>
        </w:r>
        <w:r w:rsidRPr="00626F08">
          <w:rPr>
            <w:rFonts w:ascii="Arial" w:hAnsi="Arial" w:cs="Arial"/>
            <w:sz w:val="20"/>
            <w:szCs w:val="20"/>
          </w:rPr>
          <w:t>Hrvatsko društvo likovnih umjetnika</w:t>
        </w:r>
      </w:hyperlink>
      <w:r w:rsidRPr="00626F08">
        <w:rPr>
          <w:rFonts w:ascii="Arial" w:hAnsi="Arial" w:cs="Arial"/>
          <w:bCs/>
          <w:sz w:val="20"/>
          <w:szCs w:val="20"/>
        </w:rPr>
        <w:t>, itd</w:t>
      </w:r>
      <w:r w:rsidRPr="00626F08">
        <w:rPr>
          <w:rFonts w:ascii="Arial" w:hAnsi="Arial" w:cs="Arial"/>
          <w:sz w:val="20"/>
          <w:szCs w:val="20"/>
        </w:rPr>
        <w:t>).</w:t>
      </w:r>
    </w:p>
    <w:p w:rsidR="00A81165" w:rsidRPr="00626F08" w:rsidRDefault="00A81165" w:rsidP="00A81165">
      <w:pPr>
        <w:spacing w:after="0" w:line="240" w:lineRule="auto"/>
        <w:jc w:val="both"/>
        <w:rPr>
          <w:rFonts w:ascii="Arial" w:hAnsi="Arial" w:cs="Arial"/>
          <w:b/>
          <w:sz w:val="20"/>
          <w:szCs w:val="20"/>
        </w:rPr>
      </w:pPr>
    </w:p>
    <w:p w:rsidR="00A81165" w:rsidRPr="00626F08" w:rsidRDefault="00A81165" w:rsidP="00A81165">
      <w:pPr>
        <w:pStyle w:val="Subtitle"/>
        <w:rPr>
          <w:sz w:val="20"/>
          <w:szCs w:val="20"/>
        </w:rPr>
      </w:pPr>
      <w:r w:rsidRPr="00626F08">
        <w:rPr>
          <w:sz w:val="20"/>
          <w:szCs w:val="20"/>
        </w:rPr>
        <w:t xml:space="preserve">Partneri izvan visokoškolskoga sustava </w:t>
      </w:r>
    </w:p>
    <w:p w:rsidR="00A81165" w:rsidRPr="00626F08" w:rsidRDefault="00A81165" w:rsidP="00A81165">
      <w:pPr>
        <w:spacing w:after="0"/>
        <w:jc w:val="both"/>
        <w:rPr>
          <w:rFonts w:ascii="Arial" w:hAnsi="Arial" w:cs="Arial"/>
          <w:sz w:val="20"/>
          <w:szCs w:val="20"/>
        </w:rPr>
      </w:pPr>
      <w:r w:rsidRPr="00626F08">
        <w:rPr>
          <w:rFonts w:ascii="Arial" w:hAnsi="Arial" w:cs="Arial"/>
          <w:sz w:val="20"/>
          <w:szCs w:val="20"/>
        </w:rPr>
        <w:lastRenderedPageBreak/>
        <w:t xml:space="preserve">Za budući diplomski studij Likovne kulture i likovnih umjetnosti, osim osnovnih i srednjih škola i gimnazija, zainteresirane su ustanove za edukaciju i rehabilitaciju djece i adolescenata s posebnim potrebama, Klinički bolnički centar Split, Centar za Autizam - Split. muzeji i galerije u Splitsko-dalmatinskoj županiji, turističke zajednice te ustanove u turizmu. </w:t>
      </w:r>
    </w:p>
    <w:p w:rsidR="00A81165" w:rsidRPr="00626F08" w:rsidRDefault="00A81165" w:rsidP="00A81165">
      <w:pPr>
        <w:jc w:val="both"/>
        <w:rPr>
          <w:rFonts w:ascii="Arial" w:hAnsi="Arial" w:cs="Arial"/>
          <w:sz w:val="20"/>
          <w:szCs w:val="20"/>
        </w:rPr>
      </w:pPr>
      <w:r w:rsidRPr="00626F08">
        <w:rPr>
          <w:rFonts w:ascii="Arial" w:hAnsi="Arial" w:cs="Arial"/>
          <w:sz w:val="20"/>
          <w:szCs w:val="20"/>
        </w:rPr>
        <w:t>Dio nastave unutar pojedinih kolegija (Metodika likovne kulture i Metodika likovne umjetnosti) odvija se u odabranim osnovnim i srednjim školama koje čine metodičke vježbaonice kao svojevrsne nastavne baze. Centar za Autizam - Split. Realizacija tog dijela nastave je zadovoljavajuća. Također, u sklopu spomenutih kolegija studenti moraju ostvariti i stručno-pedagošku praksu koju samostalno realiziraju u osnovnim i srednjim školama po vlastitom odabiru. Ostvarena je i zadovoljavajuća suradnja sa Centrom za Autizam - Split.</w:t>
      </w:r>
    </w:p>
    <w:p w:rsidR="00A81165" w:rsidRPr="00626F08" w:rsidRDefault="00A81165" w:rsidP="00A81165">
      <w:pPr>
        <w:jc w:val="both"/>
        <w:rPr>
          <w:rFonts w:ascii="Arial" w:hAnsi="Arial" w:cs="Arial"/>
          <w:sz w:val="20"/>
          <w:szCs w:val="20"/>
        </w:rPr>
      </w:pPr>
      <w:r w:rsidRPr="00626F08">
        <w:rPr>
          <w:rFonts w:ascii="Arial" w:hAnsi="Arial" w:cs="Arial"/>
          <w:sz w:val="20"/>
          <w:szCs w:val="20"/>
        </w:rPr>
        <w:t>Studenti LKiLU uključeni su u realizaciji likovnih radionica za djecu i mlade koje organiziraju muzeji i galerije. Prilikom specifičnih izlagačkih projekata, muzeji i galerije angažiraju studente kao demonstratore određenih likovnih tehnika i praksi, uzmimo za primjer pokaznu grafičku radionicu u Galeriji umjetnina Split.</w:t>
      </w:r>
    </w:p>
    <w:p w:rsidR="00A81165" w:rsidRPr="00626F08" w:rsidRDefault="00A81165" w:rsidP="00A81165">
      <w:pPr>
        <w:spacing w:after="0"/>
        <w:jc w:val="both"/>
        <w:rPr>
          <w:rFonts w:ascii="Arial" w:hAnsi="Arial" w:cs="Arial"/>
          <w:color w:val="000000" w:themeColor="text1"/>
          <w:sz w:val="20"/>
          <w:szCs w:val="20"/>
        </w:rPr>
      </w:pPr>
    </w:p>
    <w:p w:rsidR="00A81165" w:rsidRPr="00626F08" w:rsidRDefault="00A81165" w:rsidP="00A81165">
      <w:pPr>
        <w:spacing w:after="0" w:line="240" w:lineRule="auto"/>
        <w:jc w:val="both"/>
        <w:rPr>
          <w:rFonts w:ascii="Arial" w:hAnsi="Arial" w:cs="Arial"/>
          <w:b/>
          <w:sz w:val="20"/>
          <w:szCs w:val="20"/>
        </w:rPr>
      </w:pPr>
    </w:p>
    <w:p w:rsidR="00A81165" w:rsidRPr="00626F08" w:rsidRDefault="00A81165" w:rsidP="00A81165">
      <w:pPr>
        <w:pStyle w:val="Subtitle"/>
        <w:rPr>
          <w:sz w:val="20"/>
          <w:szCs w:val="20"/>
        </w:rPr>
      </w:pPr>
      <w:r w:rsidRPr="00626F08">
        <w:rPr>
          <w:sz w:val="20"/>
          <w:szCs w:val="20"/>
        </w:rPr>
        <w:t>Način financiranja</w:t>
      </w:r>
    </w:p>
    <w:p w:rsidR="00A81165" w:rsidRPr="00626F08" w:rsidRDefault="00A81165" w:rsidP="00A81165">
      <w:pPr>
        <w:spacing w:after="0"/>
        <w:rPr>
          <w:rFonts w:ascii="Arial" w:hAnsi="Arial" w:cs="Arial"/>
          <w:color w:val="000000" w:themeColor="text1"/>
          <w:sz w:val="20"/>
          <w:szCs w:val="20"/>
        </w:rPr>
      </w:pPr>
      <w:r w:rsidRPr="00626F08">
        <w:rPr>
          <w:rFonts w:ascii="Arial" w:hAnsi="Arial" w:cs="Arial"/>
          <w:sz w:val="20"/>
          <w:szCs w:val="20"/>
          <w:lang w:val="en-US"/>
        </w:rPr>
        <w:t>Program se financira iz državnoga proračuna Republike Hrvatske</w:t>
      </w:r>
    </w:p>
    <w:p w:rsidR="00A81165" w:rsidRPr="00626F08" w:rsidRDefault="00A81165" w:rsidP="00A81165">
      <w:pPr>
        <w:spacing w:after="0" w:line="240" w:lineRule="auto"/>
        <w:jc w:val="both"/>
        <w:rPr>
          <w:rFonts w:ascii="Arial" w:hAnsi="Arial" w:cs="Arial"/>
          <w:b/>
          <w:sz w:val="20"/>
          <w:szCs w:val="20"/>
        </w:rPr>
      </w:pPr>
    </w:p>
    <w:p w:rsidR="00A81165" w:rsidRPr="00626F08" w:rsidRDefault="00A81165" w:rsidP="00A81165">
      <w:pPr>
        <w:pStyle w:val="Subtitle"/>
        <w:rPr>
          <w:sz w:val="20"/>
          <w:szCs w:val="20"/>
        </w:rPr>
      </w:pPr>
      <w:r w:rsidRPr="00626F08">
        <w:rPr>
          <w:sz w:val="20"/>
          <w:szCs w:val="20"/>
        </w:rPr>
        <w:t>Usporedivost studijskoga programa s programima akreditiranih visokih učilišta u Hrvatskoj i Europskoj uniji</w:t>
      </w:r>
    </w:p>
    <w:p w:rsidR="00A81165" w:rsidRPr="00626F08" w:rsidRDefault="00A81165" w:rsidP="00A81165">
      <w:pPr>
        <w:spacing w:after="0"/>
        <w:rPr>
          <w:rFonts w:ascii="Arial" w:hAnsi="Arial" w:cs="Arial"/>
          <w:b/>
          <w:color w:val="000000" w:themeColor="text1"/>
          <w:sz w:val="20"/>
          <w:szCs w:val="20"/>
        </w:rPr>
      </w:pPr>
      <w:r w:rsidRPr="00626F08">
        <w:rPr>
          <w:rFonts w:ascii="Arial" w:hAnsi="Arial" w:cs="Arial"/>
          <w:b/>
          <w:color w:val="000000" w:themeColor="text1"/>
          <w:sz w:val="20"/>
          <w:szCs w:val="20"/>
        </w:rPr>
        <w:t>ALU Zagreb</w:t>
      </w:r>
    </w:p>
    <w:p w:rsidR="00A81165" w:rsidRPr="00626F08" w:rsidRDefault="00A81165" w:rsidP="00A81165">
      <w:pPr>
        <w:spacing w:after="0"/>
        <w:rPr>
          <w:rFonts w:ascii="Arial" w:hAnsi="Arial" w:cs="Arial"/>
          <w:b/>
          <w:color w:val="000000" w:themeColor="text1"/>
          <w:sz w:val="20"/>
          <w:szCs w:val="20"/>
        </w:rPr>
      </w:pPr>
      <w:r w:rsidRPr="00626F08">
        <w:rPr>
          <w:rFonts w:ascii="Arial" w:hAnsi="Arial" w:cs="Arial"/>
          <w:b/>
          <w:color w:val="000000" w:themeColor="text1"/>
          <w:sz w:val="20"/>
          <w:szCs w:val="20"/>
        </w:rPr>
        <w:t>http://www.alu.unizg.hr/</w:t>
      </w:r>
    </w:p>
    <w:p w:rsidR="00A81165" w:rsidRPr="00626F08" w:rsidRDefault="00A81165" w:rsidP="00A81165">
      <w:pPr>
        <w:spacing w:after="0"/>
        <w:rPr>
          <w:rFonts w:ascii="Arial" w:hAnsi="Arial" w:cs="Arial"/>
          <w:b/>
          <w:color w:val="000000" w:themeColor="text1"/>
          <w:sz w:val="20"/>
          <w:szCs w:val="20"/>
        </w:rPr>
      </w:pPr>
    </w:p>
    <w:p w:rsidR="00A81165" w:rsidRPr="00626F08" w:rsidRDefault="005E1E20" w:rsidP="00A81165">
      <w:pPr>
        <w:shd w:val="clear" w:color="auto" w:fill="FFFFFF"/>
        <w:spacing w:after="0" w:line="240" w:lineRule="auto"/>
        <w:outlineLvl w:val="2"/>
        <w:rPr>
          <w:rFonts w:ascii="Arial" w:eastAsia="Times New Roman" w:hAnsi="Arial" w:cs="Arial"/>
          <w:b/>
          <w:color w:val="000000" w:themeColor="text1"/>
          <w:sz w:val="20"/>
          <w:szCs w:val="20"/>
          <w:lang w:val="en-US"/>
        </w:rPr>
      </w:pPr>
      <w:hyperlink r:id="rId9" w:history="1">
        <w:r w:rsidR="00A81165" w:rsidRPr="00626F08">
          <w:rPr>
            <w:rFonts w:ascii="Arial" w:eastAsia="Times New Roman" w:hAnsi="Arial" w:cs="Arial"/>
            <w:b/>
            <w:bCs/>
            <w:color w:val="000000" w:themeColor="text1"/>
            <w:sz w:val="20"/>
            <w:szCs w:val="20"/>
            <w:lang w:val="en-US"/>
          </w:rPr>
          <w:t>Umjetnička akademija u Osijeku</w:t>
        </w:r>
      </w:hyperlink>
    </w:p>
    <w:p w:rsidR="00A81165" w:rsidRPr="00626F08" w:rsidRDefault="00A81165" w:rsidP="00A81165">
      <w:pPr>
        <w:spacing w:after="0"/>
        <w:rPr>
          <w:rFonts w:ascii="Arial" w:hAnsi="Arial" w:cs="Arial"/>
          <w:b/>
          <w:color w:val="000000" w:themeColor="text1"/>
          <w:sz w:val="20"/>
          <w:szCs w:val="20"/>
        </w:rPr>
      </w:pPr>
      <w:r w:rsidRPr="00626F08">
        <w:rPr>
          <w:rFonts w:ascii="Arial" w:hAnsi="Arial" w:cs="Arial"/>
          <w:b/>
          <w:color w:val="000000" w:themeColor="text1"/>
          <w:sz w:val="20"/>
          <w:szCs w:val="20"/>
          <w:shd w:val="clear" w:color="auto" w:fill="FFFFFF"/>
        </w:rPr>
        <w:t>www.uaos.unios.hr/</w:t>
      </w:r>
    </w:p>
    <w:p w:rsidR="00A81165" w:rsidRPr="00626F08" w:rsidRDefault="00A81165" w:rsidP="00A81165">
      <w:pPr>
        <w:spacing w:after="0"/>
        <w:rPr>
          <w:rFonts w:ascii="Arial" w:hAnsi="Arial" w:cs="Arial"/>
          <w:color w:val="000000" w:themeColor="text1"/>
          <w:sz w:val="20"/>
          <w:szCs w:val="20"/>
        </w:rPr>
      </w:pPr>
    </w:p>
    <w:p w:rsidR="00A81165" w:rsidRPr="00626F08" w:rsidRDefault="00A81165" w:rsidP="00A81165">
      <w:pPr>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Usporedivost s programima uglednih inozemnih visokih učilišta. </w:t>
      </w:r>
    </w:p>
    <w:p w:rsidR="00A81165" w:rsidRPr="00626F08" w:rsidRDefault="00A81165" w:rsidP="00A81165">
      <w:pPr>
        <w:spacing w:after="0"/>
        <w:rPr>
          <w:rFonts w:ascii="Arial" w:hAnsi="Arial" w:cs="Arial"/>
          <w:color w:val="000000" w:themeColor="text1"/>
          <w:sz w:val="20"/>
          <w:szCs w:val="20"/>
        </w:rPr>
      </w:pPr>
    </w:p>
    <w:p w:rsidR="00A81165" w:rsidRPr="00626F08" w:rsidRDefault="00A81165" w:rsidP="00A81165">
      <w:pPr>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Kunstakademie Münster nudi srodan studijski program Kunst Lehramt Sekundarstufe I i Kunst Lehramt Sekundarstufe II, na kojem se studenti istodobno usavršavaju iz područja metodike, pedagogije, povijesti i teorije umjetnosti i kao samostalni kreativci iz različitih umjetničkih područja. </w:t>
      </w:r>
    </w:p>
    <w:p w:rsidR="00A81165" w:rsidRPr="00626F08" w:rsidRDefault="00A81165" w:rsidP="00A81165">
      <w:pPr>
        <w:spacing w:after="0" w:line="240" w:lineRule="auto"/>
        <w:jc w:val="both"/>
        <w:rPr>
          <w:rFonts w:ascii="Arial" w:hAnsi="Arial" w:cs="Arial"/>
          <w:b/>
          <w:sz w:val="20"/>
          <w:szCs w:val="20"/>
        </w:rPr>
      </w:pPr>
      <w:r w:rsidRPr="00626F08">
        <w:rPr>
          <w:rFonts w:ascii="Arial" w:hAnsi="Arial" w:cs="Arial"/>
          <w:b/>
          <w:sz w:val="20"/>
          <w:szCs w:val="20"/>
        </w:rPr>
        <w:t>http://www.kunstakademie-muenster.de/</w:t>
      </w:r>
    </w:p>
    <w:p w:rsidR="00A81165" w:rsidRPr="00626F08" w:rsidRDefault="00A81165" w:rsidP="00A81165">
      <w:pPr>
        <w:pStyle w:val="Subtitle"/>
        <w:rPr>
          <w:sz w:val="20"/>
          <w:szCs w:val="20"/>
        </w:rPr>
      </w:pPr>
      <w:r w:rsidRPr="00626F08">
        <w:rPr>
          <w:sz w:val="20"/>
          <w:szCs w:val="20"/>
        </w:rPr>
        <w:t>Otvorenost studija prema pokretljivosti studenata (horizontalnoj, vertikalnoj u RH i međunarodnoj)</w:t>
      </w:r>
    </w:p>
    <w:p w:rsidR="00A81165" w:rsidRPr="00626F08" w:rsidRDefault="00A81165" w:rsidP="00A81165">
      <w:pPr>
        <w:spacing w:after="0"/>
        <w:jc w:val="both"/>
        <w:rPr>
          <w:rFonts w:ascii="Arial" w:hAnsi="Arial" w:cs="Arial"/>
          <w:color w:val="000000" w:themeColor="text1"/>
          <w:sz w:val="20"/>
          <w:szCs w:val="20"/>
        </w:rPr>
      </w:pPr>
      <w:r w:rsidRPr="00626F08">
        <w:rPr>
          <w:rFonts w:ascii="Arial" w:hAnsi="Arial" w:cs="Arial"/>
          <w:color w:val="000000" w:themeColor="text1"/>
          <w:sz w:val="20"/>
          <w:szCs w:val="20"/>
        </w:rPr>
        <w:t xml:space="preserve">Otvorenost studija prema pokretljivosti studenata </w:t>
      </w:r>
    </w:p>
    <w:p w:rsidR="00A81165" w:rsidRPr="00626F08" w:rsidRDefault="00A81165" w:rsidP="00A81165">
      <w:pPr>
        <w:spacing w:after="0"/>
        <w:jc w:val="both"/>
        <w:rPr>
          <w:rFonts w:ascii="Arial" w:hAnsi="Arial" w:cs="Arial"/>
          <w:color w:val="000000" w:themeColor="text1"/>
          <w:sz w:val="20"/>
          <w:szCs w:val="20"/>
        </w:rPr>
      </w:pPr>
      <w:r w:rsidRPr="00626F08">
        <w:rPr>
          <w:rFonts w:ascii="Arial" w:hAnsi="Arial" w:cs="Arial"/>
          <w:color w:val="000000" w:themeColor="text1"/>
          <w:sz w:val="20"/>
          <w:szCs w:val="20"/>
        </w:rPr>
        <w:t xml:space="preserve">Na prijemni ispit diplomskog studija Likovne kulture i likovne umjetnosti na Umjetničkoj akademiji Sveučilišta u Splitu mogu se prijaviti studenti koji su završili preddiplomski studij Likovne kulture (i likovnih umjetnosti) te studenti koji su završili preddiplomske studije: iz područja Audiovizualnih umjetnosti, Dizajna vizualnih komunikacija, Slikarstva, Kiparstva s Umjetničke akademije Sveučilišta u Splitu, kao i s drugih srodnih studija u Hrvatskoj i inozemstvu. </w:t>
      </w:r>
    </w:p>
    <w:p w:rsidR="00A81165" w:rsidRPr="00626F08" w:rsidRDefault="00A81165" w:rsidP="00A81165">
      <w:pPr>
        <w:spacing w:after="0" w:line="240" w:lineRule="auto"/>
        <w:jc w:val="both"/>
        <w:rPr>
          <w:rFonts w:ascii="Arial" w:hAnsi="Arial" w:cs="Arial"/>
          <w:b/>
          <w:sz w:val="20"/>
          <w:szCs w:val="20"/>
        </w:rPr>
      </w:pPr>
    </w:p>
    <w:p w:rsidR="00A81165" w:rsidRPr="00626F08" w:rsidRDefault="00A81165" w:rsidP="00A81165">
      <w:pPr>
        <w:pStyle w:val="Subtitle"/>
        <w:rPr>
          <w:sz w:val="20"/>
          <w:szCs w:val="20"/>
        </w:rPr>
      </w:pPr>
      <w:r w:rsidRPr="00626F08">
        <w:rPr>
          <w:sz w:val="20"/>
          <w:szCs w:val="20"/>
        </w:rPr>
        <w:t>Usklađenost s misijom i strategijom Sveučilišta i predlagatelja te sa strateškim dokumentom mreže visokih učilišta</w:t>
      </w:r>
    </w:p>
    <w:p w:rsidR="00A81165" w:rsidRPr="00626F08" w:rsidRDefault="00A81165" w:rsidP="00A81165">
      <w:pPr>
        <w:spacing w:after="0" w:line="240" w:lineRule="auto"/>
        <w:jc w:val="both"/>
        <w:rPr>
          <w:rFonts w:ascii="Arial" w:hAnsi="Arial" w:cs="Arial"/>
          <w:b/>
          <w:sz w:val="20"/>
          <w:szCs w:val="20"/>
        </w:rPr>
      </w:pPr>
    </w:p>
    <w:p w:rsidR="00A81165" w:rsidRPr="00626F08" w:rsidRDefault="00A81165" w:rsidP="00A81165">
      <w:pPr>
        <w:spacing w:after="0" w:line="240" w:lineRule="auto"/>
        <w:jc w:val="both"/>
        <w:rPr>
          <w:rFonts w:ascii="Arial" w:hAnsi="Arial" w:cs="Arial"/>
          <w:color w:val="000000" w:themeColor="text1"/>
          <w:sz w:val="20"/>
          <w:szCs w:val="20"/>
          <w:shd w:val="clear" w:color="auto" w:fill="FFFFFF"/>
        </w:rPr>
      </w:pPr>
      <w:r w:rsidRPr="00626F08">
        <w:rPr>
          <w:rFonts w:ascii="Arial" w:hAnsi="Arial" w:cs="Arial"/>
          <w:color w:val="000000" w:themeColor="text1"/>
          <w:sz w:val="20"/>
          <w:szCs w:val="20"/>
        </w:rPr>
        <w:t>Strategija studija usklađena je sa strategijom Sveučilišta u Splitu.</w:t>
      </w:r>
      <w:r w:rsidRPr="00626F08">
        <w:rPr>
          <w:rFonts w:ascii="Arial" w:hAnsi="Arial" w:cs="Arial"/>
          <w:color w:val="000000" w:themeColor="text1"/>
          <w:sz w:val="20"/>
          <w:szCs w:val="20"/>
          <w:shd w:val="clear" w:color="auto" w:fill="FFFFFF"/>
        </w:rPr>
        <w:t xml:space="preserve"> Sveučilište u Splitu svoju misiju vidi u organizaciji i provođenju istraživačkog rada i visokog obrazovanja u znanstvenim područjima odnosno disciplinama koje obilježavaju prirodne, kulturno-povijesne, društvene, gospodarske i druge značajke regije kao dijela hrvatskog jadranskog, pa i šireg mediteranskog prostora. </w:t>
      </w:r>
    </w:p>
    <w:p w:rsidR="00A81165" w:rsidRPr="00626F08" w:rsidRDefault="00A81165" w:rsidP="00A81165">
      <w:pPr>
        <w:spacing w:after="0" w:line="240" w:lineRule="auto"/>
        <w:jc w:val="both"/>
        <w:rPr>
          <w:rFonts w:ascii="Arial" w:hAnsi="Arial" w:cs="Arial"/>
          <w:b/>
          <w:sz w:val="20"/>
          <w:szCs w:val="20"/>
        </w:rPr>
      </w:pPr>
    </w:p>
    <w:p w:rsidR="00A81165" w:rsidRPr="00626F08" w:rsidRDefault="00A81165" w:rsidP="00A81165">
      <w:pPr>
        <w:pStyle w:val="Subtitle"/>
        <w:rPr>
          <w:sz w:val="20"/>
          <w:szCs w:val="20"/>
        </w:rPr>
      </w:pPr>
      <w:r w:rsidRPr="00626F08">
        <w:rPr>
          <w:sz w:val="20"/>
          <w:szCs w:val="20"/>
        </w:rPr>
        <w:t>Dosadašnja iskustva u provo</w:t>
      </w:r>
      <w:r w:rsidRPr="00626F08">
        <w:rPr>
          <w:rFonts w:eastAsia="TimesNewRoman"/>
          <w:sz w:val="20"/>
          <w:szCs w:val="20"/>
        </w:rPr>
        <w:t>đ</w:t>
      </w:r>
      <w:r w:rsidRPr="00626F08">
        <w:rPr>
          <w:sz w:val="20"/>
          <w:szCs w:val="20"/>
        </w:rPr>
        <w:t>enju ekvivalentnih ili sli</w:t>
      </w:r>
      <w:r w:rsidRPr="00626F08">
        <w:rPr>
          <w:rFonts w:eastAsia="TimesNewRoman"/>
          <w:sz w:val="20"/>
          <w:szCs w:val="20"/>
        </w:rPr>
        <w:t>č</w:t>
      </w:r>
      <w:r w:rsidRPr="00626F08">
        <w:rPr>
          <w:sz w:val="20"/>
          <w:szCs w:val="20"/>
        </w:rPr>
        <w:t>nih programa</w:t>
      </w:r>
    </w:p>
    <w:p w:rsidR="00A81165" w:rsidRPr="00626F08" w:rsidRDefault="00A81165" w:rsidP="00A81165">
      <w:pPr>
        <w:spacing w:after="0"/>
        <w:jc w:val="both"/>
        <w:rPr>
          <w:rFonts w:ascii="Arial" w:hAnsi="Arial" w:cs="Arial"/>
          <w:sz w:val="20"/>
          <w:szCs w:val="20"/>
        </w:rPr>
      </w:pPr>
      <w:r w:rsidRPr="00626F08">
        <w:rPr>
          <w:rFonts w:ascii="Arial" w:hAnsi="Arial" w:cs="Arial"/>
          <w:sz w:val="20"/>
          <w:szCs w:val="20"/>
        </w:rPr>
        <w:t xml:space="preserve">1945.  osniva se Pedagoška akademija pri kojoj je djelovao dvogodišnji studij nastavničkog  </w:t>
      </w:r>
    </w:p>
    <w:p w:rsidR="00A81165" w:rsidRPr="00626F08" w:rsidRDefault="00A81165" w:rsidP="00A81165">
      <w:pPr>
        <w:spacing w:after="0"/>
        <w:jc w:val="both"/>
        <w:rPr>
          <w:rFonts w:ascii="Arial" w:hAnsi="Arial" w:cs="Arial"/>
          <w:sz w:val="20"/>
          <w:szCs w:val="20"/>
        </w:rPr>
      </w:pPr>
      <w:r w:rsidRPr="00626F08">
        <w:rPr>
          <w:rFonts w:ascii="Arial" w:hAnsi="Arial" w:cs="Arial"/>
          <w:sz w:val="20"/>
          <w:szCs w:val="20"/>
        </w:rPr>
        <w:t xml:space="preserve">           smijera, koji s vremenom postaje trogodišnji.</w:t>
      </w:r>
    </w:p>
    <w:p w:rsidR="00A81165" w:rsidRPr="00626F08" w:rsidRDefault="00A81165" w:rsidP="00A81165">
      <w:pPr>
        <w:spacing w:after="0"/>
        <w:jc w:val="both"/>
        <w:rPr>
          <w:rFonts w:ascii="Arial" w:hAnsi="Arial" w:cs="Arial"/>
          <w:sz w:val="20"/>
          <w:szCs w:val="20"/>
        </w:rPr>
      </w:pPr>
      <w:r w:rsidRPr="00626F08">
        <w:rPr>
          <w:rFonts w:ascii="Arial" w:hAnsi="Arial" w:cs="Arial"/>
          <w:sz w:val="20"/>
          <w:szCs w:val="20"/>
        </w:rPr>
        <w:t xml:space="preserve">1978.  reorganizacija splitskog Sveučilišta, preoblikovanje niz srodnih fakulteta tako da  </w:t>
      </w:r>
    </w:p>
    <w:p w:rsidR="00A81165" w:rsidRPr="00626F08" w:rsidRDefault="00A81165" w:rsidP="00A81165">
      <w:pPr>
        <w:spacing w:after="0"/>
        <w:jc w:val="both"/>
        <w:rPr>
          <w:rFonts w:ascii="Arial" w:hAnsi="Arial" w:cs="Arial"/>
          <w:sz w:val="20"/>
          <w:szCs w:val="20"/>
        </w:rPr>
      </w:pPr>
      <w:r w:rsidRPr="00626F08">
        <w:rPr>
          <w:rFonts w:ascii="Arial" w:hAnsi="Arial" w:cs="Arial"/>
          <w:sz w:val="20"/>
          <w:szCs w:val="20"/>
        </w:rPr>
        <w:t xml:space="preserve">           splitski Nastavnički studiji postaju sastavnim dijelom jedinstvenog Filozofskog  </w:t>
      </w:r>
    </w:p>
    <w:p w:rsidR="00A81165" w:rsidRPr="00626F08" w:rsidRDefault="00A81165" w:rsidP="00A81165">
      <w:pPr>
        <w:spacing w:after="0"/>
        <w:jc w:val="both"/>
        <w:rPr>
          <w:rFonts w:ascii="Arial" w:hAnsi="Arial" w:cs="Arial"/>
          <w:iCs/>
          <w:sz w:val="20"/>
          <w:szCs w:val="20"/>
        </w:rPr>
      </w:pPr>
      <w:r w:rsidRPr="00626F08">
        <w:rPr>
          <w:rFonts w:ascii="Arial" w:hAnsi="Arial" w:cs="Arial"/>
          <w:sz w:val="20"/>
          <w:szCs w:val="20"/>
        </w:rPr>
        <w:t xml:space="preserve">           fakulteta u Zadru.Tom je prilikom utemeljen četverogodišnji studij </w:t>
      </w:r>
      <w:r w:rsidRPr="00626F08">
        <w:rPr>
          <w:rFonts w:ascii="Arial" w:hAnsi="Arial" w:cs="Arial"/>
          <w:iCs/>
          <w:sz w:val="20"/>
          <w:szCs w:val="20"/>
        </w:rPr>
        <w:t xml:space="preserve">Likovnog odgoja i </w:t>
      </w:r>
    </w:p>
    <w:p w:rsidR="00A81165" w:rsidRPr="00626F08" w:rsidRDefault="00A81165" w:rsidP="00A81165">
      <w:pPr>
        <w:spacing w:after="0"/>
        <w:jc w:val="both"/>
        <w:rPr>
          <w:rFonts w:ascii="Arial" w:hAnsi="Arial" w:cs="Arial"/>
          <w:sz w:val="20"/>
          <w:szCs w:val="20"/>
        </w:rPr>
      </w:pPr>
      <w:r w:rsidRPr="00626F08">
        <w:rPr>
          <w:rFonts w:ascii="Arial" w:hAnsi="Arial" w:cs="Arial"/>
          <w:iCs/>
          <w:sz w:val="20"/>
          <w:szCs w:val="20"/>
        </w:rPr>
        <w:t xml:space="preserve">           likovne umjetnosti</w:t>
      </w:r>
    </w:p>
    <w:p w:rsidR="00A81165" w:rsidRPr="00626F08" w:rsidRDefault="00A81165" w:rsidP="00A81165">
      <w:pPr>
        <w:spacing w:after="0"/>
        <w:jc w:val="both"/>
        <w:rPr>
          <w:rFonts w:ascii="Arial" w:hAnsi="Arial" w:cs="Arial"/>
          <w:sz w:val="20"/>
          <w:szCs w:val="20"/>
        </w:rPr>
      </w:pPr>
      <w:r w:rsidRPr="00626F08">
        <w:rPr>
          <w:rFonts w:ascii="Arial" w:hAnsi="Arial" w:cs="Arial"/>
          <w:sz w:val="20"/>
          <w:szCs w:val="20"/>
        </w:rPr>
        <w:t xml:space="preserve">1983.  Filozofski fakultet u Zadru Sveučilišta u Splitu, dijeli se na dvije tzv. Osnovne </w:t>
      </w:r>
    </w:p>
    <w:p w:rsidR="00A81165" w:rsidRPr="00626F08" w:rsidRDefault="00A81165" w:rsidP="00A81165">
      <w:pPr>
        <w:spacing w:after="0"/>
        <w:jc w:val="both"/>
        <w:rPr>
          <w:rFonts w:ascii="Arial" w:hAnsi="Arial" w:cs="Arial"/>
          <w:sz w:val="20"/>
          <w:szCs w:val="20"/>
        </w:rPr>
      </w:pPr>
      <w:r w:rsidRPr="00626F08">
        <w:rPr>
          <w:rFonts w:ascii="Arial" w:hAnsi="Arial" w:cs="Arial"/>
          <w:sz w:val="20"/>
          <w:szCs w:val="20"/>
        </w:rPr>
        <w:t xml:space="preserve">           organizacije udruženog rada pa studij Likovnog odgoja i likovne umjetnosti postaje </w:t>
      </w:r>
    </w:p>
    <w:p w:rsidR="00A81165" w:rsidRPr="00626F08" w:rsidRDefault="00A81165" w:rsidP="00A81165">
      <w:pPr>
        <w:spacing w:after="0"/>
        <w:jc w:val="both"/>
        <w:rPr>
          <w:rFonts w:ascii="Arial" w:hAnsi="Arial" w:cs="Arial"/>
          <w:sz w:val="20"/>
          <w:szCs w:val="20"/>
        </w:rPr>
      </w:pPr>
      <w:r w:rsidRPr="00626F08">
        <w:rPr>
          <w:rFonts w:ascii="Arial" w:hAnsi="Arial" w:cs="Arial"/>
          <w:sz w:val="20"/>
          <w:szCs w:val="20"/>
        </w:rPr>
        <w:t xml:space="preserve">           dio splitskog OOUR-a Prirodoslovno-matematičkih znanosti i studija odgojnih </w:t>
      </w:r>
    </w:p>
    <w:p w:rsidR="00A81165" w:rsidRPr="00626F08" w:rsidRDefault="00A81165" w:rsidP="00A81165">
      <w:pPr>
        <w:spacing w:after="0"/>
        <w:jc w:val="both"/>
        <w:rPr>
          <w:rFonts w:ascii="Arial" w:hAnsi="Arial" w:cs="Arial"/>
          <w:sz w:val="20"/>
          <w:szCs w:val="20"/>
        </w:rPr>
      </w:pPr>
      <w:r w:rsidRPr="00626F08">
        <w:rPr>
          <w:rFonts w:ascii="Arial" w:hAnsi="Arial" w:cs="Arial"/>
          <w:sz w:val="20"/>
          <w:szCs w:val="20"/>
        </w:rPr>
        <w:t xml:space="preserve">           područja.</w:t>
      </w:r>
    </w:p>
    <w:p w:rsidR="00A81165" w:rsidRPr="00626F08" w:rsidRDefault="00A81165" w:rsidP="00A81165">
      <w:pPr>
        <w:spacing w:after="0"/>
        <w:jc w:val="both"/>
        <w:rPr>
          <w:rFonts w:ascii="Arial" w:hAnsi="Arial" w:cs="Arial"/>
          <w:sz w:val="20"/>
          <w:szCs w:val="20"/>
        </w:rPr>
      </w:pPr>
      <w:r w:rsidRPr="00626F08">
        <w:rPr>
          <w:rFonts w:ascii="Arial" w:hAnsi="Arial" w:cs="Arial"/>
          <w:sz w:val="20"/>
          <w:szCs w:val="20"/>
        </w:rPr>
        <w:t xml:space="preserve">1991.  studij Likovnog odgoja i likovne umjetnosti postaje dio novoosnovanog samostalnog   </w:t>
      </w:r>
    </w:p>
    <w:p w:rsidR="00A81165" w:rsidRPr="00626F08" w:rsidRDefault="00A81165" w:rsidP="00A81165">
      <w:pPr>
        <w:tabs>
          <w:tab w:val="left" w:pos="798"/>
        </w:tabs>
        <w:spacing w:after="0"/>
        <w:jc w:val="both"/>
        <w:rPr>
          <w:rFonts w:ascii="Arial" w:hAnsi="Arial" w:cs="Arial"/>
          <w:sz w:val="20"/>
          <w:szCs w:val="20"/>
        </w:rPr>
      </w:pPr>
      <w:r w:rsidRPr="00626F08">
        <w:rPr>
          <w:rFonts w:ascii="Arial" w:hAnsi="Arial" w:cs="Arial"/>
          <w:sz w:val="20"/>
          <w:szCs w:val="20"/>
        </w:rPr>
        <w:t xml:space="preserve">           Fakulteta prirodoslovno-matematičkih znanosti i  odgojnih područja </w:t>
      </w:r>
    </w:p>
    <w:p w:rsidR="00A81165" w:rsidRPr="00626F08" w:rsidRDefault="00A81165" w:rsidP="00A81165">
      <w:pPr>
        <w:tabs>
          <w:tab w:val="left" w:pos="741"/>
        </w:tabs>
        <w:spacing w:after="0"/>
        <w:jc w:val="both"/>
        <w:rPr>
          <w:rFonts w:ascii="Arial" w:hAnsi="Arial" w:cs="Arial"/>
          <w:iCs/>
          <w:sz w:val="20"/>
          <w:szCs w:val="20"/>
        </w:rPr>
      </w:pPr>
      <w:r w:rsidRPr="00626F08">
        <w:rPr>
          <w:rFonts w:ascii="Arial" w:hAnsi="Arial" w:cs="Arial"/>
          <w:sz w:val="20"/>
          <w:szCs w:val="20"/>
        </w:rPr>
        <w:t xml:space="preserve">1991.  studij Likovne kulture obogaćen je novim smjerom </w:t>
      </w:r>
      <w:r w:rsidRPr="00626F08">
        <w:rPr>
          <w:rFonts w:ascii="Arial" w:hAnsi="Arial" w:cs="Arial"/>
          <w:iCs/>
          <w:sz w:val="20"/>
          <w:szCs w:val="20"/>
        </w:rPr>
        <w:t xml:space="preserve">Restauriranje umjetnina u            </w:t>
      </w:r>
    </w:p>
    <w:p w:rsidR="00A81165" w:rsidRPr="00626F08" w:rsidRDefault="00A81165" w:rsidP="00A81165">
      <w:pPr>
        <w:spacing w:after="0"/>
        <w:jc w:val="both"/>
        <w:rPr>
          <w:rFonts w:ascii="Arial" w:hAnsi="Arial" w:cs="Arial"/>
          <w:sz w:val="20"/>
          <w:szCs w:val="20"/>
        </w:rPr>
      </w:pPr>
      <w:r w:rsidRPr="00626F08">
        <w:rPr>
          <w:rFonts w:ascii="Arial" w:hAnsi="Arial" w:cs="Arial"/>
          <w:iCs/>
          <w:sz w:val="20"/>
          <w:szCs w:val="20"/>
        </w:rPr>
        <w:t xml:space="preserve">           kamenu i drvu</w:t>
      </w:r>
      <w:r w:rsidRPr="00626F08">
        <w:rPr>
          <w:rFonts w:ascii="Arial" w:hAnsi="Arial" w:cs="Arial"/>
          <w:sz w:val="20"/>
          <w:szCs w:val="20"/>
        </w:rPr>
        <w:t xml:space="preserve"> koji je dio studenata upisivao na trećoj i četvrtoj godini. Tako je      </w:t>
      </w:r>
    </w:p>
    <w:p w:rsidR="00A81165" w:rsidRPr="00626F08" w:rsidRDefault="00A81165" w:rsidP="00A81165">
      <w:pPr>
        <w:spacing w:after="0"/>
        <w:jc w:val="both"/>
        <w:rPr>
          <w:rFonts w:ascii="Arial" w:hAnsi="Arial" w:cs="Arial"/>
          <w:sz w:val="20"/>
          <w:szCs w:val="20"/>
        </w:rPr>
      </w:pPr>
      <w:r w:rsidRPr="00626F08">
        <w:rPr>
          <w:rFonts w:ascii="Arial" w:hAnsi="Arial" w:cs="Arial"/>
          <w:sz w:val="20"/>
          <w:szCs w:val="20"/>
        </w:rPr>
        <w:t xml:space="preserve">           odsjek Likovne kulture ishodište studija konzervacije-restauracije</w:t>
      </w:r>
    </w:p>
    <w:p w:rsidR="00A81165" w:rsidRPr="00626F08" w:rsidRDefault="00A81165" w:rsidP="00A81165">
      <w:pPr>
        <w:tabs>
          <w:tab w:val="left" w:pos="798"/>
        </w:tabs>
        <w:spacing w:after="0"/>
        <w:jc w:val="both"/>
        <w:rPr>
          <w:rFonts w:ascii="Arial" w:hAnsi="Arial" w:cs="Arial"/>
          <w:sz w:val="20"/>
          <w:szCs w:val="20"/>
        </w:rPr>
      </w:pPr>
      <w:r w:rsidRPr="00626F08">
        <w:rPr>
          <w:rFonts w:ascii="Arial" w:hAnsi="Arial" w:cs="Arial"/>
          <w:sz w:val="20"/>
          <w:szCs w:val="20"/>
        </w:rPr>
        <w:t xml:space="preserve">1997.  iz nastavničkog potencijala odsjeka Likovne kulture nastaju kadrovske jezgre 4 nova    </w:t>
      </w:r>
    </w:p>
    <w:p w:rsidR="00A81165" w:rsidRPr="00626F08" w:rsidRDefault="00A81165" w:rsidP="00A81165">
      <w:pPr>
        <w:tabs>
          <w:tab w:val="left" w:pos="798"/>
        </w:tabs>
        <w:spacing w:after="0"/>
        <w:jc w:val="both"/>
        <w:rPr>
          <w:rFonts w:ascii="Arial" w:hAnsi="Arial" w:cs="Arial"/>
          <w:sz w:val="20"/>
          <w:szCs w:val="20"/>
        </w:rPr>
      </w:pPr>
      <w:r w:rsidRPr="00626F08">
        <w:rPr>
          <w:rFonts w:ascii="Arial" w:hAnsi="Arial" w:cs="Arial"/>
          <w:sz w:val="20"/>
          <w:szCs w:val="20"/>
        </w:rPr>
        <w:t xml:space="preserve">           likovna odsjeka utemeljena osnivanjem Umjetničke akademije,</w:t>
      </w:r>
    </w:p>
    <w:p w:rsidR="00A81165" w:rsidRPr="00626F08" w:rsidRDefault="00A81165" w:rsidP="00A81165">
      <w:pPr>
        <w:tabs>
          <w:tab w:val="left" w:pos="798"/>
        </w:tabs>
        <w:spacing w:after="0"/>
        <w:jc w:val="both"/>
        <w:rPr>
          <w:rFonts w:ascii="Arial" w:hAnsi="Arial" w:cs="Arial"/>
          <w:sz w:val="20"/>
          <w:szCs w:val="20"/>
        </w:rPr>
      </w:pPr>
      <w:r w:rsidRPr="00626F08">
        <w:rPr>
          <w:rFonts w:ascii="Arial" w:hAnsi="Arial" w:cs="Arial"/>
          <w:sz w:val="20"/>
          <w:szCs w:val="20"/>
        </w:rPr>
        <w:t xml:space="preserve">2005./2006.  prilagodba programa bolonjskom sustavu studiranja, odobren i pokrenut novi </w:t>
      </w:r>
    </w:p>
    <w:p w:rsidR="00A81165" w:rsidRPr="00626F08" w:rsidRDefault="00A81165" w:rsidP="00A81165">
      <w:pPr>
        <w:pStyle w:val="BodyTextIndent"/>
        <w:spacing w:after="0"/>
        <w:rPr>
          <w:rFonts w:ascii="Arial" w:hAnsi="Arial" w:cs="Arial"/>
          <w:sz w:val="20"/>
          <w:szCs w:val="20"/>
        </w:rPr>
      </w:pPr>
      <w:r w:rsidRPr="00626F08">
        <w:rPr>
          <w:rFonts w:ascii="Arial" w:hAnsi="Arial" w:cs="Arial"/>
          <w:sz w:val="20"/>
          <w:szCs w:val="20"/>
        </w:rPr>
        <w:t xml:space="preserve">                     program odsjeka Likovne kulture i likovne umjetnosti na Umjetničkoj </w:t>
      </w:r>
    </w:p>
    <w:p w:rsidR="00A81165" w:rsidRPr="00626F08" w:rsidRDefault="00A81165" w:rsidP="00A81165">
      <w:pPr>
        <w:pStyle w:val="BodyTextIndent"/>
        <w:spacing w:after="0"/>
        <w:rPr>
          <w:rFonts w:ascii="Arial" w:hAnsi="Arial" w:cs="Arial"/>
          <w:sz w:val="20"/>
          <w:szCs w:val="20"/>
        </w:rPr>
      </w:pPr>
      <w:r w:rsidRPr="00626F08">
        <w:rPr>
          <w:rFonts w:ascii="Arial" w:hAnsi="Arial" w:cs="Arial"/>
          <w:sz w:val="20"/>
          <w:szCs w:val="20"/>
        </w:rPr>
        <w:t xml:space="preserve">                     akademiji. </w:t>
      </w:r>
    </w:p>
    <w:p w:rsidR="00A81165" w:rsidRPr="00626F08" w:rsidRDefault="00A81165" w:rsidP="00A81165">
      <w:pPr>
        <w:spacing w:after="0"/>
        <w:jc w:val="both"/>
        <w:rPr>
          <w:rFonts w:ascii="Arial" w:hAnsi="Arial" w:cs="Arial"/>
          <w:sz w:val="20"/>
          <w:szCs w:val="20"/>
        </w:rPr>
      </w:pPr>
      <w:r w:rsidRPr="00626F08">
        <w:rPr>
          <w:rFonts w:ascii="Arial" w:hAnsi="Arial" w:cs="Arial"/>
          <w:sz w:val="20"/>
          <w:szCs w:val="20"/>
        </w:rPr>
        <w:t xml:space="preserve">2005./2006. upisivanje prve generacije studenata po novom bolonjskom sustavu </w:t>
      </w:r>
    </w:p>
    <w:p w:rsidR="00A81165" w:rsidRPr="00626F08" w:rsidRDefault="00A81165" w:rsidP="00A81165">
      <w:pPr>
        <w:spacing w:after="0"/>
        <w:jc w:val="both"/>
        <w:rPr>
          <w:rFonts w:ascii="Arial" w:hAnsi="Arial" w:cs="Arial"/>
          <w:sz w:val="20"/>
          <w:szCs w:val="20"/>
        </w:rPr>
      </w:pPr>
      <w:r w:rsidRPr="00626F08">
        <w:rPr>
          <w:rFonts w:ascii="Arial" w:hAnsi="Arial" w:cs="Arial"/>
          <w:sz w:val="20"/>
          <w:szCs w:val="20"/>
        </w:rPr>
        <w:t xml:space="preserve">                    studiranja.</w:t>
      </w:r>
    </w:p>
    <w:p w:rsidR="00A81165" w:rsidRPr="00626F08" w:rsidRDefault="00A81165" w:rsidP="00A81165">
      <w:pPr>
        <w:jc w:val="both"/>
        <w:rPr>
          <w:rFonts w:ascii="Arial" w:hAnsi="Arial" w:cs="Arial"/>
          <w:color w:val="000000" w:themeColor="text1"/>
          <w:sz w:val="20"/>
          <w:szCs w:val="20"/>
        </w:rPr>
      </w:pPr>
    </w:p>
    <w:p w:rsidR="00A81165" w:rsidRPr="00626F08" w:rsidRDefault="00A81165" w:rsidP="00A81165">
      <w:pPr>
        <w:jc w:val="both"/>
        <w:rPr>
          <w:rFonts w:ascii="Arial" w:hAnsi="Arial" w:cs="Arial"/>
          <w:color w:val="000000" w:themeColor="text1"/>
          <w:sz w:val="20"/>
          <w:szCs w:val="20"/>
        </w:rPr>
      </w:pPr>
      <w:r w:rsidRPr="00626F08">
        <w:rPr>
          <w:rFonts w:ascii="Arial" w:hAnsi="Arial" w:cs="Arial"/>
          <w:color w:val="000000" w:themeColor="text1"/>
          <w:sz w:val="20"/>
          <w:szCs w:val="20"/>
        </w:rPr>
        <w:t>Na studiju su predavali akademik prof. dr. Kruno Prijatelj, prof. dr. Duško Kečkemet, akademik prof. dr. Nenad Cambi, akademik prof. dr. Tonko Maroević, prof. Ante Kaštelančić, prof. emeritus dr. Tomislav Marasović, prof. Andrija Krstulović, prof. dr. Ivana Šverko, prof. Aleksandar Midžor, prof. Kažimir Hraste, prof. emeritus Petar Jakelić, prof. dr. Joško Belamarić, prof. dr. Emilio Marin i mnogi drugi...</w:t>
      </w:r>
    </w:p>
    <w:p w:rsidR="00A81165" w:rsidRPr="00626F08" w:rsidRDefault="00A81165" w:rsidP="00A81165">
      <w:pPr>
        <w:pStyle w:val="NoSpacing"/>
        <w:numPr>
          <w:ilvl w:val="0"/>
          <w:numId w:val="4"/>
        </w:numPr>
        <w:spacing w:after="480"/>
        <w:ind w:left="567" w:hanging="567"/>
        <w:rPr>
          <w:rFonts w:ascii="Arial" w:hAnsi="Arial" w:cs="Arial"/>
          <w:szCs w:val="32"/>
        </w:rPr>
      </w:pPr>
      <w:r w:rsidRPr="00626F08">
        <w:rPr>
          <w:rFonts w:ascii="Arial" w:hAnsi="Arial" w:cs="Arial"/>
          <w:szCs w:val="32"/>
        </w:rPr>
        <w:t>OPIS STUDIJSKOG PROGRAMA</w:t>
      </w:r>
    </w:p>
    <w:p w:rsidR="00A81165" w:rsidRPr="00626F08" w:rsidRDefault="00A81165" w:rsidP="00A81165">
      <w:pPr>
        <w:pStyle w:val="Subtitle"/>
        <w:rPr>
          <w:sz w:val="20"/>
          <w:szCs w:val="20"/>
        </w:rPr>
      </w:pPr>
      <w:r w:rsidRPr="00626F08">
        <w:rPr>
          <w:sz w:val="20"/>
          <w:szCs w:val="20"/>
        </w:rPr>
        <w:t>Opći dio</w:t>
      </w:r>
    </w:p>
    <w:p w:rsidR="00A81165" w:rsidRPr="00626F08" w:rsidRDefault="00A81165" w:rsidP="00A81165">
      <w:pPr>
        <w:spacing w:after="0" w:line="240" w:lineRule="auto"/>
        <w:jc w:val="both"/>
        <w:rPr>
          <w:rFonts w:ascii="Arial" w:hAnsi="Arial" w:cs="Arial"/>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3"/>
        <w:gridCol w:w="5745"/>
      </w:tblGrid>
      <w:tr w:rsidR="00A81165" w:rsidRPr="00626F08" w:rsidTr="00F11BF6">
        <w:tc>
          <w:tcPr>
            <w:tcW w:w="3453" w:type="dxa"/>
            <w:tcBorders>
              <w:top w:val="single" w:sz="12" w:space="0" w:color="auto"/>
              <w:left w:val="single" w:sz="12" w:space="0" w:color="auto"/>
            </w:tcBorders>
            <w:shd w:val="clear" w:color="auto" w:fill="CCECFF"/>
            <w:tcMar>
              <w:left w:w="57" w:type="dxa"/>
              <w:right w:w="57" w:type="dxa"/>
            </w:tcMar>
            <w:vAlign w:val="center"/>
          </w:tcPr>
          <w:p w:rsidR="00A81165" w:rsidRPr="00626F08" w:rsidRDefault="00A81165" w:rsidP="00F11BF6">
            <w:pPr>
              <w:spacing w:before="60" w:after="60" w:line="240" w:lineRule="auto"/>
              <w:rPr>
                <w:rFonts w:ascii="Arial" w:hAnsi="Arial" w:cs="Arial"/>
                <w:sz w:val="20"/>
                <w:szCs w:val="20"/>
              </w:rPr>
            </w:pPr>
            <w:r w:rsidRPr="00626F08">
              <w:rPr>
                <w:rFonts w:ascii="Arial" w:hAnsi="Arial" w:cs="Arial"/>
                <w:sz w:val="20"/>
                <w:szCs w:val="20"/>
              </w:rPr>
              <w:t>Znanstveno/umjetničko područje studijskoga programa</w:t>
            </w:r>
          </w:p>
        </w:tc>
        <w:tc>
          <w:tcPr>
            <w:tcW w:w="5745" w:type="dxa"/>
            <w:tcBorders>
              <w:top w:val="single" w:sz="12" w:space="0" w:color="auto"/>
              <w:right w:val="single" w:sz="12" w:space="0" w:color="auto"/>
            </w:tcBorders>
            <w:tcMar>
              <w:left w:w="57" w:type="dxa"/>
              <w:right w:w="57" w:type="dxa"/>
            </w:tcMar>
          </w:tcPr>
          <w:p w:rsidR="00A81165" w:rsidRPr="00626F08" w:rsidRDefault="00A81165" w:rsidP="00F11BF6">
            <w:pPr>
              <w:spacing w:before="60" w:after="60" w:line="240" w:lineRule="auto"/>
              <w:rPr>
                <w:rFonts w:ascii="Arial" w:hAnsi="Arial" w:cs="Arial"/>
                <w:sz w:val="20"/>
                <w:szCs w:val="20"/>
              </w:rPr>
            </w:pPr>
            <w:r w:rsidRPr="00626F08">
              <w:rPr>
                <w:rFonts w:ascii="Arial" w:hAnsi="Arial" w:cs="Arial"/>
                <w:sz w:val="20"/>
                <w:szCs w:val="20"/>
              </w:rPr>
              <w:t xml:space="preserve">UMJETNIČKO PODRUČJE, </w:t>
            </w:r>
          </w:p>
          <w:p w:rsidR="00A81165" w:rsidRPr="00626F08" w:rsidRDefault="00A81165" w:rsidP="00F11BF6">
            <w:pPr>
              <w:spacing w:before="60" w:after="60" w:line="240" w:lineRule="auto"/>
              <w:rPr>
                <w:rFonts w:ascii="Arial" w:hAnsi="Arial" w:cs="Arial"/>
                <w:sz w:val="20"/>
                <w:szCs w:val="20"/>
              </w:rPr>
            </w:pPr>
            <w:r w:rsidRPr="00626F08">
              <w:rPr>
                <w:rFonts w:ascii="Arial" w:hAnsi="Arial" w:cs="Arial"/>
                <w:sz w:val="20"/>
                <w:szCs w:val="20"/>
              </w:rPr>
              <w:t>Likovne umjetnosti</w:t>
            </w:r>
          </w:p>
          <w:p w:rsidR="00A81165" w:rsidRPr="00626F08" w:rsidRDefault="00A81165" w:rsidP="00F11BF6">
            <w:pPr>
              <w:spacing w:before="60" w:after="60" w:line="240" w:lineRule="auto"/>
              <w:rPr>
                <w:rFonts w:ascii="Arial" w:hAnsi="Arial" w:cs="Arial"/>
                <w:sz w:val="20"/>
                <w:szCs w:val="20"/>
              </w:rPr>
            </w:pPr>
          </w:p>
        </w:tc>
      </w:tr>
      <w:tr w:rsidR="00A81165" w:rsidRPr="00626F08" w:rsidTr="00F11BF6">
        <w:tc>
          <w:tcPr>
            <w:tcW w:w="3453" w:type="dxa"/>
            <w:tcBorders>
              <w:left w:val="single" w:sz="12" w:space="0" w:color="auto"/>
            </w:tcBorders>
            <w:shd w:val="clear" w:color="auto" w:fill="CCECFF"/>
            <w:tcMar>
              <w:left w:w="57" w:type="dxa"/>
              <w:right w:w="57" w:type="dxa"/>
            </w:tcMar>
            <w:vAlign w:val="center"/>
          </w:tcPr>
          <w:p w:rsidR="00A81165" w:rsidRPr="00626F08" w:rsidRDefault="00A81165" w:rsidP="00F11BF6">
            <w:pPr>
              <w:spacing w:before="60" w:after="60" w:line="240" w:lineRule="auto"/>
              <w:rPr>
                <w:rFonts w:ascii="Arial" w:hAnsi="Arial" w:cs="Arial"/>
                <w:sz w:val="20"/>
                <w:szCs w:val="20"/>
              </w:rPr>
            </w:pPr>
            <w:r w:rsidRPr="00626F08">
              <w:rPr>
                <w:rFonts w:ascii="Arial" w:hAnsi="Arial" w:cs="Arial"/>
                <w:sz w:val="20"/>
                <w:szCs w:val="20"/>
              </w:rPr>
              <w:t xml:space="preserve">Trajanje studijskoga programa </w:t>
            </w:r>
          </w:p>
        </w:tc>
        <w:tc>
          <w:tcPr>
            <w:tcW w:w="5745" w:type="dxa"/>
            <w:tcBorders>
              <w:right w:val="single" w:sz="12" w:space="0" w:color="auto"/>
            </w:tcBorders>
            <w:tcMar>
              <w:left w:w="57" w:type="dxa"/>
              <w:right w:w="57" w:type="dxa"/>
            </w:tcMar>
          </w:tcPr>
          <w:p w:rsidR="00A81165" w:rsidRPr="00626F08" w:rsidRDefault="00A81165" w:rsidP="00F11BF6">
            <w:pPr>
              <w:spacing w:before="60" w:after="60" w:line="240" w:lineRule="auto"/>
              <w:rPr>
                <w:rFonts w:ascii="Arial" w:hAnsi="Arial" w:cs="Arial"/>
                <w:sz w:val="20"/>
                <w:szCs w:val="20"/>
              </w:rPr>
            </w:pPr>
            <w:r w:rsidRPr="00626F08">
              <w:rPr>
                <w:rFonts w:ascii="Arial" w:hAnsi="Arial" w:cs="Arial"/>
                <w:sz w:val="20"/>
                <w:szCs w:val="20"/>
              </w:rPr>
              <w:t>Dvije godine, četiri semestra</w:t>
            </w:r>
          </w:p>
        </w:tc>
      </w:tr>
      <w:tr w:rsidR="00A81165" w:rsidRPr="00626F08" w:rsidTr="00F11BF6">
        <w:tc>
          <w:tcPr>
            <w:tcW w:w="3453" w:type="dxa"/>
            <w:tcBorders>
              <w:left w:val="single" w:sz="12" w:space="0" w:color="auto"/>
            </w:tcBorders>
            <w:shd w:val="clear" w:color="auto" w:fill="CCECFF"/>
            <w:tcMar>
              <w:left w:w="57" w:type="dxa"/>
              <w:right w:w="57" w:type="dxa"/>
            </w:tcMar>
            <w:vAlign w:val="center"/>
          </w:tcPr>
          <w:p w:rsidR="00A81165" w:rsidRPr="00626F08" w:rsidRDefault="00A81165" w:rsidP="00F11BF6">
            <w:pPr>
              <w:spacing w:before="60" w:after="60" w:line="240" w:lineRule="auto"/>
              <w:rPr>
                <w:rFonts w:ascii="Arial" w:hAnsi="Arial" w:cs="Arial"/>
                <w:sz w:val="20"/>
                <w:szCs w:val="20"/>
              </w:rPr>
            </w:pPr>
            <w:r w:rsidRPr="00626F08">
              <w:rPr>
                <w:rFonts w:ascii="Arial" w:hAnsi="Arial" w:cs="Arial"/>
                <w:sz w:val="20"/>
                <w:szCs w:val="20"/>
              </w:rPr>
              <w:t>Minimalni broj ECTS bodova potreban za završetak studija</w:t>
            </w:r>
          </w:p>
        </w:tc>
        <w:tc>
          <w:tcPr>
            <w:tcW w:w="5745" w:type="dxa"/>
            <w:tcBorders>
              <w:right w:val="single" w:sz="12" w:space="0" w:color="auto"/>
            </w:tcBorders>
            <w:tcMar>
              <w:left w:w="57" w:type="dxa"/>
              <w:right w:w="57" w:type="dxa"/>
            </w:tcMar>
          </w:tcPr>
          <w:p w:rsidR="00A81165" w:rsidRPr="00626F08" w:rsidRDefault="00A81165" w:rsidP="00F11BF6">
            <w:pPr>
              <w:spacing w:before="60" w:after="60" w:line="240" w:lineRule="auto"/>
              <w:rPr>
                <w:rFonts w:ascii="Arial" w:hAnsi="Arial" w:cs="Arial"/>
                <w:sz w:val="20"/>
                <w:szCs w:val="20"/>
              </w:rPr>
            </w:pPr>
            <w:r w:rsidRPr="00626F08">
              <w:rPr>
                <w:rFonts w:ascii="Arial" w:hAnsi="Arial" w:cs="Arial"/>
                <w:sz w:val="20"/>
                <w:szCs w:val="20"/>
              </w:rPr>
              <w:t>120</w:t>
            </w:r>
          </w:p>
        </w:tc>
      </w:tr>
      <w:tr w:rsidR="00A81165" w:rsidRPr="00626F08" w:rsidTr="00F11BF6">
        <w:tc>
          <w:tcPr>
            <w:tcW w:w="3453" w:type="dxa"/>
            <w:tcBorders>
              <w:left w:val="single" w:sz="12" w:space="0" w:color="auto"/>
              <w:bottom w:val="single" w:sz="4" w:space="0" w:color="auto"/>
            </w:tcBorders>
            <w:shd w:val="clear" w:color="auto" w:fill="CCECFF"/>
            <w:tcMar>
              <w:left w:w="57" w:type="dxa"/>
              <w:right w:w="57" w:type="dxa"/>
            </w:tcMar>
            <w:vAlign w:val="center"/>
          </w:tcPr>
          <w:p w:rsidR="00A81165" w:rsidRPr="00626F08" w:rsidRDefault="00A81165" w:rsidP="00F11BF6">
            <w:pPr>
              <w:spacing w:before="60" w:after="60" w:line="240" w:lineRule="auto"/>
              <w:rPr>
                <w:rFonts w:ascii="Arial" w:hAnsi="Arial" w:cs="Arial"/>
                <w:sz w:val="20"/>
                <w:szCs w:val="20"/>
              </w:rPr>
            </w:pPr>
            <w:r w:rsidRPr="00626F08">
              <w:rPr>
                <w:rFonts w:ascii="Arial" w:hAnsi="Arial" w:cs="Arial"/>
                <w:sz w:val="20"/>
                <w:szCs w:val="20"/>
              </w:rPr>
              <w:lastRenderedPageBreak/>
              <w:t>Uvjeti upisa na studij i razredbeni postupak</w:t>
            </w:r>
          </w:p>
        </w:tc>
        <w:tc>
          <w:tcPr>
            <w:tcW w:w="5745" w:type="dxa"/>
            <w:tcBorders>
              <w:bottom w:val="single" w:sz="4" w:space="0" w:color="auto"/>
              <w:right w:val="single" w:sz="12" w:space="0" w:color="auto"/>
            </w:tcBorders>
            <w:tcMar>
              <w:left w:w="57" w:type="dxa"/>
              <w:right w:w="57" w:type="dxa"/>
            </w:tcMar>
          </w:tcPr>
          <w:p w:rsidR="00A81165" w:rsidRPr="00626F08" w:rsidRDefault="00A81165" w:rsidP="00F11BF6">
            <w:pPr>
              <w:spacing w:before="60" w:after="60" w:line="240" w:lineRule="auto"/>
              <w:rPr>
                <w:rFonts w:ascii="Arial" w:hAnsi="Arial" w:cs="Arial"/>
                <w:sz w:val="20"/>
                <w:szCs w:val="20"/>
              </w:rPr>
            </w:pPr>
            <w:r w:rsidRPr="00626F08">
              <w:rPr>
                <w:rFonts w:ascii="Arial" w:hAnsi="Arial" w:cs="Arial"/>
                <w:sz w:val="20"/>
                <w:szCs w:val="20"/>
              </w:rPr>
              <w:t>Položen preddiplomski studij dizajna ili srodni studij (najmanje 180 ECTS bodova)</w:t>
            </w:r>
          </w:p>
          <w:p w:rsidR="00A81165" w:rsidRPr="00626F08" w:rsidRDefault="00A81165" w:rsidP="00F11BF6">
            <w:pPr>
              <w:spacing w:before="60" w:after="60" w:line="240" w:lineRule="auto"/>
              <w:rPr>
                <w:rFonts w:ascii="Arial" w:hAnsi="Arial" w:cs="Arial"/>
                <w:sz w:val="20"/>
                <w:szCs w:val="20"/>
              </w:rPr>
            </w:pPr>
          </w:p>
        </w:tc>
      </w:tr>
    </w:tbl>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Subtitle"/>
        <w:rPr>
          <w:sz w:val="20"/>
          <w:szCs w:val="20"/>
        </w:rPr>
      </w:pPr>
      <w:r w:rsidRPr="00626F08">
        <w:rPr>
          <w:sz w:val="20"/>
          <w:szCs w:val="20"/>
        </w:rPr>
        <w:t>Ishodi učenja studijskoga programa (navesti 15 - 30 ishoda učenja)</w:t>
      </w:r>
    </w:p>
    <w:p w:rsidR="00A81165" w:rsidRPr="00626F08" w:rsidRDefault="00A81165" w:rsidP="00A81165">
      <w:pPr>
        <w:pStyle w:val="ListParagraph"/>
        <w:spacing w:after="0" w:line="240" w:lineRule="auto"/>
        <w:jc w:val="both"/>
        <w:rPr>
          <w:rFonts w:ascii="Arial" w:hAnsi="Arial" w:cs="Arial"/>
          <w:sz w:val="20"/>
          <w:szCs w:val="20"/>
        </w:rPr>
      </w:pPr>
    </w:p>
    <w:p w:rsidR="00A81165" w:rsidRPr="00626F08" w:rsidRDefault="00A81165" w:rsidP="00A81165">
      <w:pPr>
        <w:pStyle w:val="ListParagraph"/>
        <w:spacing w:after="0" w:line="240" w:lineRule="auto"/>
        <w:jc w:val="both"/>
        <w:rPr>
          <w:rFonts w:ascii="Arial" w:hAnsi="Arial" w:cs="Arial"/>
          <w:sz w:val="20"/>
          <w:szCs w:val="20"/>
        </w:rPr>
      </w:pPr>
      <w:r w:rsidRPr="00626F08">
        <w:rPr>
          <w:rFonts w:ascii="Arial" w:hAnsi="Arial" w:cs="Arial"/>
          <w:sz w:val="20"/>
          <w:szCs w:val="20"/>
        </w:rPr>
        <w:t>Student će po završetku studija biti u stanju:</w:t>
      </w:r>
    </w:p>
    <w:p w:rsidR="00A81165" w:rsidRPr="00626F08" w:rsidRDefault="00A81165" w:rsidP="00A81165">
      <w:pPr>
        <w:pStyle w:val="ListParagraph"/>
        <w:tabs>
          <w:tab w:val="left" w:pos="2820"/>
        </w:tabs>
        <w:spacing w:after="0"/>
        <w:rPr>
          <w:rFonts w:ascii="Arial" w:hAnsi="Arial" w:cs="Arial"/>
          <w:sz w:val="20"/>
          <w:szCs w:val="20"/>
        </w:rPr>
      </w:pP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ListParagraph"/>
        <w:numPr>
          <w:ilvl w:val="0"/>
          <w:numId w:val="31"/>
        </w:numPr>
        <w:tabs>
          <w:tab w:val="left" w:pos="2820"/>
        </w:tabs>
        <w:spacing w:after="0"/>
        <w:rPr>
          <w:rFonts w:ascii="Arial" w:hAnsi="Arial" w:cs="Arial"/>
          <w:sz w:val="20"/>
          <w:szCs w:val="20"/>
        </w:rPr>
      </w:pPr>
      <w:r w:rsidRPr="00626F08">
        <w:rPr>
          <w:rFonts w:ascii="Arial" w:hAnsi="Arial" w:cs="Arial"/>
          <w:sz w:val="20"/>
          <w:szCs w:val="20"/>
        </w:rPr>
        <w:t>Poticati razvoj samopoštovanja kod djece i mladih</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ListParagraph"/>
        <w:numPr>
          <w:ilvl w:val="0"/>
          <w:numId w:val="31"/>
        </w:numPr>
        <w:spacing w:after="0" w:line="240" w:lineRule="auto"/>
        <w:jc w:val="both"/>
        <w:rPr>
          <w:rFonts w:ascii="Arial" w:hAnsi="Arial" w:cs="Arial"/>
          <w:sz w:val="20"/>
          <w:szCs w:val="20"/>
        </w:rPr>
      </w:pPr>
      <w:r w:rsidRPr="00626F08">
        <w:rPr>
          <w:rFonts w:ascii="Arial" w:hAnsi="Arial" w:cs="Arial"/>
          <w:sz w:val="20"/>
          <w:szCs w:val="20"/>
        </w:rPr>
        <w:t>Razlikovati temeljne pedagoške procese</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ListParagraph"/>
        <w:numPr>
          <w:ilvl w:val="0"/>
          <w:numId w:val="31"/>
        </w:numPr>
        <w:spacing w:after="0" w:line="240" w:lineRule="auto"/>
        <w:jc w:val="both"/>
        <w:rPr>
          <w:rFonts w:ascii="Arial" w:hAnsi="Arial" w:cs="Arial"/>
          <w:sz w:val="20"/>
          <w:szCs w:val="20"/>
        </w:rPr>
      </w:pPr>
      <w:r w:rsidRPr="00626F08">
        <w:rPr>
          <w:rFonts w:ascii="Arial" w:hAnsi="Arial" w:cs="Arial"/>
          <w:sz w:val="20"/>
          <w:szCs w:val="20"/>
        </w:rPr>
        <w:t>Odrediti temeljne didaktičke pojmove i procese</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ListParagraph"/>
        <w:numPr>
          <w:ilvl w:val="0"/>
          <w:numId w:val="31"/>
        </w:numPr>
        <w:spacing w:after="0" w:line="240" w:lineRule="auto"/>
        <w:jc w:val="both"/>
        <w:rPr>
          <w:rFonts w:ascii="Arial" w:hAnsi="Arial" w:cs="Arial"/>
          <w:sz w:val="20"/>
          <w:szCs w:val="20"/>
        </w:rPr>
      </w:pPr>
      <w:r w:rsidRPr="00626F08">
        <w:rPr>
          <w:rFonts w:ascii="Arial" w:hAnsi="Arial" w:cs="Arial"/>
          <w:sz w:val="20"/>
          <w:szCs w:val="20"/>
        </w:rPr>
        <w:t>Razlikovati i imenovati zadatke nastave</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ListParagraph"/>
        <w:numPr>
          <w:ilvl w:val="0"/>
          <w:numId w:val="31"/>
        </w:numPr>
        <w:spacing w:after="0" w:line="240" w:lineRule="auto"/>
        <w:jc w:val="both"/>
        <w:rPr>
          <w:rFonts w:ascii="Arial" w:hAnsi="Arial" w:cs="Arial"/>
          <w:sz w:val="20"/>
          <w:szCs w:val="20"/>
        </w:rPr>
      </w:pPr>
      <w:r w:rsidRPr="00626F08">
        <w:rPr>
          <w:rFonts w:ascii="Arial" w:hAnsi="Arial" w:cs="Arial"/>
          <w:sz w:val="20"/>
          <w:szCs w:val="20"/>
        </w:rPr>
        <w:t>Razumijevati i primjeniti elemente i načela likovnog jezika u metodičkim vježbama i zadacima</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ListParagraph"/>
        <w:numPr>
          <w:ilvl w:val="0"/>
          <w:numId w:val="31"/>
        </w:numPr>
        <w:spacing w:after="0" w:line="240" w:lineRule="auto"/>
        <w:jc w:val="both"/>
        <w:rPr>
          <w:rFonts w:ascii="Arial" w:hAnsi="Arial" w:cs="Arial"/>
          <w:sz w:val="20"/>
          <w:szCs w:val="20"/>
        </w:rPr>
      </w:pPr>
      <w:r w:rsidRPr="00626F08">
        <w:rPr>
          <w:rFonts w:ascii="Arial" w:hAnsi="Arial" w:cs="Arial"/>
          <w:sz w:val="20"/>
          <w:szCs w:val="20"/>
        </w:rPr>
        <w:t>Senzibilizirati za odgojno-obrazovni rad s djecom i mladeži u području vizualno-likovnog odgoja i obrazovanja</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ListParagraph"/>
        <w:numPr>
          <w:ilvl w:val="0"/>
          <w:numId w:val="31"/>
        </w:numPr>
        <w:spacing w:after="0" w:line="240" w:lineRule="auto"/>
        <w:jc w:val="both"/>
        <w:rPr>
          <w:rFonts w:ascii="Arial" w:hAnsi="Arial" w:cs="Arial"/>
          <w:sz w:val="20"/>
          <w:szCs w:val="20"/>
        </w:rPr>
      </w:pPr>
      <w:r w:rsidRPr="00626F08">
        <w:rPr>
          <w:rFonts w:ascii="Arial" w:hAnsi="Arial" w:cs="Arial"/>
          <w:sz w:val="20"/>
          <w:szCs w:val="20"/>
        </w:rPr>
        <w:t>Shvatiti opseg kojeg obuhvaća muzejska pedagogija</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ListParagraph"/>
        <w:numPr>
          <w:ilvl w:val="0"/>
          <w:numId w:val="31"/>
        </w:numPr>
        <w:spacing w:after="0" w:line="240" w:lineRule="auto"/>
        <w:jc w:val="both"/>
        <w:rPr>
          <w:rFonts w:ascii="Arial" w:hAnsi="Arial" w:cs="Arial"/>
          <w:sz w:val="20"/>
          <w:szCs w:val="20"/>
        </w:rPr>
      </w:pPr>
      <w:r w:rsidRPr="00626F08">
        <w:rPr>
          <w:rFonts w:ascii="Arial" w:hAnsi="Arial" w:cs="Arial"/>
          <w:sz w:val="20"/>
          <w:szCs w:val="20"/>
        </w:rPr>
        <w:t>Napraviti višeslojnu štafelajnu sliku koristeći poznate slikatske tehnike</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ListParagraph"/>
        <w:numPr>
          <w:ilvl w:val="0"/>
          <w:numId w:val="31"/>
        </w:numPr>
        <w:spacing w:after="0" w:line="240" w:lineRule="auto"/>
        <w:jc w:val="both"/>
        <w:rPr>
          <w:rFonts w:ascii="Arial" w:hAnsi="Arial" w:cs="Arial"/>
          <w:sz w:val="20"/>
          <w:szCs w:val="20"/>
        </w:rPr>
      </w:pPr>
      <w:r w:rsidRPr="00626F08">
        <w:rPr>
          <w:rFonts w:ascii="Arial" w:hAnsi="Arial" w:cs="Arial"/>
          <w:sz w:val="20"/>
          <w:szCs w:val="20"/>
        </w:rPr>
        <w:t>Interpretativno i kreativno izvesti suvremenu skulpturu u  materijalu</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ListParagraph"/>
        <w:numPr>
          <w:ilvl w:val="0"/>
          <w:numId w:val="31"/>
        </w:numPr>
        <w:spacing w:after="0" w:line="240" w:lineRule="auto"/>
        <w:jc w:val="both"/>
        <w:rPr>
          <w:rFonts w:ascii="Arial" w:hAnsi="Arial" w:cs="Arial"/>
          <w:sz w:val="20"/>
          <w:szCs w:val="20"/>
        </w:rPr>
      </w:pPr>
      <w:r w:rsidRPr="00626F08">
        <w:rPr>
          <w:rFonts w:ascii="Arial" w:hAnsi="Arial" w:cs="Arial"/>
          <w:sz w:val="20"/>
          <w:szCs w:val="20"/>
        </w:rPr>
        <w:t>Interpretirati i prezentirati vlastiti rad kao umjetničko djelo</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ListParagraph"/>
        <w:numPr>
          <w:ilvl w:val="0"/>
          <w:numId w:val="31"/>
        </w:numPr>
        <w:spacing w:after="0" w:line="240" w:lineRule="auto"/>
        <w:jc w:val="both"/>
        <w:rPr>
          <w:rFonts w:ascii="Arial" w:hAnsi="Arial" w:cs="Arial"/>
          <w:sz w:val="20"/>
          <w:szCs w:val="20"/>
        </w:rPr>
      </w:pPr>
      <w:r w:rsidRPr="00626F08">
        <w:rPr>
          <w:rFonts w:ascii="Arial" w:hAnsi="Arial" w:cs="Arial"/>
          <w:sz w:val="20"/>
          <w:szCs w:val="20"/>
        </w:rPr>
        <w:t>Primijeniti razne crtačke tehnike, grafički alat i pribor, te različite materijale ( linoleum, PVC, drvo, lim, pleksiglas ) pri izradi matrice</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ListParagraph"/>
        <w:numPr>
          <w:ilvl w:val="0"/>
          <w:numId w:val="31"/>
        </w:numPr>
        <w:spacing w:after="0" w:line="240" w:lineRule="auto"/>
        <w:jc w:val="both"/>
        <w:rPr>
          <w:rFonts w:ascii="Arial" w:hAnsi="Arial" w:cs="Arial"/>
          <w:sz w:val="20"/>
          <w:szCs w:val="20"/>
        </w:rPr>
      </w:pPr>
      <w:r w:rsidRPr="00626F08">
        <w:rPr>
          <w:rFonts w:ascii="Arial" w:hAnsi="Arial" w:cs="Arial"/>
          <w:sz w:val="20"/>
          <w:szCs w:val="20"/>
        </w:rPr>
        <w:t>Koristiti računalne programe za izradu grafičkih predložaka</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ListParagraph"/>
        <w:numPr>
          <w:ilvl w:val="0"/>
          <w:numId w:val="31"/>
        </w:numPr>
        <w:spacing w:after="0" w:line="240" w:lineRule="auto"/>
        <w:jc w:val="both"/>
        <w:rPr>
          <w:rFonts w:ascii="Arial" w:hAnsi="Arial" w:cs="Arial"/>
          <w:sz w:val="20"/>
          <w:szCs w:val="20"/>
        </w:rPr>
      </w:pPr>
      <w:r w:rsidRPr="00626F08">
        <w:rPr>
          <w:rFonts w:ascii="Arial" w:hAnsi="Arial" w:cs="Arial"/>
          <w:sz w:val="20"/>
          <w:szCs w:val="20"/>
        </w:rPr>
        <w:t>Koristiti računalne programe za obradu fotografije, i crtanje</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ListParagraph"/>
        <w:numPr>
          <w:ilvl w:val="0"/>
          <w:numId w:val="31"/>
        </w:numPr>
        <w:tabs>
          <w:tab w:val="left" w:pos="2820"/>
        </w:tabs>
        <w:spacing w:after="0" w:line="240" w:lineRule="auto"/>
        <w:rPr>
          <w:rFonts w:ascii="Arial" w:hAnsi="Arial" w:cs="Arial"/>
          <w:sz w:val="20"/>
          <w:szCs w:val="20"/>
        </w:rPr>
      </w:pPr>
      <w:r w:rsidRPr="00626F08">
        <w:rPr>
          <w:rFonts w:ascii="Arial" w:hAnsi="Arial" w:cs="Arial"/>
          <w:sz w:val="20"/>
          <w:szCs w:val="20"/>
        </w:rPr>
        <w:t>Naučiti kako kvalitetno rukovoditi razrednim odjelom</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ListParagraph"/>
        <w:numPr>
          <w:ilvl w:val="0"/>
          <w:numId w:val="31"/>
        </w:numPr>
        <w:tabs>
          <w:tab w:val="left" w:pos="2820"/>
        </w:tabs>
        <w:spacing w:after="0" w:line="240" w:lineRule="auto"/>
        <w:rPr>
          <w:rFonts w:ascii="Arial" w:hAnsi="Arial" w:cs="Arial"/>
          <w:sz w:val="20"/>
          <w:szCs w:val="20"/>
        </w:rPr>
      </w:pPr>
      <w:r w:rsidRPr="00626F08">
        <w:rPr>
          <w:rFonts w:ascii="Arial" w:hAnsi="Arial" w:cs="Arial"/>
          <w:sz w:val="20"/>
          <w:szCs w:val="20"/>
        </w:rPr>
        <w:t>Prepoznati učenika s teškoćom u razvoju, tj. s posebnim potrebama</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ListParagraph"/>
        <w:numPr>
          <w:ilvl w:val="0"/>
          <w:numId w:val="31"/>
        </w:numPr>
        <w:spacing w:after="0" w:line="240" w:lineRule="auto"/>
        <w:jc w:val="both"/>
        <w:rPr>
          <w:rFonts w:ascii="Arial" w:hAnsi="Arial" w:cs="Arial"/>
          <w:sz w:val="20"/>
          <w:szCs w:val="20"/>
        </w:rPr>
      </w:pPr>
      <w:r w:rsidRPr="00626F08">
        <w:rPr>
          <w:rFonts w:ascii="Arial" w:hAnsi="Arial" w:cs="Arial"/>
          <w:sz w:val="20"/>
          <w:szCs w:val="20"/>
        </w:rPr>
        <w:t>Shvatiti različitosti područja pedagoškog djelovanja</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ListParagraph"/>
        <w:numPr>
          <w:ilvl w:val="0"/>
          <w:numId w:val="31"/>
        </w:numPr>
        <w:spacing w:after="0" w:line="240" w:lineRule="auto"/>
        <w:jc w:val="both"/>
        <w:rPr>
          <w:rFonts w:ascii="Arial" w:hAnsi="Arial" w:cs="Arial"/>
          <w:sz w:val="20"/>
          <w:szCs w:val="20"/>
        </w:rPr>
      </w:pPr>
      <w:r w:rsidRPr="00626F08">
        <w:rPr>
          <w:rFonts w:ascii="Arial" w:hAnsi="Arial" w:cs="Arial"/>
          <w:sz w:val="20"/>
          <w:szCs w:val="20"/>
        </w:rPr>
        <w:t>Razumijevati i analizirati artikulacije nastavnog sata i nastavnih strategija predmeta likovna kultura</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ListParagraph"/>
        <w:numPr>
          <w:ilvl w:val="0"/>
          <w:numId w:val="31"/>
        </w:numPr>
        <w:spacing w:after="0" w:line="240" w:lineRule="auto"/>
        <w:jc w:val="both"/>
        <w:rPr>
          <w:rFonts w:ascii="Arial" w:hAnsi="Arial" w:cs="Arial"/>
          <w:sz w:val="20"/>
          <w:szCs w:val="20"/>
        </w:rPr>
      </w:pPr>
      <w:r w:rsidRPr="00626F08">
        <w:rPr>
          <w:rFonts w:ascii="Arial" w:hAnsi="Arial" w:cs="Arial"/>
          <w:sz w:val="20"/>
          <w:szCs w:val="20"/>
        </w:rPr>
        <w:t>Senzibilizirati i osposobiti se za odgojno-obrazovni rad s djecom i mladeži u području vizualno-likovnog odgoja i obrazovanja</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ListParagraph"/>
        <w:numPr>
          <w:ilvl w:val="0"/>
          <w:numId w:val="31"/>
        </w:numPr>
        <w:spacing w:after="0" w:line="240" w:lineRule="auto"/>
        <w:jc w:val="both"/>
        <w:rPr>
          <w:rFonts w:ascii="Arial" w:hAnsi="Arial" w:cs="Arial"/>
          <w:sz w:val="20"/>
          <w:szCs w:val="20"/>
        </w:rPr>
      </w:pPr>
      <w:r w:rsidRPr="00626F08">
        <w:rPr>
          <w:rFonts w:ascii="Arial" w:hAnsi="Arial" w:cs="Arial"/>
          <w:sz w:val="20"/>
          <w:szCs w:val="20"/>
        </w:rPr>
        <w:t>Kreirati radionice i vježbe za učenike srednje škole.</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ListParagraph"/>
        <w:numPr>
          <w:ilvl w:val="0"/>
          <w:numId w:val="31"/>
        </w:numPr>
        <w:spacing w:after="0" w:line="240" w:lineRule="auto"/>
        <w:jc w:val="both"/>
        <w:rPr>
          <w:rFonts w:ascii="Arial" w:hAnsi="Arial" w:cs="Arial"/>
          <w:sz w:val="20"/>
          <w:szCs w:val="20"/>
        </w:rPr>
      </w:pPr>
      <w:r w:rsidRPr="00626F08">
        <w:rPr>
          <w:rFonts w:ascii="Arial" w:hAnsi="Arial" w:cs="Arial"/>
          <w:sz w:val="20"/>
          <w:szCs w:val="20"/>
        </w:rPr>
        <w:t>Uočiti i opisati nove umjetničke paradigme u dominantnoj kulturi.</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ListParagraph"/>
        <w:numPr>
          <w:ilvl w:val="0"/>
          <w:numId w:val="31"/>
        </w:numPr>
        <w:spacing w:after="0" w:line="240" w:lineRule="auto"/>
        <w:jc w:val="both"/>
        <w:rPr>
          <w:rFonts w:ascii="Arial" w:hAnsi="Arial" w:cs="Arial"/>
          <w:sz w:val="20"/>
          <w:szCs w:val="20"/>
        </w:rPr>
      </w:pPr>
      <w:r w:rsidRPr="00626F08">
        <w:rPr>
          <w:rFonts w:ascii="Arial" w:hAnsi="Arial" w:cs="Arial"/>
          <w:sz w:val="20"/>
          <w:szCs w:val="20"/>
        </w:rPr>
        <w:t>Razlikovati mimetičku (iluzionističko-prikazivačku) sliku od konkretne slike</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ListParagraph"/>
        <w:numPr>
          <w:ilvl w:val="0"/>
          <w:numId w:val="31"/>
        </w:numPr>
        <w:spacing w:after="0" w:line="240" w:lineRule="auto"/>
        <w:jc w:val="both"/>
        <w:rPr>
          <w:rFonts w:ascii="Arial" w:hAnsi="Arial" w:cs="Arial"/>
          <w:sz w:val="20"/>
          <w:szCs w:val="20"/>
        </w:rPr>
      </w:pPr>
      <w:r w:rsidRPr="00626F08">
        <w:rPr>
          <w:rFonts w:ascii="Arial" w:hAnsi="Arial" w:cs="Arial"/>
          <w:sz w:val="20"/>
          <w:szCs w:val="20"/>
        </w:rPr>
        <w:lastRenderedPageBreak/>
        <w:t>Definirati multimedijalno umjetničko djelo.</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ListParagraph"/>
        <w:numPr>
          <w:ilvl w:val="0"/>
          <w:numId w:val="31"/>
        </w:numPr>
        <w:spacing w:after="0" w:line="240" w:lineRule="auto"/>
        <w:jc w:val="both"/>
        <w:rPr>
          <w:rFonts w:ascii="Arial" w:hAnsi="Arial" w:cs="Arial"/>
          <w:sz w:val="20"/>
          <w:szCs w:val="20"/>
        </w:rPr>
      </w:pPr>
      <w:r w:rsidRPr="00626F08">
        <w:rPr>
          <w:rFonts w:ascii="Arial" w:hAnsi="Arial" w:cs="Arial"/>
          <w:sz w:val="20"/>
          <w:szCs w:val="20"/>
        </w:rPr>
        <w:t>Biti osposobljeni za samostalnu, kompleksniju grafičku produkciju.</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ListParagraph"/>
        <w:numPr>
          <w:ilvl w:val="0"/>
          <w:numId w:val="31"/>
        </w:numPr>
        <w:spacing w:after="0" w:line="240" w:lineRule="auto"/>
        <w:jc w:val="both"/>
        <w:rPr>
          <w:rFonts w:ascii="Arial" w:hAnsi="Arial" w:cs="Arial"/>
          <w:sz w:val="20"/>
          <w:szCs w:val="20"/>
        </w:rPr>
      </w:pPr>
      <w:r w:rsidRPr="00626F08">
        <w:rPr>
          <w:rFonts w:ascii="Arial" w:hAnsi="Arial" w:cs="Arial"/>
          <w:sz w:val="20"/>
          <w:szCs w:val="20"/>
        </w:rPr>
        <w:t>Osmisliti metodičke vježbe i radionice za učenike.</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ListParagraph"/>
        <w:numPr>
          <w:ilvl w:val="0"/>
          <w:numId w:val="31"/>
        </w:numPr>
        <w:spacing w:after="0" w:line="240" w:lineRule="auto"/>
        <w:jc w:val="both"/>
        <w:rPr>
          <w:rFonts w:ascii="Arial" w:hAnsi="Arial" w:cs="Arial"/>
          <w:sz w:val="20"/>
          <w:szCs w:val="20"/>
        </w:rPr>
      </w:pPr>
      <w:r w:rsidRPr="00626F08">
        <w:rPr>
          <w:rFonts w:ascii="Arial" w:hAnsi="Arial" w:cs="Arial"/>
          <w:sz w:val="20"/>
          <w:szCs w:val="20"/>
        </w:rPr>
        <w:t>Postati aktivni i kritički sudionik obraznovnog sustava i društva u cjelosti.</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ListParagraph"/>
        <w:numPr>
          <w:ilvl w:val="0"/>
          <w:numId w:val="31"/>
        </w:numPr>
        <w:tabs>
          <w:tab w:val="left" w:pos="2820"/>
        </w:tabs>
        <w:spacing w:after="0"/>
        <w:rPr>
          <w:rFonts w:ascii="Arial" w:hAnsi="Arial" w:cs="Arial"/>
          <w:sz w:val="20"/>
          <w:szCs w:val="20"/>
        </w:rPr>
      </w:pPr>
      <w:r w:rsidRPr="00626F08">
        <w:rPr>
          <w:rFonts w:ascii="Arial" w:hAnsi="Arial" w:cs="Arial"/>
          <w:sz w:val="20"/>
          <w:szCs w:val="20"/>
        </w:rPr>
        <w:t>Proširiti i produbiti znanje iz područja slikarstva, grafike, kiparstva i multimedije kao temelj za mogućnost umjetničkog razvoja.</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ListParagraph"/>
        <w:numPr>
          <w:ilvl w:val="0"/>
          <w:numId w:val="31"/>
        </w:numPr>
        <w:spacing w:after="0" w:line="240" w:lineRule="auto"/>
        <w:jc w:val="both"/>
        <w:rPr>
          <w:rFonts w:ascii="Arial" w:hAnsi="Arial" w:cs="Arial"/>
          <w:sz w:val="20"/>
          <w:szCs w:val="20"/>
        </w:rPr>
      </w:pPr>
      <w:r w:rsidRPr="00626F08">
        <w:rPr>
          <w:rFonts w:ascii="Arial" w:hAnsi="Arial" w:cs="Arial"/>
          <w:sz w:val="20"/>
          <w:szCs w:val="20"/>
        </w:rPr>
        <w:t>Teoretski obraniti, Interpretirati i prezentirati vlastiti rad kao umjetničko djelo.</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ListParagraph"/>
        <w:numPr>
          <w:ilvl w:val="0"/>
          <w:numId w:val="31"/>
        </w:numPr>
        <w:tabs>
          <w:tab w:val="left" w:pos="2820"/>
        </w:tabs>
        <w:spacing w:after="0"/>
        <w:rPr>
          <w:rFonts w:ascii="Arial" w:hAnsi="Arial" w:cs="Arial"/>
          <w:sz w:val="20"/>
          <w:szCs w:val="20"/>
        </w:rPr>
      </w:pPr>
      <w:r w:rsidRPr="00626F08">
        <w:rPr>
          <w:rFonts w:ascii="Arial" w:hAnsi="Arial" w:cs="Arial"/>
          <w:sz w:val="20"/>
          <w:szCs w:val="20"/>
        </w:rPr>
        <w:t>Koristiti stečena znanja i vještine u području likovne i drugih umjetnosti u koncipiranju i primjeni art terapijskih pristupa i metoda intervencija u raznim problemskim područjima</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ListParagraph"/>
        <w:numPr>
          <w:ilvl w:val="0"/>
          <w:numId w:val="31"/>
        </w:numPr>
        <w:spacing w:after="0" w:line="240" w:lineRule="auto"/>
        <w:jc w:val="both"/>
        <w:rPr>
          <w:rFonts w:ascii="Arial" w:hAnsi="Arial" w:cs="Arial"/>
          <w:sz w:val="20"/>
          <w:szCs w:val="20"/>
        </w:rPr>
      </w:pPr>
      <w:r w:rsidRPr="00626F08">
        <w:rPr>
          <w:rFonts w:ascii="Arial" w:hAnsi="Arial" w:cs="Arial"/>
          <w:sz w:val="20"/>
          <w:szCs w:val="20"/>
        </w:rPr>
        <w:t>Senzibilizirati se za upotrebu terapije likovnim izrazom</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ListParagraph"/>
        <w:numPr>
          <w:ilvl w:val="0"/>
          <w:numId w:val="31"/>
        </w:numPr>
        <w:spacing w:after="0" w:line="240" w:lineRule="auto"/>
        <w:jc w:val="both"/>
        <w:rPr>
          <w:rFonts w:ascii="Arial" w:hAnsi="Arial" w:cs="Arial"/>
          <w:sz w:val="20"/>
          <w:szCs w:val="20"/>
        </w:rPr>
      </w:pPr>
      <w:r w:rsidRPr="00626F08">
        <w:rPr>
          <w:rFonts w:ascii="Arial" w:hAnsi="Arial" w:cs="Arial"/>
          <w:sz w:val="20"/>
          <w:szCs w:val="20"/>
        </w:rPr>
        <w:t>Sudjelovati u edukacijsko-terapijskom projektu i/ili izradi samostalnog zadatka</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Subtitle"/>
        <w:rPr>
          <w:sz w:val="20"/>
          <w:szCs w:val="20"/>
        </w:rPr>
      </w:pPr>
      <w:r w:rsidRPr="00626F08">
        <w:rPr>
          <w:sz w:val="20"/>
          <w:szCs w:val="20"/>
        </w:rPr>
        <w:t>Mogućnost zapošljavanja</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spacing w:after="0" w:line="240" w:lineRule="auto"/>
        <w:jc w:val="both"/>
        <w:rPr>
          <w:rFonts w:ascii="Arial" w:hAnsi="Arial" w:cs="Arial"/>
          <w:color w:val="000000" w:themeColor="text1"/>
          <w:sz w:val="20"/>
          <w:szCs w:val="20"/>
        </w:rPr>
      </w:pPr>
      <w:r w:rsidRPr="00626F08">
        <w:rPr>
          <w:rFonts w:ascii="Arial" w:hAnsi="Arial" w:cs="Arial"/>
          <w:color w:val="000000" w:themeColor="text1"/>
          <w:sz w:val="20"/>
          <w:szCs w:val="20"/>
        </w:rPr>
        <w:t>Student/ica koja završi diplomski studij LKLU osposobljen/a je  za samostalnu izlagačku djelatnost, može samostalno  održavati nastavu u osnovnim, srednjim i stručnim školama. Može raditi kao muzejski pedagog u  muzejima i galerijama, sudjelovati kao stručni suradnik u arhitektonskim, scenskim i vizualnim radovima i prezentacijama. Također može sudjelovati kao asistent u konzervatosrko-restauratorskim zahvatima. Može sudjelovati u radionicama iz područja art - terapije itd.</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Subtitle"/>
        <w:rPr>
          <w:sz w:val="20"/>
          <w:szCs w:val="20"/>
        </w:rPr>
      </w:pPr>
      <w:r w:rsidRPr="00626F08">
        <w:rPr>
          <w:sz w:val="20"/>
          <w:szCs w:val="20"/>
        </w:rPr>
        <w:t>Mogućnost nastavka studija na višoj razini</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spacing w:after="0" w:line="240" w:lineRule="auto"/>
        <w:jc w:val="both"/>
        <w:rPr>
          <w:rFonts w:ascii="Arial" w:hAnsi="Arial" w:cs="Arial"/>
          <w:color w:val="000000" w:themeColor="text1"/>
          <w:sz w:val="20"/>
          <w:szCs w:val="20"/>
        </w:rPr>
      </w:pPr>
      <w:r w:rsidRPr="00626F08">
        <w:rPr>
          <w:rFonts w:ascii="Arial" w:hAnsi="Arial" w:cs="Arial"/>
          <w:color w:val="000000" w:themeColor="text1"/>
          <w:sz w:val="20"/>
          <w:szCs w:val="20"/>
        </w:rPr>
        <w:t>Studij je moguće nastaviti na umjetničkim doktorskim studijima (Umjetničke akademije) ili na znanstvenim doktorskim studijima (Filozofski fakultet).</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Subtitle"/>
        <w:rPr>
          <w:sz w:val="20"/>
          <w:szCs w:val="20"/>
        </w:rPr>
      </w:pPr>
      <w:r w:rsidRPr="00626F08">
        <w:rPr>
          <w:sz w:val="20"/>
          <w:szCs w:val="20"/>
        </w:rPr>
        <w:t>Studij/i niže razine predlagača ili drugih ustanova u RH s kojih je moguć upis na predloženi studij</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spacing w:after="0" w:line="240" w:lineRule="auto"/>
        <w:jc w:val="both"/>
        <w:rPr>
          <w:rFonts w:ascii="Arial" w:hAnsi="Arial" w:cs="Arial"/>
          <w:sz w:val="20"/>
          <w:szCs w:val="20"/>
        </w:rPr>
      </w:pPr>
      <w:r w:rsidRPr="00626F08">
        <w:rPr>
          <w:rFonts w:ascii="Arial" w:hAnsi="Arial" w:cs="Arial"/>
          <w:sz w:val="20"/>
          <w:szCs w:val="20"/>
        </w:rPr>
        <w:t>Preddiplomski studij Likovne kulture i likovne umjetnosti ili srodni studiji iz zemlje i inozemstva.</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Subtitle"/>
        <w:rPr>
          <w:sz w:val="20"/>
          <w:szCs w:val="20"/>
        </w:rPr>
      </w:pPr>
      <w:r w:rsidRPr="00626F08">
        <w:rPr>
          <w:sz w:val="20"/>
          <w:szCs w:val="20"/>
        </w:rPr>
        <w:t>Uvjeti i na</w:t>
      </w:r>
      <w:r w:rsidRPr="00626F08">
        <w:rPr>
          <w:rFonts w:eastAsia="TimesNewRoman"/>
          <w:sz w:val="20"/>
          <w:szCs w:val="20"/>
        </w:rPr>
        <w:t>č</w:t>
      </w:r>
      <w:r w:rsidRPr="00626F08">
        <w:rPr>
          <w:sz w:val="20"/>
          <w:szCs w:val="20"/>
        </w:rPr>
        <w:t>in studiranja</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spacing w:after="0" w:line="240" w:lineRule="auto"/>
        <w:jc w:val="both"/>
        <w:rPr>
          <w:rFonts w:ascii="Arial" w:hAnsi="Arial" w:cs="Arial"/>
          <w:sz w:val="20"/>
          <w:szCs w:val="20"/>
        </w:rPr>
      </w:pPr>
      <w:r w:rsidRPr="00626F08">
        <w:rPr>
          <w:rFonts w:ascii="Arial" w:hAnsi="Arial" w:cs="Arial"/>
          <w:b/>
          <w:bCs/>
          <w:sz w:val="20"/>
          <w:szCs w:val="20"/>
        </w:rPr>
        <w:t>2.6.1. Struktura studija</w:t>
      </w:r>
    </w:p>
    <w:p w:rsidR="00A81165" w:rsidRPr="00626F08" w:rsidRDefault="00A81165" w:rsidP="00A81165">
      <w:pPr>
        <w:autoSpaceDE w:val="0"/>
        <w:autoSpaceDN w:val="0"/>
        <w:adjustRightInd w:val="0"/>
        <w:spacing w:after="0" w:line="240" w:lineRule="auto"/>
        <w:jc w:val="both"/>
        <w:rPr>
          <w:rFonts w:ascii="Arial" w:hAnsi="Arial" w:cs="Arial"/>
          <w:sz w:val="20"/>
          <w:szCs w:val="20"/>
        </w:rPr>
      </w:pPr>
      <w:r w:rsidRPr="00626F08">
        <w:rPr>
          <w:rFonts w:ascii="Arial" w:hAnsi="Arial" w:cs="Arial"/>
          <w:iCs/>
          <w:sz w:val="20"/>
          <w:szCs w:val="20"/>
        </w:rPr>
        <w:t xml:space="preserve">Studij </w:t>
      </w:r>
      <w:r w:rsidRPr="00626F08">
        <w:rPr>
          <w:rFonts w:ascii="Arial" w:hAnsi="Arial" w:cs="Arial"/>
          <w:sz w:val="20"/>
          <w:szCs w:val="20"/>
        </w:rPr>
        <w:t>traje dvije godine, odnosno četiri semestra. Svaka se godina dijeli na dva semestra. Studij se sastoji od obveznih i izbornih predmeta.</w:t>
      </w:r>
    </w:p>
    <w:p w:rsidR="00A81165" w:rsidRPr="00626F08" w:rsidRDefault="00A81165" w:rsidP="00A81165">
      <w:pPr>
        <w:autoSpaceDE w:val="0"/>
        <w:autoSpaceDN w:val="0"/>
        <w:adjustRightInd w:val="0"/>
        <w:spacing w:after="0" w:line="240" w:lineRule="auto"/>
        <w:jc w:val="both"/>
        <w:rPr>
          <w:rFonts w:ascii="Arial" w:hAnsi="Arial" w:cs="Arial"/>
          <w:sz w:val="20"/>
          <w:szCs w:val="20"/>
        </w:rPr>
      </w:pPr>
      <w:r w:rsidRPr="00626F08">
        <w:rPr>
          <w:rFonts w:ascii="Arial" w:hAnsi="Arial" w:cs="Arial"/>
          <w:sz w:val="20"/>
          <w:szCs w:val="20"/>
        </w:rPr>
        <w:t>Svaki semestar nosi 30 ECTS bodova, a akademska godina 60 ECTS</w:t>
      </w:r>
    </w:p>
    <w:p w:rsidR="00A81165" w:rsidRPr="00626F08" w:rsidRDefault="00A81165" w:rsidP="00A81165">
      <w:pPr>
        <w:autoSpaceDE w:val="0"/>
        <w:autoSpaceDN w:val="0"/>
        <w:adjustRightInd w:val="0"/>
        <w:spacing w:after="0" w:line="240" w:lineRule="auto"/>
        <w:jc w:val="both"/>
        <w:rPr>
          <w:rFonts w:ascii="Arial" w:hAnsi="Arial" w:cs="Arial"/>
          <w:color w:val="00B050"/>
          <w:sz w:val="20"/>
          <w:szCs w:val="20"/>
        </w:rPr>
      </w:pPr>
      <w:r w:rsidRPr="00626F08">
        <w:rPr>
          <w:rFonts w:ascii="Arial" w:hAnsi="Arial" w:cs="Arial"/>
          <w:sz w:val="20"/>
          <w:szCs w:val="20"/>
        </w:rPr>
        <w:t>bodova, u što se ubrajaju svi obvezni i izborni predmeti studijskoga programa.</w:t>
      </w:r>
      <w:r w:rsidRPr="00626F08">
        <w:rPr>
          <w:rFonts w:ascii="Arial" w:hAnsi="Arial" w:cs="Arial"/>
          <w:color w:val="00B050"/>
          <w:sz w:val="20"/>
          <w:szCs w:val="20"/>
        </w:rPr>
        <w:t xml:space="preserve"> </w:t>
      </w:r>
    </w:p>
    <w:p w:rsidR="00A81165" w:rsidRPr="00626F08" w:rsidRDefault="00A81165" w:rsidP="00A81165">
      <w:pPr>
        <w:autoSpaceDE w:val="0"/>
        <w:autoSpaceDN w:val="0"/>
        <w:adjustRightInd w:val="0"/>
        <w:spacing w:after="0" w:line="240" w:lineRule="auto"/>
        <w:jc w:val="both"/>
        <w:rPr>
          <w:rFonts w:ascii="Arial" w:hAnsi="Arial" w:cs="Arial"/>
          <w:sz w:val="20"/>
          <w:szCs w:val="20"/>
        </w:rPr>
      </w:pPr>
      <w:r w:rsidRPr="00626F08">
        <w:rPr>
          <w:rFonts w:ascii="Arial" w:hAnsi="Arial" w:cs="Arial"/>
          <w:sz w:val="20"/>
          <w:szCs w:val="20"/>
        </w:rPr>
        <w:lastRenderedPageBreak/>
        <w:t xml:space="preserve">Nakon stečenih uvjeta </w:t>
      </w:r>
      <w:r w:rsidRPr="00626F08">
        <w:rPr>
          <w:rFonts w:ascii="Arial" w:hAnsi="Arial" w:cs="Arial"/>
          <w:i/>
          <w:iCs/>
          <w:sz w:val="20"/>
          <w:szCs w:val="20"/>
        </w:rPr>
        <w:t xml:space="preserve">studij </w:t>
      </w:r>
      <w:r w:rsidRPr="00626F08">
        <w:rPr>
          <w:rFonts w:ascii="Arial" w:hAnsi="Arial" w:cs="Arial"/>
          <w:sz w:val="20"/>
          <w:szCs w:val="20"/>
        </w:rPr>
        <w:t>završava polaganjem Teorijskog završnog rada za zvanje prvostupnika i Praktičnog završnog rada za zvanje prvostupnika. Svaki rad ima zasebnog mentora.</w:t>
      </w:r>
    </w:p>
    <w:p w:rsidR="00A81165" w:rsidRPr="00626F08" w:rsidRDefault="00A81165" w:rsidP="00A81165">
      <w:pPr>
        <w:autoSpaceDE w:val="0"/>
        <w:autoSpaceDN w:val="0"/>
        <w:adjustRightInd w:val="0"/>
        <w:spacing w:after="0" w:line="240" w:lineRule="auto"/>
        <w:jc w:val="both"/>
        <w:rPr>
          <w:rFonts w:ascii="Arial" w:hAnsi="Arial" w:cs="Arial"/>
          <w:sz w:val="20"/>
          <w:szCs w:val="20"/>
        </w:rPr>
      </w:pPr>
    </w:p>
    <w:p w:rsidR="00A81165" w:rsidRPr="00626F08" w:rsidRDefault="00A81165" w:rsidP="00A81165">
      <w:pPr>
        <w:autoSpaceDE w:val="0"/>
        <w:autoSpaceDN w:val="0"/>
        <w:adjustRightInd w:val="0"/>
        <w:spacing w:after="0" w:line="240" w:lineRule="auto"/>
        <w:jc w:val="both"/>
        <w:rPr>
          <w:rFonts w:ascii="Arial" w:hAnsi="Arial" w:cs="Arial"/>
          <w:sz w:val="20"/>
          <w:szCs w:val="20"/>
        </w:rPr>
      </w:pPr>
      <w:r w:rsidRPr="00626F08">
        <w:rPr>
          <w:rFonts w:ascii="Arial" w:hAnsi="Arial" w:cs="Arial"/>
          <w:sz w:val="20"/>
          <w:szCs w:val="20"/>
        </w:rPr>
        <w:t>Student je dužan upisati sve obvezne predmete a izborne bira tako da semestar uvijek u</w:t>
      </w:r>
    </w:p>
    <w:p w:rsidR="00A81165" w:rsidRPr="00626F08" w:rsidRDefault="00A81165" w:rsidP="00A81165">
      <w:pPr>
        <w:autoSpaceDE w:val="0"/>
        <w:autoSpaceDN w:val="0"/>
        <w:adjustRightInd w:val="0"/>
        <w:spacing w:after="0" w:line="240" w:lineRule="auto"/>
        <w:jc w:val="both"/>
        <w:rPr>
          <w:rFonts w:ascii="Arial" w:hAnsi="Arial" w:cs="Arial"/>
          <w:sz w:val="20"/>
          <w:szCs w:val="20"/>
        </w:rPr>
      </w:pPr>
      <w:r w:rsidRPr="00626F08">
        <w:rPr>
          <w:rFonts w:ascii="Arial" w:hAnsi="Arial" w:cs="Arial"/>
          <w:sz w:val="20"/>
          <w:szCs w:val="20"/>
        </w:rPr>
        <w:t>pravilu ima opterećenje 30 ECTS bodova. Izborne predmete može upisati samo ako ispunja</w:t>
      </w:r>
    </w:p>
    <w:p w:rsidR="00A81165" w:rsidRPr="00626F08" w:rsidRDefault="00A81165" w:rsidP="00A81165">
      <w:pPr>
        <w:autoSpaceDE w:val="0"/>
        <w:autoSpaceDN w:val="0"/>
        <w:adjustRightInd w:val="0"/>
        <w:spacing w:after="0" w:line="240" w:lineRule="auto"/>
        <w:jc w:val="both"/>
        <w:rPr>
          <w:rFonts w:ascii="Arial" w:hAnsi="Arial" w:cs="Arial"/>
          <w:bCs/>
          <w:sz w:val="20"/>
          <w:szCs w:val="20"/>
        </w:rPr>
      </w:pPr>
      <w:r w:rsidRPr="00626F08">
        <w:rPr>
          <w:rFonts w:ascii="Arial" w:hAnsi="Arial" w:cs="Arial"/>
          <w:sz w:val="20"/>
          <w:szCs w:val="20"/>
        </w:rPr>
        <w:t xml:space="preserve">uvjete koje pojedini izborni predmet u svom opisu predviđa. Studenti sa najvišim prosjekom </w:t>
      </w:r>
      <w:r w:rsidRPr="00626F08">
        <w:rPr>
          <w:rFonts w:ascii="Arial" w:hAnsi="Arial" w:cs="Arial"/>
          <w:bCs/>
          <w:sz w:val="20"/>
          <w:szCs w:val="20"/>
        </w:rPr>
        <w:t>ocjena, imaju mogućnost upisivanja i dodatnih kolegija iz programa Umjetničke akademije u Splitu.</w:t>
      </w:r>
    </w:p>
    <w:p w:rsidR="00A81165" w:rsidRPr="00626F08" w:rsidRDefault="00A81165" w:rsidP="00A81165">
      <w:pPr>
        <w:autoSpaceDE w:val="0"/>
        <w:autoSpaceDN w:val="0"/>
        <w:adjustRightInd w:val="0"/>
        <w:spacing w:after="0" w:line="240" w:lineRule="auto"/>
        <w:jc w:val="both"/>
        <w:rPr>
          <w:rFonts w:ascii="Arial" w:hAnsi="Arial" w:cs="Arial"/>
          <w:b/>
          <w:bCs/>
          <w:sz w:val="20"/>
          <w:szCs w:val="20"/>
        </w:rPr>
      </w:pPr>
      <w:r w:rsidRPr="00626F08">
        <w:rPr>
          <w:rFonts w:ascii="Arial" w:hAnsi="Arial" w:cs="Arial"/>
          <w:b/>
          <w:bCs/>
          <w:sz w:val="20"/>
          <w:szCs w:val="20"/>
        </w:rPr>
        <w:t>2.6.2. Veličine skupina</w:t>
      </w:r>
    </w:p>
    <w:p w:rsidR="00A81165" w:rsidRPr="00626F08" w:rsidRDefault="00A81165" w:rsidP="00A81165">
      <w:pPr>
        <w:autoSpaceDE w:val="0"/>
        <w:autoSpaceDN w:val="0"/>
        <w:adjustRightInd w:val="0"/>
        <w:spacing w:after="0" w:line="240" w:lineRule="auto"/>
        <w:jc w:val="both"/>
        <w:rPr>
          <w:rFonts w:ascii="Arial" w:hAnsi="Arial" w:cs="Arial"/>
          <w:sz w:val="20"/>
          <w:szCs w:val="20"/>
        </w:rPr>
      </w:pPr>
      <w:r w:rsidRPr="00626F08">
        <w:rPr>
          <w:rFonts w:ascii="Arial" w:hAnsi="Arial" w:cs="Arial"/>
          <w:sz w:val="20"/>
          <w:szCs w:val="20"/>
        </w:rPr>
        <w:t>Veličine studentskih skupina u pravilu su:</w:t>
      </w:r>
    </w:p>
    <w:p w:rsidR="00A81165" w:rsidRPr="00626F08" w:rsidRDefault="00A81165" w:rsidP="00A81165">
      <w:pPr>
        <w:autoSpaceDE w:val="0"/>
        <w:autoSpaceDN w:val="0"/>
        <w:adjustRightInd w:val="0"/>
        <w:spacing w:after="0" w:line="240" w:lineRule="auto"/>
        <w:jc w:val="both"/>
        <w:rPr>
          <w:rFonts w:ascii="Arial" w:hAnsi="Arial" w:cs="Arial"/>
          <w:sz w:val="20"/>
          <w:szCs w:val="20"/>
        </w:rPr>
      </w:pPr>
      <w:r w:rsidRPr="00626F08">
        <w:rPr>
          <w:rFonts w:ascii="Arial" w:hAnsi="Arial" w:cs="Arial"/>
          <w:sz w:val="20"/>
          <w:szCs w:val="20"/>
        </w:rPr>
        <w:t>- na teoretskom dijelu nastave zajedničkih kolegija 6 - 10 studenata</w:t>
      </w:r>
    </w:p>
    <w:p w:rsidR="00A81165" w:rsidRPr="00626F08" w:rsidRDefault="00A81165" w:rsidP="00A81165">
      <w:pPr>
        <w:autoSpaceDE w:val="0"/>
        <w:autoSpaceDN w:val="0"/>
        <w:adjustRightInd w:val="0"/>
        <w:spacing w:after="0" w:line="240" w:lineRule="auto"/>
        <w:jc w:val="both"/>
        <w:rPr>
          <w:rFonts w:ascii="Arial" w:hAnsi="Arial" w:cs="Arial"/>
          <w:sz w:val="20"/>
          <w:szCs w:val="20"/>
        </w:rPr>
      </w:pPr>
      <w:r w:rsidRPr="00626F08">
        <w:rPr>
          <w:rFonts w:ascii="Arial" w:hAnsi="Arial" w:cs="Arial"/>
          <w:sz w:val="20"/>
          <w:szCs w:val="20"/>
        </w:rPr>
        <w:t>- na praktičnom dijelu nastave kolegija pojedinih modula 6 - 10 studenata</w:t>
      </w:r>
    </w:p>
    <w:p w:rsidR="00A81165" w:rsidRPr="00626F08" w:rsidRDefault="00A81165" w:rsidP="00A81165">
      <w:pPr>
        <w:autoSpaceDE w:val="0"/>
        <w:autoSpaceDN w:val="0"/>
        <w:adjustRightInd w:val="0"/>
        <w:spacing w:after="0" w:line="240" w:lineRule="auto"/>
        <w:rPr>
          <w:rFonts w:ascii="Arial" w:hAnsi="Arial" w:cs="Arial"/>
          <w:sz w:val="20"/>
          <w:szCs w:val="20"/>
        </w:rPr>
      </w:pPr>
    </w:p>
    <w:p w:rsidR="00A81165" w:rsidRPr="00626F08" w:rsidRDefault="00A81165" w:rsidP="00A81165">
      <w:pPr>
        <w:autoSpaceDE w:val="0"/>
        <w:autoSpaceDN w:val="0"/>
        <w:adjustRightInd w:val="0"/>
        <w:spacing w:after="0" w:line="240" w:lineRule="auto"/>
        <w:rPr>
          <w:rFonts w:ascii="Arial" w:hAnsi="Arial" w:cs="Arial"/>
          <w:b/>
          <w:bCs/>
          <w:sz w:val="20"/>
          <w:szCs w:val="20"/>
        </w:rPr>
      </w:pPr>
      <w:r w:rsidRPr="00626F08">
        <w:rPr>
          <w:rFonts w:ascii="Arial" w:hAnsi="Arial" w:cs="Arial"/>
          <w:b/>
          <w:bCs/>
          <w:sz w:val="20"/>
          <w:szCs w:val="20"/>
        </w:rPr>
        <w:t>2.6.3. Uvjeti upisa u sljedeći semestar, odnosno sljedeću godinu</w:t>
      </w:r>
    </w:p>
    <w:p w:rsidR="00A81165" w:rsidRPr="00626F08" w:rsidRDefault="00A81165" w:rsidP="00A81165">
      <w:pPr>
        <w:autoSpaceDE w:val="0"/>
        <w:autoSpaceDN w:val="0"/>
        <w:adjustRightInd w:val="0"/>
        <w:spacing w:after="0" w:line="240" w:lineRule="auto"/>
        <w:jc w:val="both"/>
        <w:rPr>
          <w:rFonts w:ascii="Arial" w:hAnsi="Arial" w:cs="Arial"/>
          <w:sz w:val="20"/>
          <w:szCs w:val="20"/>
        </w:rPr>
      </w:pPr>
      <w:r w:rsidRPr="00626F08">
        <w:rPr>
          <w:rFonts w:ascii="Arial" w:hAnsi="Arial" w:cs="Arial"/>
          <w:sz w:val="20"/>
          <w:szCs w:val="20"/>
        </w:rPr>
        <w:t>Uvjeti upisa u slijedeću godinu regulirani su odredbama na razini Ministrastva znanosti, prosvjete i sporta, Sveučilišta u Splitu i same Umjetničke akademije.</w:t>
      </w:r>
    </w:p>
    <w:p w:rsidR="00A81165" w:rsidRPr="00626F08" w:rsidRDefault="00A81165" w:rsidP="00A81165">
      <w:pPr>
        <w:autoSpaceDE w:val="0"/>
        <w:autoSpaceDN w:val="0"/>
        <w:adjustRightInd w:val="0"/>
        <w:spacing w:after="0" w:line="240" w:lineRule="auto"/>
        <w:jc w:val="both"/>
        <w:rPr>
          <w:rFonts w:ascii="Arial" w:hAnsi="Arial" w:cs="Arial"/>
          <w:sz w:val="20"/>
          <w:szCs w:val="20"/>
        </w:rPr>
      </w:pPr>
      <w:r w:rsidRPr="00626F08">
        <w:rPr>
          <w:rFonts w:ascii="Arial" w:hAnsi="Arial" w:cs="Arial"/>
          <w:sz w:val="20"/>
          <w:szCs w:val="20"/>
        </w:rPr>
        <w:t>Da bi student upisao višu akademsku godinu u protekloj akademskoj godini treba steći</w:t>
      </w:r>
    </w:p>
    <w:p w:rsidR="00A81165" w:rsidRPr="00626F08" w:rsidRDefault="00A81165" w:rsidP="00A81165">
      <w:pPr>
        <w:autoSpaceDE w:val="0"/>
        <w:autoSpaceDN w:val="0"/>
        <w:adjustRightInd w:val="0"/>
        <w:spacing w:after="0" w:line="240" w:lineRule="auto"/>
        <w:jc w:val="both"/>
        <w:rPr>
          <w:rFonts w:ascii="Arial" w:hAnsi="Arial" w:cs="Arial"/>
          <w:sz w:val="20"/>
          <w:szCs w:val="20"/>
        </w:rPr>
      </w:pPr>
      <w:r w:rsidRPr="00626F08">
        <w:rPr>
          <w:rFonts w:ascii="Arial" w:hAnsi="Arial" w:cs="Arial"/>
          <w:sz w:val="20"/>
          <w:szCs w:val="20"/>
        </w:rPr>
        <w:t>minimalni broj ECTS bodova kojeg određuje Senat Sveučilišta u Splitu. (Senat je 17. rujna</w:t>
      </w:r>
    </w:p>
    <w:p w:rsidR="00A81165" w:rsidRPr="00626F08" w:rsidRDefault="00A81165" w:rsidP="00A81165">
      <w:pPr>
        <w:autoSpaceDE w:val="0"/>
        <w:autoSpaceDN w:val="0"/>
        <w:adjustRightInd w:val="0"/>
        <w:spacing w:after="0" w:line="240" w:lineRule="auto"/>
        <w:jc w:val="both"/>
        <w:rPr>
          <w:rFonts w:ascii="Arial" w:hAnsi="Arial" w:cs="Arial"/>
          <w:sz w:val="20"/>
          <w:szCs w:val="20"/>
        </w:rPr>
      </w:pPr>
      <w:r w:rsidRPr="00626F08">
        <w:rPr>
          <w:rFonts w:ascii="Arial" w:hAnsi="Arial" w:cs="Arial"/>
          <w:sz w:val="20"/>
          <w:szCs w:val="20"/>
        </w:rPr>
        <w:t>2012. donio Odluku o plaćanju participacije u troškovima studija za akademske godine</w:t>
      </w:r>
    </w:p>
    <w:p w:rsidR="00A81165" w:rsidRPr="00626F08" w:rsidRDefault="00A81165" w:rsidP="00A81165">
      <w:pPr>
        <w:autoSpaceDE w:val="0"/>
        <w:autoSpaceDN w:val="0"/>
        <w:adjustRightInd w:val="0"/>
        <w:spacing w:after="0" w:line="240" w:lineRule="auto"/>
        <w:jc w:val="both"/>
        <w:rPr>
          <w:rFonts w:ascii="Arial" w:hAnsi="Arial" w:cs="Arial"/>
          <w:color w:val="000000"/>
          <w:sz w:val="20"/>
          <w:szCs w:val="20"/>
        </w:rPr>
      </w:pPr>
      <w:r w:rsidRPr="00626F08">
        <w:rPr>
          <w:rFonts w:ascii="Arial" w:hAnsi="Arial" w:cs="Arial"/>
          <w:color w:val="000000"/>
          <w:sz w:val="20"/>
          <w:szCs w:val="20"/>
        </w:rPr>
        <w:t>2012./13.; 2013./14.; 2014./15. kojom određuje minimalno 42 ECTS boda za upis u višu</w:t>
      </w:r>
    </w:p>
    <w:p w:rsidR="00A81165" w:rsidRPr="00626F08" w:rsidRDefault="00A81165" w:rsidP="00A81165">
      <w:pPr>
        <w:autoSpaceDE w:val="0"/>
        <w:autoSpaceDN w:val="0"/>
        <w:adjustRightInd w:val="0"/>
        <w:spacing w:after="0" w:line="240" w:lineRule="auto"/>
        <w:jc w:val="both"/>
        <w:rPr>
          <w:rFonts w:ascii="Arial" w:hAnsi="Arial" w:cs="Arial"/>
          <w:color w:val="000000"/>
          <w:sz w:val="20"/>
          <w:szCs w:val="20"/>
        </w:rPr>
      </w:pPr>
      <w:r w:rsidRPr="00626F08">
        <w:rPr>
          <w:rFonts w:ascii="Arial" w:hAnsi="Arial" w:cs="Arial"/>
          <w:color w:val="000000"/>
          <w:sz w:val="20"/>
          <w:szCs w:val="20"/>
        </w:rPr>
        <w:t>godinu). Pri upisu nove akademske godine student, koji nije položio sve predmete, najprije</w:t>
      </w:r>
    </w:p>
    <w:p w:rsidR="00A81165" w:rsidRPr="00626F08" w:rsidRDefault="00A81165" w:rsidP="00A81165">
      <w:pPr>
        <w:autoSpaceDE w:val="0"/>
        <w:autoSpaceDN w:val="0"/>
        <w:adjustRightInd w:val="0"/>
        <w:spacing w:after="0" w:line="240" w:lineRule="auto"/>
        <w:jc w:val="both"/>
        <w:rPr>
          <w:rFonts w:ascii="Arial" w:hAnsi="Arial" w:cs="Arial"/>
          <w:color w:val="000000"/>
          <w:sz w:val="20"/>
          <w:szCs w:val="20"/>
        </w:rPr>
      </w:pPr>
      <w:r w:rsidRPr="00626F08">
        <w:rPr>
          <w:rFonts w:ascii="Arial" w:hAnsi="Arial" w:cs="Arial"/>
          <w:color w:val="000000"/>
          <w:sz w:val="20"/>
          <w:szCs w:val="20"/>
        </w:rPr>
        <w:t>upisuje nepoložene ili neupisane predmete iz prethodne akademske godine. Student koji je u</w:t>
      </w:r>
    </w:p>
    <w:p w:rsidR="00A81165" w:rsidRPr="00626F08" w:rsidRDefault="00A81165" w:rsidP="00A81165">
      <w:pPr>
        <w:autoSpaceDE w:val="0"/>
        <w:autoSpaceDN w:val="0"/>
        <w:adjustRightInd w:val="0"/>
        <w:spacing w:after="0" w:line="240" w:lineRule="auto"/>
        <w:jc w:val="both"/>
        <w:rPr>
          <w:rFonts w:ascii="Arial" w:hAnsi="Arial" w:cs="Arial"/>
          <w:color w:val="000000"/>
          <w:sz w:val="20"/>
          <w:szCs w:val="20"/>
        </w:rPr>
      </w:pPr>
      <w:r w:rsidRPr="00626F08">
        <w:rPr>
          <w:rFonts w:ascii="Arial" w:hAnsi="Arial" w:cs="Arial"/>
          <w:color w:val="000000"/>
          <w:sz w:val="20"/>
          <w:szCs w:val="20"/>
        </w:rPr>
        <w:t>akademskoj godini stekao najmanje 60 ECTS bodova može naredne akademske godine</w:t>
      </w:r>
    </w:p>
    <w:p w:rsidR="00A81165" w:rsidRPr="00626F08" w:rsidRDefault="00A81165" w:rsidP="00A81165">
      <w:pPr>
        <w:autoSpaceDE w:val="0"/>
        <w:autoSpaceDN w:val="0"/>
        <w:adjustRightInd w:val="0"/>
        <w:spacing w:after="0" w:line="240" w:lineRule="auto"/>
        <w:jc w:val="both"/>
        <w:rPr>
          <w:rFonts w:ascii="Arial" w:hAnsi="Arial" w:cs="Arial"/>
          <w:color w:val="000000"/>
          <w:sz w:val="20"/>
          <w:szCs w:val="20"/>
        </w:rPr>
      </w:pPr>
      <w:r w:rsidRPr="00626F08">
        <w:rPr>
          <w:rFonts w:ascii="Arial" w:hAnsi="Arial" w:cs="Arial"/>
          <w:color w:val="000000"/>
          <w:sz w:val="20"/>
          <w:szCs w:val="20"/>
        </w:rPr>
        <w:t>upisati najviše 75 ECTS bodova, a svi ostali u pravilu 60 ECTS bodova.</w:t>
      </w:r>
    </w:p>
    <w:p w:rsidR="00A81165" w:rsidRPr="00626F08" w:rsidRDefault="00A81165" w:rsidP="00A81165">
      <w:pPr>
        <w:autoSpaceDE w:val="0"/>
        <w:autoSpaceDN w:val="0"/>
        <w:adjustRightInd w:val="0"/>
        <w:spacing w:after="0" w:line="240" w:lineRule="auto"/>
        <w:jc w:val="both"/>
        <w:rPr>
          <w:rFonts w:ascii="Arial" w:hAnsi="Arial" w:cs="Arial"/>
          <w:color w:val="000000"/>
          <w:sz w:val="20"/>
          <w:szCs w:val="20"/>
        </w:rPr>
      </w:pPr>
      <w:r w:rsidRPr="00626F08">
        <w:rPr>
          <w:rFonts w:ascii="Arial" w:hAnsi="Arial" w:cs="Arial"/>
          <w:color w:val="000000"/>
          <w:sz w:val="20"/>
          <w:szCs w:val="20"/>
        </w:rPr>
        <w:t>Ispit iz jednoga upisanog predmeta može se polagati najviše četiri puta u akademskoj godini</w:t>
      </w:r>
    </w:p>
    <w:p w:rsidR="00A81165" w:rsidRPr="00626F08" w:rsidRDefault="00A81165" w:rsidP="00A81165">
      <w:pPr>
        <w:autoSpaceDE w:val="0"/>
        <w:autoSpaceDN w:val="0"/>
        <w:adjustRightInd w:val="0"/>
        <w:spacing w:after="0" w:line="240" w:lineRule="auto"/>
        <w:jc w:val="both"/>
        <w:rPr>
          <w:rFonts w:ascii="Arial" w:hAnsi="Arial" w:cs="Arial"/>
          <w:color w:val="000000"/>
          <w:sz w:val="20"/>
          <w:szCs w:val="20"/>
        </w:rPr>
      </w:pPr>
      <w:r w:rsidRPr="00626F08">
        <w:rPr>
          <w:rFonts w:ascii="Arial" w:hAnsi="Arial" w:cs="Arial"/>
          <w:color w:val="000000"/>
          <w:sz w:val="20"/>
          <w:szCs w:val="20"/>
        </w:rPr>
        <w:t>u kojoj je predmet upisan. Četvrti put ispit se polaže pred ispitnim povjerenstvom koje</w:t>
      </w:r>
    </w:p>
    <w:p w:rsidR="00A81165" w:rsidRPr="00626F08" w:rsidRDefault="00A81165" w:rsidP="00A81165">
      <w:pPr>
        <w:autoSpaceDE w:val="0"/>
        <w:autoSpaceDN w:val="0"/>
        <w:adjustRightInd w:val="0"/>
        <w:spacing w:after="0" w:line="240" w:lineRule="auto"/>
        <w:jc w:val="both"/>
        <w:rPr>
          <w:rFonts w:ascii="Arial" w:hAnsi="Arial" w:cs="Arial"/>
          <w:color w:val="000000"/>
          <w:sz w:val="20"/>
          <w:szCs w:val="20"/>
        </w:rPr>
      </w:pPr>
      <w:r w:rsidRPr="00626F08">
        <w:rPr>
          <w:rFonts w:ascii="Arial" w:hAnsi="Arial" w:cs="Arial"/>
          <w:color w:val="000000"/>
          <w:sz w:val="20"/>
          <w:szCs w:val="20"/>
        </w:rPr>
        <w:t>imenuje dekan. Ako student i nakon ponovljenog upisa predmeta ne položi ispit do kraja</w:t>
      </w:r>
    </w:p>
    <w:p w:rsidR="00A81165" w:rsidRPr="00626F08" w:rsidRDefault="00A81165" w:rsidP="00A81165">
      <w:pPr>
        <w:autoSpaceDE w:val="0"/>
        <w:autoSpaceDN w:val="0"/>
        <w:adjustRightInd w:val="0"/>
        <w:spacing w:after="0" w:line="240" w:lineRule="auto"/>
        <w:jc w:val="both"/>
        <w:rPr>
          <w:rFonts w:ascii="Arial" w:hAnsi="Arial" w:cs="Arial"/>
          <w:color w:val="000000"/>
          <w:sz w:val="20"/>
          <w:szCs w:val="20"/>
        </w:rPr>
      </w:pPr>
      <w:r w:rsidRPr="00626F08">
        <w:rPr>
          <w:rFonts w:ascii="Arial" w:hAnsi="Arial" w:cs="Arial"/>
          <w:color w:val="000000"/>
          <w:sz w:val="20"/>
          <w:szCs w:val="20"/>
        </w:rPr>
        <w:t>tekuće akademske godine gubi pravo studiranja. (Pravilnik o studijima i</w:t>
      </w:r>
    </w:p>
    <w:p w:rsidR="00A81165" w:rsidRPr="00626F08" w:rsidRDefault="00A81165" w:rsidP="00A81165">
      <w:pPr>
        <w:autoSpaceDE w:val="0"/>
        <w:autoSpaceDN w:val="0"/>
        <w:adjustRightInd w:val="0"/>
        <w:spacing w:after="0" w:line="240" w:lineRule="auto"/>
        <w:jc w:val="both"/>
        <w:rPr>
          <w:rFonts w:ascii="Arial" w:hAnsi="Arial" w:cs="Arial"/>
          <w:color w:val="000000"/>
          <w:sz w:val="20"/>
          <w:szCs w:val="20"/>
        </w:rPr>
      </w:pPr>
      <w:r w:rsidRPr="00626F08">
        <w:rPr>
          <w:rFonts w:ascii="Arial" w:hAnsi="Arial" w:cs="Arial"/>
          <w:color w:val="000000"/>
          <w:sz w:val="20"/>
          <w:szCs w:val="20"/>
        </w:rPr>
        <w:t>sustavu studiranja na Sveučilištu u Splitu (27.11.2008.), čl. 17-24.).</w:t>
      </w:r>
    </w:p>
    <w:p w:rsidR="00A81165" w:rsidRPr="00626F08" w:rsidRDefault="00A81165" w:rsidP="00A81165">
      <w:pPr>
        <w:autoSpaceDE w:val="0"/>
        <w:autoSpaceDN w:val="0"/>
        <w:adjustRightInd w:val="0"/>
        <w:spacing w:after="0" w:line="240" w:lineRule="auto"/>
        <w:jc w:val="both"/>
        <w:rPr>
          <w:rFonts w:ascii="Arial" w:hAnsi="Arial" w:cs="Arial"/>
          <w:color w:val="000000"/>
          <w:sz w:val="20"/>
          <w:szCs w:val="20"/>
        </w:rPr>
      </w:pPr>
      <w:r w:rsidRPr="00626F08">
        <w:rPr>
          <w:rFonts w:ascii="Arial" w:hAnsi="Arial" w:cs="Arial"/>
          <w:color w:val="000000"/>
          <w:sz w:val="20"/>
          <w:szCs w:val="20"/>
        </w:rPr>
        <w:t>Programski Ugovor MZOS i Sveučilišta u Splitu, 11. prosinca 2012., za razdoblje od tri</w:t>
      </w:r>
    </w:p>
    <w:p w:rsidR="00A81165" w:rsidRPr="00626F08" w:rsidRDefault="00A81165" w:rsidP="00A81165">
      <w:pPr>
        <w:autoSpaceDE w:val="0"/>
        <w:autoSpaceDN w:val="0"/>
        <w:adjustRightInd w:val="0"/>
        <w:spacing w:after="0" w:line="240" w:lineRule="auto"/>
        <w:jc w:val="both"/>
        <w:rPr>
          <w:rFonts w:ascii="Arial" w:hAnsi="Arial" w:cs="Arial"/>
          <w:color w:val="000000"/>
          <w:sz w:val="20"/>
          <w:szCs w:val="20"/>
        </w:rPr>
      </w:pPr>
      <w:r w:rsidRPr="00626F08">
        <w:rPr>
          <w:rFonts w:ascii="Arial" w:hAnsi="Arial" w:cs="Arial"/>
          <w:color w:val="000000"/>
          <w:sz w:val="20"/>
          <w:szCs w:val="20"/>
        </w:rPr>
        <w:t>godine određuje da se student, koji stekne 55 ECTS bodova u jednoj akademskoj godini,</w:t>
      </w:r>
    </w:p>
    <w:p w:rsidR="00A81165" w:rsidRPr="00626F08" w:rsidRDefault="00A81165" w:rsidP="00A81165">
      <w:pPr>
        <w:autoSpaceDE w:val="0"/>
        <w:autoSpaceDN w:val="0"/>
        <w:adjustRightInd w:val="0"/>
        <w:spacing w:after="0" w:line="240" w:lineRule="auto"/>
        <w:jc w:val="both"/>
        <w:rPr>
          <w:rFonts w:ascii="Arial" w:hAnsi="Arial" w:cs="Arial"/>
          <w:color w:val="000000"/>
          <w:sz w:val="20"/>
          <w:szCs w:val="20"/>
        </w:rPr>
      </w:pPr>
      <w:r w:rsidRPr="00626F08">
        <w:rPr>
          <w:rFonts w:ascii="Arial" w:hAnsi="Arial" w:cs="Arial"/>
          <w:color w:val="000000"/>
          <w:sz w:val="20"/>
          <w:szCs w:val="20"/>
        </w:rPr>
        <w:t>smatra uspješnim studentom i ne plaća ECTS bodove pri upisu u sljedeću akademsku</w:t>
      </w:r>
    </w:p>
    <w:p w:rsidR="00A81165" w:rsidRPr="00626F08" w:rsidRDefault="00A81165" w:rsidP="00A81165">
      <w:pPr>
        <w:autoSpaceDE w:val="0"/>
        <w:autoSpaceDN w:val="0"/>
        <w:adjustRightInd w:val="0"/>
        <w:spacing w:after="0" w:line="240" w:lineRule="auto"/>
        <w:jc w:val="both"/>
        <w:rPr>
          <w:rFonts w:ascii="Arial" w:hAnsi="Arial" w:cs="Arial"/>
          <w:color w:val="000000"/>
          <w:sz w:val="20"/>
          <w:szCs w:val="20"/>
        </w:rPr>
      </w:pPr>
      <w:r w:rsidRPr="00626F08">
        <w:rPr>
          <w:rFonts w:ascii="Arial" w:hAnsi="Arial" w:cs="Arial"/>
          <w:color w:val="000000"/>
          <w:sz w:val="20"/>
          <w:szCs w:val="20"/>
        </w:rPr>
        <w:t>godinu. Student koji stekne od 42 do 54 ECTS boda plaća ECTS bodove prema sveučilišnim</w:t>
      </w:r>
    </w:p>
    <w:p w:rsidR="00A81165" w:rsidRPr="00626F08" w:rsidRDefault="00A81165" w:rsidP="00A81165">
      <w:pPr>
        <w:autoSpaceDE w:val="0"/>
        <w:autoSpaceDN w:val="0"/>
        <w:adjustRightInd w:val="0"/>
        <w:spacing w:after="0" w:line="240" w:lineRule="auto"/>
        <w:jc w:val="both"/>
        <w:rPr>
          <w:rFonts w:ascii="Arial" w:hAnsi="Arial" w:cs="Arial"/>
          <w:color w:val="000000"/>
          <w:sz w:val="20"/>
          <w:szCs w:val="20"/>
        </w:rPr>
      </w:pPr>
      <w:r w:rsidRPr="00626F08">
        <w:rPr>
          <w:rFonts w:ascii="Arial" w:hAnsi="Arial" w:cs="Arial"/>
          <w:color w:val="000000"/>
          <w:sz w:val="20"/>
          <w:szCs w:val="20"/>
        </w:rPr>
        <w:t>odredbama, a student koji stekne manje od 42 ECTS boda, a želi nastaviti studij u skladu sa</w:t>
      </w:r>
    </w:p>
    <w:p w:rsidR="00A81165" w:rsidRPr="00626F08" w:rsidRDefault="00A81165" w:rsidP="00A81165">
      <w:pPr>
        <w:autoSpaceDE w:val="0"/>
        <w:autoSpaceDN w:val="0"/>
        <w:adjustRightInd w:val="0"/>
        <w:spacing w:after="0" w:line="240" w:lineRule="auto"/>
        <w:jc w:val="both"/>
        <w:rPr>
          <w:rFonts w:ascii="Arial" w:hAnsi="Arial" w:cs="Arial"/>
          <w:color w:val="000000"/>
          <w:sz w:val="20"/>
          <w:szCs w:val="20"/>
        </w:rPr>
      </w:pPr>
      <w:r w:rsidRPr="00626F08">
        <w:rPr>
          <w:rFonts w:ascii="Arial" w:hAnsi="Arial" w:cs="Arial"/>
          <w:color w:val="000000"/>
          <w:sz w:val="20"/>
          <w:szCs w:val="20"/>
        </w:rPr>
        <w:t>spomenutim pravilima, dužan je platiti puni iznos participacije prema sveučilišnim</w:t>
      </w:r>
    </w:p>
    <w:p w:rsidR="00A81165" w:rsidRPr="00626F08" w:rsidRDefault="00A81165" w:rsidP="00A81165">
      <w:pPr>
        <w:autoSpaceDE w:val="0"/>
        <w:autoSpaceDN w:val="0"/>
        <w:adjustRightInd w:val="0"/>
        <w:spacing w:after="0" w:line="240" w:lineRule="auto"/>
        <w:jc w:val="both"/>
        <w:rPr>
          <w:rFonts w:ascii="Arial" w:hAnsi="Arial" w:cs="Arial"/>
          <w:color w:val="000000"/>
          <w:sz w:val="20"/>
          <w:szCs w:val="20"/>
        </w:rPr>
      </w:pPr>
      <w:r w:rsidRPr="00626F08">
        <w:rPr>
          <w:rFonts w:ascii="Arial" w:hAnsi="Arial" w:cs="Arial"/>
          <w:color w:val="000000"/>
          <w:sz w:val="20"/>
          <w:szCs w:val="20"/>
        </w:rPr>
        <w:t>odredbama. Tijekom studija moguće je ponavljati dvije godine na teret Ministarstva znanosti,</w:t>
      </w:r>
    </w:p>
    <w:p w:rsidR="00A81165" w:rsidRPr="00626F08" w:rsidRDefault="00A81165" w:rsidP="00A81165">
      <w:pPr>
        <w:autoSpaceDE w:val="0"/>
        <w:autoSpaceDN w:val="0"/>
        <w:adjustRightInd w:val="0"/>
        <w:spacing w:after="0" w:line="240" w:lineRule="auto"/>
        <w:jc w:val="both"/>
        <w:rPr>
          <w:rFonts w:ascii="Arial" w:hAnsi="Arial" w:cs="Arial"/>
          <w:color w:val="000000"/>
          <w:sz w:val="20"/>
          <w:szCs w:val="20"/>
        </w:rPr>
      </w:pPr>
      <w:r w:rsidRPr="00626F08">
        <w:rPr>
          <w:rFonts w:ascii="Arial" w:hAnsi="Arial" w:cs="Arial"/>
          <w:color w:val="000000"/>
          <w:sz w:val="20"/>
          <w:szCs w:val="20"/>
        </w:rPr>
        <w:t>obrazovanja i sporta.</w:t>
      </w:r>
    </w:p>
    <w:p w:rsidR="00A81165" w:rsidRPr="00626F08" w:rsidRDefault="00A81165" w:rsidP="00A81165">
      <w:pPr>
        <w:autoSpaceDE w:val="0"/>
        <w:autoSpaceDN w:val="0"/>
        <w:adjustRightInd w:val="0"/>
        <w:spacing w:after="0" w:line="240" w:lineRule="auto"/>
        <w:jc w:val="both"/>
        <w:rPr>
          <w:rFonts w:ascii="Arial" w:hAnsi="Arial" w:cs="Arial"/>
          <w:color w:val="FFFFFF"/>
          <w:sz w:val="20"/>
          <w:szCs w:val="20"/>
        </w:rPr>
      </w:pPr>
      <w:r w:rsidRPr="00626F08">
        <w:rPr>
          <w:rFonts w:ascii="Arial" w:hAnsi="Arial" w:cs="Arial"/>
          <w:color w:val="FFFFFF"/>
          <w:sz w:val="20"/>
          <w:szCs w:val="20"/>
        </w:rPr>
        <w:t>14</w:t>
      </w:r>
    </w:p>
    <w:p w:rsidR="00A81165" w:rsidRPr="00626F08" w:rsidRDefault="00A81165" w:rsidP="00A81165">
      <w:pPr>
        <w:autoSpaceDE w:val="0"/>
        <w:autoSpaceDN w:val="0"/>
        <w:adjustRightInd w:val="0"/>
        <w:spacing w:after="0" w:line="240" w:lineRule="auto"/>
        <w:jc w:val="both"/>
        <w:rPr>
          <w:rFonts w:ascii="Arial" w:hAnsi="Arial" w:cs="Arial"/>
          <w:color w:val="000000"/>
          <w:sz w:val="20"/>
          <w:szCs w:val="20"/>
        </w:rPr>
      </w:pPr>
      <w:r w:rsidRPr="00626F08">
        <w:rPr>
          <w:rFonts w:ascii="Arial" w:hAnsi="Arial" w:cs="Arial"/>
          <w:color w:val="000000"/>
          <w:sz w:val="20"/>
          <w:szCs w:val="20"/>
        </w:rPr>
        <w:t>Student je obvezan pohađati predavanja, seminare i vježbe. Prijavu studenata na pohađanje</w:t>
      </w:r>
    </w:p>
    <w:p w:rsidR="00A81165" w:rsidRPr="00626F08" w:rsidRDefault="00A81165" w:rsidP="00A81165">
      <w:pPr>
        <w:autoSpaceDE w:val="0"/>
        <w:autoSpaceDN w:val="0"/>
        <w:adjustRightInd w:val="0"/>
        <w:spacing w:after="0" w:line="240" w:lineRule="auto"/>
        <w:jc w:val="both"/>
        <w:rPr>
          <w:rFonts w:ascii="Arial" w:hAnsi="Arial" w:cs="Arial"/>
          <w:color w:val="000000"/>
          <w:sz w:val="20"/>
          <w:szCs w:val="20"/>
        </w:rPr>
      </w:pPr>
      <w:r w:rsidRPr="00626F08">
        <w:rPr>
          <w:rFonts w:ascii="Arial" w:hAnsi="Arial" w:cs="Arial"/>
          <w:color w:val="000000"/>
          <w:sz w:val="20"/>
          <w:szCs w:val="20"/>
        </w:rPr>
        <w:t>nastave ovjerava nastavnik prvim potpisom, a potvrdu pohađanja drugim potpisom. Student,</w:t>
      </w:r>
    </w:p>
    <w:p w:rsidR="00A81165" w:rsidRPr="00626F08" w:rsidRDefault="00A81165" w:rsidP="00A81165">
      <w:pPr>
        <w:autoSpaceDE w:val="0"/>
        <w:autoSpaceDN w:val="0"/>
        <w:adjustRightInd w:val="0"/>
        <w:spacing w:after="0" w:line="240" w:lineRule="auto"/>
        <w:jc w:val="both"/>
        <w:rPr>
          <w:rFonts w:ascii="Arial" w:hAnsi="Arial" w:cs="Arial"/>
          <w:color w:val="000000"/>
          <w:sz w:val="20"/>
          <w:szCs w:val="20"/>
        </w:rPr>
      </w:pPr>
      <w:r w:rsidRPr="00626F08">
        <w:rPr>
          <w:rFonts w:ascii="Arial" w:hAnsi="Arial" w:cs="Arial"/>
          <w:color w:val="000000"/>
          <w:sz w:val="20"/>
          <w:szCs w:val="20"/>
        </w:rPr>
        <w:t>uz opravdanje, može izostati najviše s jedne trećine nastave. Nastavnik vodi evidenciju</w:t>
      </w:r>
    </w:p>
    <w:p w:rsidR="00A81165" w:rsidRPr="00626F08" w:rsidRDefault="00A81165" w:rsidP="00A81165">
      <w:pPr>
        <w:autoSpaceDE w:val="0"/>
        <w:autoSpaceDN w:val="0"/>
        <w:adjustRightInd w:val="0"/>
        <w:spacing w:after="0" w:line="240" w:lineRule="auto"/>
        <w:jc w:val="both"/>
        <w:rPr>
          <w:rFonts w:ascii="Arial" w:hAnsi="Arial" w:cs="Arial"/>
          <w:color w:val="C00000"/>
          <w:sz w:val="20"/>
          <w:szCs w:val="20"/>
        </w:rPr>
      </w:pPr>
      <w:r w:rsidRPr="00626F08">
        <w:rPr>
          <w:rFonts w:ascii="Arial" w:hAnsi="Arial" w:cs="Arial"/>
          <w:color w:val="000000"/>
          <w:sz w:val="20"/>
          <w:szCs w:val="20"/>
        </w:rPr>
        <w:t>pohađanja predavanja.</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Subtitle"/>
        <w:rPr>
          <w:sz w:val="20"/>
          <w:szCs w:val="20"/>
        </w:rPr>
      </w:pPr>
      <w:r w:rsidRPr="00626F08">
        <w:rPr>
          <w:sz w:val="20"/>
          <w:szCs w:val="20"/>
        </w:rPr>
        <w:t>Sustav savjetovanja i vo</w:t>
      </w:r>
      <w:r w:rsidRPr="00626F08">
        <w:rPr>
          <w:rFonts w:eastAsia="TimesNewRoman"/>
          <w:sz w:val="20"/>
          <w:szCs w:val="20"/>
        </w:rPr>
        <w:t>đ</w:t>
      </w:r>
      <w:r w:rsidRPr="00626F08">
        <w:rPr>
          <w:sz w:val="20"/>
          <w:szCs w:val="20"/>
        </w:rPr>
        <w:t>enja kroz studij</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autoSpaceDE w:val="0"/>
        <w:autoSpaceDN w:val="0"/>
        <w:adjustRightInd w:val="0"/>
        <w:spacing w:after="0" w:line="240" w:lineRule="auto"/>
        <w:rPr>
          <w:rFonts w:ascii="Arial" w:hAnsi="Arial" w:cs="Arial"/>
          <w:sz w:val="20"/>
          <w:szCs w:val="20"/>
        </w:rPr>
      </w:pPr>
      <w:r w:rsidRPr="00626F08">
        <w:rPr>
          <w:rFonts w:ascii="Arial" w:hAnsi="Arial" w:cs="Arial"/>
          <w:sz w:val="20"/>
          <w:szCs w:val="20"/>
        </w:rPr>
        <w:t>Savjetovanje i vođenje kroz studij Akademija organizira preko studentskih predstavnika, voditelja studenta i prodekana za nastavu.</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Subtitle"/>
        <w:rPr>
          <w:sz w:val="20"/>
          <w:szCs w:val="20"/>
        </w:rPr>
      </w:pPr>
      <w:r w:rsidRPr="00626F08">
        <w:rPr>
          <w:sz w:val="20"/>
          <w:szCs w:val="20"/>
        </w:rPr>
        <w:t>Popis predmeta koje studenti mogu upisati s drugih studija</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autoSpaceDE w:val="0"/>
        <w:autoSpaceDN w:val="0"/>
        <w:adjustRightInd w:val="0"/>
        <w:spacing w:after="0" w:line="240" w:lineRule="auto"/>
        <w:rPr>
          <w:rFonts w:ascii="Arial" w:hAnsi="Arial" w:cs="Arial"/>
          <w:sz w:val="20"/>
          <w:szCs w:val="20"/>
          <w:lang w:val="en-US"/>
        </w:rPr>
      </w:pPr>
      <w:r w:rsidRPr="00626F08">
        <w:rPr>
          <w:rFonts w:ascii="Arial" w:hAnsi="Arial" w:cs="Arial"/>
          <w:sz w:val="20"/>
          <w:szCs w:val="20"/>
          <w:lang w:val="en-US"/>
        </w:rPr>
        <w:t>U dogovoru s voditeljem studija student može kao izborne predmete upisati i neke predmete</w:t>
      </w:r>
    </w:p>
    <w:p w:rsidR="00A81165" w:rsidRPr="00626F08" w:rsidRDefault="00A81165" w:rsidP="00A81165">
      <w:pPr>
        <w:autoSpaceDE w:val="0"/>
        <w:autoSpaceDN w:val="0"/>
        <w:adjustRightInd w:val="0"/>
        <w:spacing w:after="0" w:line="240" w:lineRule="auto"/>
        <w:rPr>
          <w:rFonts w:ascii="Arial" w:hAnsi="Arial" w:cs="Arial"/>
          <w:sz w:val="20"/>
          <w:szCs w:val="20"/>
          <w:lang w:val="en-US"/>
        </w:rPr>
      </w:pPr>
      <w:r w:rsidRPr="00626F08">
        <w:rPr>
          <w:rFonts w:ascii="Arial" w:hAnsi="Arial" w:cs="Arial"/>
          <w:sz w:val="20"/>
          <w:szCs w:val="20"/>
          <w:lang w:val="en-US"/>
        </w:rPr>
        <w:t>iz drugih studija Sveučilišta u Splitu. Tijekom studija maksimalno opterećenje izbornih</w:t>
      </w:r>
    </w:p>
    <w:p w:rsidR="00A81165" w:rsidRPr="00626F08" w:rsidRDefault="00A81165" w:rsidP="00A81165">
      <w:pPr>
        <w:autoSpaceDE w:val="0"/>
        <w:autoSpaceDN w:val="0"/>
        <w:adjustRightInd w:val="0"/>
        <w:spacing w:after="0" w:line="240" w:lineRule="auto"/>
        <w:rPr>
          <w:rFonts w:ascii="Arial" w:hAnsi="Arial" w:cs="Arial"/>
          <w:sz w:val="20"/>
          <w:szCs w:val="20"/>
          <w:lang w:val="en-US"/>
        </w:rPr>
      </w:pPr>
      <w:r w:rsidRPr="00626F08">
        <w:rPr>
          <w:rFonts w:ascii="Arial" w:hAnsi="Arial" w:cs="Arial"/>
          <w:sz w:val="20"/>
          <w:szCs w:val="20"/>
          <w:lang w:val="en-US"/>
        </w:rPr>
        <w:t>predmeta s drugih studija iznosi 15 ECTS bodova. U opterećenje studija ne ulaze sportske</w:t>
      </w:r>
    </w:p>
    <w:p w:rsidR="00A81165" w:rsidRPr="00626F08" w:rsidRDefault="00A81165" w:rsidP="00A81165">
      <w:pPr>
        <w:spacing w:after="0" w:line="240" w:lineRule="auto"/>
        <w:jc w:val="both"/>
        <w:rPr>
          <w:rFonts w:ascii="Arial" w:hAnsi="Arial" w:cs="Arial"/>
          <w:sz w:val="20"/>
          <w:szCs w:val="20"/>
        </w:rPr>
      </w:pPr>
      <w:r w:rsidRPr="00626F08">
        <w:rPr>
          <w:rFonts w:ascii="Arial" w:hAnsi="Arial" w:cs="Arial"/>
          <w:sz w:val="20"/>
          <w:szCs w:val="20"/>
          <w:lang w:val="en-US"/>
        </w:rPr>
        <w:t>aktivnosti, Hrvatski jezik ili neki strani jezik.</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Subtitle"/>
        <w:rPr>
          <w:sz w:val="20"/>
          <w:szCs w:val="20"/>
        </w:rPr>
      </w:pPr>
      <w:r w:rsidRPr="00626F08">
        <w:rPr>
          <w:sz w:val="20"/>
          <w:szCs w:val="20"/>
        </w:rPr>
        <w:t>Popis predmeta koji se mogu izvoditi na stranom jeziku</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autoSpaceDE w:val="0"/>
        <w:autoSpaceDN w:val="0"/>
        <w:adjustRightInd w:val="0"/>
        <w:spacing w:after="0" w:line="240" w:lineRule="auto"/>
        <w:rPr>
          <w:rFonts w:ascii="Arial" w:hAnsi="Arial" w:cs="Arial"/>
          <w:sz w:val="20"/>
          <w:szCs w:val="20"/>
        </w:rPr>
      </w:pPr>
      <w:r w:rsidRPr="00626F08">
        <w:rPr>
          <w:rFonts w:ascii="Arial" w:hAnsi="Arial" w:cs="Arial"/>
          <w:sz w:val="20"/>
          <w:szCs w:val="20"/>
        </w:rPr>
        <w:t>Nastava se odvija na hrvatskomu jeziku. Moguće je, međutim, u pojedinim predmetima</w:t>
      </w:r>
    </w:p>
    <w:p w:rsidR="00A81165" w:rsidRPr="00626F08" w:rsidRDefault="00A81165" w:rsidP="00A81165">
      <w:pPr>
        <w:autoSpaceDE w:val="0"/>
        <w:autoSpaceDN w:val="0"/>
        <w:adjustRightInd w:val="0"/>
        <w:spacing w:after="0" w:line="240" w:lineRule="auto"/>
        <w:rPr>
          <w:rFonts w:ascii="Arial" w:hAnsi="Arial" w:cs="Arial"/>
          <w:sz w:val="20"/>
          <w:szCs w:val="20"/>
        </w:rPr>
      </w:pPr>
      <w:r w:rsidRPr="00626F08">
        <w:rPr>
          <w:rFonts w:ascii="Arial" w:hAnsi="Arial" w:cs="Arial"/>
          <w:sz w:val="20"/>
          <w:szCs w:val="20"/>
        </w:rPr>
        <w:t>nastavu pratiti i na nekomu drugom stranom jeziku kroz literaturu, konzultacije i ispite. Takav</w:t>
      </w:r>
    </w:p>
    <w:p w:rsidR="00A81165" w:rsidRPr="00626F08" w:rsidRDefault="00A81165" w:rsidP="00A81165">
      <w:pPr>
        <w:spacing w:after="0" w:line="240" w:lineRule="auto"/>
        <w:jc w:val="both"/>
        <w:rPr>
          <w:rFonts w:ascii="Arial" w:hAnsi="Arial" w:cs="Arial"/>
          <w:sz w:val="20"/>
          <w:szCs w:val="20"/>
        </w:rPr>
      </w:pPr>
      <w:r w:rsidRPr="00626F08">
        <w:rPr>
          <w:rFonts w:ascii="Arial" w:hAnsi="Arial" w:cs="Arial"/>
          <w:sz w:val="20"/>
          <w:szCs w:val="20"/>
        </w:rPr>
        <w:t>način praćenja nastave dogovaraju voditelj, dotični nastavnik i student.</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Subtitle"/>
        <w:rPr>
          <w:sz w:val="20"/>
          <w:szCs w:val="20"/>
        </w:rPr>
      </w:pPr>
      <w:r w:rsidRPr="00626F08">
        <w:rPr>
          <w:sz w:val="20"/>
          <w:szCs w:val="20"/>
        </w:rPr>
        <w:t>Kriteriji i uvjeti prijenosa ECTS bodova</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autoSpaceDE w:val="0"/>
        <w:autoSpaceDN w:val="0"/>
        <w:adjustRightInd w:val="0"/>
        <w:spacing w:after="0" w:line="240" w:lineRule="auto"/>
        <w:rPr>
          <w:rFonts w:ascii="Arial" w:hAnsi="Arial" w:cs="Arial"/>
          <w:sz w:val="20"/>
          <w:szCs w:val="20"/>
        </w:rPr>
      </w:pPr>
      <w:r w:rsidRPr="00626F08">
        <w:rPr>
          <w:rFonts w:ascii="Arial" w:hAnsi="Arial" w:cs="Arial"/>
          <w:sz w:val="20"/>
          <w:szCs w:val="20"/>
        </w:rPr>
        <w:t>Odredbe o prijenosu ECTS bodova sadržane su u čl. 88. Statuta Sveučilišta u Splitu. Kriterije</w:t>
      </w:r>
    </w:p>
    <w:p w:rsidR="00A81165" w:rsidRPr="00626F08" w:rsidRDefault="00A81165" w:rsidP="00A81165">
      <w:pPr>
        <w:autoSpaceDE w:val="0"/>
        <w:autoSpaceDN w:val="0"/>
        <w:adjustRightInd w:val="0"/>
        <w:spacing w:after="0" w:line="240" w:lineRule="auto"/>
        <w:rPr>
          <w:rFonts w:ascii="Arial" w:hAnsi="Arial" w:cs="Arial"/>
          <w:sz w:val="20"/>
          <w:szCs w:val="20"/>
        </w:rPr>
      </w:pPr>
      <w:r w:rsidRPr="00626F08">
        <w:rPr>
          <w:rFonts w:ascii="Arial" w:hAnsi="Arial" w:cs="Arial"/>
          <w:sz w:val="20"/>
          <w:szCs w:val="20"/>
        </w:rPr>
        <w:t>i uvjete prijenosa ECTS bodova određuje i propisuje pravilnik Sveučilišta, odnosno ugovor</w:t>
      </w:r>
    </w:p>
    <w:p w:rsidR="00A81165" w:rsidRPr="00626F08" w:rsidRDefault="00A81165" w:rsidP="00A81165">
      <w:pPr>
        <w:autoSpaceDE w:val="0"/>
        <w:autoSpaceDN w:val="0"/>
        <w:adjustRightInd w:val="0"/>
        <w:spacing w:after="0" w:line="240" w:lineRule="auto"/>
        <w:rPr>
          <w:rFonts w:ascii="Arial" w:hAnsi="Arial" w:cs="Arial"/>
          <w:sz w:val="20"/>
          <w:szCs w:val="20"/>
        </w:rPr>
      </w:pPr>
      <w:r w:rsidRPr="00626F08">
        <w:rPr>
          <w:rFonts w:ascii="Arial" w:hAnsi="Arial" w:cs="Arial"/>
          <w:sz w:val="20"/>
          <w:szCs w:val="20"/>
        </w:rPr>
        <w:t>između pojedinih sveučilišta, te Pravilnik o ECTS-u.</w:t>
      </w:r>
    </w:p>
    <w:p w:rsidR="00A81165" w:rsidRPr="00626F08" w:rsidRDefault="00A81165" w:rsidP="00A81165">
      <w:pPr>
        <w:autoSpaceDE w:val="0"/>
        <w:autoSpaceDN w:val="0"/>
        <w:adjustRightInd w:val="0"/>
        <w:spacing w:after="0" w:line="240" w:lineRule="auto"/>
        <w:rPr>
          <w:rFonts w:ascii="Arial" w:hAnsi="Arial" w:cs="Arial"/>
          <w:sz w:val="20"/>
          <w:szCs w:val="20"/>
        </w:rPr>
      </w:pPr>
      <w:r w:rsidRPr="00626F08">
        <w:rPr>
          <w:rFonts w:ascii="Arial" w:hAnsi="Arial" w:cs="Arial"/>
          <w:sz w:val="20"/>
          <w:szCs w:val="20"/>
        </w:rPr>
        <w:t>ECTS bodovi se stječu tek nakon položenog ispita, odnosno drugih zahtjeva ispunjenih u</w:t>
      </w:r>
    </w:p>
    <w:p w:rsidR="00A81165" w:rsidRPr="00626F08" w:rsidRDefault="00A81165" w:rsidP="00A81165">
      <w:pPr>
        <w:spacing w:after="0" w:line="240" w:lineRule="auto"/>
        <w:jc w:val="both"/>
        <w:rPr>
          <w:rFonts w:ascii="Arial" w:hAnsi="Arial" w:cs="Arial"/>
          <w:sz w:val="20"/>
          <w:szCs w:val="20"/>
        </w:rPr>
      </w:pPr>
      <w:r w:rsidRPr="00626F08">
        <w:rPr>
          <w:rFonts w:ascii="Arial" w:hAnsi="Arial" w:cs="Arial"/>
          <w:sz w:val="20"/>
          <w:szCs w:val="20"/>
        </w:rPr>
        <w:t>skladu s nastavnim planom i studijskim programom.</w:t>
      </w:r>
    </w:p>
    <w:p w:rsidR="00A81165" w:rsidRPr="00626F08" w:rsidRDefault="00A81165" w:rsidP="00A81165">
      <w:pPr>
        <w:spacing w:after="0" w:line="240" w:lineRule="auto"/>
        <w:jc w:val="both"/>
        <w:rPr>
          <w:rFonts w:ascii="Arial" w:hAnsi="Arial" w:cs="Arial"/>
          <w:sz w:val="20"/>
          <w:szCs w:val="20"/>
        </w:rPr>
      </w:pPr>
    </w:p>
    <w:p w:rsidR="00A81165" w:rsidRPr="00626F08" w:rsidRDefault="00A81165" w:rsidP="00A81165">
      <w:pPr>
        <w:pStyle w:val="Subtitle"/>
        <w:rPr>
          <w:sz w:val="20"/>
          <w:szCs w:val="20"/>
        </w:rPr>
      </w:pPr>
      <w:r w:rsidRPr="00626F08">
        <w:rPr>
          <w:sz w:val="20"/>
          <w:szCs w:val="20"/>
        </w:rPr>
        <w:t>Završetak studija</w:t>
      </w:r>
    </w:p>
    <w:tbl>
      <w:tblPr>
        <w:tblW w:w="9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453"/>
        <w:gridCol w:w="2874"/>
        <w:gridCol w:w="2871"/>
      </w:tblGrid>
      <w:tr w:rsidR="00A81165" w:rsidRPr="00626F08" w:rsidTr="00F11BF6">
        <w:tc>
          <w:tcPr>
            <w:tcW w:w="3453" w:type="dxa"/>
            <w:tcBorders>
              <w:top w:val="single" w:sz="4" w:space="0" w:color="auto"/>
              <w:bottom w:val="single" w:sz="4" w:space="0" w:color="auto"/>
            </w:tcBorders>
            <w:shd w:val="clear" w:color="auto" w:fill="CCECFF"/>
            <w:vAlign w:val="center"/>
          </w:tcPr>
          <w:p w:rsidR="00A81165" w:rsidRPr="00626F08" w:rsidRDefault="00A81165" w:rsidP="00F11BF6">
            <w:pPr>
              <w:spacing w:before="60" w:after="60" w:line="240" w:lineRule="auto"/>
              <w:rPr>
                <w:rFonts w:ascii="Arial" w:hAnsi="Arial" w:cs="Arial"/>
                <w:i/>
                <w:color w:val="000000" w:themeColor="text1"/>
                <w:sz w:val="20"/>
                <w:szCs w:val="20"/>
              </w:rPr>
            </w:pPr>
            <w:r w:rsidRPr="00626F08">
              <w:rPr>
                <w:rFonts w:ascii="Arial" w:hAnsi="Arial" w:cs="Arial"/>
                <w:i/>
                <w:color w:val="000000" w:themeColor="text1"/>
                <w:sz w:val="20"/>
                <w:szCs w:val="20"/>
              </w:rPr>
              <w:t>Način završetka studija</w:t>
            </w:r>
          </w:p>
        </w:tc>
        <w:tc>
          <w:tcPr>
            <w:tcW w:w="2874" w:type="dxa"/>
            <w:tcBorders>
              <w:top w:val="single" w:sz="4" w:space="0" w:color="auto"/>
            </w:tcBorders>
            <w:vAlign w:val="center"/>
          </w:tcPr>
          <w:p w:rsidR="00A81165" w:rsidRPr="00626F08" w:rsidRDefault="00A81165" w:rsidP="00F11BF6">
            <w:pPr>
              <w:tabs>
                <w:tab w:val="left" w:pos="1599"/>
              </w:tabs>
              <w:spacing w:before="60" w:after="60" w:line="240" w:lineRule="auto"/>
              <w:rPr>
                <w:rFonts w:ascii="Arial" w:hAnsi="Arial" w:cs="Arial"/>
                <w:color w:val="000000" w:themeColor="text1"/>
                <w:sz w:val="20"/>
                <w:szCs w:val="20"/>
              </w:rPr>
            </w:pPr>
            <w:r w:rsidRPr="00626F08">
              <w:rPr>
                <w:rFonts w:ascii="Arial" w:hAnsi="Arial" w:cs="Arial"/>
                <w:color w:val="000000" w:themeColor="text1"/>
                <w:sz w:val="20"/>
                <w:szCs w:val="20"/>
              </w:rPr>
              <w:t>Završni rad</w:t>
            </w:r>
            <w:r w:rsidRPr="00626F08">
              <w:rPr>
                <w:rFonts w:ascii="Arial" w:hAnsi="Arial" w:cs="Arial"/>
                <w:bCs/>
                <w:color w:val="000000" w:themeColor="text1"/>
                <w:sz w:val="20"/>
                <w:szCs w:val="20"/>
                <w:lang w:val="en-GB"/>
              </w:rPr>
              <w:tab/>
            </w:r>
            <w:sdt>
              <w:sdtPr>
                <w:rPr>
                  <w:rFonts w:ascii="Arial" w:hAnsi="Arial" w:cs="Arial"/>
                  <w:bCs/>
                  <w:color w:val="000000" w:themeColor="text1"/>
                  <w:sz w:val="20"/>
                  <w:szCs w:val="20"/>
                  <w:lang w:val="en-GB"/>
                </w:rPr>
                <w:id w:val="1389846236"/>
              </w:sdtPr>
              <w:sdtContent>
                <w:sdt>
                  <w:sdtPr>
                    <w:rPr>
                      <w:rFonts w:ascii="Arial" w:hAnsi="Arial" w:cs="Arial"/>
                      <w:bCs/>
                      <w:color w:val="000000" w:themeColor="text1"/>
                      <w:sz w:val="20"/>
                      <w:szCs w:val="20"/>
                      <w:lang w:val="en-GB"/>
                    </w:rPr>
                    <w:id w:val="21093785"/>
                  </w:sdtPr>
                  <w:sdtContent>
                    <w:r w:rsidRPr="00626F08">
                      <w:rPr>
                        <w:rFonts w:ascii="Arial" w:eastAsia="MS Gothic" w:hAnsi="MS Gothic" w:cs="Arial"/>
                        <w:bCs/>
                        <w:color w:val="000000" w:themeColor="text1"/>
                        <w:sz w:val="20"/>
                        <w:szCs w:val="20"/>
                        <w:lang w:val="en-GB"/>
                      </w:rPr>
                      <w:t>☐</w:t>
                    </w:r>
                  </w:sdtContent>
                </w:sdt>
              </w:sdtContent>
            </w:sdt>
            <w:r w:rsidRPr="00626F08">
              <w:rPr>
                <w:rFonts w:ascii="Arial" w:hAnsi="Arial" w:cs="Arial"/>
                <w:bCs/>
                <w:color w:val="000000" w:themeColor="text1"/>
                <w:sz w:val="20"/>
                <w:szCs w:val="20"/>
                <w:lang w:val="en-GB"/>
              </w:rPr>
              <w:br/>
            </w:r>
            <w:r w:rsidRPr="006F4FBC">
              <w:rPr>
                <w:rFonts w:ascii="Arial" w:hAnsi="Arial" w:cs="Arial"/>
                <w:b/>
                <w:color w:val="000000" w:themeColor="text1"/>
                <w:sz w:val="20"/>
                <w:szCs w:val="20"/>
              </w:rPr>
              <w:t>Diplomski rad</w:t>
            </w:r>
            <w:r w:rsidRPr="006F4FBC">
              <w:rPr>
                <w:rFonts w:ascii="Arial" w:hAnsi="Arial" w:cs="Arial"/>
                <w:b/>
                <w:bCs/>
                <w:color w:val="000000" w:themeColor="text1"/>
                <w:sz w:val="20"/>
                <w:szCs w:val="20"/>
                <w:lang w:val="en-GB"/>
              </w:rPr>
              <w:tab/>
            </w:r>
            <w:sdt>
              <w:sdtPr>
                <w:rPr>
                  <w:rFonts w:ascii="Arial" w:hAnsi="Arial" w:cs="Arial"/>
                  <w:b/>
                  <w:bCs/>
                  <w:color w:val="000000" w:themeColor="text1"/>
                  <w:sz w:val="20"/>
                  <w:szCs w:val="20"/>
                  <w:lang w:val="en-GB"/>
                </w:rPr>
                <w:id w:val="1725175985"/>
              </w:sdtPr>
              <w:sdtContent>
                <w:r w:rsidRPr="006F4FBC">
                  <w:rPr>
                    <w:rFonts w:ascii="Arial" w:eastAsia="MS Gothic" w:hAnsi="Arial" w:cs="Arial"/>
                    <w:b/>
                    <w:bCs/>
                    <w:color w:val="000000" w:themeColor="text1"/>
                    <w:sz w:val="20"/>
                    <w:szCs w:val="20"/>
                    <w:lang w:val="en-GB"/>
                  </w:rPr>
                  <w:t>X</w:t>
                </w:r>
              </w:sdtContent>
            </w:sdt>
          </w:p>
        </w:tc>
        <w:tc>
          <w:tcPr>
            <w:tcW w:w="2871" w:type="dxa"/>
            <w:tcBorders>
              <w:top w:val="single" w:sz="4" w:space="0" w:color="auto"/>
            </w:tcBorders>
            <w:vAlign w:val="center"/>
          </w:tcPr>
          <w:p w:rsidR="00A81165" w:rsidRPr="00626F08" w:rsidRDefault="00A81165" w:rsidP="00F11BF6">
            <w:pPr>
              <w:tabs>
                <w:tab w:val="left" w:pos="1599"/>
              </w:tabs>
              <w:spacing w:before="60" w:after="6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Završni ispit </w:t>
            </w:r>
            <w:r w:rsidRPr="00626F08">
              <w:rPr>
                <w:rFonts w:ascii="Arial" w:hAnsi="Arial" w:cs="Arial"/>
                <w:bCs/>
                <w:color w:val="000000" w:themeColor="text1"/>
                <w:sz w:val="20"/>
                <w:szCs w:val="20"/>
                <w:lang w:val="en-GB"/>
              </w:rPr>
              <w:tab/>
            </w:r>
            <w:sdt>
              <w:sdtPr>
                <w:rPr>
                  <w:rFonts w:ascii="Arial" w:hAnsi="Arial" w:cs="Arial"/>
                  <w:bCs/>
                  <w:color w:val="000000" w:themeColor="text1"/>
                  <w:sz w:val="20"/>
                  <w:szCs w:val="20"/>
                  <w:lang w:val="en-GB"/>
                </w:rPr>
                <w:id w:val="-1966499171"/>
              </w:sdtPr>
              <w:sdtContent>
                <w:r w:rsidRPr="00626F08">
                  <w:rPr>
                    <w:rFonts w:ascii="Arial" w:eastAsia="MS Gothic" w:hAnsi="MS Gothic" w:cs="Arial"/>
                    <w:bCs/>
                    <w:color w:val="000000" w:themeColor="text1"/>
                    <w:sz w:val="20"/>
                    <w:szCs w:val="20"/>
                    <w:lang w:val="en-GB"/>
                  </w:rPr>
                  <w:t>☐</w:t>
                </w:r>
              </w:sdtContent>
            </w:sdt>
            <w:r w:rsidRPr="00626F08">
              <w:rPr>
                <w:rFonts w:ascii="Arial" w:hAnsi="Arial" w:cs="Arial"/>
                <w:bCs/>
                <w:color w:val="000000" w:themeColor="text1"/>
                <w:sz w:val="20"/>
                <w:szCs w:val="20"/>
                <w:lang w:val="en-GB"/>
              </w:rPr>
              <w:br/>
            </w:r>
            <w:r w:rsidRPr="00626F08">
              <w:rPr>
                <w:rFonts w:ascii="Arial" w:hAnsi="Arial" w:cs="Arial"/>
                <w:color w:val="000000" w:themeColor="text1"/>
                <w:sz w:val="20"/>
                <w:szCs w:val="20"/>
              </w:rPr>
              <w:t xml:space="preserve">Diplomski ispit </w:t>
            </w:r>
            <w:r w:rsidRPr="00626F08">
              <w:rPr>
                <w:rFonts w:ascii="Arial" w:hAnsi="Arial" w:cs="Arial"/>
                <w:bCs/>
                <w:color w:val="000000" w:themeColor="text1"/>
                <w:sz w:val="20"/>
                <w:szCs w:val="20"/>
                <w:lang w:val="en-GB"/>
              </w:rPr>
              <w:tab/>
            </w:r>
            <w:sdt>
              <w:sdtPr>
                <w:rPr>
                  <w:rFonts w:ascii="Arial" w:hAnsi="Arial" w:cs="Arial"/>
                  <w:bCs/>
                  <w:color w:val="000000" w:themeColor="text1"/>
                  <w:sz w:val="20"/>
                  <w:szCs w:val="20"/>
                  <w:lang w:val="en-GB"/>
                </w:rPr>
                <w:id w:val="-600099553"/>
              </w:sdtPr>
              <w:sdtContent>
                <w:r w:rsidRPr="00626F08">
                  <w:rPr>
                    <w:rFonts w:ascii="Arial" w:eastAsia="MS Gothic" w:hAnsi="MS Gothic" w:cs="Arial"/>
                    <w:bCs/>
                    <w:color w:val="000000" w:themeColor="text1"/>
                    <w:sz w:val="20"/>
                    <w:szCs w:val="20"/>
                    <w:lang w:val="en-GB"/>
                  </w:rPr>
                  <w:t>☐</w:t>
                </w:r>
              </w:sdtContent>
            </w:sdt>
          </w:p>
        </w:tc>
      </w:tr>
      <w:tr w:rsidR="00A81165" w:rsidRPr="00626F08" w:rsidTr="00F11BF6">
        <w:tc>
          <w:tcPr>
            <w:tcW w:w="3453" w:type="dxa"/>
            <w:tcBorders>
              <w:top w:val="single" w:sz="4" w:space="0" w:color="auto"/>
              <w:bottom w:val="single" w:sz="4" w:space="0" w:color="auto"/>
            </w:tcBorders>
            <w:shd w:val="clear" w:color="auto" w:fill="CCECFF"/>
            <w:vAlign w:val="center"/>
          </w:tcPr>
          <w:p w:rsidR="00A81165" w:rsidRPr="00626F08" w:rsidRDefault="00A81165" w:rsidP="00F11BF6">
            <w:pPr>
              <w:spacing w:before="60" w:after="60" w:line="240" w:lineRule="auto"/>
              <w:rPr>
                <w:rFonts w:ascii="Arial" w:hAnsi="Arial" w:cs="Arial"/>
                <w:i/>
                <w:color w:val="000000" w:themeColor="text1"/>
                <w:sz w:val="20"/>
                <w:szCs w:val="20"/>
              </w:rPr>
            </w:pPr>
            <w:r w:rsidRPr="00626F08">
              <w:rPr>
                <w:rFonts w:ascii="Arial" w:hAnsi="Arial" w:cs="Arial"/>
                <w:i/>
                <w:color w:val="000000" w:themeColor="text1"/>
                <w:sz w:val="20"/>
                <w:szCs w:val="20"/>
              </w:rPr>
              <w:t>Uvjeti za prijavu završnoga/diplomskoga rada i/ili završnoga/diplomskoga ispita</w:t>
            </w:r>
          </w:p>
        </w:tc>
        <w:tc>
          <w:tcPr>
            <w:tcW w:w="5745" w:type="dxa"/>
            <w:gridSpan w:val="2"/>
            <w:tcBorders>
              <w:top w:val="single" w:sz="4" w:space="0" w:color="auto"/>
            </w:tcBorders>
          </w:tcPr>
          <w:p w:rsidR="00A81165" w:rsidRPr="00626F08" w:rsidRDefault="00A81165" w:rsidP="00F11BF6">
            <w:pPr>
              <w:autoSpaceDE w:val="0"/>
              <w:autoSpaceDN w:val="0"/>
              <w:adjustRightInd w:val="0"/>
              <w:spacing w:after="0" w:line="240" w:lineRule="auto"/>
              <w:rPr>
                <w:rFonts w:ascii="Arial" w:hAnsi="Arial" w:cs="Arial"/>
                <w:b/>
                <w:bCs/>
                <w:sz w:val="20"/>
                <w:szCs w:val="20"/>
              </w:rPr>
            </w:pPr>
            <w:r w:rsidRPr="00626F08">
              <w:rPr>
                <w:rFonts w:ascii="Arial" w:hAnsi="Arial" w:cs="Arial"/>
                <w:b/>
                <w:bCs/>
                <w:sz w:val="20"/>
                <w:szCs w:val="20"/>
              </w:rPr>
              <w:t>Način završetka studija</w:t>
            </w:r>
          </w:p>
          <w:p w:rsidR="00A81165" w:rsidRPr="00626F08" w:rsidRDefault="00A81165" w:rsidP="00F11BF6">
            <w:pPr>
              <w:autoSpaceDE w:val="0"/>
              <w:autoSpaceDN w:val="0"/>
              <w:adjustRightInd w:val="0"/>
              <w:spacing w:after="0" w:line="240" w:lineRule="auto"/>
              <w:rPr>
                <w:rFonts w:ascii="Arial" w:hAnsi="Arial" w:cs="Arial"/>
                <w:b/>
                <w:bCs/>
                <w:sz w:val="20"/>
                <w:szCs w:val="20"/>
              </w:rPr>
            </w:pPr>
          </w:p>
          <w:p w:rsidR="00A81165" w:rsidRPr="00626F08" w:rsidRDefault="00A81165" w:rsidP="00F11BF6">
            <w:pPr>
              <w:autoSpaceDE w:val="0"/>
              <w:autoSpaceDN w:val="0"/>
              <w:adjustRightInd w:val="0"/>
              <w:spacing w:after="0" w:line="240" w:lineRule="auto"/>
              <w:jc w:val="both"/>
              <w:rPr>
                <w:rFonts w:ascii="Arial" w:hAnsi="Arial" w:cs="Arial"/>
                <w:sz w:val="20"/>
                <w:szCs w:val="20"/>
              </w:rPr>
            </w:pPr>
            <w:r w:rsidRPr="00626F08">
              <w:rPr>
                <w:rFonts w:ascii="Arial" w:hAnsi="Arial" w:cs="Arial"/>
                <w:sz w:val="20"/>
                <w:szCs w:val="20"/>
              </w:rPr>
              <w:t>Narav i specifičnost diplomskog  studija Likovne kulture i likovne umjetnosti , koji objedinjuje stjecanje praktičnih vještina i teoretskih spoznaja, očituje se  i u načinu završetka studija.</w:t>
            </w:r>
          </w:p>
          <w:p w:rsidR="00A81165" w:rsidRPr="00626F08" w:rsidRDefault="00A81165" w:rsidP="00F11BF6">
            <w:pPr>
              <w:autoSpaceDE w:val="0"/>
              <w:autoSpaceDN w:val="0"/>
              <w:adjustRightInd w:val="0"/>
              <w:spacing w:after="0" w:line="240" w:lineRule="auto"/>
              <w:jc w:val="both"/>
              <w:rPr>
                <w:rFonts w:ascii="Arial" w:hAnsi="Arial" w:cs="Arial"/>
                <w:sz w:val="20"/>
                <w:szCs w:val="20"/>
              </w:rPr>
            </w:pPr>
            <w:r w:rsidRPr="00626F08">
              <w:rPr>
                <w:rFonts w:ascii="Arial" w:hAnsi="Arial" w:cs="Arial"/>
                <w:sz w:val="20"/>
                <w:szCs w:val="20"/>
              </w:rPr>
              <w:t>Stoga jedino Diplomski studij Likovne kulture i likovne umjetnosti završava polaganjem  Teorijskog diplomskog rada i</w:t>
            </w:r>
            <w:r w:rsidRPr="00626F08">
              <w:rPr>
                <w:rFonts w:ascii="Arial" w:hAnsi="Arial" w:cs="Arial"/>
                <w:b/>
                <w:bCs/>
                <w:sz w:val="20"/>
                <w:szCs w:val="20"/>
              </w:rPr>
              <w:t xml:space="preserve"> </w:t>
            </w:r>
            <w:r w:rsidRPr="00626F08">
              <w:rPr>
                <w:rFonts w:ascii="Arial" w:hAnsi="Arial" w:cs="Arial"/>
                <w:sz w:val="20"/>
                <w:szCs w:val="20"/>
              </w:rPr>
              <w:t>Praktičnog diplomskog rada. Svaki rad ima zasebnog mentora.</w:t>
            </w:r>
          </w:p>
          <w:p w:rsidR="00A81165" w:rsidRPr="00626F08" w:rsidRDefault="00A81165" w:rsidP="00F11BF6">
            <w:pPr>
              <w:autoSpaceDE w:val="0"/>
              <w:autoSpaceDN w:val="0"/>
              <w:adjustRightInd w:val="0"/>
              <w:spacing w:after="0" w:line="240" w:lineRule="auto"/>
              <w:jc w:val="both"/>
              <w:rPr>
                <w:rFonts w:ascii="Arial" w:hAnsi="Arial" w:cs="Arial"/>
                <w:sz w:val="20"/>
                <w:szCs w:val="20"/>
              </w:rPr>
            </w:pPr>
            <w:r w:rsidRPr="00626F08">
              <w:rPr>
                <w:rFonts w:ascii="Arial" w:hAnsi="Arial" w:cs="Arial"/>
                <w:sz w:val="20"/>
                <w:szCs w:val="20"/>
              </w:rPr>
              <w:t xml:space="preserve">- Diplomske radnje izvode se iz područja koja su zastupljena na diplomskomu </w:t>
            </w:r>
          </w:p>
          <w:p w:rsidR="00A81165" w:rsidRPr="00626F08" w:rsidRDefault="00A81165" w:rsidP="00F11BF6">
            <w:pPr>
              <w:autoSpaceDE w:val="0"/>
              <w:autoSpaceDN w:val="0"/>
              <w:adjustRightInd w:val="0"/>
              <w:spacing w:after="0" w:line="240" w:lineRule="auto"/>
              <w:jc w:val="both"/>
              <w:rPr>
                <w:rFonts w:ascii="Arial" w:hAnsi="Arial" w:cs="Arial"/>
                <w:sz w:val="20"/>
                <w:szCs w:val="20"/>
              </w:rPr>
            </w:pPr>
            <w:r w:rsidRPr="00626F08">
              <w:rPr>
                <w:rFonts w:ascii="Arial" w:hAnsi="Arial" w:cs="Arial"/>
                <w:sz w:val="20"/>
                <w:szCs w:val="20"/>
              </w:rPr>
              <w:t xml:space="preserve">  studiju. </w:t>
            </w:r>
          </w:p>
          <w:p w:rsidR="00A81165" w:rsidRPr="00626F08" w:rsidRDefault="00A81165" w:rsidP="00F11BF6">
            <w:pPr>
              <w:autoSpaceDE w:val="0"/>
              <w:autoSpaceDN w:val="0"/>
              <w:adjustRightInd w:val="0"/>
              <w:spacing w:after="0" w:line="240" w:lineRule="auto"/>
              <w:jc w:val="both"/>
              <w:rPr>
                <w:rFonts w:ascii="Arial" w:hAnsi="Arial" w:cs="Arial"/>
                <w:sz w:val="20"/>
                <w:szCs w:val="20"/>
              </w:rPr>
            </w:pPr>
            <w:r w:rsidRPr="00626F08">
              <w:rPr>
                <w:rFonts w:ascii="Arial" w:hAnsi="Arial" w:cs="Arial"/>
                <w:sz w:val="20"/>
                <w:szCs w:val="20"/>
              </w:rPr>
              <w:t xml:space="preserve">- Studenti/ice tijekom upisa u završni 4. semestar diplomskog  studija Likovne </w:t>
            </w:r>
          </w:p>
          <w:p w:rsidR="00A81165" w:rsidRPr="00626F08" w:rsidRDefault="00A81165" w:rsidP="00F11BF6">
            <w:pPr>
              <w:autoSpaceDE w:val="0"/>
              <w:autoSpaceDN w:val="0"/>
              <w:adjustRightInd w:val="0"/>
              <w:spacing w:after="0" w:line="240" w:lineRule="auto"/>
              <w:jc w:val="both"/>
              <w:rPr>
                <w:rFonts w:ascii="Arial" w:hAnsi="Arial" w:cs="Arial"/>
                <w:sz w:val="20"/>
                <w:szCs w:val="20"/>
              </w:rPr>
            </w:pPr>
            <w:r w:rsidRPr="00626F08">
              <w:rPr>
                <w:rFonts w:ascii="Arial" w:hAnsi="Arial" w:cs="Arial"/>
                <w:sz w:val="20"/>
                <w:szCs w:val="20"/>
              </w:rPr>
              <w:t xml:space="preserve">  kulture i likovne umjetnosti odabiru teme i </w:t>
            </w:r>
          </w:p>
          <w:p w:rsidR="00A81165" w:rsidRPr="00626F08" w:rsidRDefault="00A81165" w:rsidP="00F11BF6">
            <w:pPr>
              <w:autoSpaceDE w:val="0"/>
              <w:autoSpaceDN w:val="0"/>
              <w:adjustRightInd w:val="0"/>
              <w:spacing w:after="0" w:line="240" w:lineRule="auto"/>
              <w:jc w:val="both"/>
              <w:rPr>
                <w:rFonts w:ascii="Arial" w:hAnsi="Arial" w:cs="Arial"/>
                <w:sz w:val="20"/>
                <w:szCs w:val="20"/>
              </w:rPr>
            </w:pPr>
            <w:r w:rsidRPr="00626F08">
              <w:rPr>
                <w:rFonts w:ascii="Arial" w:hAnsi="Arial" w:cs="Arial"/>
                <w:sz w:val="20"/>
                <w:szCs w:val="20"/>
              </w:rPr>
              <w:t xml:space="preserve">  mentore diplomskih radnji te ih tijekom tog semestra izrađuju.</w:t>
            </w:r>
          </w:p>
          <w:p w:rsidR="00A81165" w:rsidRPr="00626F08" w:rsidRDefault="00A81165" w:rsidP="00F11BF6">
            <w:pPr>
              <w:autoSpaceDE w:val="0"/>
              <w:autoSpaceDN w:val="0"/>
              <w:adjustRightInd w:val="0"/>
              <w:spacing w:after="0" w:line="240" w:lineRule="auto"/>
              <w:jc w:val="both"/>
              <w:rPr>
                <w:rFonts w:ascii="Arial" w:hAnsi="Arial" w:cs="Arial"/>
                <w:sz w:val="20"/>
                <w:szCs w:val="20"/>
              </w:rPr>
            </w:pPr>
            <w:r w:rsidRPr="00626F08">
              <w:rPr>
                <w:rFonts w:ascii="Arial" w:hAnsi="Arial" w:cs="Arial"/>
                <w:sz w:val="20"/>
                <w:szCs w:val="20"/>
              </w:rPr>
              <w:t xml:space="preserve">-Tema Praktičnog diplomskog rada mora biti vezana za područje </w:t>
            </w:r>
          </w:p>
          <w:p w:rsidR="00A81165" w:rsidRPr="00626F08" w:rsidRDefault="00A81165" w:rsidP="00F11BF6">
            <w:pPr>
              <w:autoSpaceDE w:val="0"/>
              <w:autoSpaceDN w:val="0"/>
              <w:adjustRightInd w:val="0"/>
              <w:spacing w:after="0" w:line="240" w:lineRule="auto"/>
              <w:jc w:val="both"/>
              <w:rPr>
                <w:rFonts w:ascii="Arial" w:hAnsi="Arial" w:cs="Arial"/>
                <w:sz w:val="20"/>
                <w:szCs w:val="20"/>
              </w:rPr>
            </w:pPr>
            <w:r w:rsidRPr="00626F08">
              <w:rPr>
                <w:rFonts w:ascii="Arial" w:hAnsi="Arial" w:cs="Arial"/>
                <w:sz w:val="20"/>
                <w:szCs w:val="20"/>
              </w:rPr>
              <w:t xml:space="preserve"> Specijalizacije koju je student/ica izabrao u 3. semestru.</w:t>
            </w:r>
          </w:p>
          <w:p w:rsidR="00A81165" w:rsidRPr="00626F08" w:rsidRDefault="00A81165" w:rsidP="00F11BF6">
            <w:pPr>
              <w:autoSpaceDE w:val="0"/>
              <w:autoSpaceDN w:val="0"/>
              <w:adjustRightInd w:val="0"/>
              <w:spacing w:after="0" w:line="240" w:lineRule="auto"/>
              <w:jc w:val="both"/>
              <w:rPr>
                <w:rFonts w:ascii="Arial" w:hAnsi="Arial" w:cs="Arial"/>
                <w:sz w:val="20"/>
                <w:szCs w:val="20"/>
              </w:rPr>
            </w:pPr>
            <w:r w:rsidRPr="00626F08">
              <w:rPr>
                <w:rFonts w:ascii="Arial" w:hAnsi="Arial" w:cs="Arial"/>
                <w:sz w:val="20"/>
                <w:szCs w:val="20"/>
              </w:rPr>
              <w:t>-Tema Teorijskog diplomskog rada mora biti vezana za područje</w:t>
            </w:r>
          </w:p>
          <w:p w:rsidR="00A81165" w:rsidRPr="00626F08" w:rsidRDefault="00A81165" w:rsidP="00F11BF6">
            <w:pPr>
              <w:autoSpaceDE w:val="0"/>
              <w:autoSpaceDN w:val="0"/>
              <w:adjustRightInd w:val="0"/>
              <w:spacing w:after="0" w:line="240" w:lineRule="auto"/>
              <w:jc w:val="both"/>
              <w:rPr>
                <w:rFonts w:ascii="Arial" w:hAnsi="Arial" w:cs="Arial"/>
                <w:sz w:val="20"/>
                <w:szCs w:val="20"/>
              </w:rPr>
            </w:pPr>
            <w:r w:rsidRPr="00626F08">
              <w:rPr>
                <w:rFonts w:ascii="Arial" w:hAnsi="Arial" w:cs="Arial"/>
                <w:sz w:val="20"/>
                <w:szCs w:val="20"/>
              </w:rPr>
              <w:t xml:space="preserve">  Odabrane  teme iz povijesti i teorije umjetnosti, metodike i likovne terapije </w:t>
            </w:r>
          </w:p>
          <w:p w:rsidR="00A81165" w:rsidRPr="00626F08" w:rsidRDefault="00A81165" w:rsidP="00F11BF6">
            <w:pPr>
              <w:autoSpaceDE w:val="0"/>
              <w:autoSpaceDN w:val="0"/>
              <w:adjustRightInd w:val="0"/>
              <w:spacing w:after="0" w:line="240" w:lineRule="auto"/>
              <w:jc w:val="both"/>
              <w:rPr>
                <w:rFonts w:ascii="Arial" w:hAnsi="Arial" w:cs="Arial"/>
                <w:sz w:val="20"/>
                <w:szCs w:val="20"/>
              </w:rPr>
            </w:pPr>
            <w:r w:rsidRPr="00626F08">
              <w:rPr>
                <w:rFonts w:ascii="Arial" w:hAnsi="Arial" w:cs="Arial"/>
                <w:sz w:val="20"/>
                <w:szCs w:val="20"/>
              </w:rPr>
              <w:t xml:space="preserve">  koju je koju je student/ica izabrao u 3. semestru.</w:t>
            </w:r>
          </w:p>
          <w:p w:rsidR="00A81165" w:rsidRPr="00626F08" w:rsidRDefault="00A81165" w:rsidP="00F11BF6">
            <w:pPr>
              <w:autoSpaceDE w:val="0"/>
              <w:autoSpaceDN w:val="0"/>
              <w:adjustRightInd w:val="0"/>
              <w:spacing w:after="0" w:line="240" w:lineRule="auto"/>
              <w:jc w:val="both"/>
              <w:rPr>
                <w:rFonts w:ascii="Arial" w:hAnsi="Arial" w:cs="Arial"/>
                <w:sz w:val="20"/>
                <w:szCs w:val="20"/>
              </w:rPr>
            </w:pPr>
            <w:r w:rsidRPr="00626F08">
              <w:rPr>
                <w:rFonts w:ascii="Arial" w:hAnsi="Arial" w:cs="Arial"/>
                <w:sz w:val="20"/>
                <w:szCs w:val="20"/>
              </w:rPr>
              <w:t xml:space="preserve">- Mentor diplomskog rada može biti nastavnik u zvanju predavača ili višemu </w:t>
            </w:r>
          </w:p>
          <w:p w:rsidR="00A81165" w:rsidRPr="00626F08" w:rsidRDefault="00A81165" w:rsidP="00F11BF6">
            <w:pPr>
              <w:autoSpaceDE w:val="0"/>
              <w:autoSpaceDN w:val="0"/>
              <w:adjustRightInd w:val="0"/>
              <w:spacing w:after="0" w:line="240" w:lineRule="auto"/>
              <w:jc w:val="both"/>
              <w:rPr>
                <w:rFonts w:ascii="Arial" w:hAnsi="Arial" w:cs="Arial"/>
                <w:sz w:val="20"/>
                <w:szCs w:val="20"/>
              </w:rPr>
            </w:pPr>
            <w:r w:rsidRPr="00626F08">
              <w:rPr>
                <w:rFonts w:ascii="Arial" w:hAnsi="Arial" w:cs="Arial"/>
                <w:sz w:val="20"/>
                <w:szCs w:val="20"/>
              </w:rPr>
              <w:t xml:space="preserve">  zvanju.</w:t>
            </w:r>
          </w:p>
          <w:p w:rsidR="00A81165" w:rsidRPr="00626F08" w:rsidRDefault="00A81165" w:rsidP="00F11BF6">
            <w:pPr>
              <w:autoSpaceDE w:val="0"/>
              <w:autoSpaceDN w:val="0"/>
              <w:adjustRightInd w:val="0"/>
              <w:spacing w:after="0" w:line="240" w:lineRule="auto"/>
              <w:jc w:val="both"/>
              <w:rPr>
                <w:rFonts w:ascii="Arial" w:hAnsi="Arial" w:cs="Arial"/>
                <w:sz w:val="20"/>
                <w:szCs w:val="20"/>
              </w:rPr>
            </w:pPr>
            <w:r w:rsidRPr="00626F08">
              <w:rPr>
                <w:rFonts w:ascii="Arial" w:hAnsi="Arial" w:cs="Arial"/>
                <w:sz w:val="20"/>
                <w:szCs w:val="20"/>
              </w:rPr>
              <w:t>- Mentori su profesori s područja odabrane teme i specijalizacije.</w:t>
            </w:r>
          </w:p>
          <w:p w:rsidR="00A81165" w:rsidRPr="00626F08" w:rsidRDefault="00A81165" w:rsidP="00F11BF6">
            <w:pPr>
              <w:autoSpaceDE w:val="0"/>
              <w:autoSpaceDN w:val="0"/>
              <w:adjustRightInd w:val="0"/>
              <w:spacing w:after="0" w:line="240" w:lineRule="auto"/>
              <w:rPr>
                <w:rFonts w:ascii="Arial" w:hAnsi="Arial" w:cs="Arial"/>
                <w:bCs/>
                <w:sz w:val="20"/>
                <w:szCs w:val="20"/>
              </w:rPr>
            </w:pPr>
            <w:r w:rsidRPr="00626F08">
              <w:rPr>
                <w:rFonts w:ascii="Arial" w:hAnsi="Arial" w:cs="Arial"/>
                <w:bCs/>
                <w:sz w:val="20"/>
                <w:szCs w:val="20"/>
              </w:rPr>
              <w:lastRenderedPageBreak/>
              <w:t>- Ovisno o kompleksnosti radnje , može se angažirati i komentor.</w:t>
            </w:r>
          </w:p>
          <w:p w:rsidR="00A81165" w:rsidRPr="00626F08" w:rsidRDefault="00A81165" w:rsidP="00F11BF6">
            <w:pPr>
              <w:autoSpaceDE w:val="0"/>
              <w:autoSpaceDN w:val="0"/>
              <w:adjustRightInd w:val="0"/>
              <w:spacing w:after="0" w:line="240" w:lineRule="auto"/>
              <w:jc w:val="both"/>
              <w:rPr>
                <w:rFonts w:ascii="Arial" w:hAnsi="Arial" w:cs="Arial"/>
                <w:i/>
                <w:sz w:val="20"/>
                <w:szCs w:val="20"/>
              </w:rPr>
            </w:pPr>
            <w:r w:rsidRPr="00626F08">
              <w:rPr>
                <w:rFonts w:ascii="Arial" w:hAnsi="Arial" w:cs="Arial"/>
                <w:sz w:val="20"/>
                <w:szCs w:val="20"/>
              </w:rPr>
              <w:t xml:space="preserve">- Izrada i obrana diplomskog rada regulirana je </w:t>
            </w:r>
            <w:r w:rsidRPr="00626F08">
              <w:rPr>
                <w:rFonts w:ascii="Arial" w:hAnsi="Arial" w:cs="Arial"/>
                <w:i/>
                <w:sz w:val="20"/>
                <w:szCs w:val="20"/>
              </w:rPr>
              <w:t xml:space="preserve">Pravilnikom o završnom i </w:t>
            </w:r>
          </w:p>
          <w:p w:rsidR="00A81165" w:rsidRPr="00626F08" w:rsidRDefault="00A81165" w:rsidP="00F11BF6">
            <w:pPr>
              <w:autoSpaceDE w:val="0"/>
              <w:autoSpaceDN w:val="0"/>
              <w:adjustRightInd w:val="0"/>
              <w:spacing w:after="0" w:line="240" w:lineRule="auto"/>
              <w:jc w:val="both"/>
              <w:rPr>
                <w:rFonts w:ascii="Arial" w:hAnsi="Arial" w:cs="Arial"/>
                <w:sz w:val="20"/>
                <w:szCs w:val="20"/>
              </w:rPr>
            </w:pPr>
            <w:r w:rsidRPr="00626F08">
              <w:rPr>
                <w:rFonts w:ascii="Arial" w:hAnsi="Arial" w:cs="Arial"/>
                <w:i/>
                <w:sz w:val="20"/>
                <w:szCs w:val="20"/>
              </w:rPr>
              <w:t xml:space="preserve">  diplomskom/magistarskom radu</w:t>
            </w:r>
            <w:r w:rsidRPr="00626F08">
              <w:rPr>
                <w:rFonts w:ascii="Arial" w:hAnsi="Arial" w:cs="Arial"/>
                <w:sz w:val="20"/>
                <w:szCs w:val="20"/>
              </w:rPr>
              <w:t xml:space="preserve"> Umjetničke akademije   </w:t>
            </w:r>
          </w:p>
          <w:p w:rsidR="00A81165" w:rsidRPr="00626F08" w:rsidRDefault="00A81165" w:rsidP="00F11BF6">
            <w:pPr>
              <w:autoSpaceDE w:val="0"/>
              <w:autoSpaceDN w:val="0"/>
              <w:adjustRightInd w:val="0"/>
              <w:spacing w:after="0" w:line="240" w:lineRule="auto"/>
              <w:jc w:val="both"/>
              <w:rPr>
                <w:rFonts w:ascii="Arial" w:hAnsi="Arial" w:cs="Arial"/>
                <w:sz w:val="20"/>
                <w:szCs w:val="20"/>
              </w:rPr>
            </w:pPr>
            <w:r w:rsidRPr="00626F08">
              <w:rPr>
                <w:rFonts w:ascii="Arial" w:hAnsi="Arial" w:cs="Arial"/>
                <w:sz w:val="20"/>
                <w:szCs w:val="20"/>
              </w:rPr>
              <w:t xml:space="preserve">  u Splitu</w:t>
            </w:r>
          </w:p>
          <w:p w:rsidR="00A81165" w:rsidRPr="00626F08" w:rsidRDefault="00A81165" w:rsidP="00F11BF6">
            <w:pPr>
              <w:autoSpaceDE w:val="0"/>
              <w:autoSpaceDN w:val="0"/>
              <w:adjustRightInd w:val="0"/>
              <w:spacing w:after="0" w:line="240" w:lineRule="auto"/>
              <w:rPr>
                <w:rFonts w:ascii="Arial" w:hAnsi="Arial" w:cs="Arial"/>
                <w:sz w:val="20"/>
                <w:szCs w:val="20"/>
              </w:rPr>
            </w:pPr>
          </w:p>
          <w:p w:rsidR="00A81165" w:rsidRPr="00626F08" w:rsidRDefault="00A81165" w:rsidP="00F11BF6">
            <w:pPr>
              <w:autoSpaceDE w:val="0"/>
              <w:autoSpaceDN w:val="0"/>
              <w:adjustRightInd w:val="0"/>
              <w:spacing w:after="0" w:line="240" w:lineRule="auto"/>
              <w:rPr>
                <w:rFonts w:ascii="Arial" w:hAnsi="Arial" w:cs="Arial"/>
                <w:b/>
                <w:bCs/>
                <w:sz w:val="20"/>
                <w:szCs w:val="20"/>
              </w:rPr>
            </w:pPr>
            <w:r w:rsidRPr="00626F08">
              <w:rPr>
                <w:rFonts w:ascii="Arial" w:hAnsi="Arial" w:cs="Arial"/>
                <w:b/>
                <w:bCs/>
                <w:sz w:val="20"/>
                <w:szCs w:val="20"/>
              </w:rPr>
              <w:t>Ispitno povjerenstvo</w:t>
            </w:r>
          </w:p>
          <w:p w:rsidR="00A81165" w:rsidRPr="00626F08" w:rsidRDefault="00A81165" w:rsidP="00F11BF6">
            <w:pPr>
              <w:autoSpaceDE w:val="0"/>
              <w:autoSpaceDN w:val="0"/>
              <w:adjustRightInd w:val="0"/>
              <w:spacing w:after="0" w:line="240" w:lineRule="auto"/>
              <w:rPr>
                <w:rFonts w:ascii="Arial" w:hAnsi="Arial" w:cs="Arial"/>
                <w:sz w:val="20"/>
                <w:szCs w:val="20"/>
              </w:rPr>
            </w:pPr>
            <w:r w:rsidRPr="00626F08">
              <w:rPr>
                <w:rFonts w:ascii="Arial" w:hAnsi="Arial" w:cs="Arial"/>
                <w:sz w:val="20"/>
                <w:szCs w:val="20"/>
              </w:rPr>
              <w:t xml:space="preserve">- Predsjednik i članovi ispitnoga povjerenstva mogu biti nastavnici u </w:t>
            </w:r>
          </w:p>
          <w:p w:rsidR="00A81165" w:rsidRPr="00626F08" w:rsidRDefault="00A81165" w:rsidP="00F11BF6">
            <w:pPr>
              <w:autoSpaceDE w:val="0"/>
              <w:autoSpaceDN w:val="0"/>
              <w:adjustRightInd w:val="0"/>
              <w:spacing w:after="0" w:line="240" w:lineRule="auto"/>
              <w:rPr>
                <w:rFonts w:ascii="Arial" w:hAnsi="Arial" w:cs="Arial"/>
                <w:sz w:val="20"/>
                <w:szCs w:val="20"/>
              </w:rPr>
            </w:pPr>
            <w:r w:rsidRPr="00626F08">
              <w:rPr>
                <w:rFonts w:ascii="Arial" w:hAnsi="Arial" w:cs="Arial"/>
                <w:sz w:val="20"/>
                <w:szCs w:val="20"/>
              </w:rPr>
              <w:t xml:space="preserve">  znanstveno nastavnomu zvanju predavača i više.</w:t>
            </w:r>
          </w:p>
          <w:p w:rsidR="00A81165" w:rsidRPr="00626F08" w:rsidRDefault="00A81165" w:rsidP="00F11BF6">
            <w:pPr>
              <w:autoSpaceDE w:val="0"/>
              <w:autoSpaceDN w:val="0"/>
              <w:adjustRightInd w:val="0"/>
              <w:spacing w:after="0" w:line="240" w:lineRule="auto"/>
              <w:rPr>
                <w:rFonts w:ascii="Arial" w:hAnsi="Arial" w:cs="Arial"/>
                <w:sz w:val="20"/>
                <w:szCs w:val="20"/>
              </w:rPr>
            </w:pPr>
            <w:r w:rsidRPr="00626F08">
              <w:rPr>
                <w:rFonts w:ascii="Arial" w:hAnsi="Arial" w:cs="Arial"/>
                <w:sz w:val="20"/>
                <w:szCs w:val="20"/>
              </w:rPr>
              <w:t xml:space="preserve">- Predsjednik povjerenstva je mentor koji  sastavlja i potpisuje zapisnik </w:t>
            </w:r>
          </w:p>
          <w:p w:rsidR="00A81165" w:rsidRPr="00626F08" w:rsidRDefault="00A81165" w:rsidP="00F11BF6">
            <w:pPr>
              <w:autoSpaceDE w:val="0"/>
              <w:autoSpaceDN w:val="0"/>
              <w:adjustRightInd w:val="0"/>
              <w:spacing w:after="0" w:line="240" w:lineRule="auto"/>
              <w:rPr>
                <w:rFonts w:ascii="Arial" w:hAnsi="Arial" w:cs="Arial"/>
                <w:sz w:val="20"/>
                <w:szCs w:val="20"/>
              </w:rPr>
            </w:pPr>
            <w:r w:rsidRPr="00626F08">
              <w:rPr>
                <w:rFonts w:ascii="Arial" w:hAnsi="Arial" w:cs="Arial"/>
                <w:sz w:val="20"/>
                <w:szCs w:val="20"/>
              </w:rPr>
              <w:t xml:space="preserve">  diplomskoga ispita, a članovi povjerenstva ga potpisuju.</w:t>
            </w:r>
          </w:p>
          <w:p w:rsidR="00A81165" w:rsidRPr="00626F08" w:rsidRDefault="00A81165" w:rsidP="00F11BF6">
            <w:pPr>
              <w:autoSpaceDE w:val="0"/>
              <w:autoSpaceDN w:val="0"/>
              <w:adjustRightInd w:val="0"/>
              <w:spacing w:after="0" w:line="240" w:lineRule="auto"/>
              <w:rPr>
                <w:rFonts w:ascii="Arial" w:hAnsi="Arial" w:cs="Arial"/>
                <w:sz w:val="20"/>
                <w:szCs w:val="20"/>
              </w:rPr>
            </w:pPr>
          </w:p>
          <w:p w:rsidR="00A81165" w:rsidRPr="00626F08" w:rsidRDefault="00A81165" w:rsidP="00F11BF6">
            <w:pPr>
              <w:autoSpaceDE w:val="0"/>
              <w:autoSpaceDN w:val="0"/>
              <w:adjustRightInd w:val="0"/>
              <w:spacing w:after="0" w:line="240" w:lineRule="auto"/>
              <w:rPr>
                <w:rFonts w:ascii="Arial" w:hAnsi="Arial" w:cs="Arial"/>
                <w:b/>
                <w:bCs/>
                <w:sz w:val="20"/>
                <w:szCs w:val="20"/>
              </w:rPr>
            </w:pPr>
            <w:r w:rsidRPr="00626F08">
              <w:rPr>
                <w:rFonts w:ascii="Arial" w:hAnsi="Arial" w:cs="Arial"/>
                <w:b/>
                <w:bCs/>
                <w:sz w:val="20"/>
                <w:szCs w:val="20"/>
              </w:rPr>
              <w:t>Uvjeti za pristup diplomskom ispitu</w:t>
            </w:r>
          </w:p>
          <w:p w:rsidR="00A81165" w:rsidRPr="00626F08" w:rsidRDefault="00A81165" w:rsidP="00F11BF6">
            <w:pPr>
              <w:autoSpaceDE w:val="0"/>
              <w:autoSpaceDN w:val="0"/>
              <w:adjustRightInd w:val="0"/>
              <w:spacing w:after="0" w:line="240" w:lineRule="auto"/>
              <w:rPr>
                <w:rFonts w:ascii="Arial" w:hAnsi="Arial" w:cs="Arial"/>
                <w:sz w:val="20"/>
                <w:szCs w:val="20"/>
              </w:rPr>
            </w:pPr>
            <w:r w:rsidRPr="00626F08">
              <w:rPr>
                <w:rFonts w:ascii="Arial" w:hAnsi="Arial" w:cs="Arial"/>
                <w:sz w:val="20"/>
                <w:szCs w:val="20"/>
              </w:rPr>
              <w:t>1. Odslušan predviđeni studijski program.</w:t>
            </w:r>
          </w:p>
          <w:p w:rsidR="00A81165" w:rsidRPr="00626F08" w:rsidRDefault="00A81165" w:rsidP="00F11BF6">
            <w:pPr>
              <w:autoSpaceDE w:val="0"/>
              <w:autoSpaceDN w:val="0"/>
              <w:adjustRightInd w:val="0"/>
              <w:spacing w:after="0" w:line="240" w:lineRule="auto"/>
              <w:rPr>
                <w:rFonts w:ascii="Arial" w:hAnsi="Arial" w:cs="Arial"/>
                <w:sz w:val="20"/>
                <w:szCs w:val="20"/>
              </w:rPr>
            </w:pPr>
            <w:r w:rsidRPr="00626F08">
              <w:rPr>
                <w:rFonts w:ascii="Arial" w:hAnsi="Arial" w:cs="Arial"/>
                <w:sz w:val="20"/>
                <w:szCs w:val="20"/>
              </w:rPr>
              <w:t>2. Položeni svi ispiti iz obveznih i izbornih predmeta.</w:t>
            </w:r>
          </w:p>
          <w:p w:rsidR="00A81165" w:rsidRPr="00626F08" w:rsidRDefault="00A81165" w:rsidP="00F11BF6">
            <w:pPr>
              <w:autoSpaceDE w:val="0"/>
              <w:autoSpaceDN w:val="0"/>
              <w:adjustRightInd w:val="0"/>
              <w:spacing w:after="0" w:line="240" w:lineRule="auto"/>
              <w:rPr>
                <w:rFonts w:ascii="Arial" w:hAnsi="Arial" w:cs="Arial"/>
                <w:sz w:val="20"/>
                <w:szCs w:val="20"/>
              </w:rPr>
            </w:pPr>
            <w:r w:rsidRPr="00626F08">
              <w:rPr>
                <w:rFonts w:ascii="Arial" w:hAnsi="Arial" w:cs="Arial"/>
                <w:sz w:val="20"/>
                <w:szCs w:val="20"/>
              </w:rPr>
              <w:t xml:space="preserve">3. Dovršen i od strane mentora pregledan i odobren praktični diplomski rad  i </w:t>
            </w:r>
          </w:p>
          <w:p w:rsidR="00A81165" w:rsidRPr="00626F08" w:rsidRDefault="00A81165" w:rsidP="00F11BF6">
            <w:pPr>
              <w:autoSpaceDE w:val="0"/>
              <w:autoSpaceDN w:val="0"/>
              <w:adjustRightInd w:val="0"/>
              <w:spacing w:after="0" w:line="240" w:lineRule="auto"/>
              <w:rPr>
                <w:rFonts w:ascii="Arial" w:hAnsi="Arial" w:cs="Arial"/>
                <w:sz w:val="20"/>
                <w:szCs w:val="20"/>
              </w:rPr>
            </w:pPr>
            <w:r w:rsidRPr="00626F08">
              <w:rPr>
                <w:rFonts w:ascii="Arial" w:hAnsi="Arial" w:cs="Arial"/>
                <w:sz w:val="20"/>
                <w:szCs w:val="20"/>
              </w:rPr>
              <w:t xml:space="preserve">    napisan i od strane mentora pregledan i odobren   </w:t>
            </w:r>
          </w:p>
          <w:p w:rsidR="00A81165" w:rsidRPr="00626F08" w:rsidRDefault="00A81165" w:rsidP="00F11BF6">
            <w:pPr>
              <w:autoSpaceDE w:val="0"/>
              <w:autoSpaceDN w:val="0"/>
              <w:adjustRightInd w:val="0"/>
              <w:spacing w:after="0" w:line="240" w:lineRule="auto"/>
              <w:rPr>
                <w:rFonts w:ascii="Arial" w:hAnsi="Arial" w:cs="Arial"/>
                <w:sz w:val="20"/>
                <w:szCs w:val="20"/>
              </w:rPr>
            </w:pPr>
            <w:r w:rsidRPr="00626F08">
              <w:rPr>
                <w:rFonts w:ascii="Arial" w:hAnsi="Arial" w:cs="Arial"/>
                <w:sz w:val="20"/>
                <w:szCs w:val="20"/>
              </w:rPr>
              <w:t xml:space="preserve">    teoretski diplomski rad.</w:t>
            </w:r>
          </w:p>
          <w:p w:rsidR="00A81165" w:rsidRPr="00626F08" w:rsidRDefault="00A81165" w:rsidP="00F11BF6">
            <w:pPr>
              <w:spacing w:after="0"/>
              <w:rPr>
                <w:rFonts w:ascii="Arial" w:hAnsi="Arial" w:cs="Arial"/>
                <w:sz w:val="20"/>
                <w:szCs w:val="20"/>
              </w:rPr>
            </w:pPr>
          </w:p>
          <w:p w:rsidR="00A81165" w:rsidRPr="00626F08" w:rsidRDefault="00A81165" w:rsidP="00F11BF6">
            <w:pPr>
              <w:spacing w:after="0"/>
              <w:rPr>
                <w:rFonts w:ascii="Arial" w:hAnsi="Arial" w:cs="Arial"/>
                <w:b/>
                <w:sz w:val="20"/>
                <w:szCs w:val="20"/>
              </w:rPr>
            </w:pPr>
            <w:r w:rsidRPr="00626F08">
              <w:rPr>
                <w:rFonts w:ascii="Arial" w:hAnsi="Arial" w:cs="Arial"/>
                <w:b/>
                <w:sz w:val="20"/>
                <w:szCs w:val="20"/>
              </w:rPr>
              <w:t>Postupak promjene mentora na preddiplomskoj ili diplomskoj radnji</w:t>
            </w:r>
          </w:p>
          <w:p w:rsidR="00A81165" w:rsidRPr="00626F08" w:rsidRDefault="00A81165" w:rsidP="00F11BF6">
            <w:pPr>
              <w:spacing w:after="0"/>
              <w:rPr>
                <w:rFonts w:ascii="Arial" w:hAnsi="Arial" w:cs="Arial"/>
                <w:sz w:val="20"/>
                <w:szCs w:val="20"/>
              </w:rPr>
            </w:pPr>
            <w:r w:rsidRPr="00626F08">
              <w:rPr>
                <w:rFonts w:ascii="Arial" w:hAnsi="Arial" w:cs="Arial"/>
                <w:sz w:val="20"/>
                <w:szCs w:val="20"/>
              </w:rPr>
              <w:t xml:space="preserve">Pristupnik/pristupnica može promijeniti mentora ili komentora isključivo uz obrazloženi pisani zahtjev Odsjeku na kojemu je student prijavio diplomski rad, najkasnije 2 mjeseca prije kraja semestra u kojem ga je prijavio. </w:t>
            </w:r>
          </w:p>
          <w:p w:rsidR="00A81165" w:rsidRPr="00626F08" w:rsidRDefault="00A81165" w:rsidP="00F11BF6">
            <w:pPr>
              <w:spacing w:after="0"/>
              <w:rPr>
                <w:rFonts w:ascii="Arial" w:hAnsi="Arial" w:cs="Arial"/>
                <w:sz w:val="20"/>
                <w:szCs w:val="20"/>
              </w:rPr>
            </w:pPr>
            <w:r w:rsidRPr="00626F08">
              <w:rPr>
                <w:rFonts w:ascii="Arial" w:hAnsi="Arial" w:cs="Arial"/>
                <w:sz w:val="20"/>
                <w:szCs w:val="20"/>
              </w:rPr>
              <w:t>Povjerenstvo Odsjeka (predstojnik Odsjeka, mentor/komentor,1 profesor sa Odsjeka) razmatra molbu i daje prijedlog. Predloženi novi mentor ili komentor mora biti suglasan s imenovanjem. Prijedlog se šalje na potvrdu Akademijskom Vijeću.</w:t>
            </w:r>
          </w:p>
          <w:p w:rsidR="00A81165" w:rsidRPr="00626F08" w:rsidRDefault="00A81165" w:rsidP="00F11BF6">
            <w:pPr>
              <w:rPr>
                <w:rFonts w:ascii="Arial" w:hAnsi="Arial" w:cs="Arial"/>
                <w:sz w:val="20"/>
                <w:szCs w:val="20"/>
              </w:rPr>
            </w:pPr>
          </w:p>
          <w:p w:rsidR="00A81165" w:rsidRPr="00626F08" w:rsidRDefault="00A81165" w:rsidP="00F11BF6">
            <w:pPr>
              <w:spacing w:after="0"/>
              <w:rPr>
                <w:rFonts w:ascii="Arial" w:hAnsi="Arial" w:cs="Arial"/>
                <w:color w:val="000000" w:themeColor="text1"/>
                <w:sz w:val="20"/>
                <w:szCs w:val="20"/>
              </w:rPr>
            </w:pPr>
          </w:p>
        </w:tc>
      </w:tr>
      <w:tr w:rsidR="00A81165" w:rsidRPr="00626F08" w:rsidTr="00F11BF6">
        <w:tc>
          <w:tcPr>
            <w:tcW w:w="3453" w:type="dxa"/>
            <w:tcBorders>
              <w:top w:val="single" w:sz="4" w:space="0" w:color="auto"/>
              <w:bottom w:val="single" w:sz="12" w:space="0" w:color="auto"/>
            </w:tcBorders>
            <w:shd w:val="clear" w:color="auto" w:fill="CCECFF"/>
            <w:vAlign w:val="center"/>
          </w:tcPr>
          <w:p w:rsidR="00A81165" w:rsidRPr="00626F08" w:rsidRDefault="00A81165" w:rsidP="00F11BF6">
            <w:pPr>
              <w:spacing w:before="60" w:after="60" w:line="240" w:lineRule="auto"/>
              <w:rPr>
                <w:rFonts w:ascii="Arial" w:hAnsi="Arial" w:cs="Arial"/>
                <w:i/>
                <w:color w:val="000000" w:themeColor="text1"/>
                <w:sz w:val="20"/>
                <w:szCs w:val="20"/>
              </w:rPr>
            </w:pPr>
            <w:r w:rsidRPr="00626F08">
              <w:rPr>
                <w:rFonts w:ascii="Arial" w:hAnsi="Arial" w:cs="Arial"/>
                <w:i/>
                <w:color w:val="000000" w:themeColor="text1"/>
                <w:sz w:val="20"/>
                <w:szCs w:val="20"/>
              </w:rPr>
              <w:lastRenderedPageBreak/>
              <w:t>Postupak vrjednovanja završnoga/ /diplomskoga ispita te vrjednovanja i obrane završnoga/diplomskoga rada</w:t>
            </w:r>
          </w:p>
        </w:tc>
        <w:tc>
          <w:tcPr>
            <w:tcW w:w="5745" w:type="dxa"/>
            <w:gridSpan w:val="2"/>
            <w:tcBorders>
              <w:bottom w:val="single" w:sz="12" w:space="0" w:color="auto"/>
            </w:tcBorders>
          </w:tcPr>
          <w:p w:rsidR="00A81165" w:rsidRPr="00626F08" w:rsidRDefault="00A81165" w:rsidP="00F11BF6">
            <w:pPr>
              <w:autoSpaceDE w:val="0"/>
              <w:autoSpaceDN w:val="0"/>
              <w:adjustRightInd w:val="0"/>
              <w:spacing w:after="0" w:line="240" w:lineRule="auto"/>
              <w:rPr>
                <w:rFonts w:ascii="Arial" w:hAnsi="Arial" w:cs="Arial"/>
                <w:b/>
                <w:bCs/>
                <w:color w:val="000000" w:themeColor="text1"/>
                <w:sz w:val="20"/>
                <w:szCs w:val="20"/>
              </w:rPr>
            </w:pPr>
            <w:r w:rsidRPr="00626F08">
              <w:rPr>
                <w:rFonts w:ascii="Arial" w:hAnsi="Arial" w:cs="Arial"/>
                <w:b/>
                <w:bCs/>
                <w:color w:val="000000" w:themeColor="text1"/>
                <w:sz w:val="20"/>
                <w:szCs w:val="20"/>
              </w:rPr>
              <w:t>Postupak vrednovanja obrane diplomskoga rada</w:t>
            </w:r>
          </w:p>
          <w:p w:rsidR="00A81165" w:rsidRPr="00626F08" w:rsidRDefault="00A81165" w:rsidP="00F11BF6">
            <w:pPr>
              <w:autoSpaceDE w:val="0"/>
              <w:autoSpaceDN w:val="0"/>
              <w:adjustRightInd w:val="0"/>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Postupak vrednovanja završnoga/diplomskoga rada, reguliran je </w:t>
            </w:r>
            <w:r w:rsidRPr="00626F08">
              <w:rPr>
                <w:rFonts w:ascii="Arial" w:hAnsi="Arial" w:cs="Arial"/>
                <w:i/>
                <w:color w:val="000000" w:themeColor="text1"/>
                <w:sz w:val="20"/>
                <w:szCs w:val="20"/>
              </w:rPr>
              <w:t xml:space="preserve">Pravilnikom o završnom i diplomskom/magistarskom radu </w:t>
            </w:r>
            <w:r w:rsidRPr="00626F08">
              <w:rPr>
                <w:rFonts w:ascii="Arial" w:hAnsi="Arial" w:cs="Arial"/>
                <w:color w:val="000000" w:themeColor="text1"/>
                <w:sz w:val="20"/>
                <w:szCs w:val="20"/>
              </w:rPr>
              <w:t>Umjetničke akademije.</w:t>
            </w:r>
          </w:p>
          <w:p w:rsidR="00A81165" w:rsidRPr="00626F08" w:rsidRDefault="00A81165" w:rsidP="00F11BF6">
            <w:pPr>
              <w:autoSpaceDE w:val="0"/>
              <w:autoSpaceDN w:val="0"/>
              <w:adjustRightInd w:val="0"/>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Težinska vrijednost diplomskog rada i njegove obrane iskazana u ECTS bodovima je 20 ECTS bodova.</w:t>
            </w:r>
          </w:p>
          <w:p w:rsidR="00A81165" w:rsidRPr="00626F08" w:rsidRDefault="00A81165" w:rsidP="00F11BF6">
            <w:pPr>
              <w:spacing w:before="60" w:after="60" w:line="240" w:lineRule="auto"/>
              <w:rPr>
                <w:rFonts w:ascii="Arial" w:hAnsi="Arial" w:cs="Arial"/>
                <w:color w:val="000000"/>
                <w:sz w:val="20"/>
                <w:szCs w:val="20"/>
              </w:rPr>
            </w:pPr>
            <w:r w:rsidRPr="00626F08">
              <w:rPr>
                <w:rFonts w:ascii="Arial" w:hAnsi="Arial" w:cs="Arial"/>
                <w:color w:val="000000"/>
                <w:sz w:val="20"/>
                <w:szCs w:val="20"/>
              </w:rPr>
              <w:t>Teorijski diplomski rad - 10 ECTS bodova</w:t>
            </w:r>
          </w:p>
          <w:p w:rsidR="00A81165" w:rsidRPr="00626F08" w:rsidRDefault="00A81165" w:rsidP="00F11BF6">
            <w:pPr>
              <w:spacing w:before="60" w:after="60" w:line="240" w:lineRule="auto"/>
              <w:rPr>
                <w:rFonts w:ascii="Arial" w:hAnsi="Arial" w:cs="Arial"/>
                <w:color w:val="000000"/>
                <w:sz w:val="20"/>
                <w:szCs w:val="20"/>
              </w:rPr>
            </w:pPr>
            <w:r w:rsidRPr="00626F08">
              <w:rPr>
                <w:rFonts w:ascii="Arial" w:hAnsi="Arial" w:cs="Arial"/>
                <w:color w:val="000000"/>
                <w:sz w:val="20"/>
                <w:szCs w:val="20"/>
              </w:rPr>
              <w:t>Praktični diplomski rad - 10 ECTS bodova</w:t>
            </w:r>
          </w:p>
          <w:p w:rsidR="00A81165" w:rsidRPr="00626F08" w:rsidRDefault="00A81165" w:rsidP="00F11BF6">
            <w:pPr>
              <w:spacing w:before="60" w:after="60" w:line="240" w:lineRule="auto"/>
              <w:rPr>
                <w:rFonts w:ascii="Arial" w:hAnsi="Arial" w:cs="Arial"/>
                <w:color w:val="000000" w:themeColor="text1"/>
                <w:sz w:val="20"/>
                <w:szCs w:val="20"/>
              </w:rPr>
            </w:pPr>
          </w:p>
        </w:tc>
      </w:tr>
    </w:tbl>
    <w:p w:rsidR="00BC2D35" w:rsidRPr="00626F08" w:rsidRDefault="00BC2D35" w:rsidP="000736D3">
      <w:pPr>
        <w:spacing w:after="0" w:line="240" w:lineRule="auto"/>
        <w:jc w:val="both"/>
        <w:rPr>
          <w:rFonts w:ascii="Arial" w:hAnsi="Arial" w:cs="Arial"/>
          <w:sz w:val="20"/>
          <w:szCs w:val="20"/>
        </w:rPr>
      </w:pPr>
    </w:p>
    <w:p w:rsidR="00583A3C" w:rsidRPr="00626F08" w:rsidRDefault="00B65950" w:rsidP="00B65950">
      <w:pPr>
        <w:pStyle w:val="Subtitle"/>
        <w:rPr>
          <w:sz w:val="20"/>
          <w:szCs w:val="20"/>
        </w:rPr>
      </w:pPr>
      <w:r w:rsidRPr="00626F08">
        <w:rPr>
          <w:color w:val="000000"/>
          <w:sz w:val="20"/>
          <w:szCs w:val="20"/>
        </w:rPr>
        <w:t xml:space="preserve">Popis obveznih i izbornih predmeta </w:t>
      </w:r>
    </w:p>
    <w:p w:rsidR="000736D3" w:rsidRPr="00626F08" w:rsidRDefault="000736D3" w:rsidP="000736D3">
      <w:pPr>
        <w:spacing w:after="0" w:line="240" w:lineRule="auto"/>
        <w:jc w:val="both"/>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992"/>
        <w:gridCol w:w="175"/>
        <w:gridCol w:w="4077"/>
        <w:gridCol w:w="624"/>
        <w:gridCol w:w="624"/>
        <w:gridCol w:w="624"/>
        <w:gridCol w:w="680"/>
        <w:gridCol w:w="709"/>
      </w:tblGrid>
      <w:tr w:rsidR="00A46006" w:rsidRPr="00626F08" w:rsidTr="00A46006">
        <w:tc>
          <w:tcPr>
            <w:tcW w:w="9555" w:type="dxa"/>
            <w:gridSpan w:val="9"/>
            <w:tcBorders>
              <w:top w:val="single" w:sz="12" w:space="0" w:color="auto"/>
            </w:tcBorders>
            <w:shd w:val="clear" w:color="auto" w:fill="66CCFF"/>
            <w:tcMar>
              <w:left w:w="57" w:type="dxa"/>
              <w:right w:w="57" w:type="dxa"/>
            </w:tcMar>
          </w:tcPr>
          <w:p w:rsidR="00A46006" w:rsidRPr="00626F08" w:rsidRDefault="00A46006" w:rsidP="00A46006">
            <w:pPr>
              <w:tabs>
                <w:tab w:val="left" w:pos="2820"/>
              </w:tabs>
              <w:spacing w:before="40" w:after="40"/>
              <w:jc w:val="center"/>
              <w:rPr>
                <w:rFonts w:ascii="Arial" w:hAnsi="Arial" w:cs="Arial"/>
                <w:b/>
                <w:sz w:val="20"/>
                <w:szCs w:val="20"/>
              </w:rPr>
            </w:pPr>
            <w:r w:rsidRPr="00626F08">
              <w:rPr>
                <w:rFonts w:ascii="Arial" w:hAnsi="Arial" w:cs="Arial"/>
                <w:b/>
                <w:sz w:val="20"/>
                <w:szCs w:val="20"/>
              </w:rPr>
              <w:t>POPIS PREDMETA</w:t>
            </w:r>
          </w:p>
        </w:tc>
      </w:tr>
      <w:tr w:rsidR="00A46006" w:rsidRPr="00626F08" w:rsidTr="00A46006">
        <w:tc>
          <w:tcPr>
            <w:tcW w:w="9555" w:type="dxa"/>
            <w:gridSpan w:val="9"/>
            <w:tcMar>
              <w:left w:w="57" w:type="dxa"/>
              <w:right w:w="57" w:type="dxa"/>
            </w:tcMar>
          </w:tcPr>
          <w:p w:rsidR="00A46006" w:rsidRPr="00626F08" w:rsidRDefault="00A46006" w:rsidP="00A46006">
            <w:pPr>
              <w:tabs>
                <w:tab w:val="left" w:pos="2820"/>
              </w:tabs>
              <w:spacing w:before="40" w:after="40"/>
              <w:rPr>
                <w:rFonts w:ascii="Arial" w:hAnsi="Arial" w:cs="Arial"/>
                <w:b/>
                <w:sz w:val="20"/>
                <w:szCs w:val="20"/>
              </w:rPr>
            </w:pPr>
            <w:r w:rsidRPr="00626F08">
              <w:rPr>
                <w:rFonts w:ascii="Arial" w:hAnsi="Arial" w:cs="Arial"/>
                <w:sz w:val="20"/>
                <w:szCs w:val="20"/>
              </w:rPr>
              <w:t>Godina studija:   1</w:t>
            </w:r>
          </w:p>
        </w:tc>
      </w:tr>
      <w:tr w:rsidR="00A46006" w:rsidRPr="00626F08" w:rsidTr="00A46006">
        <w:tc>
          <w:tcPr>
            <w:tcW w:w="9555" w:type="dxa"/>
            <w:gridSpan w:val="9"/>
            <w:tcBorders>
              <w:bottom w:val="single" w:sz="12" w:space="0" w:color="auto"/>
            </w:tcBorders>
            <w:tcMar>
              <w:left w:w="57" w:type="dxa"/>
              <w:right w:w="57" w:type="dxa"/>
            </w:tcMar>
          </w:tcPr>
          <w:p w:rsidR="00A46006" w:rsidRPr="00626F08" w:rsidRDefault="00A46006" w:rsidP="00A46006">
            <w:pPr>
              <w:tabs>
                <w:tab w:val="left" w:pos="2820"/>
              </w:tabs>
              <w:spacing w:before="40" w:after="40"/>
              <w:rPr>
                <w:rFonts w:ascii="Arial" w:hAnsi="Arial" w:cs="Arial"/>
                <w:b/>
                <w:sz w:val="20"/>
                <w:szCs w:val="20"/>
              </w:rPr>
            </w:pPr>
            <w:r w:rsidRPr="00626F08">
              <w:rPr>
                <w:rFonts w:ascii="Arial" w:hAnsi="Arial" w:cs="Arial"/>
                <w:sz w:val="20"/>
                <w:szCs w:val="20"/>
              </w:rPr>
              <w:lastRenderedPageBreak/>
              <w:t>Semestar:   1</w:t>
            </w:r>
          </w:p>
        </w:tc>
      </w:tr>
      <w:tr w:rsidR="00A46006" w:rsidRPr="00626F08" w:rsidTr="00A46006">
        <w:trPr>
          <w:trHeight w:val="293"/>
        </w:trPr>
        <w:tc>
          <w:tcPr>
            <w:tcW w:w="1050" w:type="dxa"/>
            <w:vMerge w:val="restart"/>
            <w:tcBorders>
              <w:top w:val="single" w:sz="12" w:space="0" w:color="auto"/>
            </w:tcBorders>
            <w:shd w:val="clear" w:color="auto" w:fill="CCFFFF"/>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KOD</w:t>
            </w:r>
          </w:p>
        </w:tc>
        <w:tc>
          <w:tcPr>
            <w:tcW w:w="4252" w:type="dxa"/>
            <w:gridSpan w:val="2"/>
            <w:vMerge w:val="restart"/>
            <w:tcBorders>
              <w:top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ECTS</w:t>
            </w:r>
          </w:p>
        </w:tc>
      </w:tr>
      <w:tr w:rsidR="00A46006" w:rsidRPr="00626F08" w:rsidTr="00A46006">
        <w:trPr>
          <w:trHeight w:val="293"/>
        </w:trPr>
        <w:tc>
          <w:tcPr>
            <w:tcW w:w="1050" w:type="dxa"/>
            <w:vMerge/>
            <w:tcBorders>
              <w:bottom w:val="single" w:sz="12" w:space="0" w:color="auto"/>
            </w:tcBorders>
            <w:shd w:val="clear" w:color="auto" w:fill="CCFFFF"/>
          </w:tcPr>
          <w:p w:rsidR="00A46006" w:rsidRPr="00626F08" w:rsidRDefault="00A46006" w:rsidP="00A46006">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4252" w:type="dxa"/>
            <w:gridSpan w:val="2"/>
            <w:vMerge/>
            <w:tcBorders>
              <w:bottom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r>
      <w:tr w:rsidR="00A46006" w:rsidRPr="00626F08" w:rsidTr="00A46006">
        <w:tc>
          <w:tcPr>
            <w:tcW w:w="1050" w:type="dxa"/>
            <w:vMerge w:val="restart"/>
            <w:shd w:val="clear" w:color="auto" w:fill="CCFFFF"/>
            <w:vAlign w:val="center"/>
          </w:tcPr>
          <w:p w:rsidR="00A46006" w:rsidRPr="00626F08" w:rsidRDefault="00A46006" w:rsidP="00A46006">
            <w:pPr>
              <w:tabs>
                <w:tab w:val="left" w:pos="2820"/>
              </w:tabs>
              <w:spacing w:before="40" w:after="40"/>
              <w:rPr>
                <w:rFonts w:ascii="Arial" w:hAnsi="Arial" w:cs="Arial"/>
                <w:sz w:val="20"/>
                <w:szCs w:val="20"/>
              </w:rPr>
            </w:pPr>
            <w:r w:rsidRPr="00626F08">
              <w:rPr>
                <w:rFonts w:ascii="Arial" w:hAnsi="Arial" w:cs="Arial"/>
                <w:sz w:val="20"/>
                <w:szCs w:val="20"/>
              </w:rPr>
              <w:t>Obvezni</w:t>
            </w:r>
          </w:p>
        </w:tc>
        <w:tc>
          <w:tcPr>
            <w:tcW w:w="1167" w:type="dxa"/>
            <w:gridSpan w:val="2"/>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UAL70E</w:t>
            </w:r>
          </w:p>
        </w:tc>
        <w:tc>
          <w:tcPr>
            <w:tcW w:w="407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Psihologija odgoja i obrazovanja I</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15</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15</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0</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2</w:t>
            </w: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gridSpan w:val="2"/>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UAL70F</w:t>
            </w:r>
          </w:p>
        </w:tc>
        <w:tc>
          <w:tcPr>
            <w:tcW w:w="407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Pedagogija I</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15</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15</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0</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2</w:t>
            </w: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gridSpan w:val="2"/>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UAL70G</w:t>
            </w:r>
          </w:p>
        </w:tc>
        <w:tc>
          <w:tcPr>
            <w:tcW w:w="407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Didaktika I</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15</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15</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0</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2</w:t>
            </w: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gridSpan w:val="2"/>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UAL70H</w:t>
            </w:r>
          </w:p>
        </w:tc>
        <w:tc>
          <w:tcPr>
            <w:tcW w:w="407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Metodika likovne kulture I</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30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4</w:t>
            </w:r>
          </w:p>
        </w:tc>
      </w:tr>
      <w:tr w:rsidR="00A46006" w:rsidRPr="00626F08" w:rsidTr="00A46006">
        <w:trPr>
          <w:trHeight w:val="652"/>
        </w:trPr>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gridSpan w:val="2"/>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UAP70F</w:t>
            </w:r>
          </w:p>
        </w:tc>
        <w:tc>
          <w:tcPr>
            <w:tcW w:w="407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Metodika likovne umjetnosti / povijest umjetnosti I</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30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5</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4</w:t>
            </w: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gridSpan w:val="2"/>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UAL723</w:t>
            </w:r>
          </w:p>
        </w:tc>
        <w:tc>
          <w:tcPr>
            <w:tcW w:w="407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Muzejska pedagogija</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15</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2</w:t>
            </w: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gridSpan w:val="2"/>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UAL704</w:t>
            </w:r>
          </w:p>
        </w:tc>
        <w:tc>
          <w:tcPr>
            <w:tcW w:w="407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Slikarstvo I</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30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4</w:t>
            </w: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gridSpan w:val="2"/>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UAL705</w:t>
            </w:r>
          </w:p>
        </w:tc>
        <w:tc>
          <w:tcPr>
            <w:tcW w:w="407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Kiparstvo I</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30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4</w:t>
            </w: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gridSpan w:val="2"/>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UAL706</w:t>
            </w:r>
          </w:p>
        </w:tc>
        <w:tc>
          <w:tcPr>
            <w:tcW w:w="407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Grafika I</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30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4</w:t>
            </w: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gridSpan w:val="2"/>
            <w:tcMar>
              <w:left w:w="57" w:type="dxa"/>
              <w:right w:w="57" w:type="dxa"/>
            </w:tcMar>
          </w:tcPr>
          <w:p w:rsidR="00A46006" w:rsidRPr="00626F08" w:rsidRDefault="00A46006" w:rsidP="00A46006">
            <w:pPr>
              <w:tabs>
                <w:tab w:val="left" w:pos="2820"/>
              </w:tabs>
              <w:spacing w:before="40" w:after="40"/>
              <w:rPr>
                <w:rFonts w:ascii="Arial" w:hAnsi="Arial" w:cs="Arial"/>
                <w:sz w:val="20"/>
                <w:szCs w:val="20"/>
              </w:rPr>
            </w:pPr>
          </w:p>
        </w:tc>
        <w:tc>
          <w:tcPr>
            <w:tcW w:w="4077" w:type="dxa"/>
            <w:tcMar>
              <w:left w:w="57" w:type="dxa"/>
              <w:right w:w="57" w:type="dxa"/>
            </w:tcMar>
          </w:tcPr>
          <w:p w:rsidR="00A46006" w:rsidRPr="00626F08" w:rsidRDefault="00A46006" w:rsidP="00A46006">
            <w:pPr>
              <w:tabs>
                <w:tab w:val="left" w:pos="2820"/>
              </w:tabs>
              <w:spacing w:before="40" w:after="40"/>
              <w:rPr>
                <w:rFonts w:ascii="Arial" w:hAnsi="Arial" w:cs="Arial"/>
                <w:sz w:val="20"/>
                <w:szCs w:val="20"/>
              </w:rPr>
            </w:pP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5244" w:type="dxa"/>
            <w:gridSpan w:val="3"/>
            <w:shd w:val="clear" w:color="auto" w:fill="CCFFFF"/>
            <w:tcMar>
              <w:left w:w="57" w:type="dxa"/>
              <w:right w:w="57" w:type="dxa"/>
            </w:tcMar>
          </w:tcPr>
          <w:p w:rsidR="00A46006" w:rsidRPr="00626F08" w:rsidRDefault="00A46006" w:rsidP="00A46006">
            <w:pPr>
              <w:tabs>
                <w:tab w:val="left" w:pos="2820"/>
              </w:tabs>
              <w:spacing w:before="40" w:after="40"/>
              <w:rPr>
                <w:rFonts w:ascii="Arial" w:hAnsi="Arial" w:cs="Arial"/>
                <w:sz w:val="20"/>
                <w:szCs w:val="20"/>
              </w:rPr>
            </w:pPr>
            <w:r w:rsidRPr="00626F08">
              <w:rPr>
                <w:rFonts w:ascii="Arial" w:hAnsi="Arial" w:cs="Arial"/>
                <w:sz w:val="20"/>
                <w:szCs w:val="20"/>
              </w:rPr>
              <w:t>Ukupno obvezni</w:t>
            </w:r>
          </w:p>
        </w:tc>
        <w:tc>
          <w:tcPr>
            <w:tcW w:w="624" w:type="dxa"/>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210</w:t>
            </w:r>
          </w:p>
        </w:tc>
        <w:tc>
          <w:tcPr>
            <w:tcW w:w="624" w:type="dxa"/>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55</w:t>
            </w:r>
          </w:p>
        </w:tc>
        <w:tc>
          <w:tcPr>
            <w:tcW w:w="624" w:type="dxa"/>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80</w:t>
            </w:r>
          </w:p>
        </w:tc>
        <w:tc>
          <w:tcPr>
            <w:tcW w:w="680" w:type="dxa"/>
            <w:tcBorders>
              <w:righ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28</w:t>
            </w:r>
          </w:p>
        </w:tc>
      </w:tr>
      <w:tr w:rsidR="00A46006" w:rsidRPr="00626F08" w:rsidTr="00A46006">
        <w:tc>
          <w:tcPr>
            <w:tcW w:w="1050" w:type="dxa"/>
            <w:vMerge w:val="restart"/>
            <w:shd w:val="clear" w:color="auto" w:fill="CCFFFF"/>
            <w:vAlign w:val="center"/>
          </w:tcPr>
          <w:p w:rsidR="00A46006" w:rsidRPr="00626F08" w:rsidRDefault="00A46006" w:rsidP="00A46006">
            <w:pPr>
              <w:tabs>
                <w:tab w:val="left" w:pos="2820"/>
              </w:tabs>
              <w:spacing w:before="40" w:after="40"/>
              <w:rPr>
                <w:rFonts w:ascii="Arial" w:hAnsi="Arial" w:cs="Arial"/>
                <w:sz w:val="20"/>
                <w:szCs w:val="20"/>
              </w:rPr>
            </w:pPr>
            <w:r w:rsidRPr="00626F08">
              <w:rPr>
                <w:rFonts w:ascii="Arial" w:hAnsi="Arial" w:cs="Arial"/>
                <w:sz w:val="20"/>
                <w:szCs w:val="20"/>
              </w:rPr>
              <w:t>Izborni</w:t>
            </w:r>
          </w:p>
        </w:tc>
        <w:tc>
          <w:tcPr>
            <w:tcW w:w="1167" w:type="dxa"/>
            <w:gridSpan w:val="2"/>
            <w:tcMar>
              <w:left w:w="57" w:type="dxa"/>
              <w:right w:w="57" w:type="dxa"/>
            </w:tcMar>
          </w:tcPr>
          <w:p w:rsidR="00A46006" w:rsidRPr="00626F08" w:rsidRDefault="00A46006" w:rsidP="00A46006">
            <w:pPr>
              <w:rPr>
                <w:rFonts w:ascii="Arial" w:hAnsi="Arial" w:cs="Arial"/>
                <w:color w:val="000000" w:themeColor="text1"/>
                <w:sz w:val="20"/>
                <w:szCs w:val="20"/>
              </w:rPr>
            </w:pPr>
            <w:r w:rsidRPr="00626F08">
              <w:rPr>
                <w:rFonts w:ascii="Arial" w:hAnsi="Arial" w:cs="Arial"/>
                <w:color w:val="000000" w:themeColor="text1"/>
                <w:sz w:val="20"/>
                <w:szCs w:val="20"/>
              </w:rPr>
              <w:t>UAL724</w:t>
            </w:r>
          </w:p>
        </w:tc>
        <w:tc>
          <w:tcPr>
            <w:tcW w:w="4077" w:type="dxa"/>
            <w:tcMar>
              <w:left w:w="57" w:type="dxa"/>
              <w:right w:w="57" w:type="dxa"/>
            </w:tcMar>
          </w:tcPr>
          <w:p w:rsidR="00A46006" w:rsidRPr="00626F08" w:rsidRDefault="00A46006" w:rsidP="00A46006">
            <w:pPr>
              <w:rPr>
                <w:rFonts w:ascii="Arial" w:hAnsi="Arial" w:cs="Arial"/>
                <w:color w:val="000000" w:themeColor="text1"/>
                <w:sz w:val="20"/>
                <w:szCs w:val="20"/>
              </w:rPr>
            </w:pPr>
            <w:r w:rsidRPr="00626F08">
              <w:rPr>
                <w:rFonts w:ascii="Arial" w:hAnsi="Arial" w:cs="Arial"/>
                <w:color w:val="000000" w:themeColor="text1"/>
                <w:sz w:val="20"/>
                <w:szCs w:val="20"/>
              </w:rPr>
              <w:t>Knjiga - umjetnički objekt</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color w:val="000000" w:themeColor="text1"/>
                <w:sz w:val="20"/>
                <w:szCs w:val="20"/>
              </w:rPr>
            </w:pPr>
            <w:r w:rsidRPr="00626F08">
              <w:rPr>
                <w:rFonts w:ascii="Arial" w:hAnsi="Arial" w:cs="Arial"/>
                <w:color w:val="000000" w:themeColor="text1"/>
                <w:sz w:val="20"/>
                <w:szCs w:val="20"/>
              </w:rPr>
              <w:t>15</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color w:val="000000" w:themeColor="text1"/>
                <w:sz w:val="20"/>
                <w:szCs w:val="20"/>
              </w:rPr>
            </w:pPr>
            <w:r w:rsidRPr="00626F08">
              <w:rPr>
                <w:rFonts w:ascii="Arial" w:hAnsi="Arial" w:cs="Arial"/>
                <w:color w:val="000000" w:themeColor="text1"/>
                <w:sz w:val="20"/>
                <w:szCs w:val="20"/>
              </w:rPr>
              <w:t>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color w:val="000000" w:themeColor="text1"/>
                <w:sz w:val="20"/>
                <w:szCs w:val="20"/>
              </w:rPr>
            </w:pPr>
            <w:r w:rsidRPr="00626F08">
              <w:rPr>
                <w:rFonts w:ascii="Arial" w:hAnsi="Arial" w:cs="Arial"/>
                <w:color w:val="000000" w:themeColor="text1"/>
                <w:sz w:val="20"/>
                <w:szCs w:val="20"/>
              </w:rPr>
              <w:t>15</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color w:val="000000" w:themeColor="text1"/>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color w:val="000000" w:themeColor="text1"/>
                <w:sz w:val="20"/>
                <w:szCs w:val="20"/>
              </w:rPr>
            </w:pPr>
            <w:r w:rsidRPr="00626F08">
              <w:rPr>
                <w:rFonts w:ascii="Arial" w:hAnsi="Arial" w:cs="Arial"/>
                <w:color w:val="000000" w:themeColor="text1"/>
                <w:sz w:val="20"/>
                <w:szCs w:val="20"/>
              </w:rPr>
              <w:t>2</w:t>
            </w: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gridSpan w:val="2"/>
            <w:tcMar>
              <w:left w:w="57" w:type="dxa"/>
              <w:right w:w="57" w:type="dxa"/>
            </w:tcMar>
          </w:tcPr>
          <w:p w:rsidR="00A46006" w:rsidRPr="00626F08" w:rsidRDefault="00A46006" w:rsidP="00A46006">
            <w:pPr>
              <w:rPr>
                <w:rFonts w:ascii="Arial" w:hAnsi="Arial" w:cs="Arial"/>
                <w:b/>
                <w:color w:val="FF0000"/>
                <w:sz w:val="20"/>
                <w:szCs w:val="20"/>
              </w:rPr>
            </w:pPr>
            <w:r w:rsidRPr="00626F08">
              <w:rPr>
                <w:rFonts w:ascii="Arial" w:hAnsi="Arial" w:cs="Arial"/>
                <w:b/>
                <w:color w:val="FF0000"/>
                <w:sz w:val="20"/>
                <w:szCs w:val="20"/>
              </w:rPr>
              <w:t>UAL727</w:t>
            </w:r>
          </w:p>
        </w:tc>
        <w:tc>
          <w:tcPr>
            <w:tcW w:w="4077" w:type="dxa"/>
            <w:tcMar>
              <w:left w:w="57" w:type="dxa"/>
              <w:right w:w="57" w:type="dxa"/>
            </w:tcMar>
          </w:tcPr>
          <w:p w:rsidR="00A46006" w:rsidRPr="00626F08" w:rsidRDefault="00A46006" w:rsidP="00A46006">
            <w:pPr>
              <w:rPr>
                <w:rFonts w:ascii="Arial" w:hAnsi="Arial" w:cs="Arial"/>
                <w:b/>
                <w:color w:val="FF0000"/>
                <w:sz w:val="20"/>
                <w:szCs w:val="20"/>
              </w:rPr>
            </w:pPr>
            <w:r w:rsidRPr="00626F08">
              <w:rPr>
                <w:rFonts w:ascii="Arial" w:hAnsi="Arial" w:cs="Arial"/>
                <w:b/>
                <w:color w:val="FF0000"/>
                <w:sz w:val="20"/>
                <w:szCs w:val="20"/>
              </w:rPr>
              <w:t xml:space="preserve">Računalna 3D grafika </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color w:val="FF0000"/>
                <w:sz w:val="20"/>
                <w:szCs w:val="20"/>
              </w:rPr>
            </w:pPr>
            <w:r w:rsidRPr="00626F08">
              <w:rPr>
                <w:rFonts w:ascii="Arial" w:hAnsi="Arial" w:cs="Arial"/>
                <w:color w:val="FF0000"/>
                <w:sz w:val="20"/>
                <w:szCs w:val="20"/>
              </w:rPr>
              <w:t>15</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color w:val="FF0000"/>
                <w:sz w:val="20"/>
                <w:szCs w:val="20"/>
              </w:rPr>
            </w:pPr>
            <w:r w:rsidRPr="00626F08">
              <w:rPr>
                <w:rFonts w:ascii="Arial" w:hAnsi="Arial" w:cs="Arial"/>
                <w:color w:val="FF0000"/>
                <w:sz w:val="20"/>
                <w:szCs w:val="20"/>
              </w:rPr>
              <w:t>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color w:val="FF0000"/>
                <w:sz w:val="20"/>
                <w:szCs w:val="20"/>
              </w:rPr>
            </w:pPr>
            <w:r w:rsidRPr="00626F08">
              <w:rPr>
                <w:rFonts w:ascii="Arial" w:hAnsi="Arial" w:cs="Arial"/>
                <w:color w:val="FF0000"/>
                <w:sz w:val="20"/>
                <w:szCs w:val="20"/>
              </w:rPr>
              <w:t>15</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color w:val="FF0000"/>
                <w:sz w:val="20"/>
                <w:szCs w:val="20"/>
              </w:rPr>
            </w:pPr>
            <w:r w:rsidRPr="00626F08">
              <w:rPr>
                <w:rFonts w:ascii="Arial" w:hAnsi="Arial" w:cs="Arial"/>
                <w:color w:val="FF0000"/>
                <w:sz w:val="20"/>
                <w:szCs w:val="20"/>
              </w:rPr>
              <w:t>2</w:t>
            </w:r>
          </w:p>
        </w:tc>
      </w:tr>
      <w:tr w:rsidR="00A46006" w:rsidRPr="00626F08" w:rsidTr="00A46006">
        <w:trPr>
          <w:trHeight w:val="463"/>
        </w:trPr>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gridSpan w:val="2"/>
            <w:tcMar>
              <w:left w:w="57" w:type="dxa"/>
              <w:right w:w="57" w:type="dxa"/>
            </w:tcMar>
          </w:tcPr>
          <w:p w:rsidR="00A46006" w:rsidRPr="00626F08" w:rsidRDefault="00A46006" w:rsidP="00A46006">
            <w:pPr>
              <w:rPr>
                <w:rFonts w:ascii="Arial" w:hAnsi="Arial" w:cs="Arial"/>
                <w:color w:val="000000" w:themeColor="text1"/>
                <w:sz w:val="20"/>
                <w:szCs w:val="20"/>
              </w:rPr>
            </w:pPr>
            <w:r w:rsidRPr="00626F08">
              <w:rPr>
                <w:rFonts w:ascii="Arial" w:hAnsi="Arial" w:cs="Arial"/>
                <w:color w:val="000000" w:themeColor="text1"/>
                <w:sz w:val="20"/>
                <w:szCs w:val="20"/>
              </w:rPr>
              <w:t>UAL725</w:t>
            </w:r>
          </w:p>
        </w:tc>
        <w:tc>
          <w:tcPr>
            <w:tcW w:w="4077" w:type="dxa"/>
            <w:tcMar>
              <w:left w:w="57" w:type="dxa"/>
              <w:right w:w="57" w:type="dxa"/>
            </w:tcMar>
          </w:tcPr>
          <w:p w:rsidR="00A46006" w:rsidRPr="00626F08" w:rsidRDefault="00A46006" w:rsidP="00A46006">
            <w:pPr>
              <w:rPr>
                <w:rFonts w:ascii="Arial" w:hAnsi="Arial" w:cs="Arial"/>
                <w:color w:val="000000" w:themeColor="text1"/>
                <w:sz w:val="20"/>
                <w:szCs w:val="20"/>
              </w:rPr>
            </w:pPr>
            <w:r w:rsidRPr="00626F08">
              <w:rPr>
                <w:rFonts w:ascii="Arial" w:hAnsi="Arial" w:cs="Arial"/>
                <w:color w:val="000000" w:themeColor="text1"/>
                <w:sz w:val="20"/>
                <w:szCs w:val="20"/>
              </w:rPr>
              <w:t xml:space="preserve">Maritimna umjetnička baština Dalmacije </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color w:val="000000" w:themeColor="text1"/>
                <w:sz w:val="20"/>
                <w:szCs w:val="20"/>
              </w:rPr>
            </w:pPr>
            <w:r w:rsidRPr="00626F08">
              <w:rPr>
                <w:rFonts w:ascii="Arial" w:hAnsi="Arial" w:cs="Arial"/>
                <w:color w:val="000000" w:themeColor="text1"/>
                <w:sz w:val="20"/>
                <w:szCs w:val="20"/>
              </w:rPr>
              <w:t>30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color w:val="000000" w:themeColor="text1"/>
                <w:sz w:val="20"/>
                <w:szCs w:val="20"/>
              </w:rPr>
            </w:pPr>
            <w:r w:rsidRPr="00626F08">
              <w:rPr>
                <w:rFonts w:ascii="Arial" w:hAnsi="Arial" w:cs="Arial"/>
                <w:color w:val="000000" w:themeColor="text1"/>
                <w:sz w:val="20"/>
                <w:szCs w:val="20"/>
              </w:rPr>
              <w:t>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color w:val="000000" w:themeColor="text1"/>
                <w:sz w:val="20"/>
                <w:szCs w:val="20"/>
              </w:rPr>
            </w:pPr>
            <w:r w:rsidRPr="00626F08">
              <w:rPr>
                <w:rFonts w:ascii="Arial" w:hAnsi="Arial" w:cs="Arial"/>
                <w:color w:val="000000" w:themeColor="text1"/>
                <w:sz w:val="20"/>
                <w:szCs w:val="20"/>
              </w:rPr>
              <w:t>0</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color w:val="000000" w:themeColor="text1"/>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color w:val="000000" w:themeColor="text1"/>
                <w:sz w:val="20"/>
                <w:szCs w:val="20"/>
              </w:rPr>
            </w:pPr>
            <w:r w:rsidRPr="00626F08">
              <w:rPr>
                <w:rFonts w:ascii="Arial" w:hAnsi="Arial" w:cs="Arial"/>
                <w:color w:val="000000" w:themeColor="text1"/>
                <w:sz w:val="20"/>
                <w:szCs w:val="20"/>
              </w:rPr>
              <w:t>2</w:t>
            </w: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gridSpan w:val="2"/>
            <w:tcMar>
              <w:left w:w="57" w:type="dxa"/>
              <w:right w:w="57" w:type="dxa"/>
            </w:tcMar>
          </w:tcPr>
          <w:p w:rsidR="00A46006" w:rsidRPr="00626F08" w:rsidRDefault="00A46006" w:rsidP="00A46006">
            <w:pPr>
              <w:rPr>
                <w:rFonts w:ascii="Arial" w:hAnsi="Arial" w:cs="Arial"/>
                <w:color w:val="000000" w:themeColor="text1"/>
                <w:sz w:val="20"/>
                <w:szCs w:val="20"/>
              </w:rPr>
            </w:pPr>
            <w:r w:rsidRPr="00626F08">
              <w:rPr>
                <w:rFonts w:ascii="Arial" w:hAnsi="Arial" w:cs="Arial"/>
                <w:color w:val="000000" w:themeColor="text1"/>
                <w:sz w:val="20"/>
                <w:szCs w:val="20"/>
              </w:rPr>
              <w:t>UAL726</w:t>
            </w:r>
          </w:p>
        </w:tc>
        <w:tc>
          <w:tcPr>
            <w:tcW w:w="4077" w:type="dxa"/>
            <w:tcMar>
              <w:left w:w="57" w:type="dxa"/>
              <w:right w:w="57" w:type="dxa"/>
            </w:tcMar>
          </w:tcPr>
          <w:p w:rsidR="00A46006" w:rsidRPr="00626F08" w:rsidRDefault="00A46006" w:rsidP="00A46006">
            <w:pPr>
              <w:rPr>
                <w:rFonts w:ascii="Arial" w:hAnsi="Arial" w:cs="Arial"/>
                <w:color w:val="000000" w:themeColor="text1"/>
                <w:sz w:val="20"/>
                <w:szCs w:val="20"/>
              </w:rPr>
            </w:pPr>
            <w:r w:rsidRPr="00626F08">
              <w:rPr>
                <w:rFonts w:ascii="Arial" w:hAnsi="Arial" w:cs="Arial"/>
                <w:color w:val="000000" w:themeColor="text1"/>
                <w:sz w:val="20"/>
                <w:szCs w:val="20"/>
              </w:rPr>
              <w:t xml:space="preserve">Umjetnost tetrarhijskog doba </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color w:val="000000" w:themeColor="text1"/>
                <w:sz w:val="20"/>
                <w:szCs w:val="20"/>
              </w:rPr>
            </w:pPr>
            <w:r w:rsidRPr="00626F08">
              <w:rPr>
                <w:rFonts w:ascii="Arial" w:hAnsi="Arial" w:cs="Arial"/>
                <w:color w:val="000000" w:themeColor="text1"/>
                <w:sz w:val="20"/>
                <w:szCs w:val="20"/>
              </w:rPr>
              <w:t>30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color w:val="000000" w:themeColor="text1"/>
                <w:sz w:val="20"/>
                <w:szCs w:val="20"/>
              </w:rPr>
            </w:pPr>
            <w:r w:rsidRPr="00626F08">
              <w:rPr>
                <w:rFonts w:ascii="Arial" w:hAnsi="Arial" w:cs="Arial"/>
                <w:color w:val="000000" w:themeColor="text1"/>
                <w:sz w:val="20"/>
                <w:szCs w:val="20"/>
              </w:rPr>
              <w:t>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color w:val="000000" w:themeColor="text1"/>
                <w:sz w:val="20"/>
                <w:szCs w:val="20"/>
              </w:rPr>
            </w:pPr>
            <w:r w:rsidRPr="00626F08">
              <w:rPr>
                <w:rFonts w:ascii="Arial" w:hAnsi="Arial" w:cs="Arial"/>
                <w:color w:val="000000" w:themeColor="text1"/>
                <w:sz w:val="20"/>
                <w:szCs w:val="20"/>
              </w:rPr>
              <w:t>0</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color w:val="000000" w:themeColor="text1"/>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color w:val="000000" w:themeColor="text1"/>
                <w:sz w:val="20"/>
                <w:szCs w:val="20"/>
              </w:rPr>
            </w:pPr>
            <w:r w:rsidRPr="00626F08">
              <w:rPr>
                <w:rFonts w:ascii="Arial" w:hAnsi="Arial" w:cs="Arial"/>
                <w:color w:val="000000" w:themeColor="text1"/>
                <w:sz w:val="20"/>
                <w:szCs w:val="20"/>
              </w:rPr>
              <w:t>2</w:t>
            </w: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gridSpan w:val="2"/>
            <w:tcMar>
              <w:left w:w="57" w:type="dxa"/>
              <w:right w:w="57" w:type="dxa"/>
            </w:tcMar>
          </w:tcPr>
          <w:p w:rsidR="00A46006" w:rsidRPr="00626F08" w:rsidRDefault="0017616E" w:rsidP="00A46006">
            <w:pPr>
              <w:rPr>
                <w:rFonts w:ascii="Arial" w:hAnsi="Arial" w:cs="Arial"/>
                <w:b/>
                <w:color w:val="FF0000"/>
                <w:sz w:val="20"/>
                <w:szCs w:val="20"/>
              </w:rPr>
            </w:pPr>
            <w:r w:rsidRPr="00626F08">
              <w:rPr>
                <w:rFonts w:ascii="Arial" w:hAnsi="Arial" w:cs="Arial"/>
                <w:b/>
                <w:color w:val="FF0000"/>
                <w:sz w:val="20"/>
                <w:szCs w:val="20"/>
              </w:rPr>
              <w:t>UAL728</w:t>
            </w:r>
          </w:p>
        </w:tc>
        <w:tc>
          <w:tcPr>
            <w:tcW w:w="4077" w:type="dxa"/>
            <w:tcMar>
              <w:left w:w="57" w:type="dxa"/>
              <w:right w:w="57" w:type="dxa"/>
            </w:tcMar>
          </w:tcPr>
          <w:p w:rsidR="00A46006" w:rsidRPr="00626F08" w:rsidRDefault="00A46006" w:rsidP="00A46006">
            <w:pPr>
              <w:rPr>
                <w:rFonts w:ascii="Arial" w:hAnsi="Arial" w:cs="Arial"/>
                <w:b/>
                <w:color w:val="FF0000"/>
                <w:sz w:val="20"/>
                <w:szCs w:val="20"/>
              </w:rPr>
            </w:pPr>
            <w:r w:rsidRPr="00626F08">
              <w:rPr>
                <w:rFonts w:ascii="Arial" w:hAnsi="Arial" w:cs="Arial"/>
                <w:b/>
                <w:color w:val="FF0000"/>
                <w:sz w:val="20"/>
                <w:szCs w:val="20"/>
              </w:rPr>
              <w:t xml:space="preserve">Dalmacija i ikona </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color w:val="FF0000"/>
                <w:sz w:val="20"/>
                <w:szCs w:val="20"/>
              </w:rPr>
            </w:pPr>
            <w:r w:rsidRPr="00626F08">
              <w:rPr>
                <w:rFonts w:ascii="Arial" w:hAnsi="Arial" w:cs="Arial"/>
                <w:color w:val="FF0000"/>
                <w:sz w:val="20"/>
                <w:szCs w:val="20"/>
              </w:rPr>
              <w:t>30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color w:val="FF0000"/>
                <w:sz w:val="20"/>
                <w:szCs w:val="20"/>
              </w:rPr>
            </w:pPr>
            <w:r w:rsidRPr="00626F08">
              <w:rPr>
                <w:rFonts w:ascii="Arial" w:hAnsi="Arial" w:cs="Arial"/>
                <w:color w:val="FF0000"/>
                <w:sz w:val="20"/>
                <w:szCs w:val="20"/>
              </w:rPr>
              <w:t>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color w:val="FF0000"/>
                <w:sz w:val="20"/>
                <w:szCs w:val="20"/>
              </w:rPr>
            </w:pPr>
            <w:r w:rsidRPr="00626F08">
              <w:rPr>
                <w:rFonts w:ascii="Arial" w:hAnsi="Arial" w:cs="Arial"/>
                <w:color w:val="FF0000"/>
                <w:sz w:val="20"/>
                <w:szCs w:val="20"/>
              </w:rPr>
              <w:t>0</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color w:val="FF0000"/>
                <w:sz w:val="20"/>
                <w:szCs w:val="20"/>
              </w:rPr>
            </w:pPr>
            <w:r w:rsidRPr="00626F08">
              <w:rPr>
                <w:rFonts w:ascii="Arial" w:hAnsi="Arial" w:cs="Arial"/>
                <w:color w:val="FF0000"/>
                <w:sz w:val="20"/>
                <w:szCs w:val="20"/>
              </w:rPr>
              <w:t>2</w:t>
            </w:r>
          </w:p>
        </w:tc>
      </w:tr>
      <w:tr w:rsidR="00A46006" w:rsidRPr="00626F08" w:rsidTr="00A46006">
        <w:tc>
          <w:tcPr>
            <w:tcW w:w="1050" w:type="dxa"/>
            <w:vMerge/>
            <w:tcBorders>
              <w:bottom w:val="single" w:sz="12" w:space="0" w:color="auto"/>
            </w:tcBorders>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8505" w:type="dxa"/>
            <w:gridSpan w:val="8"/>
            <w:tcBorders>
              <w:bottom w:val="single" w:sz="12" w:space="0" w:color="auto"/>
            </w:tcBorders>
            <w:shd w:val="clear" w:color="auto" w:fill="CCFFFF"/>
            <w:tcMar>
              <w:left w:w="57" w:type="dxa"/>
              <w:right w:w="57" w:type="dxa"/>
            </w:tcMar>
          </w:tcPr>
          <w:p w:rsidR="00A46006" w:rsidRPr="00626F08" w:rsidRDefault="00A46006" w:rsidP="00A46006">
            <w:pPr>
              <w:tabs>
                <w:tab w:val="left" w:pos="2820"/>
              </w:tabs>
              <w:spacing w:before="40" w:after="40"/>
              <w:rPr>
                <w:rFonts w:ascii="Arial" w:hAnsi="Arial" w:cs="Arial"/>
                <w:sz w:val="20"/>
                <w:szCs w:val="20"/>
              </w:rPr>
            </w:pPr>
            <w:r w:rsidRPr="00626F08">
              <w:rPr>
                <w:rFonts w:ascii="Arial" w:hAnsi="Arial" w:cs="Arial"/>
                <w:sz w:val="20"/>
                <w:szCs w:val="20"/>
              </w:rPr>
              <w:t xml:space="preserve">Student može odabrati 1 izborni predmet </w:t>
            </w:r>
          </w:p>
        </w:tc>
      </w:tr>
    </w:tbl>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A46006" w:rsidRPr="00626F08" w:rsidTr="00A46006">
        <w:tc>
          <w:tcPr>
            <w:tcW w:w="9555" w:type="dxa"/>
            <w:gridSpan w:val="8"/>
            <w:tcBorders>
              <w:top w:val="single" w:sz="12" w:space="0" w:color="auto"/>
            </w:tcBorders>
            <w:shd w:val="clear" w:color="auto" w:fill="66CCFF"/>
            <w:tcMar>
              <w:left w:w="57" w:type="dxa"/>
              <w:right w:w="57" w:type="dxa"/>
            </w:tcMar>
          </w:tcPr>
          <w:p w:rsidR="00A46006" w:rsidRPr="00626F08" w:rsidRDefault="00A46006" w:rsidP="00A46006">
            <w:pPr>
              <w:tabs>
                <w:tab w:val="left" w:pos="2820"/>
              </w:tabs>
              <w:spacing w:before="40" w:after="40"/>
              <w:jc w:val="center"/>
              <w:rPr>
                <w:rFonts w:ascii="Arial" w:hAnsi="Arial" w:cs="Arial"/>
                <w:b/>
                <w:sz w:val="20"/>
                <w:szCs w:val="20"/>
              </w:rPr>
            </w:pPr>
            <w:r w:rsidRPr="00626F08">
              <w:rPr>
                <w:rFonts w:ascii="Arial" w:hAnsi="Arial" w:cs="Arial"/>
                <w:b/>
                <w:sz w:val="20"/>
                <w:szCs w:val="20"/>
              </w:rPr>
              <w:t>POPIS PREDMETA</w:t>
            </w:r>
          </w:p>
        </w:tc>
      </w:tr>
      <w:tr w:rsidR="00A46006" w:rsidRPr="00626F08" w:rsidTr="00A46006">
        <w:tc>
          <w:tcPr>
            <w:tcW w:w="9555" w:type="dxa"/>
            <w:gridSpan w:val="8"/>
            <w:tcMar>
              <w:left w:w="57" w:type="dxa"/>
              <w:right w:w="57" w:type="dxa"/>
            </w:tcMar>
          </w:tcPr>
          <w:p w:rsidR="00A46006" w:rsidRPr="00626F08" w:rsidRDefault="00A46006" w:rsidP="00A46006">
            <w:pPr>
              <w:tabs>
                <w:tab w:val="left" w:pos="2820"/>
              </w:tabs>
              <w:spacing w:before="40" w:after="40"/>
              <w:rPr>
                <w:rFonts w:ascii="Arial" w:hAnsi="Arial" w:cs="Arial"/>
                <w:b/>
                <w:sz w:val="20"/>
                <w:szCs w:val="20"/>
              </w:rPr>
            </w:pPr>
            <w:r w:rsidRPr="00626F08">
              <w:rPr>
                <w:rFonts w:ascii="Arial" w:hAnsi="Arial" w:cs="Arial"/>
                <w:sz w:val="20"/>
                <w:szCs w:val="20"/>
              </w:rPr>
              <w:lastRenderedPageBreak/>
              <w:t xml:space="preserve">Godina studija:  1 </w:t>
            </w:r>
          </w:p>
        </w:tc>
      </w:tr>
      <w:tr w:rsidR="00A46006" w:rsidRPr="00626F08" w:rsidTr="00A46006">
        <w:tc>
          <w:tcPr>
            <w:tcW w:w="9555" w:type="dxa"/>
            <w:gridSpan w:val="8"/>
            <w:tcBorders>
              <w:bottom w:val="single" w:sz="12" w:space="0" w:color="auto"/>
            </w:tcBorders>
            <w:tcMar>
              <w:left w:w="57" w:type="dxa"/>
              <w:right w:w="57" w:type="dxa"/>
            </w:tcMar>
          </w:tcPr>
          <w:p w:rsidR="00A46006" w:rsidRPr="00626F08" w:rsidRDefault="00A46006" w:rsidP="00A46006">
            <w:pPr>
              <w:tabs>
                <w:tab w:val="left" w:pos="2820"/>
              </w:tabs>
              <w:spacing w:before="40" w:after="40"/>
              <w:rPr>
                <w:rFonts w:ascii="Arial" w:hAnsi="Arial" w:cs="Arial"/>
                <w:b/>
                <w:sz w:val="20"/>
                <w:szCs w:val="20"/>
              </w:rPr>
            </w:pPr>
            <w:r w:rsidRPr="00626F08">
              <w:rPr>
                <w:rFonts w:ascii="Arial" w:hAnsi="Arial" w:cs="Arial"/>
                <w:sz w:val="20"/>
                <w:szCs w:val="20"/>
              </w:rPr>
              <w:t>Semestar:   2</w:t>
            </w:r>
          </w:p>
        </w:tc>
      </w:tr>
      <w:tr w:rsidR="00A46006" w:rsidRPr="00626F08" w:rsidTr="00A46006">
        <w:trPr>
          <w:trHeight w:val="293"/>
        </w:trPr>
        <w:tc>
          <w:tcPr>
            <w:tcW w:w="1050" w:type="dxa"/>
            <w:vMerge w:val="restart"/>
            <w:tcBorders>
              <w:top w:val="single" w:sz="12" w:space="0" w:color="auto"/>
            </w:tcBorders>
            <w:shd w:val="clear" w:color="auto" w:fill="CCFFFF"/>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ECTS</w:t>
            </w:r>
          </w:p>
        </w:tc>
      </w:tr>
      <w:tr w:rsidR="00A46006" w:rsidRPr="00626F08" w:rsidTr="00A46006">
        <w:trPr>
          <w:trHeight w:val="293"/>
        </w:trPr>
        <w:tc>
          <w:tcPr>
            <w:tcW w:w="1050" w:type="dxa"/>
            <w:vMerge/>
            <w:tcBorders>
              <w:bottom w:val="single" w:sz="12" w:space="0" w:color="auto"/>
            </w:tcBorders>
            <w:shd w:val="clear" w:color="auto" w:fill="CCFFFF"/>
          </w:tcPr>
          <w:p w:rsidR="00A46006" w:rsidRPr="00626F08" w:rsidRDefault="00A46006" w:rsidP="00A46006">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r>
      <w:tr w:rsidR="00A46006" w:rsidRPr="00626F08" w:rsidTr="00A46006">
        <w:tc>
          <w:tcPr>
            <w:tcW w:w="1050" w:type="dxa"/>
            <w:vMerge w:val="restart"/>
            <w:shd w:val="clear" w:color="auto" w:fill="CCFFFF"/>
            <w:vAlign w:val="center"/>
          </w:tcPr>
          <w:p w:rsidR="00A46006" w:rsidRPr="00626F08" w:rsidRDefault="00A46006" w:rsidP="00A46006">
            <w:pPr>
              <w:tabs>
                <w:tab w:val="left" w:pos="2820"/>
              </w:tabs>
              <w:spacing w:before="40" w:after="40"/>
              <w:rPr>
                <w:rFonts w:ascii="Arial" w:hAnsi="Arial" w:cs="Arial"/>
                <w:sz w:val="20"/>
                <w:szCs w:val="20"/>
              </w:rPr>
            </w:pPr>
            <w:r w:rsidRPr="00626F08">
              <w:rPr>
                <w:rFonts w:ascii="Arial" w:hAnsi="Arial" w:cs="Arial"/>
                <w:sz w:val="20"/>
                <w:szCs w:val="20"/>
              </w:rPr>
              <w:t>Obvezni</w:t>
            </w:r>
          </w:p>
        </w:tc>
        <w:tc>
          <w:tcPr>
            <w:tcW w:w="116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UAL80E</w:t>
            </w:r>
          </w:p>
        </w:tc>
        <w:tc>
          <w:tcPr>
            <w:tcW w:w="407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Psihologija odgoja i obrazovanja II</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15</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15</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0</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2</w:t>
            </w: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UAL80F</w:t>
            </w:r>
          </w:p>
        </w:tc>
        <w:tc>
          <w:tcPr>
            <w:tcW w:w="407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Pedagogija II</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15</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15</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0</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2</w:t>
            </w: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UAL80G</w:t>
            </w:r>
          </w:p>
        </w:tc>
        <w:tc>
          <w:tcPr>
            <w:tcW w:w="407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Didaktika II</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15</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15</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0</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2</w:t>
            </w: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UAL80H</w:t>
            </w:r>
          </w:p>
        </w:tc>
        <w:tc>
          <w:tcPr>
            <w:tcW w:w="407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Metodika likovne kulture II</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30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4</w:t>
            </w:r>
          </w:p>
        </w:tc>
      </w:tr>
      <w:tr w:rsidR="00A46006" w:rsidRPr="00626F08" w:rsidTr="00A46006">
        <w:trPr>
          <w:trHeight w:val="625"/>
        </w:trPr>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UAP80F</w:t>
            </w:r>
          </w:p>
        </w:tc>
        <w:tc>
          <w:tcPr>
            <w:tcW w:w="407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Metodika likovne umjetnosti / povijesti umjetnosti II</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30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4</w:t>
            </w: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UAL804</w:t>
            </w:r>
          </w:p>
        </w:tc>
        <w:tc>
          <w:tcPr>
            <w:tcW w:w="407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Slikarstvo II</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30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4</w:t>
            </w: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UAL805</w:t>
            </w:r>
          </w:p>
        </w:tc>
        <w:tc>
          <w:tcPr>
            <w:tcW w:w="407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Kiparstvo II</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30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4</w:t>
            </w: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UAL806</w:t>
            </w:r>
          </w:p>
        </w:tc>
        <w:tc>
          <w:tcPr>
            <w:tcW w:w="407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Grafika II</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30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4</w:t>
            </w: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UAL819</w:t>
            </w:r>
          </w:p>
        </w:tc>
        <w:tc>
          <w:tcPr>
            <w:tcW w:w="407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Produkcija</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 xml:space="preserve">15 </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4</w:t>
            </w: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A46006" w:rsidRPr="00626F08" w:rsidRDefault="00A46006" w:rsidP="00A46006">
            <w:pPr>
              <w:tabs>
                <w:tab w:val="left" w:pos="2820"/>
              </w:tabs>
              <w:spacing w:before="40" w:after="40"/>
              <w:rPr>
                <w:rFonts w:ascii="Arial" w:hAnsi="Arial" w:cs="Arial"/>
                <w:sz w:val="20"/>
                <w:szCs w:val="20"/>
              </w:rPr>
            </w:pPr>
            <w:r w:rsidRPr="00626F08">
              <w:rPr>
                <w:rFonts w:ascii="Arial" w:hAnsi="Arial" w:cs="Arial"/>
                <w:sz w:val="20"/>
                <w:szCs w:val="20"/>
              </w:rPr>
              <w:t>Ukupno obvezni</w:t>
            </w:r>
          </w:p>
        </w:tc>
        <w:tc>
          <w:tcPr>
            <w:tcW w:w="624" w:type="dxa"/>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210</w:t>
            </w:r>
          </w:p>
        </w:tc>
        <w:tc>
          <w:tcPr>
            <w:tcW w:w="624" w:type="dxa"/>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45</w:t>
            </w:r>
          </w:p>
        </w:tc>
        <w:tc>
          <w:tcPr>
            <w:tcW w:w="624" w:type="dxa"/>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105</w:t>
            </w:r>
          </w:p>
        </w:tc>
        <w:tc>
          <w:tcPr>
            <w:tcW w:w="680" w:type="dxa"/>
            <w:tcBorders>
              <w:righ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30</w:t>
            </w:r>
          </w:p>
        </w:tc>
      </w:tr>
    </w:tbl>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A46006" w:rsidRPr="00626F08" w:rsidTr="00A46006">
        <w:tc>
          <w:tcPr>
            <w:tcW w:w="9555" w:type="dxa"/>
            <w:gridSpan w:val="8"/>
            <w:tcBorders>
              <w:top w:val="single" w:sz="12" w:space="0" w:color="auto"/>
            </w:tcBorders>
            <w:shd w:val="clear" w:color="auto" w:fill="66CCFF"/>
            <w:tcMar>
              <w:left w:w="57" w:type="dxa"/>
              <w:right w:w="57" w:type="dxa"/>
            </w:tcMar>
          </w:tcPr>
          <w:p w:rsidR="00A46006" w:rsidRPr="00626F08" w:rsidRDefault="00A46006" w:rsidP="00A46006">
            <w:pPr>
              <w:tabs>
                <w:tab w:val="left" w:pos="2820"/>
              </w:tabs>
              <w:spacing w:before="40" w:after="40"/>
              <w:jc w:val="center"/>
              <w:rPr>
                <w:rFonts w:ascii="Arial" w:hAnsi="Arial" w:cs="Arial"/>
                <w:b/>
                <w:sz w:val="20"/>
                <w:szCs w:val="20"/>
              </w:rPr>
            </w:pPr>
            <w:r w:rsidRPr="00626F08">
              <w:rPr>
                <w:rFonts w:ascii="Arial" w:hAnsi="Arial" w:cs="Arial"/>
                <w:b/>
                <w:sz w:val="20"/>
                <w:szCs w:val="20"/>
              </w:rPr>
              <w:t>POPIS PREDMETA</w:t>
            </w:r>
          </w:p>
        </w:tc>
      </w:tr>
      <w:tr w:rsidR="00A46006" w:rsidRPr="00626F08" w:rsidTr="00A46006">
        <w:tc>
          <w:tcPr>
            <w:tcW w:w="9555" w:type="dxa"/>
            <w:gridSpan w:val="8"/>
            <w:tcMar>
              <w:left w:w="57" w:type="dxa"/>
              <w:right w:w="57" w:type="dxa"/>
            </w:tcMar>
          </w:tcPr>
          <w:p w:rsidR="00A46006" w:rsidRPr="00626F08" w:rsidRDefault="00A46006" w:rsidP="00A46006">
            <w:pPr>
              <w:tabs>
                <w:tab w:val="left" w:pos="2820"/>
              </w:tabs>
              <w:spacing w:before="40" w:after="40"/>
              <w:rPr>
                <w:rFonts w:ascii="Arial" w:hAnsi="Arial" w:cs="Arial"/>
                <w:b/>
                <w:sz w:val="20"/>
                <w:szCs w:val="20"/>
              </w:rPr>
            </w:pPr>
            <w:r w:rsidRPr="00626F08">
              <w:rPr>
                <w:rFonts w:ascii="Arial" w:hAnsi="Arial" w:cs="Arial"/>
                <w:sz w:val="20"/>
                <w:szCs w:val="20"/>
              </w:rPr>
              <w:t xml:space="preserve">Godina studija:  2 </w:t>
            </w:r>
          </w:p>
        </w:tc>
      </w:tr>
      <w:tr w:rsidR="00A46006" w:rsidRPr="00626F08" w:rsidTr="00A46006">
        <w:tc>
          <w:tcPr>
            <w:tcW w:w="9555" w:type="dxa"/>
            <w:gridSpan w:val="8"/>
            <w:tcBorders>
              <w:bottom w:val="single" w:sz="12" w:space="0" w:color="auto"/>
            </w:tcBorders>
            <w:tcMar>
              <w:left w:w="57" w:type="dxa"/>
              <w:right w:w="57" w:type="dxa"/>
            </w:tcMar>
          </w:tcPr>
          <w:p w:rsidR="00A46006" w:rsidRPr="00626F08" w:rsidRDefault="00A46006" w:rsidP="00A46006">
            <w:pPr>
              <w:tabs>
                <w:tab w:val="left" w:pos="2820"/>
              </w:tabs>
              <w:spacing w:before="40" w:after="40"/>
              <w:rPr>
                <w:rFonts w:ascii="Arial" w:hAnsi="Arial" w:cs="Arial"/>
                <w:b/>
                <w:sz w:val="20"/>
                <w:szCs w:val="20"/>
              </w:rPr>
            </w:pPr>
            <w:r w:rsidRPr="00626F08">
              <w:rPr>
                <w:rFonts w:ascii="Arial" w:hAnsi="Arial" w:cs="Arial"/>
                <w:sz w:val="20"/>
                <w:szCs w:val="20"/>
              </w:rPr>
              <w:t>Semestar:   3</w:t>
            </w:r>
          </w:p>
        </w:tc>
      </w:tr>
      <w:tr w:rsidR="00A46006" w:rsidRPr="00626F08" w:rsidTr="00A46006">
        <w:trPr>
          <w:trHeight w:val="293"/>
        </w:trPr>
        <w:tc>
          <w:tcPr>
            <w:tcW w:w="1050" w:type="dxa"/>
            <w:vMerge w:val="restart"/>
            <w:tcBorders>
              <w:top w:val="single" w:sz="12" w:space="0" w:color="auto"/>
            </w:tcBorders>
            <w:shd w:val="clear" w:color="auto" w:fill="CCFFFF"/>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ECTS</w:t>
            </w:r>
          </w:p>
        </w:tc>
      </w:tr>
      <w:tr w:rsidR="00A46006" w:rsidRPr="00626F08" w:rsidTr="00A46006">
        <w:trPr>
          <w:trHeight w:val="293"/>
        </w:trPr>
        <w:tc>
          <w:tcPr>
            <w:tcW w:w="1050" w:type="dxa"/>
            <w:vMerge/>
            <w:tcBorders>
              <w:bottom w:val="single" w:sz="12" w:space="0" w:color="auto"/>
            </w:tcBorders>
            <w:shd w:val="clear" w:color="auto" w:fill="CCFFFF"/>
          </w:tcPr>
          <w:p w:rsidR="00A46006" w:rsidRPr="00626F08" w:rsidRDefault="00A46006" w:rsidP="00A46006">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r>
      <w:tr w:rsidR="00A46006" w:rsidRPr="00626F08" w:rsidTr="00A46006">
        <w:tc>
          <w:tcPr>
            <w:tcW w:w="1050" w:type="dxa"/>
            <w:vMerge w:val="restart"/>
            <w:shd w:val="clear" w:color="auto" w:fill="CCFFFF"/>
            <w:vAlign w:val="center"/>
          </w:tcPr>
          <w:p w:rsidR="00A46006" w:rsidRPr="00626F08" w:rsidRDefault="00A46006" w:rsidP="00A46006">
            <w:pPr>
              <w:tabs>
                <w:tab w:val="left" w:pos="2820"/>
              </w:tabs>
              <w:spacing w:before="40" w:after="40"/>
              <w:rPr>
                <w:rFonts w:ascii="Arial" w:hAnsi="Arial" w:cs="Arial"/>
                <w:sz w:val="20"/>
                <w:szCs w:val="20"/>
              </w:rPr>
            </w:pPr>
            <w:r w:rsidRPr="00626F08">
              <w:rPr>
                <w:rFonts w:ascii="Arial" w:hAnsi="Arial" w:cs="Arial"/>
                <w:sz w:val="20"/>
                <w:szCs w:val="20"/>
              </w:rPr>
              <w:t>Obvezni</w:t>
            </w:r>
          </w:p>
        </w:tc>
        <w:tc>
          <w:tcPr>
            <w:tcW w:w="116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UAL90H</w:t>
            </w:r>
          </w:p>
        </w:tc>
        <w:tc>
          <w:tcPr>
            <w:tcW w:w="407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Metodika likovne kulture III</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30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5</w:t>
            </w:r>
          </w:p>
        </w:tc>
      </w:tr>
      <w:tr w:rsidR="00A46006" w:rsidRPr="00626F08" w:rsidTr="00A46006">
        <w:trPr>
          <w:trHeight w:val="679"/>
        </w:trPr>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UAP90F</w:t>
            </w:r>
          </w:p>
        </w:tc>
        <w:tc>
          <w:tcPr>
            <w:tcW w:w="407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 xml:space="preserve">Metodika likovne umjetnosti / povijesti umjetnosti III  </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30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5</w:t>
            </w: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UAL80K</w:t>
            </w:r>
          </w:p>
        </w:tc>
        <w:tc>
          <w:tcPr>
            <w:tcW w:w="407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 xml:space="preserve">Čovjekova okolina u antropološkom smislu </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15</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15</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0</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2</w:t>
            </w: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shd w:val="clear" w:color="auto" w:fill="auto"/>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UAL90L</w:t>
            </w:r>
          </w:p>
        </w:tc>
        <w:tc>
          <w:tcPr>
            <w:tcW w:w="4077" w:type="dxa"/>
            <w:shd w:val="clear" w:color="auto" w:fill="auto"/>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Specijalizacija iz slikarstva</w:t>
            </w:r>
          </w:p>
        </w:tc>
        <w:tc>
          <w:tcPr>
            <w:tcW w:w="624" w:type="dxa"/>
            <w:shd w:val="clear" w:color="auto" w:fill="auto"/>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45</w:t>
            </w:r>
          </w:p>
        </w:tc>
        <w:tc>
          <w:tcPr>
            <w:tcW w:w="624" w:type="dxa"/>
            <w:shd w:val="clear" w:color="auto" w:fill="auto"/>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0</w:t>
            </w:r>
          </w:p>
        </w:tc>
        <w:tc>
          <w:tcPr>
            <w:tcW w:w="624" w:type="dxa"/>
            <w:shd w:val="clear" w:color="auto" w:fill="auto"/>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75</w:t>
            </w:r>
          </w:p>
        </w:tc>
        <w:tc>
          <w:tcPr>
            <w:tcW w:w="680" w:type="dxa"/>
            <w:tcBorders>
              <w:right w:val="single" w:sz="12" w:space="0" w:color="auto"/>
            </w:tcBorders>
            <w:shd w:val="clear" w:color="auto" w:fill="auto"/>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auto"/>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10</w:t>
            </w: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shd w:val="clear" w:color="auto" w:fill="auto"/>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UAL90M</w:t>
            </w:r>
          </w:p>
        </w:tc>
        <w:tc>
          <w:tcPr>
            <w:tcW w:w="4077" w:type="dxa"/>
            <w:shd w:val="clear" w:color="auto" w:fill="auto"/>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Specijalizacija iz kiparstva</w:t>
            </w:r>
          </w:p>
        </w:tc>
        <w:tc>
          <w:tcPr>
            <w:tcW w:w="624" w:type="dxa"/>
            <w:shd w:val="clear" w:color="auto" w:fill="auto"/>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45</w:t>
            </w:r>
          </w:p>
        </w:tc>
        <w:tc>
          <w:tcPr>
            <w:tcW w:w="624" w:type="dxa"/>
            <w:shd w:val="clear" w:color="auto" w:fill="auto"/>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0</w:t>
            </w:r>
          </w:p>
        </w:tc>
        <w:tc>
          <w:tcPr>
            <w:tcW w:w="624" w:type="dxa"/>
            <w:shd w:val="clear" w:color="auto" w:fill="auto"/>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75</w:t>
            </w:r>
          </w:p>
        </w:tc>
        <w:tc>
          <w:tcPr>
            <w:tcW w:w="680" w:type="dxa"/>
            <w:tcBorders>
              <w:right w:val="single" w:sz="12" w:space="0" w:color="auto"/>
            </w:tcBorders>
            <w:shd w:val="clear" w:color="auto" w:fill="auto"/>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auto"/>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10</w:t>
            </w: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shd w:val="clear" w:color="auto" w:fill="auto"/>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UAL90N</w:t>
            </w:r>
          </w:p>
        </w:tc>
        <w:tc>
          <w:tcPr>
            <w:tcW w:w="4077" w:type="dxa"/>
            <w:shd w:val="clear" w:color="auto" w:fill="auto"/>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Specijalizacija iz grafike</w:t>
            </w:r>
          </w:p>
        </w:tc>
        <w:tc>
          <w:tcPr>
            <w:tcW w:w="624" w:type="dxa"/>
            <w:shd w:val="clear" w:color="auto" w:fill="auto"/>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45</w:t>
            </w:r>
          </w:p>
        </w:tc>
        <w:tc>
          <w:tcPr>
            <w:tcW w:w="624" w:type="dxa"/>
            <w:shd w:val="clear" w:color="auto" w:fill="auto"/>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0</w:t>
            </w:r>
          </w:p>
        </w:tc>
        <w:tc>
          <w:tcPr>
            <w:tcW w:w="624" w:type="dxa"/>
            <w:shd w:val="clear" w:color="auto" w:fill="auto"/>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75</w:t>
            </w:r>
          </w:p>
        </w:tc>
        <w:tc>
          <w:tcPr>
            <w:tcW w:w="680" w:type="dxa"/>
            <w:tcBorders>
              <w:right w:val="single" w:sz="12" w:space="0" w:color="auto"/>
            </w:tcBorders>
            <w:shd w:val="clear" w:color="auto" w:fill="auto"/>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auto"/>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10</w:t>
            </w: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UAL90O</w:t>
            </w:r>
          </w:p>
        </w:tc>
        <w:tc>
          <w:tcPr>
            <w:tcW w:w="407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Psihodinamika razvoja ličnosti i likovna ekspresija</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 xml:space="preserve">30 </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0</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2</w:t>
            </w: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UAL90P</w:t>
            </w:r>
          </w:p>
        </w:tc>
        <w:tc>
          <w:tcPr>
            <w:tcW w:w="407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Kreativna terapija</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 xml:space="preserve">30 </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0</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2</w:t>
            </w: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UAL90R</w:t>
            </w:r>
          </w:p>
        </w:tc>
        <w:tc>
          <w:tcPr>
            <w:tcW w:w="407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Terapija likovnim izrazom u edukaciji i rehabilitaciji</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15</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15</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2</w:t>
            </w: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UAL927</w:t>
            </w:r>
          </w:p>
        </w:tc>
        <w:tc>
          <w:tcPr>
            <w:tcW w:w="407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Odabrane teme iz povijesti i teorije umjetnosti</w:t>
            </w:r>
            <w:r w:rsidR="009F15FB" w:rsidRPr="00626F08">
              <w:rPr>
                <w:rFonts w:ascii="Arial" w:hAnsi="Arial" w:cs="Arial"/>
                <w:color w:val="000000"/>
                <w:sz w:val="20"/>
                <w:szCs w:val="20"/>
              </w:rPr>
              <w:t>, metodike i likovne terapije</w:t>
            </w:r>
            <w:r w:rsidRPr="00626F08">
              <w:rPr>
                <w:rFonts w:ascii="Arial" w:hAnsi="Arial" w:cs="Arial"/>
                <w:color w:val="000000"/>
                <w:sz w:val="20"/>
                <w:szCs w:val="20"/>
              </w:rPr>
              <w:t xml:space="preserve"> </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15</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15</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0</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2</w:t>
            </w: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A46006" w:rsidRPr="00626F08" w:rsidRDefault="00A46006" w:rsidP="00A46006">
            <w:pPr>
              <w:tabs>
                <w:tab w:val="left" w:pos="2820"/>
              </w:tabs>
              <w:spacing w:before="40" w:after="40"/>
              <w:rPr>
                <w:rFonts w:ascii="Arial" w:hAnsi="Arial" w:cs="Arial"/>
                <w:sz w:val="20"/>
                <w:szCs w:val="20"/>
              </w:rPr>
            </w:pPr>
            <w:r w:rsidRPr="00626F08">
              <w:rPr>
                <w:rFonts w:ascii="Arial" w:hAnsi="Arial" w:cs="Arial"/>
                <w:sz w:val="20"/>
                <w:szCs w:val="20"/>
              </w:rPr>
              <w:t>Ukupno obvezni</w:t>
            </w:r>
          </w:p>
        </w:tc>
        <w:tc>
          <w:tcPr>
            <w:tcW w:w="624" w:type="dxa"/>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210</w:t>
            </w:r>
          </w:p>
        </w:tc>
        <w:tc>
          <w:tcPr>
            <w:tcW w:w="624" w:type="dxa"/>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30</w:t>
            </w:r>
          </w:p>
        </w:tc>
        <w:tc>
          <w:tcPr>
            <w:tcW w:w="624" w:type="dxa"/>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150</w:t>
            </w:r>
          </w:p>
        </w:tc>
        <w:tc>
          <w:tcPr>
            <w:tcW w:w="680" w:type="dxa"/>
            <w:tcBorders>
              <w:righ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30</w:t>
            </w:r>
          </w:p>
        </w:tc>
      </w:tr>
    </w:tbl>
    <w:p w:rsidR="00A46006" w:rsidRPr="00626F08" w:rsidRDefault="00A46006" w:rsidP="00A46006">
      <w:pPr>
        <w:pStyle w:val="Subtitle"/>
        <w:numPr>
          <w:ilvl w:val="0"/>
          <w:numId w:val="0"/>
        </w:numPr>
        <w:rPr>
          <w:color w:val="000000"/>
          <w:sz w:val="20"/>
          <w:szCs w:val="20"/>
        </w:rPr>
      </w:pPr>
    </w:p>
    <w:p w:rsidR="00A46006" w:rsidRPr="00626F08" w:rsidRDefault="00A46006" w:rsidP="00A46006">
      <w:pPr>
        <w:rPr>
          <w:rFonts w:ascii="Arial" w:hAnsi="Arial" w:cs="Arial"/>
          <w:sz w:val="20"/>
          <w:szCs w:val="20"/>
          <w:lang w:eastAsia="hr-HR"/>
        </w:rPr>
      </w:pPr>
    </w:p>
    <w:p w:rsidR="00A46006" w:rsidRPr="00626F08" w:rsidRDefault="00A46006" w:rsidP="00A46006">
      <w:pPr>
        <w:rPr>
          <w:rFonts w:ascii="Arial" w:hAnsi="Arial" w:cs="Arial"/>
          <w:sz w:val="20"/>
          <w:szCs w:val="20"/>
          <w:lang w:eastAsia="hr-HR"/>
        </w:rPr>
      </w:pPr>
    </w:p>
    <w:p w:rsidR="00A46006" w:rsidRPr="00626F08" w:rsidRDefault="00A46006" w:rsidP="00A46006">
      <w:pPr>
        <w:rPr>
          <w:rFonts w:ascii="Arial" w:hAnsi="Arial" w:cs="Arial"/>
          <w:sz w:val="20"/>
          <w:szCs w:val="20"/>
          <w:lang w:eastAsia="hr-HR"/>
        </w:rPr>
      </w:pPr>
    </w:p>
    <w:p w:rsidR="00A46006" w:rsidRPr="00626F08" w:rsidRDefault="00A46006" w:rsidP="00A46006">
      <w:pPr>
        <w:rPr>
          <w:rFonts w:ascii="Arial" w:hAnsi="Arial" w:cs="Arial"/>
          <w:sz w:val="20"/>
          <w:szCs w:val="20"/>
          <w:lang w:eastAsia="hr-HR"/>
        </w:rPr>
      </w:pPr>
    </w:p>
    <w:p w:rsidR="00A46006" w:rsidRPr="00626F08" w:rsidRDefault="00A46006" w:rsidP="00A46006">
      <w:pPr>
        <w:rPr>
          <w:rFonts w:ascii="Arial" w:hAnsi="Arial" w:cs="Arial"/>
          <w:sz w:val="20"/>
          <w:szCs w:val="20"/>
          <w:lang w:eastAsia="hr-HR"/>
        </w:rPr>
      </w:pPr>
    </w:p>
    <w:p w:rsidR="00A46006" w:rsidRPr="00626F08" w:rsidRDefault="00A46006" w:rsidP="00A46006">
      <w:pPr>
        <w:rPr>
          <w:rFonts w:ascii="Arial" w:hAnsi="Arial" w:cs="Arial"/>
          <w:sz w:val="20"/>
          <w:szCs w:val="20"/>
          <w:lang w:eastAsia="hr-HR"/>
        </w:rPr>
      </w:pPr>
    </w:p>
    <w:p w:rsidR="00A46006" w:rsidRPr="00626F08" w:rsidRDefault="00A46006" w:rsidP="00A46006">
      <w:pPr>
        <w:rPr>
          <w:rFonts w:ascii="Arial" w:hAnsi="Arial" w:cs="Arial"/>
          <w:sz w:val="20"/>
          <w:szCs w:val="20"/>
          <w:lang w:eastAsia="hr-HR"/>
        </w:rPr>
      </w:pPr>
    </w:p>
    <w:p w:rsidR="00A46006" w:rsidRPr="00626F08" w:rsidRDefault="00A46006" w:rsidP="00A46006">
      <w:pPr>
        <w:rPr>
          <w:rFonts w:ascii="Arial" w:hAnsi="Arial" w:cs="Arial"/>
          <w:sz w:val="20"/>
          <w:szCs w:val="20"/>
          <w:lang w:eastAsia="hr-HR"/>
        </w:rPr>
      </w:pPr>
    </w:p>
    <w:p w:rsidR="00A46006" w:rsidRPr="00626F08" w:rsidRDefault="00A46006" w:rsidP="00A46006">
      <w:pPr>
        <w:rPr>
          <w:rFonts w:ascii="Arial" w:hAnsi="Arial" w:cs="Arial"/>
          <w:sz w:val="20"/>
          <w:szCs w:val="20"/>
          <w:lang w:eastAsia="hr-HR"/>
        </w:rPr>
      </w:pPr>
    </w:p>
    <w:p w:rsidR="00A46006" w:rsidRPr="00626F08" w:rsidRDefault="00A46006" w:rsidP="00A46006">
      <w:pPr>
        <w:rPr>
          <w:rFonts w:ascii="Arial" w:hAnsi="Arial" w:cs="Arial"/>
          <w:sz w:val="20"/>
          <w:szCs w:val="20"/>
          <w:lang w:eastAsia="hr-HR"/>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A46006" w:rsidRPr="00626F08" w:rsidTr="00A46006">
        <w:tc>
          <w:tcPr>
            <w:tcW w:w="9555" w:type="dxa"/>
            <w:gridSpan w:val="8"/>
            <w:tcBorders>
              <w:top w:val="single" w:sz="12" w:space="0" w:color="auto"/>
            </w:tcBorders>
            <w:shd w:val="clear" w:color="auto" w:fill="66CCFF"/>
            <w:tcMar>
              <w:left w:w="57" w:type="dxa"/>
              <w:right w:w="57" w:type="dxa"/>
            </w:tcMar>
          </w:tcPr>
          <w:p w:rsidR="00A46006" w:rsidRPr="00626F08" w:rsidRDefault="00A46006" w:rsidP="00A46006">
            <w:pPr>
              <w:tabs>
                <w:tab w:val="left" w:pos="2820"/>
              </w:tabs>
              <w:spacing w:before="40" w:after="40"/>
              <w:jc w:val="center"/>
              <w:rPr>
                <w:rFonts w:ascii="Arial" w:hAnsi="Arial" w:cs="Arial"/>
                <w:b/>
                <w:sz w:val="20"/>
                <w:szCs w:val="20"/>
              </w:rPr>
            </w:pPr>
            <w:r w:rsidRPr="00626F08">
              <w:rPr>
                <w:rFonts w:ascii="Arial" w:hAnsi="Arial" w:cs="Arial"/>
                <w:b/>
                <w:sz w:val="20"/>
                <w:szCs w:val="20"/>
              </w:rPr>
              <w:lastRenderedPageBreak/>
              <w:t>POPIS PREDMETA</w:t>
            </w:r>
          </w:p>
        </w:tc>
      </w:tr>
      <w:tr w:rsidR="00A46006" w:rsidRPr="00626F08" w:rsidTr="00A46006">
        <w:tc>
          <w:tcPr>
            <w:tcW w:w="9555" w:type="dxa"/>
            <w:gridSpan w:val="8"/>
            <w:tcMar>
              <w:left w:w="57" w:type="dxa"/>
              <w:right w:w="57" w:type="dxa"/>
            </w:tcMar>
          </w:tcPr>
          <w:p w:rsidR="00A46006" w:rsidRPr="00626F08" w:rsidRDefault="00A46006" w:rsidP="00A46006">
            <w:pPr>
              <w:tabs>
                <w:tab w:val="left" w:pos="2820"/>
              </w:tabs>
              <w:spacing w:before="40" w:after="40"/>
              <w:rPr>
                <w:rFonts w:ascii="Arial" w:hAnsi="Arial" w:cs="Arial"/>
                <w:b/>
                <w:sz w:val="20"/>
                <w:szCs w:val="20"/>
              </w:rPr>
            </w:pPr>
            <w:r w:rsidRPr="00626F08">
              <w:rPr>
                <w:rFonts w:ascii="Arial" w:hAnsi="Arial" w:cs="Arial"/>
                <w:sz w:val="20"/>
                <w:szCs w:val="20"/>
              </w:rPr>
              <w:t xml:space="preserve">Godina studija:  2 </w:t>
            </w:r>
          </w:p>
        </w:tc>
      </w:tr>
      <w:tr w:rsidR="00A46006" w:rsidRPr="00626F08" w:rsidTr="00A46006">
        <w:tc>
          <w:tcPr>
            <w:tcW w:w="9555" w:type="dxa"/>
            <w:gridSpan w:val="8"/>
            <w:tcBorders>
              <w:bottom w:val="single" w:sz="12" w:space="0" w:color="auto"/>
            </w:tcBorders>
            <w:tcMar>
              <w:left w:w="57" w:type="dxa"/>
              <w:right w:w="57" w:type="dxa"/>
            </w:tcMar>
          </w:tcPr>
          <w:p w:rsidR="00A46006" w:rsidRPr="00626F08" w:rsidRDefault="00A46006" w:rsidP="00A46006">
            <w:pPr>
              <w:tabs>
                <w:tab w:val="left" w:pos="2820"/>
              </w:tabs>
              <w:spacing w:before="40" w:after="40"/>
              <w:rPr>
                <w:rFonts w:ascii="Arial" w:hAnsi="Arial" w:cs="Arial"/>
                <w:b/>
                <w:sz w:val="20"/>
                <w:szCs w:val="20"/>
              </w:rPr>
            </w:pPr>
            <w:r w:rsidRPr="00626F08">
              <w:rPr>
                <w:rFonts w:ascii="Arial" w:hAnsi="Arial" w:cs="Arial"/>
                <w:sz w:val="20"/>
                <w:szCs w:val="20"/>
              </w:rPr>
              <w:t>Semestar:   4</w:t>
            </w:r>
          </w:p>
        </w:tc>
      </w:tr>
      <w:tr w:rsidR="00A46006" w:rsidRPr="00626F08" w:rsidTr="00A46006">
        <w:trPr>
          <w:trHeight w:val="293"/>
        </w:trPr>
        <w:tc>
          <w:tcPr>
            <w:tcW w:w="1050" w:type="dxa"/>
            <w:vMerge w:val="restart"/>
            <w:tcBorders>
              <w:top w:val="single" w:sz="12" w:space="0" w:color="auto"/>
            </w:tcBorders>
            <w:shd w:val="clear" w:color="auto" w:fill="CCFFFF"/>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ECTS</w:t>
            </w:r>
          </w:p>
        </w:tc>
      </w:tr>
      <w:tr w:rsidR="00A46006" w:rsidRPr="00626F08" w:rsidTr="00A46006">
        <w:trPr>
          <w:trHeight w:val="293"/>
        </w:trPr>
        <w:tc>
          <w:tcPr>
            <w:tcW w:w="1050" w:type="dxa"/>
            <w:vMerge/>
            <w:tcBorders>
              <w:bottom w:val="single" w:sz="12" w:space="0" w:color="auto"/>
            </w:tcBorders>
            <w:shd w:val="clear" w:color="auto" w:fill="CCFFFF"/>
          </w:tcPr>
          <w:p w:rsidR="00A46006" w:rsidRPr="00626F08" w:rsidRDefault="00A46006" w:rsidP="00A46006">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r>
      <w:tr w:rsidR="00A46006" w:rsidRPr="00626F08" w:rsidTr="00A46006">
        <w:tc>
          <w:tcPr>
            <w:tcW w:w="1050" w:type="dxa"/>
            <w:vMerge w:val="restart"/>
            <w:shd w:val="clear" w:color="auto" w:fill="CCFFFF"/>
            <w:vAlign w:val="center"/>
          </w:tcPr>
          <w:p w:rsidR="00A46006" w:rsidRPr="00626F08" w:rsidRDefault="00A46006" w:rsidP="00A46006">
            <w:pPr>
              <w:tabs>
                <w:tab w:val="left" w:pos="2820"/>
              </w:tabs>
              <w:spacing w:before="40" w:after="40"/>
              <w:rPr>
                <w:rFonts w:ascii="Arial" w:hAnsi="Arial" w:cs="Arial"/>
                <w:sz w:val="20"/>
                <w:szCs w:val="20"/>
              </w:rPr>
            </w:pPr>
            <w:r w:rsidRPr="00626F08">
              <w:rPr>
                <w:rFonts w:ascii="Arial" w:hAnsi="Arial" w:cs="Arial"/>
                <w:sz w:val="20"/>
                <w:szCs w:val="20"/>
              </w:rPr>
              <w:t>Obvezni</w:t>
            </w:r>
          </w:p>
        </w:tc>
        <w:tc>
          <w:tcPr>
            <w:tcW w:w="116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UALA0H</w:t>
            </w:r>
          </w:p>
        </w:tc>
        <w:tc>
          <w:tcPr>
            <w:tcW w:w="407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Metodika likovne kulture IV</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30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5</w:t>
            </w: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UAPA0F</w:t>
            </w:r>
          </w:p>
        </w:tc>
        <w:tc>
          <w:tcPr>
            <w:tcW w:w="407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 xml:space="preserve">Metodika likovne umjetnosti / povijesti umjetnosti IV </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30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30</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5</w:t>
            </w: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UALA0S</w:t>
            </w:r>
          </w:p>
        </w:tc>
        <w:tc>
          <w:tcPr>
            <w:tcW w:w="407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Praktični diplomski rad</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15</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120</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10</w:t>
            </w: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tcMar>
              <w:left w:w="57" w:type="dxa"/>
              <w:right w:w="57" w:type="dxa"/>
            </w:tcMar>
          </w:tcPr>
          <w:p w:rsidR="00A46006" w:rsidRPr="00626F08" w:rsidRDefault="00A46006" w:rsidP="006F4FBC">
            <w:pPr>
              <w:rPr>
                <w:rFonts w:ascii="Arial" w:hAnsi="Arial" w:cs="Arial"/>
                <w:color w:val="000000"/>
                <w:sz w:val="20"/>
                <w:szCs w:val="20"/>
              </w:rPr>
            </w:pPr>
            <w:r w:rsidRPr="00626F08">
              <w:rPr>
                <w:rFonts w:ascii="Arial" w:hAnsi="Arial" w:cs="Arial"/>
                <w:color w:val="000000"/>
                <w:sz w:val="20"/>
                <w:szCs w:val="20"/>
              </w:rPr>
              <w:t>UALA0T</w:t>
            </w:r>
          </w:p>
        </w:tc>
        <w:tc>
          <w:tcPr>
            <w:tcW w:w="4077" w:type="dxa"/>
            <w:tcMar>
              <w:left w:w="57" w:type="dxa"/>
              <w:right w:w="57" w:type="dxa"/>
            </w:tcMar>
          </w:tcPr>
          <w:p w:rsidR="00A46006" w:rsidRPr="00626F08" w:rsidRDefault="00A46006" w:rsidP="00A46006">
            <w:pPr>
              <w:rPr>
                <w:rFonts w:ascii="Arial" w:hAnsi="Arial" w:cs="Arial"/>
                <w:color w:val="000000"/>
                <w:sz w:val="20"/>
                <w:szCs w:val="20"/>
              </w:rPr>
            </w:pPr>
            <w:r w:rsidRPr="00626F08">
              <w:rPr>
                <w:rFonts w:ascii="Arial" w:hAnsi="Arial" w:cs="Arial"/>
                <w:color w:val="000000"/>
                <w:sz w:val="20"/>
                <w:szCs w:val="20"/>
              </w:rPr>
              <w:t>Teorijski diplomski rad</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15</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120</w:t>
            </w: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0</w:t>
            </w: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10</w:t>
            </w: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1167" w:type="dxa"/>
            <w:tcMar>
              <w:left w:w="57" w:type="dxa"/>
              <w:right w:w="57" w:type="dxa"/>
            </w:tcMar>
          </w:tcPr>
          <w:p w:rsidR="00A46006" w:rsidRPr="00626F08" w:rsidRDefault="00A46006" w:rsidP="00A46006">
            <w:pPr>
              <w:tabs>
                <w:tab w:val="left" w:pos="2820"/>
              </w:tabs>
              <w:spacing w:before="40" w:after="40"/>
              <w:rPr>
                <w:rFonts w:ascii="Arial" w:hAnsi="Arial" w:cs="Arial"/>
                <w:sz w:val="20"/>
                <w:szCs w:val="20"/>
              </w:rPr>
            </w:pPr>
          </w:p>
        </w:tc>
        <w:tc>
          <w:tcPr>
            <w:tcW w:w="4077" w:type="dxa"/>
            <w:tcMar>
              <w:left w:w="57" w:type="dxa"/>
              <w:right w:w="57" w:type="dxa"/>
            </w:tcMar>
          </w:tcPr>
          <w:p w:rsidR="00A46006" w:rsidRPr="00626F08" w:rsidRDefault="00A46006" w:rsidP="00A46006">
            <w:pPr>
              <w:tabs>
                <w:tab w:val="left" w:pos="2820"/>
              </w:tabs>
              <w:spacing w:before="40" w:after="40"/>
              <w:rPr>
                <w:rFonts w:ascii="Arial" w:hAnsi="Arial" w:cs="Arial"/>
                <w:sz w:val="20"/>
                <w:szCs w:val="20"/>
              </w:rPr>
            </w:pP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r>
      <w:tr w:rsidR="00A46006" w:rsidRPr="00626F08" w:rsidTr="00A46006">
        <w:tc>
          <w:tcPr>
            <w:tcW w:w="1050" w:type="dxa"/>
            <w:vMerge/>
            <w:shd w:val="clear" w:color="auto" w:fill="CCFFFF"/>
          </w:tcPr>
          <w:p w:rsidR="00A46006" w:rsidRPr="00626F08" w:rsidRDefault="00A46006" w:rsidP="00A46006">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A46006" w:rsidRPr="00626F08" w:rsidRDefault="00A46006" w:rsidP="00A46006">
            <w:pPr>
              <w:tabs>
                <w:tab w:val="left" w:pos="2820"/>
              </w:tabs>
              <w:spacing w:before="40" w:after="40"/>
              <w:rPr>
                <w:rFonts w:ascii="Arial" w:hAnsi="Arial" w:cs="Arial"/>
                <w:sz w:val="20"/>
                <w:szCs w:val="20"/>
              </w:rPr>
            </w:pPr>
            <w:r w:rsidRPr="00626F08">
              <w:rPr>
                <w:rFonts w:ascii="Arial" w:hAnsi="Arial" w:cs="Arial"/>
                <w:sz w:val="20"/>
                <w:szCs w:val="20"/>
              </w:rPr>
              <w:t>Ukupno obvezni</w:t>
            </w:r>
          </w:p>
        </w:tc>
        <w:tc>
          <w:tcPr>
            <w:tcW w:w="624" w:type="dxa"/>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90</w:t>
            </w:r>
          </w:p>
        </w:tc>
        <w:tc>
          <w:tcPr>
            <w:tcW w:w="624" w:type="dxa"/>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120</w:t>
            </w:r>
          </w:p>
        </w:tc>
        <w:tc>
          <w:tcPr>
            <w:tcW w:w="624" w:type="dxa"/>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180</w:t>
            </w:r>
          </w:p>
        </w:tc>
        <w:tc>
          <w:tcPr>
            <w:tcW w:w="680" w:type="dxa"/>
            <w:tcBorders>
              <w:righ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before="40" w:after="40"/>
              <w:jc w:val="center"/>
              <w:rPr>
                <w:rFonts w:ascii="Arial" w:hAnsi="Arial" w:cs="Arial"/>
                <w:sz w:val="20"/>
                <w:szCs w:val="20"/>
              </w:rPr>
            </w:pPr>
            <w:r w:rsidRPr="00626F08">
              <w:rPr>
                <w:rFonts w:ascii="Arial" w:hAnsi="Arial" w:cs="Arial"/>
                <w:sz w:val="20"/>
                <w:szCs w:val="20"/>
              </w:rPr>
              <w:t>30</w:t>
            </w:r>
          </w:p>
        </w:tc>
      </w:tr>
    </w:tbl>
    <w:p w:rsidR="00A46006" w:rsidRPr="00626F08" w:rsidRDefault="00A46006" w:rsidP="00A46006">
      <w:pPr>
        <w:rPr>
          <w:rFonts w:ascii="Arial" w:hAnsi="Arial" w:cs="Arial"/>
          <w:sz w:val="20"/>
          <w:szCs w:val="20"/>
          <w:lang w:eastAsia="hr-HR"/>
        </w:rPr>
      </w:pPr>
    </w:p>
    <w:p w:rsidR="00A46006" w:rsidRPr="00626F08" w:rsidRDefault="00A46006" w:rsidP="00A46006">
      <w:pPr>
        <w:rPr>
          <w:rFonts w:ascii="Arial" w:hAnsi="Arial" w:cs="Arial"/>
          <w:sz w:val="20"/>
          <w:szCs w:val="20"/>
        </w:rPr>
      </w:pPr>
    </w:p>
    <w:p w:rsidR="00156BED" w:rsidRPr="00626F08" w:rsidRDefault="00156BED" w:rsidP="00AA438C">
      <w:pPr>
        <w:spacing w:before="40" w:after="40" w:line="240" w:lineRule="auto"/>
        <w:jc w:val="both"/>
        <w:rPr>
          <w:rFonts w:ascii="Arial" w:hAnsi="Arial" w:cs="Arial"/>
          <w:sz w:val="20"/>
          <w:szCs w:val="20"/>
        </w:rPr>
      </w:pPr>
    </w:p>
    <w:p w:rsidR="00EE4E30" w:rsidRPr="00626F08" w:rsidRDefault="00EE4E30" w:rsidP="00EE4E30">
      <w:pPr>
        <w:spacing w:before="40" w:after="40" w:line="240" w:lineRule="auto"/>
        <w:jc w:val="both"/>
        <w:rPr>
          <w:rFonts w:ascii="Arial" w:hAnsi="Arial" w:cs="Arial"/>
          <w:sz w:val="20"/>
          <w:szCs w:val="20"/>
        </w:rPr>
      </w:pPr>
    </w:p>
    <w:p w:rsidR="00AA438C" w:rsidRPr="00626F08" w:rsidRDefault="00AA438C" w:rsidP="00AA438C">
      <w:pPr>
        <w:spacing w:before="40" w:after="40" w:line="240" w:lineRule="auto"/>
        <w:jc w:val="both"/>
        <w:rPr>
          <w:rFonts w:ascii="Arial" w:hAnsi="Arial" w:cs="Arial"/>
          <w:sz w:val="20"/>
          <w:szCs w:val="20"/>
        </w:rPr>
      </w:pPr>
    </w:p>
    <w:p w:rsidR="00156BED" w:rsidRPr="00626F08" w:rsidRDefault="00B65950" w:rsidP="00B65950">
      <w:pPr>
        <w:pStyle w:val="Subtitle"/>
        <w:rPr>
          <w:sz w:val="20"/>
          <w:szCs w:val="20"/>
        </w:rPr>
      </w:pPr>
      <w:r w:rsidRPr="00626F08">
        <w:rPr>
          <w:sz w:val="20"/>
          <w:szCs w:val="20"/>
        </w:rPr>
        <w:t>Opis predmeta</w:t>
      </w:r>
    </w:p>
    <w:p w:rsidR="00CD6986" w:rsidRPr="00626F08" w:rsidRDefault="00CD6986" w:rsidP="000736D3">
      <w:pPr>
        <w:spacing w:after="0" w:line="240" w:lineRule="auto"/>
        <w:jc w:val="both"/>
        <w:rPr>
          <w:rFonts w:ascii="Arial" w:hAnsi="Arial" w:cs="Arial"/>
          <w:sz w:val="20"/>
          <w:szCs w:val="20"/>
        </w:rPr>
      </w:pPr>
    </w:p>
    <w:p w:rsidR="00A46006" w:rsidRPr="00626F08" w:rsidRDefault="00A46006" w:rsidP="000736D3">
      <w:pPr>
        <w:spacing w:after="0" w:line="240" w:lineRule="auto"/>
        <w:jc w:val="both"/>
        <w:rPr>
          <w:rFonts w:ascii="Arial" w:hAnsi="Arial" w:cs="Arial"/>
          <w:sz w:val="20"/>
          <w:szCs w:val="20"/>
        </w:rPr>
      </w:pPr>
    </w:p>
    <w:p w:rsidR="00A46006" w:rsidRPr="00626F08" w:rsidRDefault="00A46006" w:rsidP="000736D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A46006" w:rsidRPr="00626F08" w:rsidTr="00A4600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46006" w:rsidRPr="00626F08" w:rsidRDefault="00A46006" w:rsidP="00A46006">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46006" w:rsidRPr="00626F08" w:rsidRDefault="00A46006" w:rsidP="00A46006">
            <w:pPr>
              <w:spacing w:before="60" w:after="60" w:line="240" w:lineRule="auto"/>
              <w:ind w:left="397" w:hanging="397"/>
              <w:rPr>
                <w:rFonts w:ascii="Arial" w:hAnsi="Arial" w:cs="Arial"/>
                <w:b/>
                <w:sz w:val="20"/>
                <w:szCs w:val="20"/>
              </w:rPr>
            </w:pPr>
            <w:r w:rsidRPr="00626F08">
              <w:rPr>
                <w:rFonts w:ascii="Arial" w:hAnsi="Arial" w:cs="Arial"/>
                <w:b/>
                <w:sz w:val="20"/>
                <w:szCs w:val="20"/>
              </w:rPr>
              <w:t xml:space="preserve">Psihologija odgoja i obrazovanja </w:t>
            </w:r>
            <w:r w:rsidR="00665B44" w:rsidRPr="00626F08">
              <w:rPr>
                <w:rFonts w:ascii="Arial" w:hAnsi="Arial" w:cs="Arial"/>
                <w:b/>
                <w:sz w:val="20"/>
                <w:szCs w:val="20"/>
              </w:rPr>
              <w:t>I</w:t>
            </w:r>
          </w:p>
        </w:tc>
      </w:tr>
      <w:tr w:rsidR="00A46006" w:rsidRPr="00626F08" w:rsidTr="00A4600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UAL70E</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1</w:t>
            </w:r>
            <w:r w:rsidR="00665B44" w:rsidRPr="00626F08">
              <w:rPr>
                <w:rFonts w:ascii="Arial" w:hAnsi="Arial" w:cs="Arial"/>
                <w:sz w:val="20"/>
                <w:szCs w:val="20"/>
              </w:rPr>
              <w:t>/I.</w:t>
            </w:r>
          </w:p>
        </w:tc>
      </w:tr>
      <w:tr w:rsidR="00A46006" w:rsidRPr="00626F08" w:rsidTr="00A4600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A46006" w:rsidRPr="00626F08" w:rsidRDefault="00F11BF6" w:rsidP="00F11BF6">
            <w:pPr>
              <w:spacing w:after="0" w:line="240" w:lineRule="auto"/>
              <w:rPr>
                <w:rFonts w:ascii="Arial" w:hAnsi="Arial" w:cs="Arial"/>
                <w:sz w:val="20"/>
                <w:szCs w:val="20"/>
              </w:rPr>
            </w:pPr>
            <w:r w:rsidRPr="00626F08">
              <w:rPr>
                <w:rFonts w:ascii="Arial" w:hAnsi="Arial" w:cs="Arial"/>
                <w:sz w:val="20"/>
                <w:szCs w:val="20"/>
              </w:rPr>
              <w:t xml:space="preserve">izv.prof. </w:t>
            </w:r>
            <w:r w:rsidR="00A46006" w:rsidRPr="00626F08">
              <w:rPr>
                <w:rFonts w:ascii="Arial" w:hAnsi="Arial" w:cs="Arial"/>
                <w:sz w:val="20"/>
                <w:szCs w:val="20"/>
              </w:rPr>
              <w:t>dr.sc. Mirjana Nazor</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2</w:t>
            </w:r>
          </w:p>
        </w:tc>
      </w:tr>
      <w:tr w:rsidR="00A46006" w:rsidRPr="00626F08" w:rsidTr="00A4600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T</w:t>
            </w:r>
          </w:p>
        </w:tc>
      </w:tr>
      <w:tr w:rsidR="00A46006" w:rsidRPr="00626F08" w:rsidTr="00A4600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15</w:t>
            </w:r>
          </w:p>
        </w:tc>
        <w:tc>
          <w:tcPr>
            <w:tcW w:w="712" w:type="dxa"/>
            <w:tcBorders>
              <w:bottom w:val="single" w:sz="12" w:space="0" w:color="auto"/>
              <w:right w:val="single" w:sz="12" w:space="0" w:color="auto"/>
            </w:tcBorders>
            <w:vAlign w:val="center"/>
          </w:tcPr>
          <w:p w:rsidR="00A46006" w:rsidRPr="00626F08" w:rsidRDefault="00A46006" w:rsidP="00A46006">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A46006" w:rsidRPr="00626F08" w:rsidRDefault="00A46006" w:rsidP="00A46006">
            <w:pPr>
              <w:spacing w:after="0" w:line="240" w:lineRule="auto"/>
              <w:rPr>
                <w:rFonts w:ascii="Arial" w:hAnsi="Arial" w:cs="Arial"/>
                <w:sz w:val="20"/>
                <w:szCs w:val="20"/>
              </w:rPr>
            </w:pPr>
          </w:p>
        </w:tc>
      </w:tr>
      <w:tr w:rsidR="00A46006" w:rsidRPr="00626F08" w:rsidTr="00A4600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0</w:t>
            </w:r>
          </w:p>
        </w:tc>
      </w:tr>
      <w:tr w:rsidR="00A46006" w:rsidRPr="00626F08" w:rsidTr="00A4600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46006" w:rsidRPr="00626F08" w:rsidRDefault="00A46006" w:rsidP="00A46006">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A46006" w:rsidRPr="00626F08" w:rsidTr="00A4600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P</w:t>
            </w:r>
            <w:r w:rsidRPr="00626F08">
              <w:rPr>
                <w:rFonts w:ascii="Arial" w:eastAsia="Times New Roman" w:hAnsi="Arial" w:cs="Arial"/>
                <w:sz w:val="20"/>
                <w:szCs w:val="20"/>
              </w:rPr>
              <w:t xml:space="preserve">oznavanje elementarnih pojmova i spoznaja iz opće i razvojne psihologije; bolje razumijevanje vlastitog i tuđeg ponašanja  </w:t>
            </w:r>
          </w:p>
          <w:p w:rsidR="00A46006" w:rsidRPr="00626F08" w:rsidRDefault="00A46006" w:rsidP="00A46006">
            <w:pPr>
              <w:tabs>
                <w:tab w:val="left" w:pos="2820"/>
              </w:tabs>
              <w:spacing w:after="0"/>
              <w:rPr>
                <w:rFonts w:ascii="Arial" w:hAnsi="Arial" w:cs="Arial"/>
                <w:sz w:val="20"/>
                <w:szCs w:val="20"/>
              </w:rPr>
            </w:pPr>
          </w:p>
        </w:tc>
      </w:tr>
      <w:tr w:rsidR="00A46006" w:rsidRPr="00626F08" w:rsidTr="00A46006">
        <w:tc>
          <w:tcPr>
            <w:tcW w:w="1912" w:type="dxa"/>
            <w:gridSpan w:val="2"/>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F11BF6" w:rsidRDefault="00F11BF6" w:rsidP="00F11BF6">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A46006" w:rsidRPr="00626F08" w:rsidRDefault="00A46006" w:rsidP="00A46006">
            <w:pPr>
              <w:tabs>
                <w:tab w:val="left" w:pos="2820"/>
              </w:tabs>
              <w:spacing w:after="0"/>
              <w:rPr>
                <w:rFonts w:ascii="Arial" w:hAnsi="Arial" w:cs="Arial"/>
                <w:sz w:val="20"/>
                <w:szCs w:val="20"/>
              </w:rPr>
            </w:pPr>
          </w:p>
          <w:p w:rsidR="00A46006" w:rsidRPr="00626F08" w:rsidRDefault="00A46006" w:rsidP="00A46006">
            <w:pPr>
              <w:tabs>
                <w:tab w:val="left" w:pos="2820"/>
              </w:tabs>
              <w:spacing w:after="0"/>
              <w:rPr>
                <w:rFonts w:ascii="Arial" w:hAnsi="Arial" w:cs="Arial"/>
                <w:sz w:val="20"/>
                <w:szCs w:val="20"/>
              </w:rPr>
            </w:pPr>
          </w:p>
          <w:p w:rsidR="00A46006" w:rsidRPr="00626F08" w:rsidRDefault="00A46006" w:rsidP="00A46006">
            <w:pPr>
              <w:tabs>
                <w:tab w:val="left" w:pos="2820"/>
              </w:tabs>
              <w:spacing w:after="0"/>
              <w:rPr>
                <w:rFonts w:ascii="Arial" w:hAnsi="Arial" w:cs="Arial"/>
                <w:sz w:val="20"/>
                <w:szCs w:val="20"/>
              </w:rPr>
            </w:pPr>
          </w:p>
        </w:tc>
      </w:tr>
      <w:tr w:rsidR="00A46006" w:rsidRPr="00626F08" w:rsidTr="00A46006">
        <w:tc>
          <w:tcPr>
            <w:tcW w:w="1912" w:type="dxa"/>
            <w:gridSpan w:val="2"/>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Nakon odslušanog predmeta student će moći:</w:t>
            </w:r>
          </w:p>
          <w:p w:rsidR="00A46006" w:rsidRPr="00626F08" w:rsidRDefault="00A46006" w:rsidP="00574B65">
            <w:pPr>
              <w:pStyle w:val="ListParagraph"/>
              <w:numPr>
                <w:ilvl w:val="0"/>
                <w:numId w:val="7"/>
              </w:numPr>
              <w:tabs>
                <w:tab w:val="left" w:pos="2820"/>
              </w:tabs>
              <w:spacing w:after="0"/>
              <w:ind w:left="356" w:hanging="283"/>
              <w:rPr>
                <w:rFonts w:ascii="Arial" w:hAnsi="Arial" w:cs="Arial"/>
                <w:sz w:val="20"/>
                <w:szCs w:val="20"/>
              </w:rPr>
            </w:pPr>
            <w:r w:rsidRPr="00626F08">
              <w:rPr>
                <w:rFonts w:ascii="Arial" w:hAnsi="Arial" w:cs="Arial"/>
                <w:sz w:val="20"/>
                <w:szCs w:val="20"/>
              </w:rPr>
              <w:t>Koristiti jednostavne tehnike prikupljanja podataka pri provođenju nekog jednostavnog istraživanja</w:t>
            </w:r>
          </w:p>
          <w:p w:rsidR="00A46006" w:rsidRPr="00626F08" w:rsidRDefault="00A46006" w:rsidP="00574B65">
            <w:pPr>
              <w:pStyle w:val="ListParagraph"/>
              <w:numPr>
                <w:ilvl w:val="0"/>
                <w:numId w:val="7"/>
              </w:numPr>
              <w:tabs>
                <w:tab w:val="left" w:pos="2820"/>
              </w:tabs>
              <w:spacing w:after="0"/>
              <w:ind w:left="356" w:hanging="283"/>
              <w:rPr>
                <w:rFonts w:ascii="Arial" w:hAnsi="Arial" w:cs="Arial"/>
                <w:sz w:val="20"/>
                <w:szCs w:val="20"/>
              </w:rPr>
            </w:pPr>
            <w:r w:rsidRPr="00626F08">
              <w:rPr>
                <w:rFonts w:ascii="Arial" w:hAnsi="Arial" w:cs="Arial"/>
                <w:sz w:val="20"/>
                <w:szCs w:val="20"/>
              </w:rPr>
              <w:lastRenderedPageBreak/>
              <w:t>Razumjeti važnost motivacije u različitim aktivnostima pojedinca</w:t>
            </w:r>
          </w:p>
          <w:p w:rsidR="00A46006" w:rsidRPr="00626F08" w:rsidRDefault="00A46006" w:rsidP="00574B65">
            <w:pPr>
              <w:pStyle w:val="ListParagraph"/>
              <w:numPr>
                <w:ilvl w:val="0"/>
                <w:numId w:val="7"/>
              </w:numPr>
              <w:tabs>
                <w:tab w:val="left" w:pos="2820"/>
              </w:tabs>
              <w:spacing w:after="0"/>
              <w:ind w:left="356" w:hanging="283"/>
              <w:rPr>
                <w:rFonts w:ascii="Arial" w:hAnsi="Arial" w:cs="Arial"/>
                <w:sz w:val="20"/>
                <w:szCs w:val="20"/>
              </w:rPr>
            </w:pPr>
            <w:r w:rsidRPr="00626F08">
              <w:rPr>
                <w:rFonts w:ascii="Arial" w:hAnsi="Arial" w:cs="Arial"/>
                <w:sz w:val="20"/>
                <w:szCs w:val="20"/>
              </w:rPr>
              <w:t>Znati poticati razvoj samopoštovanja kod djece i mladih</w:t>
            </w:r>
          </w:p>
          <w:p w:rsidR="00A46006" w:rsidRPr="00626F08" w:rsidRDefault="00A46006" w:rsidP="00574B65">
            <w:pPr>
              <w:pStyle w:val="ListParagraph"/>
              <w:numPr>
                <w:ilvl w:val="0"/>
                <w:numId w:val="7"/>
              </w:numPr>
              <w:tabs>
                <w:tab w:val="left" w:pos="2820"/>
              </w:tabs>
              <w:spacing w:after="0"/>
              <w:ind w:left="356" w:hanging="283"/>
              <w:rPr>
                <w:rFonts w:ascii="Arial" w:hAnsi="Arial" w:cs="Arial"/>
                <w:sz w:val="20"/>
                <w:szCs w:val="20"/>
              </w:rPr>
            </w:pPr>
            <w:r w:rsidRPr="00626F08">
              <w:rPr>
                <w:rFonts w:ascii="Arial" w:hAnsi="Arial" w:cs="Arial"/>
                <w:sz w:val="20"/>
                <w:szCs w:val="20"/>
              </w:rPr>
              <w:t>Razumjeti važnost kontrole emocija, posebno u nastavničkom pozivu</w:t>
            </w:r>
          </w:p>
          <w:p w:rsidR="00A46006" w:rsidRPr="00626F08" w:rsidRDefault="00A46006" w:rsidP="00574B65">
            <w:pPr>
              <w:pStyle w:val="ListParagraph"/>
              <w:numPr>
                <w:ilvl w:val="0"/>
                <w:numId w:val="7"/>
              </w:numPr>
              <w:tabs>
                <w:tab w:val="left" w:pos="2820"/>
              </w:tabs>
              <w:spacing w:after="0"/>
              <w:ind w:left="356" w:hanging="283"/>
              <w:rPr>
                <w:rFonts w:ascii="Arial" w:hAnsi="Arial" w:cs="Arial"/>
                <w:sz w:val="20"/>
                <w:szCs w:val="20"/>
              </w:rPr>
            </w:pPr>
            <w:r w:rsidRPr="00626F08">
              <w:rPr>
                <w:rFonts w:ascii="Arial" w:hAnsi="Arial" w:cs="Arial"/>
                <w:sz w:val="20"/>
                <w:szCs w:val="20"/>
              </w:rPr>
              <w:t>Prevenirati određene teškoće u učenju i ponašanju kod adolescenata</w:t>
            </w:r>
          </w:p>
          <w:p w:rsidR="00A46006" w:rsidRPr="00626F08" w:rsidRDefault="00A46006" w:rsidP="00A46006">
            <w:pPr>
              <w:tabs>
                <w:tab w:val="left" w:pos="2820"/>
              </w:tabs>
              <w:spacing w:after="0"/>
              <w:rPr>
                <w:rFonts w:ascii="Arial" w:hAnsi="Arial" w:cs="Arial"/>
                <w:sz w:val="20"/>
                <w:szCs w:val="20"/>
              </w:rPr>
            </w:pPr>
          </w:p>
        </w:tc>
      </w:tr>
      <w:tr w:rsidR="00A46006" w:rsidRPr="00626F08" w:rsidTr="00A46006">
        <w:tc>
          <w:tcPr>
            <w:tcW w:w="1912" w:type="dxa"/>
            <w:gridSpan w:val="2"/>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1. Uvod u kolegij: pregled programa, pregled literature</w:t>
            </w:r>
            <w:r w:rsidR="00CD4E48" w:rsidRPr="00626F08">
              <w:rPr>
                <w:rFonts w:ascii="Arial" w:hAnsi="Arial" w:cs="Arial"/>
                <w:sz w:val="20"/>
                <w:szCs w:val="20"/>
              </w:rPr>
              <w:t xml:space="preserve"> (1P+1S)</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2. Područja primjene psihologije.  Temeljne metode –introspekcija i   ekstrospekcija, prednosti i nedostatci</w:t>
            </w:r>
            <w:r w:rsidR="00CD4E48" w:rsidRPr="00626F08">
              <w:rPr>
                <w:rFonts w:ascii="Arial" w:hAnsi="Arial" w:cs="Arial"/>
                <w:sz w:val="20"/>
                <w:szCs w:val="20"/>
              </w:rPr>
              <w:t xml:space="preserve"> (1P+1S)</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3. Tehnike u okviru metode ekstrospekcije: eksperiment, upitnici, razgovor, testovi, sociometrijski postupak. Načini slušanja i njhov utjecaj na kvalitetu komunikacije</w:t>
            </w:r>
            <w:r w:rsidR="00CD4E48" w:rsidRPr="00626F08">
              <w:rPr>
                <w:rFonts w:ascii="Arial" w:hAnsi="Arial" w:cs="Arial"/>
                <w:sz w:val="20"/>
                <w:szCs w:val="20"/>
              </w:rPr>
              <w:t xml:space="preserve"> (1P+1S)</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4. Fiziološki temelji ličnosti – središnji živčani sustav (osnovna građa i funkcija), endokrine žlijezde – hipofiza, tiroidna</w:t>
            </w:r>
            <w:r w:rsidR="00EB47FC" w:rsidRPr="00626F08">
              <w:rPr>
                <w:rFonts w:ascii="Arial" w:hAnsi="Arial" w:cs="Arial"/>
                <w:sz w:val="20"/>
                <w:szCs w:val="20"/>
              </w:rPr>
              <w:t xml:space="preserve"> </w:t>
            </w:r>
            <w:r w:rsidRPr="00626F08">
              <w:rPr>
                <w:rFonts w:ascii="Arial" w:hAnsi="Arial" w:cs="Arial"/>
                <w:sz w:val="20"/>
                <w:szCs w:val="20"/>
              </w:rPr>
              <w:t>ž.gušterača, adrenalne ž. spolne ž.Učinci hipofunkicije i hiperfunkcije</w:t>
            </w:r>
            <w:r w:rsidR="00CD4E48" w:rsidRPr="00626F08">
              <w:rPr>
                <w:rFonts w:ascii="Arial" w:hAnsi="Arial" w:cs="Arial"/>
                <w:sz w:val="20"/>
                <w:szCs w:val="20"/>
              </w:rPr>
              <w:t xml:space="preserve"> (1P+1S)</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 xml:space="preserve">5. </w:t>
            </w:r>
            <w:r w:rsidRPr="00626F08">
              <w:rPr>
                <w:rFonts w:ascii="Arial" w:eastAsia="Times New Roman" w:hAnsi="Arial" w:cs="Arial"/>
                <w:sz w:val="20"/>
                <w:szCs w:val="20"/>
              </w:rPr>
              <w:t>Elementi ličnosti –općenito; činitelji psihofizičkog razvoja: biološko nasljeđe, socijalno nasljeđe, učenje, sazrijevanje, aktivnost pojedinca. Pojam o sebi, samopoštovanje, slika o sebi.</w:t>
            </w:r>
            <w:r w:rsidR="00CD4E48" w:rsidRPr="00626F08">
              <w:rPr>
                <w:rFonts w:ascii="Arial" w:hAnsi="Arial" w:cs="Arial"/>
                <w:sz w:val="20"/>
                <w:szCs w:val="20"/>
              </w:rPr>
              <w:t xml:space="preserve"> (1P+1S)</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 xml:space="preserve">6. </w:t>
            </w:r>
            <w:r w:rsidRPr="00626F08">
              <w:rPr>
                <w:rFonts w:ascii="Arial" w:eastAsia="Times New Roman" w:hAnsi="Arial" w:cs="Arial"/>
                <w:sz w:val="20"/>
                <w:szCs w:val="20"/>
              </w:rPr>
              <w:t>Intelektualne sposobnosti – vrste inteligencije: apstraktna, konkretna socijalna, emocionalna, duhovna. Razvoj inteligencije, načini mjerenja inteligencije</w:t>
            </w:r>
            <w:r w:rsidR="00CD4E48" w:rsidRPr="00626F08">
              <w:rPr>
                <w:rFonts w:ascii="Arial" w:hAnsi="Arial" w:cs="Arial"/>
                <w:sz w:val="20"/>
                <w:szCs w:val="20"/>
              </w:rPr>
              <w:t xml:space="preserve"> (1P+1S)</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7.Vrste čuvstava. Primarna: radost, žalost, strah, srdžba. Složena: prema sebi, prema drugima, estetska i religiozna č</w:t>
            </w:r>
            <w:r w:rsidR="0018584E" w:rsidRPr="00626F08">
              <w:rPr>
                <w:rFonts w:ascii="Arial" w:hAnsi="Arial" w:cs="Arial"/>
                <w:sz w:val="20"/>
                <w:szCs w:val="20"/>
              </w:rPr>
              <w:t>uvstva</w:t>
            </w:r>
            <w:r w:rsidRPr="00626F08">
              <w:rPr>
                <w:rFonts w:ascii="Arial" w:hAnsi="Arial" w:cs="Arial"/>
                <w:sz w:val="20"/>
                <w:szCs w:val="20"/>
              </w:rPr>
              <w:t xml:space="preserve">. </w:t>
            </w:r>
            <w:r w:rsidR="00CD4E48" w:rsidRPr="00626F08">
              <w:rPr>
                <w:rFonts w:ascii="Arial" w:hAnsi="Arial" w:cs="Arial"/>
                <w:sz w:val="20"/>
                <w:szCs w:val="20"/>
              </w:rPr>
              <w:t>(1P+1S)</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8.  Komponente čuvstava: fiziološka, spoznajna, bihevioralna  i ekspresijska. Kontrola čuvstava.</w:t>
            </w:r>
            <w:r w:rsidR="00CD4E48" w:rsidRPr="00626F08">
              <w:rPr>
                <w:rFonts w:ascii="Arial" w:hAnsi="Arial" w:cs="Arial"/>
                <w:sz w:val="20"/>
                <w:szCs w:val="20"/>
              </w:rPr>
              <w:t xml:space="preserve"> (1P+1S)</w:t>
            </w:r>
          </w:p>
          <w:p w:rsidR="00A46006" w:rsidRPr="00626F08" w:rsidRDefault="00A46006" w:rsidP="00A46006">
            <w:pPr>
              <w:tabs>
                <w:tab w:val="left" w:pos="2820"/>
              </w:tabs>
              <w:spacing w:after="0"/>
              <w:rPr>
                <w:rFonts w:ascii="Arial" w:eastAsia="Times New Roman" w:hAnsi="Arial" w:cs="Arial"/>
                <w:sz w:val="20"/>
                <w:szCs w:val="20"/>
              </w:rPr>
            </w:pPr>
            <w:r w:rsidRPr="00626F08">
              <w:rPr>
                <w:rFonts w:ascii="Arial" w:hAnsi="Arial" w:cs="Arial"/>
                <w:sz w:val="20"/>
                <w:szCs w:val="20"/>
              </w:rPr>
              <w:t>9. Vrste motiva: intrinzički i ekstrinzički; obilja i nedostatka; biološki i socijalni. Potrebe po teoriji izbora.</w:t>
            </w:r>
            <w:r w:rsidR="00F92A85" w:rsidRPr="00626F08">
              <w:rPr>
                <w:rFonts w:ascii="Arial" w:hAnsi="Arial" w:cs="Arial"/>
                <w:sz w:val="20"/>
                <w:szCs w:val="20"/>
              </w:rPr>
              <w:t xml:space="preserve"> </w:t>
            </w:r>
            <w:r w:rsidRPr="00626F08">
              <w:rPr>
                <w:rFonts w:ascii="Arial" w:eastAsia="Times New Roman" w:hAnsi="Arial" w:cs="Arial"/>
                <w:sz w:val="20"/>
                <w:szCs w:val="20"/>
              </w:rPr>
              <w:t xml:space="preserve">Hijerarhija motiva. Konflikti - vrste. Frustracija, frustraciona tolerancija. </w:t>
            </w:r>
            <w:r w:rsidR="00CD4E48" w:rsidRPr="00626F08">
              <w:rPr>
                <w:rFonts w:ascii="Arial" w:hAnsi="Arial" w:cs="Arial"/>
                <w:sz w:val="20"/>
                <w:szCs w:val="20"/>
              </w:rPr>
              <w:t>(1P+1S)</w:t>
            </w:r>
          </w:p>
          <w:p w:rsidR="00A46006" w:rsidRPr="00626F08" w:rsidRDefault="00A46006" w:rsidP="00A46006">
            <w:pPr>
              <w:tabs>
                <w:tab w:val="left" w:pos="2820"/>
              </w:tabs>
              <w:spacing w:after="0"/>
              <w:rPr>
                <w:rFonts w:ascii="Arial" w:eastAsia="Times New Roman" w:hAnsi="Arial" w:cs="Arial"/>
                <w:sz w:val="20"/>
                <w:szCs w:val="20"/>
              </w:rPr>
            </w:pPr>
            <w:r w:rsidRPr="00626F08">
              <w:rPr>
                <w:rFonts w:ascii="Arial" w:eastAsia="Times New Roman" w:hAnsi="Arial" w:cs="Arial"/>
                <w:sz w:val="20"/>
                <w:szCs w:val="20"/>
              </w:rPr>
              <w:t>10. Stres – uzroci; načini reagiranja u stresnoj situaciji; simptomi stresa. Obrambeni mehanizmi.</w:t>
            </w:r>
            <w:r w:rsidR="00CD4E48" w:rsidRPr="00626F08">
              <w:rPr>
                <w:rFonts w:ascii="Arial" w:hAnsi="Arial" w:cs="Arial"/>
                <w:sz w:val="20"/>
                <w:szCs w:val="20"/>
              </w:rPr>
              <w:t xml:space="preserve"> (1P+1S)</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11. Stavovi, predrasude, vrijednosti .</w:t>
            </w:r>
            <w:r w:rsidR="00CD4E48" w:rsidRPr="00626F08">
              <w:rPr>
                <w:rFonts w:ascii="Arial" w:hAnsi="Arial" w:cs="Arial"/>
                <w:sz w:val="20"/>
                <w:szCs w:val="20"/>
              </w:rPr>
              <w:t xml:space="preserve"> (1P+1S)</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12. Moralni razvoj – etape razvoja. Elementi koji utječu na moralno ponašanje</w:t>
            </w:r>
            <w:r w:rsidR="00CD4E48" w:rsidRPr="00626F08">
              <w:rPr>
                <w:rFonts w:ascii="Arial" w:hAnsi="Arial" w:cs="Arial"/>
                <w:sz w:val="20"/>
                <w:szCs w:val="20"/>
              </w:rPr>
              <w:t xml:space="preserve"> (1P+1S)</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13.</w:t>
            </w:r>
            <w:r w:rsidR="00EB47FC" w:rsidRPr="00626F08">
              <w:rPr>
                <w:rFonts w:ascii="Arial" w:hAnsi="Arial" w:cs="Arial"/>
                <w:sz w:val="20"/>
                <w:szCs w:val="20"/>
              </w:rPr>
              <w:t xml:space="preserve"> </w:t>
            </w:r>
            <w:r w:rsidRPr="00626F08">
              <w:rPr>
                <w:rFonts w:ascii="Arial" w:hAnsi="Arial" w:cs="Arial"/>
                <w:sz w:val="20"/>
                <w:szCs w:val="20"/>
              </w:rPr>
              <w:t>Životna razdoblja - djetinjstvo</w:t>
            </w:r>
            <w:r w:rsidR="00CD4E48" w:rsidRPr="00626F08">
              <w:rPr>
                <w:rFonts w:ascii="Arial" w:hAnsi="Arial" w:cs="Arial"/>
                <w:sz w:val="20"/>
                <w:szCs w:val="20"/>
              </w:rPr>
              <w:t xml:space="preserve"> (1P+1S)</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14.</w:t>
            </w:r>
            <w:r w:rsidR="00EB47FC" w:rsidRPr="00626F08">
              <w:rPr>
                <w:rFonts w:ascii="Arial" w:hAnsi="Arial" w:cs="Arial"/>
                <w:sz w:val="20"/>
                <w:szCs w:val="20"/>
              </w:rPr>
              <w:t xml:space="preserve"> </w:t>
            </w:r>
            <w:r w:rsidRPr="00626F08">
              <w:rPr>
                <w:rFonts w:ascii="Arial" w:hAnsi="Arial" w:cs="Arial"/>
                <w:sz w:val="20"/>
                <w:szCs w:val="20"/>
              </w:rPr>
              <w:t>Mladost</w:t>
            </w:r>
            <w:r w:rsidR="00CD4E48" w:rsidRPr="00626F08">
              <w:rPr>
                <w:rFonts w:ascii="Arial" w:hAnsi="Arial" w:cs="Arial"/>
                <w:sz w:val="20"/>
                <w:szCs w:val="20"/>
              </w:rPr>
              <w:t xml:space="preserve"> (1P+1S)</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15.</w:t>
            </w:r>
            <w:r w:rsidR="00EB47FC" w:rsidRPr="00626F08">
              <w:rPr>
                <w:rFonts w:ascii="Arial" w:hAnsi="Arial" w:cs="Arial"/>
                <w:sz w:val="20"/>
                <w:szCs w:val="20"/>
              </w:rPr>
              <w:t xml:space="preserve"> </w:t>
            </w:r>
            <w:r w:rsidRPr="00626F08">
              <w:rPr>
                <w:rFonts w:ascii="Arial" w:hAnsi="Arial" w:cs="Arial"/>
                <w:sz w:val="20"/>
                <w:szCs w:val="20"/>
              </w:rPr>
              <w:t>Zrelost i starost</w:t>
            </w:r>
            <w:r w:rsidR="00CD4E48" w:rsidRPr="00626F08">
              <w:rPr>
                <w:rFonts w:ascii="Arial" w:hAnsi="Arial" w:cs="Arial"/>
                <w:sz w:val="20"/>
                <w:szCs w:val="20"/>
              </w:rPr>
              <w:t xml:space="preserve"> (1P+1S)</w:t>
            </w:r>
          </w:p>
        </w:tc>
      </w:tr>
      <w:tr w:rsidR="00A46006" w:rsidRPr="00626F08" w:rsidTr="00A4600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predavanja</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seminari i radionice  </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vježbe  </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mješovito e-učenje</w:t>
            </w:r>
          </w:p>
          <w:p w:rsidR="00A46006" w:rsidRPr="00626F08" w:rsidRDefault="00A46006" w:rsidP="00A46006">
            <w:pPr>
              <w:tabs>
                <w:tab w:val="left" w:pos="2820"/>
              </w:tabs>
              <w:spacing w:after="0"/>
              <w:rPr>
                <w:rFonts w:ascii="Arial" w:hAnsi="Arial" w:cs="Arial"/>
                <w:sz w:val="20"/>
                <w:szCs w:val="20"/>
              </w:rPr>
            </w:pPr>
            <w:r w:rsidRPr="00626F08">
              <w:rPr>
                <w:rFonts w:ascii="Arial" w:eastAsia="MS Gothic" w:hAnsi="MS Gothic" w:cs="Arial"/>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samostalni  zadaci  </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multimedija </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laboratorij</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mentorski rad</w:t>
            </w:r>
          </w:p>
          <w:p w:rsidR="00A46006" w:rsidRPr="00626F08" w:rsidRDefault="00A46006" w:rsidP="00A46006">
            <w:pPr>
              <w:tabs>
                <w:tab w:val="left" w:pos="2820"/>
              </w:tabs>
              <w:spacing w:after="0"/>
              <w:rPr>
                <w:rFonts w:ascii="Arial" w:hAnsi="Arial" w:cs="Arial"/>
                <w:sz w:val="20"/>
                <w:szCs w:val="20"/>
              </w:rPr>
            </w:pPr>
            <w:r w:rsidRPr="00626F08">
              <w:rPr>
                <w:rFonts w:ascii="Arial" w:eastAsia="MS Gothic" w:hAnsi="MS Gothic" w:cs="Arial"/>
                <w:sz w:val="20"/>
                <w:szCs w:val="20"/>
              </w:rPr>
              <w:t>☐</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5E1E20" w:rsidRPr="00626F08">
              <w:rPr>
                <w:rFonts w:ascii="Arial" w:hAnsi="Arial" w:cs="Arial"/>
                <w:sz w:val="20"/>
                <w:szCs w:val="20"/>
              </w:rPr>
              <w:fldChar w:fldCharType="end"/>
            </w:r>
            <w:r w:rsidRPr="00626F08">
              <w:rPr>
                <w:rFonts w:ascii="Arial" w:hAnsi="Arial" w:cs="Arial"/>
                <w:sz w:val="20"/>
                <w:szCs w:val="20"/>
              </w:rPr>
              <w:t xml:space="preserve"> (ostalo upisati)</w:t>
            </w:r>
          </w:p>
        </w:tc>
      </w:tr>
      <w:tr w:rsidR="00A46006" w:rsidRPr="00626F08" w:rsidTr="00A4600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p>
        </w:tc>
      </w:tr>
      <w:tr w:rsidR="00A46006" w:rsidRPr="00626F08" w:rsidTr="00A4600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rPr>
            </w:pPr>
            <w:r w:rsidRPr="00626F08">
              <w:rPr>
                <w:rFonts w:ascii="Arial" w:hAnsi="Arial" w:cs="Arial"/>
                <w:sz w:val="20"/>
                <w:szCs w:val="20"/>
              </w:rPr>
              <w:t xml:space="preserve">Pohađanje nastave i aktivno sudjelovanje u seminarima </w:t>
            </w:r>
          </w:p>
        </w:tc>
      </w:tr>
      <w:tr w:rsidR="00A46006" w:rsidRPr="00626F08" w:rsidTr="00A4600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A46006" w:rsidRPr="00626F08" w:rsidRDefault="005E1E20"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A46006" w:rsidRPr="00626F08" w:rsidTr="00A4600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46006" w:rsidRPr="00626F08" w:rsidRDefault="005E1E20"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A46006"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46006" w:rsidRPr="00626F08" w:rsidRDefault="005E1E20"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A46006" w:rsidRPr="00626F08" w:rsidTr="00A4600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46006" w:rsidRPr="00626F08" w:rsidRDefault="005E1E20"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A46006"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46006" w:rsidRPr="00626F08" w:rsidRDefault="005E1E20"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A46006" w:rsidRPr="00626F08" w:rsidTr="00A4600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A46006" w:rsidRPr="00626F08" w:rsidRDefault="00A46006" w:rsidP="00A46006">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r w:rsidR="00A46006"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highlight w:val="yellow"/>
              </w:rPr>
            </w:pPr>
            <w:r w:rsidRPr="00626F08">
              <w:rPr>
                <w:rFonts w:ascii="Arial" w:hAnsi="Arial" w:cs="Arial"/>
                <w:sz w:val="20"/>
                <w:szCs w:val="20"/>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r w:rsidR="00A46006"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Ocjenjivanje i </w:t>
            </w:r>
            <w:r w:rsidR="00DE22A2" w:rsidRPr="00626F08">
              <w:rPr>
                <w:rFonts w:ascii="Arial" w:hAnsi="Arial" w:cs="Arial"/>
                <w:color w:val="000000"/>
                <w:sz w:val="20"/>
                <w:szCs w:val="20"/>
              </w:rPr>
              <w:t>vr</w:t>
            </w:r>
            <w:r w:rsidRPr="00626F08">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pohađanje nastave 10%</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aktivnost u seminarima 15%</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završni ispit 75%</w:t>
            </w:r>
          </w:p>
        </w:tc>
      </w:tr>
      <w:tr w:rsidR="00A46006" w:rsidRPr="00626F08" w:rsidTr="00A4600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A46006" w:rsidRPr="00626F08" w:rsidRDefault="00A46006" w:rsidP="00A46006">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46006" w:rsidRPr="00626F08" w:rsidRDefault="00A46006" w:rsidP="00A46006">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46006" w:rsidRPr="00626F08" w:rsidRDefault="00A46006" w:rsidP="00A46006">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A46006" w:rsidRPr="00626F08" w:rsidTr="00A46006">
        <w:trPr>
          <w:trHeight w:val="75"/>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46006" w:rsidRPr="00626F08" w:rsidRDefault="00A46006" w:rsidP="00A46006">
            <w:pPr>
              <w:pStyle w:val="BodyTextIndent3"/>
              <w:ind w:left="782" w:hanging="782"/>
              <w:rPr>
                <w:rFonts w:ascii="Arial" w:hAnsi="Arial" w:cs="Arial"/>
                <w:sz w:val="20"/>
              </w:rPr>
            </w:pPr>
            <w:r w:rsidRPr="00626F08">
              <w:rPr>
                <w:rFonts w:ascii="Arial" w:hAnsi="Arial" w:cs="Arial"/>
                <w:sz w:val="20"/>
              </w:rPr>
              <w:t xml:space="preserve">V. Andrilović, M. Čudina: Osnove opće i razvojne psihologije, Školska knjiga,  Zgb., 1985.  </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rPr>
          <w:trHeight w:val="75"/>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ind w:left="782" w:hanging="782"/>
              <w:rPr>
                <w:rFonts w:ascii="Arial" w:hAnsi="Arial" w:cs="Arial"/>
                <w:color w:val="000000"/>
                <w:sz w:val="20"/>
                <w:szCs w:val="20"/>
              </w:rPr>
            </w:pPr>
            <w:r w:rsidRPr="00626F08">
              <w:rPr>
                <w:rFonts w:ascii="Arial" w:hAnsi="Arial" w:cs="Arial"/>
                <w:sz w:val="20"/>
                <w:szCs w:val="20"/>
              </w:rPr>
              <w:t>N. Pastuović:</w:t>
            </w:r>
            <w:r w:rsidRPr="00626F08">
              <w:rPr>
                <w:rFonts w:ascii="Arial" w:eastAsia="Times New Roman" w:hAnsi="Arial" w:cs="Arial"/>
                <w:sz w:val="20"/>
                <w:szCs w:val="20"/>
              </w:rPr>
              <w:t xml:space="preserve"> Osnove psihologije obrazovanja i odgoja, Znamen, Zgb., 1997.  </w:t>
            </w:r>
          </w:p>
        </w:tc>
        <w:tc>
          <w:tcPr>
            <w:tcW w:w="1244" w:type="dxa"/>
            <w:gridSpan w:val="2"/>
            <w:tcBorders>
              <w:left w:val="single" w:sz="8" w:space="0" w:color="auto"/>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rPr>
          <w:trHeight w:val="75"/>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ind w:left="782" w:hanging="709"/>
              <w:rPr>
                <w:rFonts w:ascii="Arial" w:hAnsi="Arial" w:cs="Arial"/>
                <w:color w:val="000000"/>
                <w:sz w:val="20"/>
                <w:szCs w:val="20"/>
              </w:rPr>
            </w:pPr>
            <w:r w:rsidRPr="00626F08">
              <w:rPr>
                <w:rFonts w:ascii="Arial" w:hAnsi="Arial" w:cs="Arial"/>
                <w:sz w:val="20"/>
                <w:szCs w:val="20"/>
              </w:rPr>
              <w:t>M.</w:t>
            </w:r>
            <w:r w:rsidR="00876A08" w:rsidRPr="00626F08">
              <w:rPr>
                <w:rFonts w:ascii="Arial" w:hAnsi="Arial" w:cs="Arial"/>
                <w:sz w:val="20"/>
                <w:szCs w:val="20"/>
              </w:rPr>
              <w:t xml:space="preserve"> </w:t>
            </w:r>
            <w:r w:rsidRPr="00626F08">
              <w:rPr>
                <w:rFonts w:ascii="Arial" w:hAnsi="Arial" w:cs="Arial"/>
                <w:sz w:val="20"/>
                <w:szCs w:val="20"/>
              </w:rPr>
              <w:t>Nazor: Psihologija odgoja i obrazovanja 1(skripta)</w:t>
            </w:r>
          </w:p>
        </w:tc>
        <w:tc>
          <w:tcPr>
            <w:tcW w:w="1244" w:type="dxa"/>
            <w:gridSpan w:val="2"/>
            <w:tcBorders>
              <w:left w:val="single" w:sz="8" w:space="0" w:color="auto"/>
              <w:right w:val="single" w:sz="8" w:space="0" w:color="auto"/>
            </w:tcBorders>
            <w:shd w:val="clear" w:color="auto" w:fill="auto"/>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x</w:t>
            </w:r>
          </w:p>
        </w:tc>
      </w:tr>
      <w:tr w:rsidR="00A46006" w:rsidRPr="00626F08" w:rsidTr="00A46006">
        <w:trPr>
          <w:trHeight w:val="75"/>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p>
        </w:tc>
      </w:tr>
      <w:tr w:rsidR="00A46006" w:rsidRPr="00626F08" w:rsidTr="00A4600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sz w:val="20"/>
                <w:szCs w:val="20"/>
              </w:rPr>
            </w:pPr>
          </w:p>
        </w:tc>
      </w:tr>
      <w:tr w:rsidR="00A46006" w:rsidRPr="00626F08" w:rsidTr="00A4600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46006" w:rsidRPr="00626F08" w:rsidRDefault="005E1E20" w:rsidP="00A46006">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A46006" w:rsidRPr="00626F08" w:rsidRDefault="005E1E20" w:rsidP="00A46006">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46006" w:rsidRPr="00626F08" w:rsidRDefault="005E1E20" w:rsidP="00A46006">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p>
        </w:tc>
      </w:tr>
      <w:tr w:rsidR="00A46006" w:rsidRPr="00626F08" w:rsidTr="00A4600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A46006" w:rsidRPr="00626F08" w:rsidRDefault="00A46006" w:rsidP="00A46006">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A46006" w:rsidRPr="00626F08" w:rsidRDefault="00A46006" w:rsidP="00A46006">
            <w:pPr>
              <w:spacing w:after="0" w:line="240" w:lineRule="auto"/>
              <w:ind w:left="782" w:hanging="709"/>
              <w:jc w:val="both"/>
              <w:rPr>
                <w:rFonts w:ascii="Arial" w:hAnsi="Arial" w:cs="Arial"/>
                <w:sz w:val="20"/>
                <w:szCs w:val="20"/>
              </w:rPr>
            </w:pPr>
            <w:r w:rsidRPr="00626F08">
              <w:rPr>
                <w:rFonts w:ascii="Arial" w:hAnsi="Arial" w:cs="Arial"/>
                <w:sz w:val="20"/>
                <w:szCs w:val="20"/>
              </w:rPr>
              <w:t>A. Fulgosi: Psihologija ličnosti - teorije i istraživanja, Školska knjiga, Zgb, 1981.</w:t>
            </w:r>
          </w:p>
          <w:p w:rsidR="00A46006" w:rsidRPr="00626F08" w:rsidRDefault="00A46006" w:rsidP="00A46006">
            <w:pPr>
              <w:spacing w:after="0" w:line="240" w:lineRule="auto"/>
              <w:ind w:left="73"/>
              <w:jc w:val="both"/>
              <w:rPr>
                <w:rFonts w:ascii="Arial" w:hAnsi="Arial" w:cs="Arial"/>
                <w:sz w:val="20"/>
                <w:szCs w:val="20"/>
              </w:rPr>
            </w:pPr>
            <w:r w:rsidRPr="00626F08">
              <w:rPr>
                <w:rFonts w:ascii="Arial" w:hAnsi="Arial" w:cs="Arial"/>
                <w:sz w:val="20"/>
                <w:szCs w:val="20"/>
              </w:rPr>
              <w:t>D. Goleman: Emocionalna inteligencija, Mozaik knjiga, Zgb., 1997.</w:t>
            </w:r>
          </w:p>
          <w:p w:rsidR="00A46006" w:rsidRPr="00626F08" w:rsidRDefault="00EB47FC" w:rsidP="00A46006">
            <w:pPr>
              <w:spacing w:after="0" w:line="240" w:lineRule="auto"/>
              <w:ind w:left="782" w:hanging="709"/>
              <w:jc w:val="both"/>
              <w:rPr>
                <w:rFonts w:ascii="Arial" w:hAnsi="Arial" w:cs="Arial"/>
                <w:sz w:val="20"/>
                <w:szCs w:val="20"/>
              </w:rPr>
            </w:pPr>
            <w:r w:rsidRPr="00626F08">
              <w:rPr>
                <w:rFonts w:ascii="Arial" w:hAnsi="Arial" w:cs="Arial"/>
                <w:sz w:val="20"/>
                <w:szCs w:val="20"/>
              </w:rPr>
              <w:t xml:space="preserve">D.Miljković, </w:t>
            </w:r>
            <w:r w:rsidR="00A46006" w:rsidRPr="00626F08">
              <w:rPr>
                <w:rFonts w:ascii="Arial" w:hAnsi="Arial" w:cs="Arial"/>
                <w:sz w:val="20"/>
                <w:szCs w:val="20"/>
              </w:rPr>
              <w:t xml:space="preserve">M.Rijavec: Razgovori sa zrcalom: psihologija samopouzdanja, IEP, Zgb., 1996.  </w:t>
            </w:r>
          </w:p>
          <w:p w:rsidR="00A46006" w:rsidRPr="00626F08" w:rsidRDefault="00A46006" w:rsidP="00A46006">
            <w:pPr>
              <w:pStyle w:val="BodyTextIndent2"/>
              <w:spacing w:after="0" w:line="240" w:lineRule="auto"/>
              <w:ind w:left="782" w:hanging="709"/>
              <w:rPr>
                <w:rFonts w:ascii="Arial" w:hAnsi="Arial" w:cs="Arial"/>
                <w:sz w:val="20"/>
                <w:szCs w:val="20"/>
              </w:rPr>
            </w:pPr>
            <w:r w:rsidRPr="00626F08">
              <w:rPr>
                <w:rFonts w:ascii="Arial" w:hAnsi="Arial" w:cs="Arial"/>
                <w:sz w:val="20"/>
                <w:szCs w:val="20"/>
              </w:rPr>
              <w:t>M. Rijavec: Čuda se ipak događaju:psihologija pozitivnog mišljenja,</w:t>
            </w:r>
            <w:r w:rsidR="00EB47FC" w:rsidRPr="00626F08">
              <w:rPr>
                <w:rFonts w:ascii="Arial" w:hAnsi="Arial" w:cs="Arial"/>
                <w:sz w:val="20"/>
                <w:szCs w:val="20"/>
              </w:rPr>
              <w:t xml:space="preserve"> </w:t>
            </w:r>
            <w:r w:rsidRPr="00626F08">
              <w:rPr>
                <w:rFonts w:ascii="Arial" w:hAnsi="Arial" w:cs="Arial"/>
                <w:sz w:val="20"/>
                <w:szCs w:val="20"/>
              </w:rPr>
              <w:t>IEP,</w:t>
            </w:r>
            <w:r w:rsidR="00EB47FC" w:rsidRPr="00626F08">
              <w:rPr>
                <w:rFonts w:ascii="Arial" w:hAnsi="Arial" w:cs="Arial"/>
                <w:sz w:val="20"/>
                <w:szCs w:val="20"/>
              </w:rPr>
              <w:t xml:space="preserve"> </w:t>
            </w:r>
            <w:r w:rsidRPr="00626F08">
              <w:rPr>
                <w:rFonts w:ascii="Arial" w:hAnsi="Arial" w:cs="Arial"/>
                <w:sz w:val="20"/>
                <w:szCs w:val="20"/>
              </w:rPr>
              <w:t>Zgb., 1997.</w:t>
            </w:r>
          </w:p>
          <w:p w:rsidR="00A46006" w:rsidRPr="00626F08" w:rsidRDefault="00A46006" w:rsidP="00A46006">
            <w:pPr>
              <w:tabs>
                <w:tab w:val="left" w:pos="2820"/>
              </w:tabs>
              <w:spacing w:after="0" w:line="240" w:lineRule="auto"/>
              <w:ind w:left="73"/>
              <w:rPr>
                <w:rFonts w:ascii="Arial" w:hAnsi="Arial" w:cs="Arial"/>
                <w:sz w:val="20"/>
                <w:szCs w:val="20"/>
              </w:rPr>
            </w:pPr>
            <w:r w:rsidRPr="00626F08">
              <w:rPr>
                <w:rFonts w:ascii="Arial" w:hAnsi="Arial" w:cs="Arial"/>
                <w:sz w:val="20"/>
                <w:szCs w:val="20"/>
              </w:rPr>
              <w:t>X x xxx  Psihologijski rječnik, Prosvjeta, Zgb., 1992.</w:t>
            </w:r>
          </w:p>
          <w:p w:rsidR="00A46006" w:rsidRPr="00626F08" w:rsidRDefault="00A46006" w:rsidP="00A46006">
            <w:pPr>
              <w:tabs>
                <w:tab w:val="left" w:pos="2820"/>
              </w:tabs>
              <w:spacing w:after="0"/>
              <w:rPr>
                <w:rFonts w:ascii="Arial" w:hAnsi="Arial" w:cs="Arial"/>
                <w:sz w:val="20"/>
                <w:szCs w:val="20"/>
              </w:rPr>
            </w:pPr>
          </w:p>
        </w:tc>
      </w:tr>
      <w:tr w:rsidR="00A46006" w:rsidRPr="00626F08" w:rsidTr="00A46006">
        <w:tc>
          <w:tcPr>
            <w:tcW w:w="1912" w:type="dxa"/>
            <w:gridSpan w:val="2"/>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Konzultacije, ankete studenata</w:t>
            </w:r>
            <w:r w:rsidR="00FA7527" w:rsidRPr="00626F08">
              <w:rPr>
                <w:rFonts w:ascii="Arial" w:hAnsi="Arial" w:cs="Arial"/>
                <w:sz w:val="20"/>
                <w:szCs w:val="20"/>
              </w:rPr>
              <w:t>;</w:t>
            </w:r>
          </w:p>
        </w:tc>
      </w:tr>
      <w:tr w:rsidR="00A46006" w:rsidRPr="00626F08" w:rsidTr="00A4600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A46006" w:rsidRPr="00626F08" w:rsidRDefault="005E1E20" w:rsidP="00A46006">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bl>
    <w:p w:rsidR="00A46006" w:rsidRPr="00626F08" w:rsidRDefault="00A46006" w:rsidP="00A46006">
      <w:pPr>
        <w:rPr>
          <w:rFonts w:ascii="Arial" w:hAnsi="Arial" w:cs="Arial"/>
          <w:sz w:val="20"/>
          <w:szCs w:val="20"/>
        </w:rPr>
      </w:pPr>
    </w:p>
    <w:p w:rsidR="00A46006" w:rsidRPr="00626F08" w:rsidRDefault="00A46006" w:rsidP="000736D3">
      <w:pPr>
        <w:spacing w:after="0" w:line="240" w:lineRule="auto"/>
        <w:jc w:val="both"/>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681"/>
        <w:gridCol w:w="1004"/>
        <w:gridCol w:w="709"/>
        <w:gridCol w:w="425"/>
        <w:gridCol w:w="975"/>
        <w:gridCol w:w="159"/>
        <w:gridCol w:w="567"/>
        <w:gridCol w:w="518"/>
        <w:gridCol w:w="188"/>
        <w:gridCol w:w="287"/>
        <w:gridCol w:w="425"/>
        <w:gridCol w:w="618"/>
      </w:tblGrid>
      <w:tr w:rsidR="00A46006" w:rsidRPr="00626F08" w:rsidTr="00A46006">
        <w:tc>
          <w:tcPr>
            <w:tcW w:w="1908"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46006" w:rsidRPr="00626F08" w:rsidRDefault="00A46006" w:rsidP="00A46006">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56"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rsidR="00A46006" w:rsidRPr="00626F08" w:rsidRDefault="00A46006" w:rsidP="00A46006">
            <w:pPr>
              <w:spacing w:before="60" w:after="60" w:line="240" w:lineRule="auto"/>
              <w:rPr>
                <w:rFonts w:ascii="Arial" w:hAnsi="Arial" w:cs="Arial"/>
                <w:b/>
                <w:sz w:val="20"/>
                <w:szCs w:val="20"/>
              </w:rPr>
            </w:pPr>
            <w:r w:rsidRPr="00626F08">
              <w:rPr>
                <w:rFonts w:ascii="Arial" w:hAnsi="Arial" w:cs="Arial"/>
                <w:b/>
                <w:sz w:val="20"/>
                <w:szCs w:val="20"/>
              </w:rPr>
              <w:t xml:space="preserve">Pedagogija </w:t>
            </w:r>
            <w:r w:rsidR="00665B44" w:rsidRPr="00626F08">
              <w:rPr>
                <w:rFonts w:ascii="Arial" w:hAnsi="Arial" w:cs="Arial"/>
                <w:b/>
                <w:sz w:val="20"/>
                <w:szCs w:val="20"/>
              </w:rPr>
              <w:t>I</w:t>
            </w:r>
          </w:p>
        </w:tc>
      </w:tr>
      <w:tr w:rsidR="00A46006" w:rsidRPr="00626F08" w:rsidTr="00A46006">
        <w:tc>
          <w:tcPr>
            <w:tcW w:w="1908" w:type="dxa"/>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685" w:type="dxa"/>
            <w:gridSpan w:val="2"/>
            <w:tcBorders>
              <w:top w:val="single" w:sz="12" w:space="0" w:color="auto"/>
              <w:right w:val="single" w:sz="12" w:space="0" w:color="auto"/>
            </w:tcBorders>
            <w:tcMar>
              <w:left w:w="57" w:type="dxa"/>
              <w:right w:w="57" w:type="dxa"/>
            </w:tcMar>
          </w:tcPr>
          <w:p w:rsidR="00A46006" w:rsidRPr="00626F08" w:rsidRDefault="00C93F23" w:rsidP="00A46006">
            <w:pPr>
              <w:spacing w:after="0" w:line="240" w:lineRule="auto"/>
              <w:rPr>
                <w:rFonts w:ascii="Arial" w:hAnsi="Arial" w:cs="Arial"/>
                <w:sz w:val="20"/>
                <w:szCs w:val="20"/>
              </w:rPr>
            </w:pPr>
            <w:r w:rsidRPr="00626F08">
              <w:rPr>
                <w:rFonts w:ascii="Arial" w:hAnsi="Arial" w:cs="Arial"/>
                <w:sz w:val="20"/>
                <w:szCs w:val="20"/>
              </w:rPr>
              <w:t>UAL</w:t>
            </w:r>
            <w:r w:rsidR="00A46006" w:rsidRPr="00626F08">
              <w:rPr>
                <w:rFonts w:ascii="Arial" w:hAnsi="Arial" w:cs="Arial"/>
                <w:sz w:val="20"/>
                <w:szCs w:val="20"/>
              </w:rPr>
              <w:t>70F</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A46006" w:rsidRPr="00626F08" w:rsidRDefault="00A46006" w:rsidP="00665B44">
            <w:pPr>
              <w:spacing w:after="0" w:line="240" w:lineRule="auto"/>
              <w:rPr>
                <w:rFonts w:ascii="Arial" w:hAnsi="Arial" w:cs="Arial"/>
                <w:sz w:val="20"/>
                <w:szCs w:val="20"/>
              </w:rPr>
            </w:pPr>
            <w:r w:rsidRPr="00626F08">
              <w:rPr>
                <w:rFonts w:ascii="Arial" w:hAnsi="Arial" w:cs="Arial"/>
                <w:sz w:val="20"/>
                <w:szCs w:val="20"/>
              </w:rPr>
              <w:t>1</w:t>
            </w:r>
            <w:r w:rsidR="00665B44" w:rsidRPr="00626F08">
              <w:rPr>
                <w:rFonts w:ascii="Arial" w:hAnsi="Arial" w:cs="Arial"/>
                <w:sz w:val="20"/>
                <w:szCs w:val="20"/>
              </w:rPr>
              <w:t>/I.</w:t>
            </w:r>
          </w:p>
        </w:tc>
      </w:tr>
      <w:tr w:rsidR="00A46006" w:rsidRPr="00626F08" w:rsidTr="00A46006">
        <w:tc>
          <w:tcPr>
            <w:tcW w:w="1908" w:type="dxa"/>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685" w:type="dxa"/>
            <w:gridSpan w:val="2"/>
            <w:tcBorders>
              <w:bottom w:val="single" w:sz="12" w:space="0" w:color="auto"/>
              <w:right w:val="single" w:sz="12" w:space="0" w:color="auto"/>
            </w:tcBorders>
            <w:tcMar>
              <w:left w:w="57" w:type="dxa"/>
              <w:right w:w="57" w:type="dxa"/>
            </w:tcMar>
          </w:tcPr>
          <w:p w:rsidR="00A46006" w:rsidRPr="00626F08" w:rsidRDefault="006F4FBC" w:rsidP="006F4FBC">
            <w:pPr>
              <w:spacing w:after="0" w:line="240" w:lineRule="auto"/>
              <w:rPr>
                <w:rFonts w:ascii="Arial" w:hAnsi="Arial" w:cs="Arial"/>
                <w:sz w:val="20"/>
                <w:szCs w:val="20"/>
              </w:rPr>
            </w:pPr>
            <w:r w:rsidRPr="00626F08">
              <w:rPr>
                <w:rFonts w:ascii="Arial" w:hAnsi="Arial" w:cs="Arial"/>
                <w:sz w:val="20"/>
                <w:szCs w:val="20"/>
              </w:rPr>
              <w:t>doc.</w:t>
            </w:r>
            <w:r w:rsidR="00A46006" w:rsidRPr="00626F08">
              <w:rPr>
                <w:rFonts w:ascii="Arial" w:hAnsi="Arial" w:cs="Arial"/>
                <w:sz w:val="20"/>
                <w:szCs w:val="20"/>
              </w:rPr>
              <w:t>dr.sc. Antun Arbunić</w:t>
            </w:r>
            <w:r>
              <w:rPr>
                <w:rFonts w:ascii="Arial" w:hAnsi="Arial" w:cs="Arial"/>
                <w:sz w:val="20"/>
                <w:szCs w:val="20"/>
              </w:rPr>
              <w:t xml:space="preserve"> </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p>
          <w:p w:rsidR="00A46006" w:rsidRPr="00626F08" w:rsidRDefault="00A46006" w:rsidP="00665B44">
            <w:pPr>
              <w:spacing w:after="0" w:line="240" w:lineRule="auto"/>
              <w:rPr>
                <w:rFonts w:ascii="Arial" w:hAnsi="Arial" w:cs="Arial"/>
                <w:sz w:val="20"/>
                <w:szCs w:val="20"/>
              </w:rPr>
            </w:pPr>
            <w:r w:rsidRPr="00626F08">
              <w:rPr>
                <w:rFonts w:ascii="Arial" w:hAnsi="Arial" w:cs="Arial"/>
                <w:sz w:val="20"/>
                <w:szCs w:val="20"/>
              </w:rPr>
              <w:t>2</w:t>
            </w:r>
          </w:p>
        </w:tc>
      </w:tr>
      <w:tr w:rsidR="00A46006" w:rsidRPr="00626F08" w:rsidTr="00A46006">
        <w:trPr>
          <w:trHeight w:val="345"/>
        </w:trPr>
        <w:tc>
          <w:tcPr>
            <w:tcW w:w="1908" w:type="dxa"/>
            <w:vMerge w:val="restart"/>
            <w:tcBorders>
              <w:lef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Suradnici</w:t>
            </w:r>
          </w:p>
        </w:tc>
        <w:tc>
          <w:tcPr>
            <w:tcW w:w="2685" w:type="dxa"/>
            <w:gridSpan w:val="2"/>
            <w:vMerge w:val="restart"/>
            <w:tcBorders>
              <w:right w:val="single" w:sz="12" w:space="0" w:color="auto"/>
            </w:tcBorders>
            <w:tcMar>
              <w:left w:w="57" w:type="dxa"/>
              <w:right w:w="57" w:type="dxa"/>
            </w:tcMar>
          </w:tcPr>
          <w:p w:rsidR="00A46006" w:rsidRPr="00626F08" w:rsidRDefault="00A46006" w:rsidP="00A46006">
            <w:pPr>
              <w:spacing w:after="0" w:line="240" w:lineRule="auto"/>
              <w:jc w:val="center"/>
              <w:rPr>
                <w:rFonts w:ascii="Arial" w:hAnsi="Arial" w:cs="Arial"/>
                <w:sz w:val="20"/>
                <w:szCs w:val="20"/>
              </w:rPr>
            </w:pPr>
          </w:p>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w:t>
            </w:r>
          </w:p>
        </w:tc>
        <w:tc>
          <w:tcPr>
            <w:tcW w:w="2109" w:type="dxa"/>
            <w:gridSpan w:val="3"/>
            <w:vMerge w:val="restart"/>
            <w:tcBorders>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T</w:t>
            </w:r>
          </w:p>
        </w:tc>
      </w:tr>
      <w:tr w:rsidR="00A46006" w:rsidRPr="00626F08" w:rsidTr="00A46006">
        <w:trPr>
          <w:trHeight w:val="345"/>
        </w:trPr>
        <w:tc>
          <w:tcPr>
            <w:tcW w:w="1908" w:type="dxa"/>
            <w:vMerge/>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p>
        </w:tc>
        <w:tc>
          <w:tcPr>
            <w:tcW w:w="2685" w:type="dxa"/>
            <w:gridSpan w:val="2"/>
            <w:vMerge/>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15</w:t>
            </w:r>
          </w:p>
        </w:tc>
        <w:tc>
          <w:tcPr>
            <w:tcW w:w="712" w:type="dxa"/>
            <w:gridSpan w:val="2"/>
            <w:tcBorders>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w:t>
            </w:r>
          </w:p>
        </w:tc>
        <w:tc>
          <w:tcPr>
            <w:tcW w:w="618" w:type="dxa"/>
            <w:tcBorders>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w:t>
            </w:r>
          </w:p>
        </w:tc>
      </w:tr>
      <w:tr w:rsidR="00A46006" w:rsidRPr="00626F08" w:rsidTr="00A46006">
        <w:tc>
          <w:tcPr>
            <w:tcW w:w="1908" w:type="dxa"/>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Status predmeta</w:t>
            </w:r>
          </w:p>
        </w:tc>
        <w:tc>
          <w:tcPr>
            <w:tcW w:w="2685" w:type="dxa"/>
            <w:gridSpan w:val="2"/>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 xml:space="preserve">Postotak primjene </w:t>
            </w:r>
          </w:p>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 xml:space="preserve">e-učenja </w:t>
            </w:r>
          </w:p>
        </w:tc>
        <w:tc>
          <w:tcPr>
            <w:tcW w:w="2762" w:type="dxa"/>
            <w:gridSpan w:val="7"/>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w:t>
            </w:r>
          </w:p>
        </w:tc>
      </w:tr>
      <w:tr w:rsidR="00A46006" w:rsidRPr="00626F08" w:rsidTr="00A46006">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46006" w:rsidRPr="00626F08" w:rsidRDefault="00A46006" w:rsidP="00A46006">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A46006" w:rsidRPr="00626F08" w:rsidTr="00A46006">
        <w:tc>
          <w:tcPr>
            <w:tcW w:w="1908" w:type="dxa"/>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6" w:type="dxa"/>
            <w:gridSpan w:val="12"/>
            <w:tcBorders>
              <w:top w:val="single" w:sz="12" w:space="0" w:color="auto"/>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 xml:space="preserve">Upoznavanje studenata s pedagogijom kao društvenom znanošću – predmet, problemi, ciljevi i zadaci pedagogije kao znanosti. Uočiti njenu interdisciplinarnu povezanost preko predmeta i sadržaja istraživanja. Shvatiti međuuvjetovanost različitih čimbenika koji determiniraju pedagoško djelovanje. Razlikovati temeljne pedagoške procese i uočiti mogoćnost njihova struktuiranja radi efikasnog </w:t>
            </w:r>
            <w:r w:rsidRPr="00626F08">
              <w:rPr>
                <w:rFonts w:ascii="Arial" w:hAnsi="Arial" w:cs="Arial"/>
                <w:sz w:val="20"/>
                <w:szCs w:val="20"/>
              </w:rPr>
              <w:lastRenderedPageBreak/>
              <w:t>pedagoškog djelovanja.</w:t>
            </w:r>
          </w:p>
        </w:tc>
      </w:tr>
      <w:tr w:rsidR="00A46006" w:rsidRPr="00626F08" w:rsidTr="00A46006">
        <w:tc>
          <w:tcPr>
            <w:tcW w:w="1908" w:type="dxa"/>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Uvjeti za upis predmeta i ulazne kompetencije potrebne za predmet</w:t>
            </w:r>
          </w:p>
        </w:tc>
        <w:tc>
          <w:tcPr>
            <w:tcW w:w="7556" w:type="dxa"/>
            <w:gridSpan w:val="12"/>
            <w:tcBorders>
              <w:right w:val="single" w:sz="12" w:space="0" w:color="auto"/>
            </w:tcBorders>
            <w:tcMar>
              <w:left w:w="57" w:type="dxa"/>
              <w:right w:w="57" w:type="dxa"/>
            </w:tcMar>
          </w:tcPr>
          <w:p w:rsidR="00F11BF6" w:rsidRDefault="00F11BF6" w:rsidP="00F11BF6">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A46006" w:rsidRPr="00626F08" w:rsidRDefault="00A46006" w:rsidP="00A46006">
            <w:pPr>
              <w:tabs>
                <w:tab w:val="left" w:pos="2820"/>
              </w:tabs>
              <w:spacing w:after="0"/>
              <w:rPr>
                <w:rFonts w:ascii="Arial" w:hAnsi="Arial" w:cs="Arial"/>
                <w:sz w:val="20"/>
                <w:szCs w:val="20"/>
              </w:rPr>
            </w:pPr>
          </w:p>
        </w:tc>
      </w:tr>
      <w:tr w:rsidR="00A46006" w:rsidRPr="00626F08" w:rsidTr="00A46006">
        <w:tc>
          <w:tcPr>
            <w:tcW w:w="1908" w:type="dxa"/>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6" w:type="dxa"/>
            <w:gridSpan w:val="12"/>
            <w:tcBorders>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Student će nakon položenog kolegija Pedagogija 1 moći :</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1. shvatiti nužnost pedagoškog obrazovanja učitelja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2. razlikovati temeljne pedagoške procese</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3. shvatiti važnost i mogućnosti pedagoškog djelovanja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4. shvatiti važnost samoaktiviteta kao pretpostavke pedagoškog djelovanja.</w:t>
            </w:r>
          </w:p>
        </w:tc>
      </w:tr>
      <w:tr w:rsidR="00A46006" w:rsidRPr="00626F08" w:rsidTr="00A46006">
        <w:trPr>
          <w:trHeight w:val="253"/>
        </w:trPr>
        <w:tc>
          <w:tcPr>
            <w:tcW w:w="1908" w:type="dxa"/>
            <w:vMerge w:val="restart"/>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 xml:space="preserve">01. Uvod u kolegij i upoznavanje sa sadržajem.  </w:t>
            </w:r>
          </w:p>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Izrada seminarskog rada i podjela tema seminarskog rada(1P+1S)</w:t>
            </w:r>
          </w:p>
        </w:tc>
      </w:tr>
      <w:tr w:rsidR="00A46006" w:rsidRPr="00626F08" w:rsidTr="00A46006">
        <w:trPr>
          <w:trHeight w:val="72"/>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02. Znanstveno određenje pedagogije; (2P+0S)</w:t>
            </w:r>
          </w:p>
        </w:tc>
      </w:tr>
      <w:tr w:rsidR="00A46006" w:rsidRPr="00626F08" w:rsidTr="00A46006">
        <w:trPr>
          <w:trHeight w:val="202"/>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03. Definiranje sadržaja, cilja i zadataka pedagogije(2P+0S)</w:t>
            </w:r>
          </w:p>
        </w:tc>
      </w:tr>
      <w:tr w:rsidR="00A46006" w:rsidRPr="00626F08" w:rsidTr="00A46006">
        <w:trPr>
          <w:trHeight w:val="116"/>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04. Pedagogija u sustavu znanosti i sustav discipline(2P+0S)</w:t>
            </w:r>
          </w:p>
        </w:tc>
      </w:tr>
      <w:tr w:rsidR="00A46006" w:rsidRPr="00626F08" w:rsidTr="00A46006">
        <w:trPr>
          <w:trHeight w:val="210"/>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05. Pedagogija i ličnost, Pedagoški razvoj ličnosti(2P+0S)</w:t>
            </w:r>
          </w:p>
        </w:tc>
      </w:tr>
      <w:tr w:rsidR="00A46006" w:rsidRPr="00626F08" w:rsidTr="00A46006">
        <w:trPr>
          <w:trHeight w:val="138"/>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06. Odgoj; Obrazovanje; Nastava;                                                      (2P+0S)</w:t>
            </w:r>
          </w:p>
        </w:tc>
      </w:tr>
      <w:tr w:rsidR="00A46006" w:rsidRPr="00626F08" w:rsidTr="00A46006">
        <w:trPr>
          <w:trHeight w:val="232"/>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07. Učenje i poučavanje; Socijalizacija(2P+0S)</w:t>
            </w:r>
          </w:p>
        </w:tc>
      </w:tr>
      <w:tr w:rsidR="00A46006" w:rsidRPr="00626F08" w:rsidTr="00A46006">
        <w:trPr>
          <w:trHeight w:val="146"/>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08. Vrste i oblici socijalnog učenja(2P+0S)</w:t>
            </w:r>
          </w:p>
        </w:tc>
      </w:tr>
      <w:tr w:rsidR="00A46006" w:rsidRPr="00626F08" w:rsidTr="00A46006">
        <w:trPr>
          <w:trHeight w:val="240"/>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09.Pismeni ispit + Seminari: Opća povijest pedagogije                     (0P+2S)</w:t>
            </w:r>
          </w:p>
        </w:tc>
      </w:tr>
      <w:tr w:rsidR="00A46006" w:rsidRPr="00626F08" w:rsidTr="00A46006">
        <w:trPr>
          <w:trHeight w:val="154"/>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10.Seminari: Opća povijest pedagogije                                             (0P+2S)</w:t>
            </w:r>
          </w:p>
        </w:tc>
      </w:tr>
      <w:tr w:rsidR="00A46006" w:rsidRPr="00626F08" w:rsidTr="00A46006">
        <w:trPr>
          <w:trHeight w:val="248"/>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11. Seminari: Opća povijest pedagogije                                             (0P+2S)</w:t>
            </w:r>
          </w:p>
        </w:tc>
      </w:tr>
      <w:tr w:rsidR="00A46006" w:rsidRPr="00626F08" w:rsidTr="00A46006">
        <w:trPr>
          <w:trHeight w:val="176"/>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12. Seminari: Opća povijest pedagogije                                             (0P+2S)</w:t>
            </w:r>
          </w:p>
        </w:tc>
      </w:tr>
      <w:tr w:rsidR="00A46006" w:rsidRPr="00626F08" w:rsidTr="00A46006">
        <w:trPr>
          <w:trHeight w:val="91"/>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13. Seminari: Opća povijest pedagogije                                             (0P+2S)</w:t>
            </w:r>
          </w:p>
        </w:tc>
      </w:tr>
      <w:tr w:rsidR="00A46006" w:rsidRPr="00626F08" w:rsidTr="00A46006">
        <w:trPr>
          <w:trHeight w:val="184"/>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14. Seminari: Opća povijest pedagogije                                             (0P+2S)</w:t>
            </w:r>
          </w:p>
        </w:tc>
      </w:tr>
      <w:tr w:rsidR="00A46006" w:rsidRPr="00626F08" w:rsidTr="00A46006">
        <w:trPr>
          <w:trHeight w:val="278"/>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15. Seminari: Opća povijest pedagogije  +  evaluacija nastave         (0P+2S)</w:t>
            </w:r>
          </w:p>
        </w:tc>
      </w:tr>
      <w:tr w:rsidR="00A46006" w:rsidRPr="00626F08" w:rsidTr="00A46006">
        <w:trPr>
          <w:trHeight w:val="349"/>
        </w:trPr>
        <w:tc>
          <w:tcPr>
            <w:tcW w:w="1908" w:type="dxa"/>
            <w:vMerge w:val="restart"/>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Vrste </w:t>
            </w:r>
          </w:p>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izvođenja </w:t>
            </w:r>
          </w:p>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nastave:</w:t>
            </w:r>
          </w:p>
        </w:tc>
        <w:tc>
          <w:tcPr>
            <w:tcW w:w="3394" w:type="dxa"/>
            <w:gridSpan w:val="3"/>
            <w:vMerge w:val="restart"/>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eastAsia="MS Gothic" w:hAnsi="MS Gothic" w:cs="Arial"/>
                <w:b w:val="0"/>
                <w:sz w:val="20"/>
                <w:szCs w:val="20"/>
                <w:shd w:val="clear" w:color="auto" w:fill="000000"/>
                <w:lang w:val="hr-HR"/>
              </w:rPr>
              <w:t>☐</w:t>
            </w:r>
            <w:r w:rsidRPr="00626F08">
              <w:rPr>
                <w:rFonts w:ascii="Arial" w:hAnsi="Arial" w:cs="Arial"/>
                <w:b w:val="0"/>
                <w:sz w:val="20"/>
                <w:szCs w:val="20"/>
                <w:lang w:val="hr-HR"/>
              </w:rPr>
              <w:t>predavanja</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MS Gothic" w:cs="Arial"/>
                <w:b w:val="0"/>
                <w:sz w:val="20"/>
                <w:szCs w:val="20"/>
                <w:shd w:val="clear" w:color="auto" w:fill="000000"/>
                <w:lang w:val="hr-HR"/>
              </w:rPr>
              <w:t>☐</w:t>
            </w:r>
            <w:r w:rsidRPr="00626F08">
              <w:rPr>
                <w:rFonts w:ascii="Arial" w:hAnsi="Arial" w:cs="Arial"/>
                <w:b w:val="0"/>
                <w:sz w:val="20"/>
                <w:szCs w:val="20"/>
                <w:lang w:val="hr-HR"/>
              </w:rPr>
              <w:t xml:space="preserve"> seminari i radionice  </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vježbe  </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mješovito e-učenje</w:t>
            </w:r>
          </w:p>
          <w:p w:rsidR="00A46006" w:rsidRPr="00626F08" w:rsidRDefault="00A46006" w:rsidP="00A46006">
            <w:pPr>
              <w:tabs>
                <w:tab w:val="left" w:pos="2820"/>
              </w:tabs>
              <w:spacing w:after="0"/>
              <w:rPr>
                <w:rFonts w:ascii="Arial" w:hAnsi="Arial" w:cs="Arial"/>
                <w:sz w:val="20"/>
                <w:szCs w:val="20"/>
              </w:rPr>
            </w:pPr>
            <w:r w:rsidRPr="00626F08">
              <w:rPr>
                <w:rFonts w:ascii="Arial" w:eastAsia="MS Gothic" w:hAnsi="MS Gothic" w:cs="Arial"/>
                <w:sz w:val="20"/>
                <w:szCs w:val="20"/>
              </w:rPr>
              <w:t>☐</w:t>
            </w:r>
            <w:r w:rsidRPr="00626F08">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samostalni  zadaci  </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multimedija </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laboratorij</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mentorski rad</w:t>
            </w:r>
          </w:p>
          <w:p w:rsidR="00A46006" w:rsidRPr="00626F08" w:rsidRDefault="00A46006" w:rsidP="00A46006">
            <w:pPr>
              <w:tabs>
                <w:tab w:val="left" w:pos="2820"/>
              </w:tabs>
              <w:spacing w:after="0"/>
              <w:rPr>
                <w:rFonts w:ascii="Arial" w:hAnsi="Arial" w:cs="Arial"/>
                <w:sz w:val="20"/>
                <w:szCs w:val="20"/>
              </w:rPr>
            </w:pPr>
            <w:r w:rsidRPr="00626F08">
              <w:rPr>
                <w:rFonts w:ascii="Arial" w:eastAsia="MS Gothic" w:hAnsi="MS Gothic" w:cs="Arial"/>
                <w:sz w:val="20"/>
                <w:szCs w:val="20"/>
              </w:rPr>
              <w:t>☐</w:t>
            </w:r>
            <w:r w:rsidRPr="00626F08">
              <w:rPr>
                <w:rFonts w:ascii="Arial" w:hAnsi="Arial" w:cs="Arial"/>
                <w:sz w:val="20"/>
                <w:szCs w:val="20"/>
              </w:rPr>
              <w:t xml:space="preserve"> (ostalo upisati)</w:t>
            </w:r>
          </w:p>
        </w:tc>
      </w:tr>
      <w:tr w:rsidR="00A46006" w:rsidRPr="00626F08" w:rsidTr="00A46006">
        <w:trPr>
          <w:trHeight w:val="577"/>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rPr>
            </w:pPr>
          </w:p>
        </w:tc>
        <w:tc>
          <w:tcPr>
            <w:tcW w:w="3394" w:type="dxa"/>
            <w:gridSpan w:val="3"/>
            <w:vMerge/>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p>
        </w:tc>
      </w:tr>
      <w:tr w:rsidR="00A46006" w:rsidRPr="00626F08" w:rsidTr="00A46006">
        <w:tc>
          <w:tcPr>
            <w:tcW w:w="1908" w:type="dxa"/>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6" w:type="dxa"/>
            <w:gridSpan w:val="12"/>
            <w:tcBorders>
              <w:bottom w:val="single" w:sz="12" w:space="0" w:color="auto"/>
              <w:right w:val="single" w:sz="12"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Pohađanje predavanja i seminara, izrada i prezentacija seminarskog rada</w:t>
            </w:r>
          </w:p>
        </w:tc>
      </w:tr>
      <w:tr w:rsidR="00A46006" w:rsidRPr="00626F08" w:rsidTr="00A46006">
        <w:trPr>
          <w:trHeight w:val="397"/>
        </w:trPr>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81" w:type="dxa"/>
            <w:tcBorders>
              <w:top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A46006" w:rsidRPr="00626F08" w:rsidRDefault="00A46006" w:rsidP="00A46006">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134" w:type="dxa"/>
            <w:gridSpan w:val="2"/>
            <w:tcBorders>
              <w:top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A46006" w:rsidRPr="00626F08" w:rsidRDefault="00A46006" w:rsidP="00A46006">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560" w:type="dxa"/>
            <w:gridSpan w:val="4"/>
            <w:tcBorders>
              <w:top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043" w:type="dxa"/>
            <w:gridSpan w:val="2"/>
            <w:tcBorders>
              <w:top w:val="single" w:sz="12" w:space="0" w:color="auto"/>
              <w:right w:val="single" w:sz="12" w:space="0" w:color="auto"/>
            </w:tcBorders>
            <w:tcMar>
              <w:left w:w="57" w:type="dxa"/>
              <w:right w:w="57" w:type="dxa"/>
            </w:tcMar>
            <w:vAlign w:val="center"/>
          </w:tcPr>
          <w:p w:rsidR="00A46006" w:rsidRPr="00626F08" w:rsidRDefault="00A46006" w:rsidP="00A46006">
            <w:pPr>
              <w:pStyle w:val="FieldText"/>
              <w:jc w:val="center"/>
              <w:rPr>
                <w:rFonts w:ascii="Arial" w:hAnsi="Arial" w:cs="Arial"/>
                <w:b w:val="0"/>
                <w:color w:val="000000"/>
                <w:sz w:val="20"/>
                <w:szCs w:val="20"/>
                <w:lang w:val="hr-HR"/>
              </w:rPr>
            </w:pPr>
            <w:r w:rsidRPr="00626F08">
              <w:rPr>
                <w:rFonts w:ascii="Arial" w:hAnsi="Arial" w:cs="Arial"/>
                <w:b w:val="0"/>
                <w:color w:val="000000"/>
                <w:sz w:val="20"/>
                <w:szCs w:val="20"/>
                <w:lang w:val="hr-HR"/>
              </w:rPr>
              <w:t>-</w:t>
            </w:r>
          </w:p>
        </w:tc>
      </w:tr>
      <w:tr w:rsidR="00A46006" w:rsidRPr="00626F08" w:rsidTr="00A46006">
        <w:trPr>
          <w:trHeight w:val="397"/>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1004" w:type="dxa"/>
            <w:tcMar>
              <w:left w:w="57" w:type="dxa"/>
              <w:right w:w="57" w:type="dxa"/>
            </w:tcMar>
            <w:vAlign w:val="center"/>
          </w:tcPr>
          <w:p w:rsidR="00A46006" w:rsidRPr="00626F08" w:rsidRDefault="00A46006" w:rsidP="00A46006">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134" w:type="dxa"/>
            <w:gridSpan w:val="2"/>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1134" w:type="dxa"/>
            <w:gridSpan w:val="2"/>
            <w:tcMar>
              <w:left w:w="57" w:type="dxa"/>
              <w:right w:w="57" w:type="dxa"/>
            </w:tcMar>
            <w:vAlign w:val="center"/>
          </w:tcPr>
          <w:p w:rsidR="00A46006" w:rsidRPr="00626F08" w:rsidRDefault="00A46006" w:rsidP="00A46006">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560" w:type="dxa"/>
            <w:gridSpan w:val="4"/>
            <w:tcMar>
              <w:left w:w="57" w:type="dxa"/>
              <w:right w:w="57" w:type="dxa"/>
            </w:tcMar>
            <w:vAlign w:val="center"/>
          </w:tcPr>
          <w:p w:rsidR="00A46006" w:rsidRPr="00626F08" w:rsidRDefault="00A46006" w:rsidP="00A46006">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A46006" w:rsidRPr="00626F08" w:rsidRDefault="00A46006" w:rsidP="00A46006">
            <w:pPr>
              <w:pStyle w:val="FieldText"/>
              <w:jc w:val="center"/>
              <w:rPr>
                <w:rFonts w:ascii="Arial" w:hAnsi="Arial" w:cs="Arial"/>
                <w:b w:val="0"/>
                <w:color w:val="000000"/>
                <w:sz w:val="20"/>
                <w:szCs w:val="20"/>
                <w:lang w:val="hr-HR"/>
              </w:rPr>
            </w:pPr>
            <w:r w:rsidRPr="00626F08">
              <w:rPr>
                <w:rFonts w:ascii="Arial" w:hAnsi="Arial" w:cs="Arial"/>
                <w:b w:val="0"/>
                <w:color w:val="000000"/>
                <w:sz w:val="20"/>
                <w:szCs w:val="20"/>
                <w:lang w:val="hr-HR"/>
              </w:rPr>
              <w:t>-</w:t>
            </w:r>
          </w:p>
        </w:tc>
      </w:tr>
      <w:tr w:rsidR="00A46006" w:rsidRPr="00626F08" w:rsidTr="00A46006">
        <w:trPr>
          <w:trHeight w:val="397"/>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1004" w:type="dxa"/>
            <w:tcMar>
              <w:left w:w="57" w:type="dxa"/>
              <w:right w:w="57" w:type="dxa"/>
            </w:tcMar>
            <w:vAlign w:val="center"/>
          </w:tcPr>
          <w:p w:rsidR="00A46006" w:rsidRPr="00626F08" w:rsidRDefault="00A46006" w:rsidP="00A46006">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134" w:type="dxa"/>
            <w:gridSpan w:val="2"/>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1134" w:type="dxa"/>
            <w:gridSpan w:val="2"/>
            <w:tcMar>
              <w:left w:w="57" w:type="dxa"/>
              <w:right w:w="57" w:type="dxa"/>
            </w:tcMar>
            <w:vAlign w:val="center"/>
          </w:tcPr>
          <w:p w:rsidR="00A46006" w:rsidRPr="00626F08" w:rsidRDefault="00A46006" w:rsidP="00A46006">
            <w:pPr>
              <w:pStyle w:val="FieldText"/>
              <w:jc w:val="center"/>
              <w:rPr>
                <w:rFonts w:ascii="Arial" w:hAnsi="Arial" w:cs="Arial"/>
                <w:b w:val="0"/>
                <w:sz w:val="20"/>
                <w:szCs w:val="20"/>
                <w:lang w:val="hr-HR"/>
              </w:rPr>
            </w:pPr>
            <w:r w:rsidRPr="00626F08">
              <w:rPr>
                <w:rFonts w:ascii="Arial" w:hAnsi="Arial" w:cs="Arial"/>
                <w:b w:val="0"/>
                <w:sz w:val="20"/>
                <w:szCs w:val="20"/>
                <w:lang w:val="hr-HR"/>
              </w:rPr>
              <w:t>1</w:t>
            </w:r>
          </w:p>
        </w:tc>
        <w:tc>
          <w:tcPr>
            <w:tcW w:w="1560" w:type="dxa"/>
            <w:gridSpan w:val="4"/>
            <w:tcMar>
              <w:left w:w="57" w:type="dxa"/>
              <w:right w:w="57" w:type="dxa"/>
            </w:tcMar>
            <w:vAlign w:val="center"/>
          </w:tcPr>
          <w:p w:rsidR="00A46006" w:rsidRPr="00626F08" w:rsidRDefault="00A46006" w:rsidP="00A46006">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A46006" w:rsidRPr="00626F08" w:rsidRDefault="00A46006" w:rsidP="00A46006">
            <w:pPr>
              <w:pStyle w:val="FieldText"/>
              <w:jc w:val="center"/>
              <w:rPr>
                <w:rFonts w:ascii="Arial" w:hAnsi="Arial" w:cs="Arial"/>
                <w:b w:val="0"/>
                <w:color w:val="000000"/>
                <w:sz w:val="20"/>
                <w:szCs w:val="20"/>
                <w:lang w:val="hr-HR"/>
              </w:rPr>
            </w:pPr>
            <w:r w:rsidRPr="00626F08">
              <w:rPr>
                <w:rFonts w:ascii="Arial" w:hAnsi="Arial" w:cs="Arial"/>
                <w:b w:val="0"/>
                <w:color w:val="000000"/>
                <w:sz w:val="20"/>
                <w:szCs w:val="20"/>
                <w:lang w:val="hr-HR"/>
              </w:rPr>
              <w:t>-</w:t>
            </w:r>
          </w:p>
        </w:tc>
      </w:tr>
      <w:tr w:rsidR="00A46006" w:rsidRPr="00626F08" w:rsidTr="00A46006">
        <w:trPr>
          <w:trHeight w:val="397"/>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1004" w:type="dxa"/>
            <w:tcMar>
              <w:left w:w="57" w:type="dxa"/>
              <w:right w:w="57" w:type="dxa"/>
            </w:tcMar>
            <w:vAlign w:val="center"/>
          </w:tcPr>
          <w:p w:rsidR="00A46006" w:rsidRPr="00626F08" w:rsidRDefault="00A46006" w:rsidP="00A46006">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134" w:type="dxa"/>
            <w:gridSpan w:val="2"/>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1134" w:type="dxa"/>
            <w:gridSpan w:val="2"/>
            <w:tcMar>
              <w:left w:w="57" w:type="dxa"/>
              <w:right w:w="57" w:type="dxa"/>
            </w:tcMar>
            <w:vAlign w:val="center"/>
          </w:tcPr>
          <w:p w:rsidR="00A46006" w:rsidRPr="00626F08" w:rsidRDefault="00A46006" w:rsidP="00A46006">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60" w:type="dxa"/>
            <w:gridSpan w:val="4"/>
            <w:tcMar>
              <w:left w:w="57" w:type="dxa"/>
              <w:right w:w="57" w:type="dxa"/>
            </w:tcMar>
            <w:vAlign w:val="center"/>
          </w:tcPr>
          <w:p w:rsidR="00A46006" w:rsidRPr="00626F08" w:rsidRDefault="00A46006" w:rsidP="00A46006">
            <w:pPr>
              <w:tabs>
                <w:tab w:val="left" w:pos="2820"/>
              </w:tabs>
              <w:spacing w:after="0"/>
              <w:rPr>
                <w:rFonts w:ascii="Arial" w:hAnsi="Arial" w:cs="Arial"/>
                <w:bCs/>
                <w:color w:val="000000"/>
                <w:sz w:val="20"/>
                <w:szCs w:val="20"/>
              </w:rPr>
            </w:pPr>
            <w:r w:rsidRPr="00626F08">
              <w:rPr>
                <w:rFonts w:ascii="Arial" w:hAnsi="Arial" w:cs="Arial"/>
                <w:bCs/>
                <w:color w:val="000000"/>
                <w:sz w:val="20"/>
                <w:szCs w:val="20"/>
              </w:rPr>
              <w:t>(Ostalo upisati)</w:t>
            </w:r>
          </w:p>
        </w:tc>
        <w:tc>
          <w:tcPr>
            <w:tcW w:w="1043" w:type="dxa"/>
            <w:gridSpan w:val="2"/>
            <w:tcBorders>
              <w:right w:val="single" w:sz="12" w:space="0" w:color="auto"/>
            </w:tcBorders>
            <w:tcMar>
              <w:left w:w="57" w:type="dxa"/>
              <w:right w:w="57" w:type="dxa"/>
            </w:tcMar>
            <w:vAlign w:val="cente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w:t>
            </w:r>
          </w:p>
        </w:tc>
      </w:tr>
      <w:tr w:rsidR="00A46006" w:rsidRPr="00626F08" w:rsidTr="00A46006">
        <w:trPr>
          <w:trHeight w:val="397"/>
        </w:trPr>
        <w:tc>
          <w:tcPr>
            <w:tcW w:w="1908" w:type="dxa"/>
            <w:vMerge/>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81" w:type="dxa"/>
            <w:tcBorders>
              <w:bottom w:val="single" w:sz="12" w:space="0" w:color="auto"/>
              <w:right w:val="single" w:sz="8"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A46006" w:rsidP="00A46006">
            <w:pPr>
              <w:tabs>
                <w:tab w:val="left" w:pos="2820"/>
              </w:tabs>
              <w:spacing w:after="0"/>
              <w:jc w:val="center"/>
              <w:rPr>
                <w:rFonts w:ascii="Arial" w:hAnsi="Arial" w:cs="Arial"/>
                <w:color w:val="000000"/>
                <w:sz w:val="20"/>
                <w:szCs w:val="20"/>
                <w:highlight w:val="yellow"/>
              </w:rPr>
            </w:pPr>
            <w:r w:rsidRPr="00626F08">
              <w:rPr>
                <w:rFonts w:ascii="Arial" w:hAnsi="Arial" w:cs="Arial"/>
                <w:color w:val="000000"/>
                <w:sz w:val="20"/>
                <w:szCs w:val="20"/>
                <w:highlight w:val="yellow"/>
              </w:rPr>
              <w:t>1</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A46006" w:rsidP="00A46006">
            <w:pPr>
              <w:tabs>
                <w:tab w:val="left" w:pos="2820"/>
              </w:tabs>
              <w:spacing w:after="0"/>
              <w:jc w:val="center"/>
              <w:rPr>
                <w:rFonts w:ascii="Arial" w:hAnsi="Arial" w:cs="Arial"/>
                <w:color w:val="000000"/>
                <w:sz w:val="20"/>
                <w:szCs w:val="20"/>
                <w:highlight w:val="yellow"/>
              </w:rPr>
            </w:pPr>
            <w:r w:rsidRPr="00626F08">
              <w:rPr>
                <w:rFonts w:ascii="Arial" w:hAnsi="Arial" w:cs="Arial"/>
                <w:color w:val="000000"/>
                <w:sz w:val="20"/>
                <w:szCs w:val="20"/>
                <w:highlight w:val="yellow"/>
              </w:rPr>
              <w:t>-</w:t>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bCs/>
                <w:color w:val="000000"/>
                <w:sz w:val="20"/>
                <w:szCs w:val="20"/>
              </w:rPr>
            </w:pPr>
            <w:r w:rsidRPr="00626F08">
              <w:rPr>
                <w:rFonts w:ascii="Arial" w:hAnsi="Arial" w:cs="Arial"/>
                <w:bCs/>
                <w:color w:val="000000"/>
                <w:sz w:val="20"/>
                <w:szCs w:val="20"/>
              </w:rPr>
              <w:t>(Ostalo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w:t>
            </w:r>
          </w:p>
        </w:tc>
      </w:tr>
      <w:tr w:rsidR="00A46006" w:rsidRPr="00626F08" w:rsidTr="00A46006">
        <w:tc>
          <w:tcPr>
            <w:tcW w:w="1908"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46006" w:rsidRPr="00626F08" w:rsidRDefault="00DE22A2" w:rsidP="00A46006">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w:t>
            </w:r>
            <w:r w:rsidR="00A46006" w:rsidRPr="00626F08">
              <w:rPr>
                <w:rFonts w:ascii="Arial" w:hAnsi="Arial" w:cs="Arial"/>
                <w:color w:val="000000"/>
                <w:sz w:val="20"/>
                <w:szCs w:val="20"/>
              </w:rPr>
              <w:t>ednovanje rada studenata tijekom nastave i na završnom ispitu</w:t>
            </w:r>
          </w:p>
        </w:tc>
        <w:tc>
          <w:tcPr>
            <w:tcW w:w="7556" w:type="dxa"/>
            <w:gridSpan w:val="12"/>
            <w:tcBorders>
              <w:top w:val="single" w:sz="12" w:space="0" w:color="auto"/>
              <w:bottom w:val="single" w:sz="12" w:space="0" w:color="auto"/>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Redovitost pohađanja nastave, pripremljenost za nastavu i aktivnost na nastavi.</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Završni ispit: položen pismeni ispit i pozitivno ocijenjen seminarski rad.</w:t>
            </w:r>
          </w:p>
        </w:tc>
      </w:tr>
      <w:tr w:rsidR="00A46006" w:rsidRPr="00626F08" w:rsidTr="00A46006">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4" w:type="dxa"/>
            <w:gridSpan w:val="5"/>
            <w:tcBorders>
              <w:top w:val="single" w:sz="12" w:space="0" w:color="auto"/>
              <w:right w:val="single" w:sz="8" w:space="0" w:color="auto"/>
            </w:tcBorders>
            <w:shd w:val="clear" w:color="auto" w:fill="CCECFF"/>
            <w:tcMar>
              <w:left w:w="57" w:type="dxa"/>
              <w:right w:w="57" w:type="dxa"/>
            </w:tcMar>
            <w:vAlign w:val="center"/>
          </w:tcPr>
          <w:p w:rsidR="00A46006" w:rsidRPr="00626F08" w:rsidRDefault="00A46006" w:rsidP="00A46006">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46006" w:rsidRPr="00626F08" w:rsidRDefault="00A46006" w:rsidP="00A46006">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46006" w:rsidRPr="00626F08" w:rsidRDefault="00A46006" w:rsidP="00A46006">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A46006" w:rsidRPr="00626F08" w:rsidTr="00A46006">
        <w:trPr>
          <w:trHeight w:val="86"/>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 xml:space="preserve">1. Milat, J. (2005.): Pedagogija – teorija </w:t>
            </w:r>
          </w:p>
          <w:p w:rsidR="00A46006" w:rsidRPr="00626F08" w:rsidRDefault="00704899" w:rsidP="00A46006">
            <w:pPr>
              <w:spacing w:after="0" w:line="240" w:lineRule="auto"/>
              <w:rPr>
                <w:rFonts w:ascii="Arial" w:hAnsi="Arial" w:cs="Arial"/>
                <w:sz w:val="20"/>
                <w:szCs w:val="20"/>
              </w:rPr>
            </w:pPr>
            <w:r w:rsidRPr="00626F08">
              <w:rPr>
                <w:rFonts w:ascii="Arial" w:hAnsi="Arial" w:cs="Arial"/>
                <w:sz w:val="20"/>
                <w:szCs w:val="20"/>
              </w:rPr>
              <w:t>Osposobljavanja,</w:t>
            </w:r>
            <w:r w:rsidR="00A46006" w:rsidRPr="00626F08">
              <w:rPr>
                <w:rFonts w:ascii="Arial" w:hAnsi="Arial" w:cs="Arial"/>
                <w:sz w:val="20"/>
                <w:szCs w:val="20"/>
              </w:rPr>
              <w:t xml:space="preserve"> Školska knjiga, Zagreb</w:t>
            </w:r>
          </w:p>
        </w:tc>
        <w:tc>
          <w:tcPr>
            <w:tcW w:w="1244" w:type="dxa"/>
            <w:gridSpan w:val="3"/>
            <w:tcBorders>
              <w:top w:val="single" w:sz="8" w:space="0" w:color="auto"/>
              <w:left w:val="single" w:sz="8" w:space="0" w:color="auto"/>
              <w:right w:val="single" w:sz="8" w:space="0" w:color="auto"/>
            </w:tcBorders>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p>
        </w:tc>
      </w:tr>
      <w:tr w:rsidR="00A46006" w:rsidRPr="00626F08" w:rsidTr="00A46006">
        <w:trPr>
          <w:trHeight w:val="75"/>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 xml:space="preserve">2. Gudjons, H. (1994.): Pedagogija – temeljna </w:t>
            </w:r>
          </w:p>
          <w:p w:rsidR="00A46006" w:rsidRPr="00626F08" w:rsidRDefault="00704899" w:rsidP="00A46006">
            <w:pPr>
              <w:spacing w:after="0" w:line="240" w:lineRule="auto"/>
              <w:rPr>
                <w:rFonts w:ascii="Arial" w:hAnsi="Arial" w:cs="Arial"/>
                <w:sz w:val="20"/>
                <w:szCs w:val="20"/>
              </w:rPr>
            </w:pPr>
            <w:r w:rsidRPr="00626F08">
              <w:rPr>
                <w:rFonts w:ascii="Arial" w:hAnsi="Arial" w:cs="Arial"/>
                <w:sz w:val="20"/>
                <w:szCs w:val="20"/>
              </w:rPr>
              <w:t>Znanja,</w:t>
            </w:r>
            <w:r w:rsidR="00A46006" w:rsidRPr="00626F08">
              <w:rPr>
                <w:rFonts w:ascii="Arial" w:hAnsi="Arial" w:cs="Arial"/>
                <w:sz w:val="20"/>
                <w:szCs w:val="20"/>
              </w:rPr>
              <w:t xml:space="preserve"> Educa, Zagreb</w:t>
            </w:r>
          </w:p>
        </w:tc>
        <w:tc>
          <w:tcPr>
            <w:tcW w:w="1244" w:type="dxa"/>
            <w:gridSpan w:val="3"/>
            <w:tcBorders>
              <w:left w:val="single" w:sz="8" w:space="0" w:color="auto"/>
              <w:right w:val="single" w:sz="8" w:space="0" w:color="auto"/>
            </w:tcBorders>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p>
        </w:tc>
      </w:tr>
      <w:tr w:rsidR="00A46006" w:rsidRPr="00626F08" w:rsidTr="00A46006">
        <w:trPr>
          <w:trHeight w:val="204"/>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A46006" w:rsidRPr="00626F08" w:rsidRDefault="00A46006" w:rsidP="00A46006">
            <w:pPr>
              <w:tabs>
                <w:tab w:val="left" w:pos="2820"/>
              </w:tabs>
              <w:spacing w:after="0" w:line="240" w:lineRule="auto"/>
              <w:rPr>
                <w:rFonts w:ascii="Arial" w:hAnsi="Arial" w:cs="Arial"/>
                <w:sz w:val="20"/>
                <w:szCs w:val="20"/>
              </w:rPr>
            </w:pPr>
            <w:r w:rsidRPr="00626F08">
              <w:rPr>
                <w:rFonts w:ascii="Arial" w:hAnsi="Arial" w:cs="Arial"/>
                <w:bCs/>
                <w:sz w:val="20"/>
                <w:szCs w:val="20"/>
              </w:rPr>
              <w:t>(odabrana poglavlja iz preporučene literature)</w:t>
            </w:r>
          </w:p>
        </w:tc>
        <w:tc>
          <w:tcPr>
            <w:tcW w:w="1244" w:type="dxa"/>
            <w:gridSpan w:val="3"/>
            <w:tcBorders>
              <w:left w:val="single" w:sz="8" w:space="0" w:color="auto"/>
              <w:right w:val="single" w:sz="8" w:space="0" w:color="auto"/>
            </w:tcBorders>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w:t>
            </w:r>
          </w:p>
        </w:tc>
        <w:tc>
          <w:tcPr>
            <w:tcW w:w="1518" w:type="dxa"/>
            <w:gridSpan w:val="4"/>
            <w:tcBorders>
              <w:left w:val="single" w:sz="8" w:space="0" w:color="auto"/>
              <w:right w:val="single" w:sz="12" w:space="0" w:color="auto"/>
            </w:tcBorders>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w:t>
            </w:r>
          </w:p>
        </w:tc>
      </w:tr>
      <w:tr w:rsidR="00A46006" w:rsidRPr="00626F08" w:rsidTr="00A46006">
        <w:trPr>
          <w:trHeight w:val="216"/>
        </w:trPr>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A46006" w:rsidRPr="00626F08" w:rsidRDefault="00A46006" w:rsidP="00A46006">
            <w:pPr>
              <w:tabs>
                <w:tab w:val="left" w:pos="567"/>
              </w:tabs>
              <w:spacing w:after="0" w:line="240" w:lineRule="auto"/>
              <w:rPr>
                <w:rFonts w:ascii="Arial" w:hAnsi="Arial" w:cs="Arial"/>
                <w:color w:val="000000"/>
                <w:sz w:val="20"/>
                <w:szCs w:val="20"/>
              </w:rPr>
            </w:pPr>
          </w:p>
        </w:tc>
        <w:tc>
          <w:tcPr>
            <w:tcW w:w="7556" w:type="dxa"/>
            <w:gridSpan w:val="12"/>
            <w:tcBorders>
              <w:top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1. Zaninović, M. (19</w:t>
            </w:r>
            <w:r w:rsidR="00704899" w:rsidRPr="00626F08">
              <w:rPr>
                <w:rFonts w:ascii="Arial" w:hAnsi="Arial" w:cs="Arial"/>
                <w:sz w:val="20"/>
                <w:szCs w:val="20"/>
              </w:rPr>
              <w:t xml:space="preserve">88.): Opća povijest pedagogije, </w:t>
            </w:r>
            <w:r w:rsidRPr="00626F08">
              <w:rPr>
                <w:rFonts w:ascii="Arial" w:hAnsi="Arial" w:cs="Arial"/>
                <w:sz w:val="20"/>
                <w:szCs w:val="20"/>
              </w:rPr>
              <w:t>Školska knjiga, Zagreb.</w:t>
            </w:r>
          </w:p>
        </w:tc>
      </w:tr>
      <w:tr w:rsidR="00A46006" w:rsidRPr="00626F08" w:rsidTr="00A46006">
        <w:trPr>
          <w:trHeight w:val="279"/>
        </w:trPr>
        <w:tc>
          <w:tcPr>
            <w:tcW w:w="1908" w:type="dxa"/>
            <w:vMerge/>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2. Giesecke, H., Uvod u pedagogiju, Educa, Zagreb, 1993.</w:t>
            </w:r>
          </w:p>
        </w:tc>
      </w:tr>
      <w:tr w:rsidR="00A46006" w:rsidRPr="00626F08" w:rsidTr="00A46006">
        <w:trPr>
          <w:trHeight w:val="279"/>
        </w:trPr>
        <w:tc>
          <w:tcPr>
            <w:tcW w:w="1908" w:type="dxa"/>
            <w:vMerge/>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p>
        </w:tc>
      </w:tr>
      <w:tr w:rsidR="00A46006" w:rsidRPr="00626F08" w:rsidTr="00A46006">
        <w:trPr>
          <w:trHeight w:val="74"/>
        </w:trPr>
        <w:tc>
          <w:tcPr>
            <w:tcW w:w="1908" w:type="dxa"/>
            <w:vMerge/>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p>
        </w:tc>
      </w:tr>
      <w:tr w:rsidR="00A46006" w:rsidRPr="00626F08" w:rsidTr="00A46006">
        <w:tc>
          <w:tcPr>
            <w:tcW w:w="1908" w:type="dxa"/>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6" w:type="dxa"/>
            <w:gridSpan w:val="12"/>
            <w:tcBorders>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Redovitost pohađanja nastave, aktivnost na nastavi, konzultacije,studentske ankete, unutarnja i vanjska evaluacija studijskog programa i nastavnika.</w:t>
            </w:r>
          </w:p>
        </w:tc>
      </w:tr>
      <w:tr w:rsidR="00A46006" w:rsidRPr="00626F08" w:rsidTr="00A46006">
        <w:tc>
          <w:tcPr>
            <w:tcW w:w="1908" w:type="dxa"/>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Ostalo </w:t>
            </w:r>
          </w:p>
          <w:p w:rsidR="00A46006" w:rsidRPr="00626F08" w:rsidRDefault="00A46006" w:rsidP="00A46006">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(prema mišljenju predlagatelja)</w:t>
            </w:r>
          </w:p>
        </w:tc>
        <w:tc>
          <w:tcPr>
            <w:tcW w:w="7556" w:type="dxa"/>
            <w:gridSpan w:val="12"/>
            <w:tcBorders>
              <w:bottom w:val="single" w:sz="12" w:space="0" w:color="auto"/>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 xml:space="preserve">Treba uzeti u obzir da je pedagoško obrazovanje na tzv. »nenastavnim« studijima specifičan oblik nastave kojim se stječu nastavničke kompetencije u prezentaciji sadržaja struke te je stoga zadaća izvoditelja kolegija osvijestiti kod studenata važnost i nužnost pedagoškog-didaktičkog obrazovanja kao sadržaja struke. </w:t>
            </w:r>
          </w:p>
        </w:tc>
      </w:tr>
    </w:tbl>
    <w:p w:rsidR="00A46006" w:rsidRPr="00626F08" w:rsidRDefault="00A46006" w:rsidP="00A46006">
      <w:pPr>
        <w:rPr>
          <w:rFonts w:ascii="Arial" w:hAnsi="Arial" w:cs="Arial"/>
          <w:sz w:val="20"/>
          <w:szCs w:val="20"/>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681"/>
        <w:gridCol w:w="1004"/>
        <w:gridCol w:w="709"/>
        <w:gridCol w:w="425"/>
        <w:gridCol w:w="975"/>
        <w:gridCol w:w="159"/>
        <w:gridCol w:w="567"/>
        <w:gridCol w:w="518"/>
        <w:gridCol w:w="188"/>
        <w:gridCol w:w="287"/>
        <w:gridCol w:w="425"/>
        <w:gridCol w:w="618"/>
      </w:tblGrid>
      <w:tr w:rsidR="00A46006" w:rsidRPr="00626F08" w:rsidTr="00A46006">
        <w:tc>
          <w:tcPr>
            <w:tcW w:w="1908"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46006" w:rsidRPr="00626F08" w:rsidRDefault="00A46006" w:rsidP="00A46006">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56"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rsidR="00A46006" w:rsidRPr="00626F08" w:rsidRDefault="00A46006" w:rsidP="00A46006">
            <w:pPr>
              <w:spacing w:before="60" w:after="60" w:line="240" w:lineRule="auto"/>
              <w:rPr>
                <w:rFonts w:ascii="Arial" w:hAnsi="Arial" w:cs="Arial"/>
                <w:b/>
                <w:sz w:val="20"/>
                <w:szCs w:val="20"/>
              </w:rPr>
            </w:pPr>
            <w:r w:rsidRPr="00626F08">
              <w:rPr>
                <w:rFonts w:ascii="Arial" w:hAnsi="Arial" w:cs="Arial"/>
                <w:b/>
                <w:sz w:val="20"/>
                <w:szCs w:val="20"/>
              </w:rPr>
              <w:t xml:space="preserve">Didaktika </w:t>
            </w:r>
            <w:r w:rsidR="00665B44" w:rsidRPr="00626F08">
              <w:rPr>
                <w:rFonts w:ascii="Arial" w:hAnsi="Arial" w:cs="Arial"/>
                <w:b/>
                <w:sz w:val="20"/>
                <w:szCs w:val="20"/>
              </w:rPr>
              <w:t>I</w:t>
            </w:r>
          </w:p>
        </w:tc>
      </w:tr>
      <w:tr w:rsidR="00A46006" w:rsidRPr="00626F08" w:rsidTr="00A46006">
        <w:tc>
          <w:tcPr>
            <w:tcW w:w="1908" w:type="dxa"/>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685" w:type="dxa"/>
            <w:gridSpan w:val="2"/>
            <w:tcBorders>
              <w:top w:val="single" w:sz="12" w:space="0" w:color="auto"/>
              <w:right w:val="single" w:sz="12" w:space="0" w:color="auto"/>
            </w:tcBorders>
            <w:tcMar>
              <w:left w:w="57" w:type="dxa"/>
              <w:right w:w="57" w:type="dxa"/>
            </w:tcMar>
          </w:tcPr>
          <w:p w:rsidR="00A46006" w:rsidRPr="00626F08" w:rsidRDefault="0017616E" w:rsidP="00A46006">
            <w:pPr>
              <w:spacing w:after="0" w:line="240" w:lineRule="auto"/>
              <w:rPr>
                <w:rFonts w:ascii="Arial" w:hAnsi="Arial" w:cs="Arial"/>
                <w:sz w:val="20"/>
                <w:szCs w:val="20"/>
              </w:rPr>
            </w:pPr>
            <w:r w:rsidRPr="00626F08">
              <w:rPr>
                <w:rFonts w:ascii="Arial" w:hAnsi="Arial" w:cs="Arial"/>
                <w:sz w:val="20"/>
                <w:szCs w:val="20"/>
              </w:rPr>
              <w:t>UAL</w:t>
            </w:r>
            <w:r w:rsidR="00A46006" w:rsidRPr="00626F08">
              <w:rPr>
                <w:rFonts w:ascii="Arial" w:hAnsi="Arial" w:cs="Arial"/>
                <w:sz w:val="20"/>
                <w:szCs w:val="20"/>
              </w:rPr>
              <w:t>70G</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A46006" w:rsidRPr="00626F08" w:rsidRDefault="00665B44" w:rsidP="00665B44">
            <w:pPr>
              <w:pStyle w:val="ListParagraph"/>
              <w:spacing w:after="0" w:line="240" w:lineRule="auto"/>
              <w:ind w:left="136"/>
              <w:rPr>
                <w:rFonts w:ascii="Arial" w:hAnsi="Arial" w:cs="Arial"/>
                <w:sz w:val="20"/>
                <w:szCs w:val="20"/>
              </w:rPr>
            </w:pPr>
            <w:r w:rsidRPr="00626F08">
              <w:rPr>
                <w:rFonts w:ascii="Arial" w:hAnsi="Arial" w:cs="Arial"/>
                <w:sz w:val="20"/>
                <w:szCs w:val="20"/>
              </w:rPr>
              <w:t>1/I.</w:t>
            </w:r>
          </w:p>
        </w:tc>
      </w:tr>
      <w:tr w:rsidR="00A46006" w:rsidRPr="00626F08" w:rsidTr="00A46006">
        <w:tc>
          <w:tcPr>
            <w:tcW w:w="1908" w:type="dxa"/>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685" w:type="dxa"/>
            <w:gridSpan w:val="2"/>
            <w:tcBorders>
              <w:bottom w:val="single" w:sz="12" w:space="0" w:color="auto"/>
              <w:right w:val="single" w:sz="12" w:space="0" w:color="auto"/>
            </w:tcBorders>
            <w:tcMar>
              <w:left w:w="57" w:type="dxa"/>
              <w:right w:w="57" w:type="dxa"/>
            </w:tcMar>
          </w:tcPr>
          <w:p w:rsidR="00A46006" w:rsidRPr="00626F08" w:rsidRDefault="006F4FBC" w:rsidP="006F4FBC">
            <w:pPr>
              <w:spacing w:after="0" w:line="240" w:lineRule="auto"/>
              <w:rPr>
                <w:rFonts w:ascii="Arial" w:hAnsi="Arial" w:cs="Arial"/>
                <w:sz w:val="20"/>
                <w:szCs w:val="20"/>
              </w:rPr>
            </w:pPr>
            <w:r w:rsidRPr="00626F08">
              <w:rPr>
                <w:rFonts w:ascii="Arial" w:hAnsi="Arial" w:cs="Arial"/>
                <w:sz w:val="20"/>
                <w:szCs w:val="20"/>
              </w:rPr>
              <w:t>doc.</w:t>
            </w:r>
            <w:r w:rsidR="00A46006" w:rsidRPr="00626F08">
              <w:rPr>
                <w:rFonts w:ascii="Arial" w:hAnsi="Arial" w:cs="Arial"/>
                <w:sz w:val="20"/>
                <w:szCs w:val="20"/>
              </w:rPr>
              <w:t>dr.sc. Antun Arbunić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A46006" w:rsidRPr="00626F08" w:rsidRDefault="00A46006" w:rsidP="00665B44">
            <w:pPr>
              <w:spacing w:after="0" w:line="240" w:lineRule="auto"/>
              <w:rPr>
                <w:rFonts w:ascii="Arial" w:hAnsi="Arial" w:cs="Arial"/>
                <w:sz w:val="20"/>
                <w:szCs w:val="20"/>
              </w:rPr>
            </w:pPr>
          </w:p>
          <w:p w:rsidR="00A46006" w:rsidRPr="00626F08" w:rsidRDefault="00A46006" w:rsidP="00665B44">
            <w:pPr>
              <w:spacing w:after="0" w:line="240" w:lineRule="auto"/>
              <w:rPr>
                <w:rFonts w:ascii="Arial" w:hAnsi="Arial" w:cs="Arial"/>
                <w:sz w:val="20"/>
                <w:szCs w:val="20"/>
              </w:rPr>
            </w:pPr>
            <w:r w:rsidRPr="00626F08">
              <w:rPr>
                <w:rFonts w:ascii="Arial" w:hAnsi="Arial" w:cs="Arial"/>
                <w:sz w:val="20"/>
                <w:szCs w:val="20"/>
              </w:rPr>
              <w:t>2</w:t>
            </w:r>
          </w:p>
        </w:tc>
      </w:tr>
      <w:tr w:rsidR="00A46006" w:rsidRPr="00626F08" w:rsidTr="00A46006">
        <w:trPr>
          <w:trHeight w:val="345"/>
        </w:trPr>
        <w:tc>
          <w:tcPr>
            <w:tcW w:w="1908" w:type="dxa"/>
            <w:vMerge w:val="restart"/>
            <w:tcBorders>
              <w:lef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Suradnici</w:t>
            </w:r>
          </w:p>
        </w:tc>
        <w:tc>
          <w:tcPr>
            <w:tcW w:w="2685" w:type="dxa"/>
            <w:gridSpan w:val="2"/>
            <w:vMerge w:val="restart"/>
            <w:tcBorders>
              <w:right w:val="single" w:sz="12" w:space="0" w:color="auto"/>
            </w:tcBorders>
            <w:tcMar>
              <w:left w:w="57" w:type="dxa"/>
              <w:right w:w="57" w:type="dxa"/>
            </w:tcMar>
          </w:tcPr>
          <w:p w:rsidR="00A46006" w:rsidRPr="00626F08" w:rsidRDefault="00A46006" w:rsidP="00A46006">
            <w:pPr>
              <w:spacing w:after="0" w:line="240" w:lineRule="auto"/>
              <w:jc w:val="center"/>
              <w:rPr>
                <w:rFonts w:ascii="Arial" w:hAnsi="Arial" w:cs="Arial"/>
                <w:sz w:val="20"/>
                <w:szCs w:val="20"/>
              </w:rPr>
            </w:pPr>
          </w:p>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w:t>
            </w:r>
          </w:p>
        </w:tc>
        <w:tc>
          <w:tcPr>
            <w:tcW w:w="2109" w:type="dxa"/>
            <w:gridSpan w:val="3"/>
            <w:vMerge w:val="restart"/>
            <w:tcBorders>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T</w:t>
            </w:r>
          </w:p>
        </w:tc>
      </w:tr>
      <w:tr w:rsidR="00A46006" w:rsidRPr="00626F08" w:rsidTr="00A46006">
        <w:trPr>
          <w:trHeight w:val="345"/>
        </w:trPr>
        <w:tc>
          <w:tcPr>
            <w:tcW w:w="1908" w:type="dxa"/>
            <w:vMerge/>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p>
        </w:tc>
        <w:tc>
          <w:tcPr>
            <w:tcW w:w="2685" w:type="dxa"/>
            <w:gridSpan w:val="2"/>
            <w:vMerge/>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15</w:t>
            </w:r>
          </w:p>
        </w:tc>
        <w:tc>
          <w:tcPr>
            <w:tcW w:w="712" w:type="dxa"/>
            <w:gridSpan w:val="2"/>
            <w:tcBorders>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w:t>
            </w:r>
          </w:p>
        </w:tc>
        <w:tc>
          <w:tcPr>
            <w:tcW w:w="618" w:type="dxa"/>
            <w:tcBorders>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w:t>
            </w:r>
          </w:p>
        </w:tc>
      </w:tr>
      <w:tr w:rsidR="00A46006" w:rsidRPr="00626F08" w:rsidTr="00A46006">
        <w:tc>
          <w:tcPr>
            <w:tcW w:w="1908" w:type="dxa"/>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Status predmeta</w:t>
            </w:r>
          </w:p>
        </w:tc>
        <w:tc>
          <w:tcPr>
            <w:tcW w:w="2685" w:type="dxa"/>
            <w:gridSpan w:val="2"/>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 xml:space="preserve">Postotak primjene </w:t>
            </w:r>
          </w:p>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 xml:space="preserve">e-učenja </w:t>
            </w:r>
          </w:p>
        </w:tc>
        <w:tc>
          <w:tcPr>
            <w:tcW w:w="2762" w:type="dxa"/>
            <w:gridSpan w:val="7"/>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w:t>
            </w:r>
          </w:p>
        </w:tc>
      </w:tr>
      <w:tr w:rsidR="00A46006" w:rsidRPr="00626F08" w:rsidTr="00A46006">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46006" w:rsidRPr="00626F08" w:rsidRDefault="00A46006" w:rsidP="00A46006">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A46006" w:rsidRPr="00626F08" w:rsidTr="00A46006">
        <w:tc>
          <w:tcPr>
            <w:tcW w:w="1908" w:type="dxa"/>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6" w:type="dxa"/>
            <w:gridSpan w:val="12"/>
            <w:tcBorders>
              <w:top w:val="single" w:sz="12" w:space="0" w:color="auto"/>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Upoznati studente s osnovnim didaktičkim pojmovima i zakonitostima te ih osposobiti za samostalno artikuliranje odgojno-obrazovnog procesa na temeljima didaktičko-pedagoško-psiholoških zakonitosti. Studenti će razlikovati ra</w:t>
            </w:r>
            <w:r w:rsidR="00876A08" w:rsidRPr="00626F08">
              <w:rPr>
                <w:rFonts w:ascii="Arial" w:hAnsi="Arial" w:cs="Arial"/>
                <w:sz w:val="20"/>
                <w:szCs w:val="20"/>
              </w:rPr>
              <w:t>zličite oblike nastave i moći ih</w:t>
            </w:r>
            <w:r w:rsidRPr="00626F08">
              <w:rPr>
                <w:rFonts w:ascii="Arial" w:hAnsi="Arial" w:cs="Arial"/>
                <w:sz w:val="20"/>
                <w:szCs w:val="20"/>
              </w:rPr>
              <w:t xml:space="preserve"> </w:t>
            </w:r>
            <w:r w:rsidR="00876A08" w:rsidRPr="00626F08">
              <w:rPr>
                <w:rFonts w:ascii="Arial" w:hAnsi="Arial" w:cs="Arial"/>
                <w:sz w:val="20"/>
                <w:szCs w:val="20"/>
              </w:rPr>
              <w:t>primijeniti u nastavi.</w:t>
            </w:r>
          </w:p>
        </w:tc>
      </w:tr>
      <w:tr w:rsidR="00A46006" w:rsidRPr="00626F08" w:rsidTr="00A46006">
        <w:tc>
          <w:tcPr>
            <w:tcW w:w="1908" w:type="dxa"/>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6" w:type="dxa"/>
            <w:gridSpan w:val="12"/>
            <w:tcBorders>
              <w:right w:val="single" w:sz="12" w:space="0" w:color="auto"/>
            </w:tcBorders>
            <w:tcMar>
              <w:left w:w="57" w:type="dxa"/>
              <w:right w:w="57" w:type="dxa"/>
            </w:tcMar>
          </w:tcPr>
          <w:p w:rsidR="00F11BF6" w:rsidRDefault="00F11BF6" w:rsidP="00F11BF6">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A46006" w:rsidRPr="00626F08" w:rsidRDefault="00A46006" w:rsidP="00A46006">
            <w:pPr>
              <w:tabs>
                <w:tab w:val="left" w:pos="2820"/>
              </w:tabs>
              <w:spacing w:after="0"/>
              <w:rPr>
                <w:rFonts w:ascii="Arial" w:hAnsi="Arial" w:cs="Arial"/>
                <w:sz w:val="20"/>
                <w:szCs w:val="20"/>
              </w:rPr>
            </w:pPr>
          </w:p>
        </w:tc>
      </w:tr>
      <w:tr w:rsidR="00A46006" w:rsidRPr="00626F08" w:rsidTr="00A46006">
        <w:tc>
          <w:tcPr>
            <w:tcW w:w="1908" w:type="dxa"/>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6" w:type="dxa"/>
            <w:gridSpan w:val="12"/>
            <w:tcBorders>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Student će nakon položenog kolegija Didaktika 1 moći :</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1. odrediti temeljne didaktičke pojmove i procese</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2. shvatiti nužne psihološke pretpostavke nastave</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 xml:space="preserve">3. razlikovati vrste nastave </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4. razlikovati i imenovati zadatke nastave.</w:t>
            </w:r>
          </w:p>
        </w:tc>
      </w:tr>
      <w:tr w:rsidR="00A46006" w:rsidRPr="00626F08" w:rsidTr="00A46006">
        <w:trPr>
          <w:trHeight w:val="253"/>
        </w:trPr>
        <w:tc>
          <w:tcPr>
            <w:tcW w:w="1908" w:type="dxa"/>
            <w:vMerge w:val="restart"/>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 xml:space="preserve">01. Uvod u kolegij i upoznavanje sa sadržajem.  </w:t>
            </w:r>
          </w:p>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 xml:space="preserve">      Izrada seminarskog rada i podjela tema seminarskog rada</w:t>
            </w:r>
            <w:r w:rsidR="00FA7527" w:rsidRPr="00626F08">
              <w:rPr>
                <w:rFonts w:ascii="Arial" w:hAnsi="Arial" w:cs="Arial"/>
                <w:sz w:val="20"/>
                <w:szCs w:val="20"/>
              </w:rPr>
              <w:t xml:space="preserve"> </w:t>
            </w:r>
            <w:r w:rsidRPr="00626F08">
              <w:rPr>
                <w:rFonts w:ascii="Arial" w:hAnsi="Arial" w:cs="Arial"/>
                <w:sz w:val="20"/>
                <w:szCs w:val="20"/>
              </w:rPr>
              <w:t>(1P+1S)</w:t>
            </w:r>
          </w:p>
        </w:tc>
      </w:tr>
      <w:tr w:rsidR="00A46006" w:rsidRPr="00626F08" w:rsidTr="00A46006">
        <w:trPr>
          <w:trHeight w:val="72"/>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02. Znanstveno određenje didaktike                                                  (2P+0S)</w:t>
            </w:r>
          </w:p>
        </w:tc>
      </w:tr>
      <w:tr w:rsidR="00A46006" w:rsidRPr="00626F08" w:rsidTr="00A46006">
        <w:trPr>
          <w:trHeight w:val="202"/>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03. Didaktički procesi i pojmovi                                                          (2P+0S)</w:t>
            </w:r>
          </w:p>
        </w:tc>
      </w:tr>
      <w:tr w:rsidR="00A46006" w:rsidRPr="00626F08" w:rsidTr="00A46006">
        <w:trPr>
          <w:trHeight w:val="116"/>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04. Nastava: čimbenici i pretpostavke                                                (2P+0S)</w:t>
            </w:r>
          </w:p>
        </w:tc>
      </w:tr>
      <w:tr w:rsidR="00A46006" w:rsidRPr="00626F08" w:rsidTr="00A46006">
        <w:trPr>
          <w:trHeight w:val="210"/>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05. Nastava: psihološke pretpostavke i aspekti 1                              (2P+0S)</w:t>
            </w:r>
          </w:p>
        </w:tc>
      </w:tr>
      <w:tr w:rsidR="00A46006" w:rsidRPr="00626F08" w:rsidTr="00A46006">
        <w:trPr>
          <w:trHeight w:val="138"/>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06. Nastava: psihološke pretpostavke i aspekti 2                              (2P+0S)</w:t>
            </w:r>
          </w:p>
        </w:tc>
      </w:tr>
      <w:tr w:rsidR="00A46006" w:rsidRPr="00626F08" w:rsidTr="00A46006">
        <w:trPr>
          <w:trHeight w:val="232"/>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07. Nastava: vrste                                                                              (2P+0S)</w:t>
            </w:r>
          </w:p>
        </w:tc>
      </w:tr>
      <w:tr w:rsidR="00A46006" w:rsidRPr="00626F08" w:rsidTr="00A46006">
        <w:trPr>
          <w:trHeight w:val="146"/>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08. Nastava: Cilj i zadaci; strategije odgoja i obrazovanja                 (2P+0S)</w:t>
            </w:r>
          </w:p>
        </w:tc>
      </w:tr>
      <w:tr w:rsidR="00A46006" w:rsidRPr="00626F08" w:rsidTr="00A46006">
        <w:trPr>
          <w:trHeight w:val="240"/>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 xml:space="preserve">09. Pismeni ispit + Seminari:Jensen, E.: </w:t>
            </w:r>
            <w:r w:rsidRPr="00626F08">
              <w:rPr>
                <w:rFonts w:ascii="Arial" w:hAnsi="Arial" w:cs="Arial"/>
                <w:i/>
                <w:iCs/>
                <w:sz w:val="20"/>
                <w:szCs w:val="20"/>
              </w:rPr>
              <w:t>Super nastava.</w:t>
            </w:r>
            <w:r w:rsidRPr="00626F08">
              <w:rPr>
                <w:rFonts w:ascii="Arial" w:hAnsi="Arial" w:cs="Arial"/>
                <w:sz w:val="20"/>
                <w:szCs w:val="20"/>
              </w:rPr>
              <w:t xml:space="preserve">                    (0P+2S)</w:t>
            </w:r>
          </w:p>
        </w:tc>
      </w:tr>
      <w:tr w:rsidR="00A46006" w:rsidRPr="00626F08" w:rsidTr="00A46006">
        <w:trPr>
          <w:trHeight w:val="154"/>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 xml:space="preserve">10. Seminari:Jensen, E.: </w:t>
            </w:r>
            <w:r w:rsidRPr="00626F08">
              <w:rPr>
                <w:rFonts w:ascii="Arial" w:hAnsi="Arial" w:cs="Arial"/>
                <w:i/>
                <w:iCs/>
                <w:sz w:val="20"/>
                <w:szCs w:val="20"/>
              </w:rPr>
              <w:t>Super nastava</w:t>
            </w:r>
            <w:r w:rsidRPr="00626F08">
              <w:rPr>
                <w:rFonts w:ascii="Arial" w:hAnsi="Arial" w:cs="Arial"/>
                <w:sz w:val="20"/>
                <w:szCs w:val="20"/>
              </w:rPr>
              <w:t>(0P+2S)</w:t>
            </w:r>
          </w:p>
        </w:tc>
      </w:tr>
      <w:tr w:rsidR="00A46006" w:rsidRPr="00626F08" w:rsidTr="00A46006">
        <w:trPr>
          <w:trHeight w:val="248"/>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 xml:space="preserve">11. Seminari:Jensen, E.: </w:t>
            </w:r>
            <w:r w:rsidRPr="00626F08">
              <w:rPr>
                <w:rFonts w:ascii="Arial" w:hAnsi="Arial" w:cs="Arial"/>
                <w:i/>
                <w:iCs/>
                <w:sz w:val="20"/>
                <w:szCs w:val="20"/>
              </w:rPr>
              <w:t>Super nastava</w:t>
            </w:r>
            <w:r w:rsidRPr="00626F08">
              <w:rPr>
                <w:rFonts w:ascii="Arial" w:hAnsi="Arial" w:cs="Arial"/>
                <w:sz w:val="20"/>
                <w:szCs w:val="20"/>
              </w:rPr>
              <w:t>(0P+2S)</w:t>
            </w:r>
          </w:p>
        </w:tc>
      </w:tr>
      <w:tr w:rsidR="00A46006" w:rsidRPr="00626F08" w:rsidTr="00A46006">
        <w:trPr>
          <w:trHeight w:val="176"/>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 xml:space="preserve">12. Seminari:Jensen, E.: </w:t>
            </w:r>
            <w:r w:rsidRPr="00626F08">
              <w:rPr>
                <w:rFonts w:ascii="Arial" w:hAnsi="Arial" w:cs="Arial"/>
                <w:i/>
                <w:iCs/>
                <w:sz w:val="20"/>
                <w:szCs w:val="20"/>
              </w:rPr>
              <w:t>Super nastava</w:t>
            </w:r>
            <w:r w:rsidRPr="00626F08">
              <w:rPr>
                <w:rFonts w:ascii="Arial" w:hAnsi="Arial" w:cs="Arial"/>
                <w:sz w:val="20"/>
                <w:szCs w:val="20"/>
              </w:rPr>
              <w:t>(0P+2S)</w:t>
            </w:r>
          </w:p>
        </w:tc>
      </w:tr>
      <w:tr w:rsidR="00A46006" w:rsidRPr="00626F08" w:rsidTr="00A46006">
        <w:trPr>
          <w:trHeight w:val="91"/>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 xml:space="preserve">13. Seminari:Jensen, E.: </w:t>
            </w:r>
            <w:r w:rsidRPr="00626F08">
              <w:rPr>
                <w:rFonts w:ascii="Arial" w:hAnsi="Arial" w:cs="Arial"/>
                <w:i/>
                <w:iCs/>
                <w:sz w:val="20"/>
                <w:szCs w:val="20"/>
              </w:rPr>
              <w:t>Super nastava</w:t>
            </w:r>
            <w:r w:rsidRPr="00626F08">
              <w:rPr>
                <w:rFonts w:ascii="Arial" w:hAnsi="Arial" w:cs="Arial"/>
                <w:sz w:val="20"/>
                <w:szCs w:val="20"/>
              </w:rPr>
              <w:t>(0P+2S)</w:t>
            </w:r>
          </w:p>
        </w:tc>
      </w:tr>
      <w:tr w:rsidR="00A46006" w:rsidRPr="00626F08" w:rsidTr="00A46006">
        <w:trPr>
          <w:trHeight w:val="184"/>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 xml:space="preserve">14. Seminari:Jensen, E.: </w:t>
            </w:r>
            <w:r w:rsidRPr="00626F08">
              <w:rPr>
                <w:rFonts w:ascii="Arial" w:hAnsi="Arial" w:cs="Arial"/>
                <w:i/>
                <w:iCs/>
                <w:sz w:val="20"/>
                <w:szCs w:val="20"/>
              </w:rPr>
              <w:t>Super nastava</w:t>
            </w:r>
            <w:r w:rsidRPr="00626F08">
              <w:rPr>
                <w:rFonts w:ascii="Arial" w:hAnsi="Arial" w:cs="Arial"/>
                <w:sz w:val="20"/>
                <w:szCs w:val="20"/>
              </w:rPr>
              <w:t>(0P+2S)</w:t>
            </w:r>
          </w:p>
        </w:tc>
      </w:tr>
      <w:tr w:rsidR="00A46006" w:rsidRPr="00626F08" w:rsidTr="00A46006">
        <w:trPr>
          <w:trHeight w:val="278"/>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 xml:space="preserve">15. Seminari: Jensen, E.: </w:t>
            </w:r>
            <w:r w:rsidRPr="00626F08">
              <w:rPr>
                <w:rFonts w:ascii="Arial" w:hAnsi="Arial" w:cs="Arial"/>
                <w:i/>
                <w:iCs/>
                <w:sz w:val="20"/>
                <w:szCs w:val="20"/>
              </w:rPr>
              <w:t>Super nastava</w:t>
            </w:r>
            <w:r w:rsidRPr="00626F08">
              <w:rPr>
                <w:rFonts w:ascii="Arial" w:hAnsi="Arial" w:cs="Arial"/>
                <w:sz w:val="20"/>
                <w:szCs w:val="20"/>
              </w:rPr>
              <w:t xml:space="preserve"> + evaluacija nastave            (0P+2S)</w:t>
            </w:r>
          </w:p>
        </w:tc>
      </w:tr>
      <w:tr w:rsidR="00A46006" w:rsidRPr="00626F08" w:rsidTr="00A46006">
        <w:trPr>
          <w:trHeight w:val="349"/>
        </w:trPr>
        <w:tc>
          <w:tcPr>
            <w:tcW w:w="1908" w:type="dxa"/>
            <w:vMerge w:val="restart"/>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Vrste </w:t>
            </w:r>
          </w:p>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izvođenja </w:t>
            </w:r>
          </w:p>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nastave:</w:t>
            </w:r>
          </w:p>
        </w:tc>
        <w:tc>
          <w:tcPr>
            <w:tcW w:w="3394" w:type="dxa"/>
            <w:gridSpan w:val="3"/>
            <w:vMerge w:val="restart"/>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eastAsia="MS Gothic" w:hAnsi="MS Gothic" w:cs="Arial"/>
                <w:b w:val="0"/>
                <w:sz w:val="20"/>
                <w:szCs w:val="20"/>
                <w:shd w:val="clear" w:color="auto" w:fill="000000"/>
                <w:lang w:val="hr-HR"/>
              </w:rPr>
              <w:t>☐</w:t>
            </w:r>
            <w:r w:rsidRPr="00626F08">
              <w:rPr>
                <w:rFonts w:ascii="Arial" w:hAnsi="Arial" w:cs="Arial"/>
                <w:b w:val="0"/>
                <w:sz w:val="20"/>
                <w:szCs w:val="20"/>
                <w:lang w:val="hr-HR"/>
              </w:rPr>
              <w:t>predavanja</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MS Gothic" w:cs="Arial"/>
                <w:b w:val="0"/>
                <w:sz w:val="20"/>
                <w:szCs w:val="20"/>
                <w:shd w:val="clear" w:color="auto" w:fill="000000"/>
                <w:lang w:val="hr-HR"/>
              </w:rPr>
              <w:t>☐</w:t>
            </w:r>
            <w:r w:rsidRPr="00626F08">
              <w:rPr>
                <w:rFonts w:ascii="Arial" w:hAnsi="Arial" w:cs="Arial"/>
                <w:b w:val="0"/>
                <w:sz w:val="20"/>
                <w:szCs w:val="20"/>
                <w:lang w:val="hr-HR"/>
              </w:rPr>
              <w:t xml:space="preserve"> seminari i radionice  </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vježbe  </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mješovito e-učenje</w:t>
            </w:r>
          </w:p>
          <w:p w:rsidR="00A46006" w:rsidRPr="00626F08" w:rsidRDefault="00A46006" w:rsidP="00A46006">
            <w:pPr>
              <w:tabs>
                <w:tab w:val="left" w:pos="2820"/>
              </w:tabs>
              <w:spacing w:after="0"/>
              <w:rPr>
                <w:rFonts w:ascii="Arial" w:hAnsi="Arial" w:cs="Arial"/>
                <w:sz w:val="20"/>
                <w:szCs w:val="20"/>
              </w:rPr>
            </w:pPr>
            <w:r w:rsidRPr="00626F08">
              <w:rPr>
                <w:rFonts w:ascii="Arial" w:eastAsia="MS Gothic" w:hAnsi="MS Gothic" w:cs="Arial"/>
                <w:sz w:val="20"/>
                <w:szCs w:val="20"/>
              </w:rPr>
              <w:t>☐</w:t>
            </w:r>
            <w:r w:rsidRPr="00626F08">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samostalni  zadaci  </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multimedija </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laboratorij</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mentorski rad</w:t>
            </w:r>
          </w:p>
          <w:p w:rsidR="00A46006" w:rsidRPr="00626F08" w:rsidRDefault="00A46006" w:rsidP="00A46006">
            <w:pPr>
              <w:tabs>
                <w:tab w:val="left" w:pos="2820"/>
              </w:tabs>
              <w:spacing w:after="0"/>
              <w:rPr>
                <w:rFonts w:ascii="Arial" w:hAnsi="Arial" w:cs="Arial"/>
                <w:sz w:val="20"/>
                <w:szCs w:val="20"/>
              </w:rPr>
            </w:pPr>
            <w:r w:rsidRPr="00626F08">
              <w:rPr>
                <w:rFonts w:ascii="Arial" w:eastAsia="MS Gothic" w:hAnsi="MS Gothic" w:cs="Arial"/>
                <w:sz w:val="20"/>
                <w:szCs w:val="20"/>
              </w:rPr>
              <w:t>☐</w:t>
            </w:r>
            <w:r w:rsidRPr="00626F08">
              <w:rPr>
                <w:rFonts w:ascii="Arial" w:hAnsi="Arial" w:cs="Arial"/>
                <w:sz w:val="20"/>
                <w:szCs w:val="20"/>
              </w:rPr>
              <w:t xml:space="preserve"> (ostalo upisati)</w:t>
            </w:r>
          </w:p>
        </w:tc>
      </w:tr>
      <w:tr w:rsidR="00A46006" w:rsidRPr="00626F08" w:rsidTr="00A46006">
        <w:trPr>
          <w:trHeight w:val="577"/>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rPr>
            </w:pPr>
          </w:p>
        </w:tc>
        <w:tc>
          <w:tcPr>
            <w:tcW w:w="3394" w:type="dxa"/>
            <w:gridSpan w:val="3"/>
            <w:vMerge/>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p>
        </w:tc>
      </w:tr>
      <w:tr w:rsidR="00A46006" w:rsidRPr="00626F08" w:rsidTr="00A46006">
        <w:tc>
          <w:tcPr>
            <w:tcW w:w="1908" w:type="dxa"/>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6" w:type="dxa"/>
            <w:gridSpan w:val="12"/>
            <w:tcBorders>
              <w:bottom w:val="single" w:sz="12" w:space="0" w:color="auto"/>
              <w:right w:val="single" w:sz="12"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Pohađanje predavanja i seminara, izrada i prezentacija seminarskog rada</w:t>
            </w:r>
          </w:p>
        </w:tc>
      </w:tr>
      <w:tr w:rsidR="00A46006" w:rsidRPr="00626F08" w:rsidTr="00A46006">
        <w:trPr>
          <w:trHeight w:val="397"/>
        </w:trPr>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81" w:type="dxa"/>
            <w:tcBorders>
              <w:top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A46006" w:rsidRPr="00626F08" w:rsidRDefault="00A46006" w:rsidP="00A46006">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134" w:type="dxa"/>
            <w:gridSpan w:val="2"/>
            <w:tcBorders>
              <w:top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A46006" w:rsidRPr="00626F08" w:rsidRDefault="00A46006" w:rsidP="00A46006">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560" w:type="dxa"/>
            <w:gridSpan w:val="4"/>
            <w:tcBorders>
              <w:top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043" w:type="dxa"/>
            <w:gridSpan w:val="2"/>
            <w:tcBorders>
              <w:top w:val="single" w:sz="12" w:space="0" w:color="auto"/>
              <w:right w:val="single" w:sz="12" w:space="0" w:color="auto"/>
            </w:tcBorders>
            <w:tcMar>
              <w:left w:w="57" w:type="dxa"/>
              <w:right w:w="57" w:type="dxa"/>
            </w:tcMar>
            <w:vAlign w:val="center"/>
          </w:tcPr>
          <w:p w:rsidR="00A46006" w:rsidRPr="00626F08" w:rsidRDefault="00A46006" w:rsidP="00A46006">
            <w:pPr>
              <w:pStyle w:val="FieldText"/>
              <w:jc w:val="center"/>
              <w:rPr>
                <w:rFonts w:ascii="Arial" w:hAnsi="Arial" w:cs="Arial"/>
                <w:b w:val="0"/>
                <w:color w:val="000000"/>
                <w:sz w:val="20"/>
                <w:szCs w:val="20"/>
                <w:lang w:val="hr-HR"/>
              </w:rPr>
            </w:pPr>
            <w:r w:rsidRPr="00626F08">
              <w:rPr>
                <w:rFonts w:ascii="Arial" w:hAnsi="Arial" w:cs="Arial"/>
                <w:b w:val="0"/>
                <w:color w:val="000000"/>
                <w:sz w:val="20"/>
                <w:szCs w:val="20"/>
                <w:lang w:val="hr-HR"/>
              </w:rPr>
              <w:t>-</w:t>
            </w:r>
          </w:p>
        </w:tc>
      </w:tr>
      <w:tr w:rsidR="00A46006" w:rsidRPr="00626F08" w:rsidTr="00A46006">
        <w:trPr>
          <w:trHeight w:val="397"/>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1004" w:type="dxa"/>
            <w:tcMar>
              <w:left w:w="57" w:type="dxa"/>
              <w:right w:w="57" w:type="dxa"/>
            </w:tcMar>
            <w:vAlign w:val="center"/>
          </w:tcPr>
          <w:p w:rsidR="00A46006" w:rsidRPr="00626F08" w:rsidRDefault="00A46006" w:rsidP="00A46006">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134" w:type="dxa"/>
            <w:gridSpan w:val="2"/>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1134" w:type="dxa"/>
            <w:gridSpan w:val="2"/>
            <w:tcMar>
              <w:left w:w="57" w:type="dxa"/>
              <w:right w:w="57" w:type="dxa"/>
            </w:tcMar>
            <w:vAlign w:val="center"/>
          </w:tcPr>
          <w:p w:rsidR="00A46006" w:rsidRPr="00626F08" w:rsidRDefault="00A46006" w:rsidP="00A46006">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560" w:type="dxa"/>
            <w:gridSpan w:val="4"/>
            <w:tcMar>
              <w:left w:w="57" w:type="dxa"/>
              <w:right w:w="57" w:type="dxa"/>
            </w:tcMar>
            <w:vAlign w:val="center"/>
          </w:tcPr>
          <w:p w:rsidR="00A46006" w:rsidRPr="00626F08" w:rsidRDefault="00A46006" w:rsidP="00A46006">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A46006" w:rsidRPr="00626F08" w:rsidRDefault="00A46006" w:rsidP="00A46006">
            <w:pPr>
              <w:pStyle w:val="FieldText"/>
              <w:jc w:val="center"/>
              <w:rPr>
                <w:rFonts w:ascii="Arial" w:hAnsi="Arial" w:cs="Arial"/>
                <w:b w:val="0"/>
                <w:color w:val="000000"/>
                <w:sz w:val="20"/>
                <w:szCs w:val="20"/>
                <w:lang w:val="hr-HR"/>
              </w:rPr>
            </w:pPr>
            <w:r w:rsidRPr="00626F08">
              <w:rPr>
                <w:rFonts w:ascii="Arial" w:hAnsi="Arial" w:cs="Arial"/>
                <w:b w:val="0"/>
                <w:color w:val="000000"/>
                <w:sz w:val="20"/>
                <w:szCs w:val="20"/>
                <w:lang w:val="hr-HR"/>
              </w:rPr>
              <w:t>-</w:t>
            </w:r>
          </w:p>
        </w:tc>
      </w:tr>
      <w:tr w:rsidR="00A46006" w:rsidRPr="00626F08" w:rsidTr="00A46006">
        <w:trPr>
          <w:trHeight w:val="397"/>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1004" w:type="dxa"/>
            <w:tcMar>
              <w:left w:w="57" w:type="dxa"/>
              <w:right w:w="57" w:type="dxa"/>
            </w:tcMar>
            <w:vAlign w:val="center"/>
          </w:tcPr>
          <w:p w:rsidR="00A46006" w:rsidRPr="00626F08" w:rsidRDefault="00A46006" w:rsidP="00A46006">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134" w:type="dxa"/>
            <w:gridSpan w:val="2"/>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1134" w:type="dxa"/>
            <w:gridSpan w:val="2"/>
            <w:tcMar>
              <w:left w:w="57" w:type="dxa"/>
              <w:right w:w="57" w:type="dxa"/>
            </w:tcMar>
            <w:vAlign w:val="center"/>
          </w:tcPr>
          <w:p w:rsidR="00A46006" w:rsidRPr="00626F08" w:rsidRDefault="00A46006" w:rsidP="00A46006">
            <w:pPr>
              <w:pStyle w:val="FieldText"/>
              <w:jc w:val="center"/>
              <w:rPr>
                <w:rFonts w:ascii="Arial" w:hAnsi="Arial" w:cs="Arial"/>
                <w:b w:val="0"/>
                <w:sz w:val="20"/>
                <w:szCs w:val="20"/>
                <w:lang w:val="hr-HR"/>
              </w:rPr>
            </w:pPr>
            <w:r w:rsidRPr="00626F08">
              <w:rPr>
                <w:rFonts w:ascii="Arial" w:hAnsi="Arial" w:cs="Arial"/>
                <w:b w:val="0"/>
                <w:sz w:val="20"/>
                <w:szCs w:val="20"/>
                <w:lang w:val="hr-HR"/>
              </w:rPr>
              <w:t>1</w:t>
            </w:r>
          </w:p>
        </w:tc>
        <w:tc>
          <w:tcPr>
            <w:tcW w:w="1560" w:type="dxa"/>
            <w:gridSpan w:val="4"/>
            <w:tcMar>
              <w:left w:w="57" w:type="dxa"/>
              <w:right w:w="57" w:type="dxa"/>
            </w:tcMar>
            <w:vAlign w:val="center"/>
          </w:tcPr>
          <w:p w:rsidR="00A46006" w:rsidRPr="00626F08" w:rsidRDefault="00A46006" w:rsidP="00A46006">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A46006" w:rsidRPr="00626F08" w:rsidRDefault="00A46006" w:rsidP="00A46006">
            <w:pPr>
              <w:pStyle w:val="FieldText"/>
              <w:jc w:val="center"/>
              <w:rPr>
                <w:rFonts w:ascii="Arial" w:hAnsi="Arial" w:cs="Arial"/>
                <w:b w:val="0"/>
                <w:color w:val="000000"/>
                <w:sz w:val="20"/>
                <w:szCs w:val="20"/>
                <w:lang w:val="hr-HR"/>
              </w:rPr>
            </w:pPr>
            <w:r w:rsidRPr="00626F08">
              <w:rPr>
                <w:rFonts w:ascii="Arial" w:hAnsi="Arial" w:cs="Arial"/>
                <w:b w:val="0"/>
                <w:color w:val="000000"/>
                <w:sz w:val="20"/>
                <w:szCs w:val="20"/>
                <w:lang w:val="hr-HR"/>
              </w:rPr>
              <w:t>-</w:t>
            </w:r>
          </w:p>
        </w:tc>
      </w:tr>
      <w:tr w:rsidR="00A46006" w:rsidRPr="00626F08" w:rsidTr="00A46006">
        <w:trPr>
          <w:trHeight w:val="397"/>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1004" w:type="dxa"/>
            <w:tcMar>
              <w:left w:w="57" w:type="dxa"/>
              <w:right w:w="57" w:type="dxa"/>
            </w:tcMar>
            <w:vAlign w:val="center"/>
          </w:tcPr>
          <w:p w:rsidR="00A46006" w:rsidRPr="00626F08" w:rsidRDefault="00A46006" w:rsidP="00A46006">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134" w:type="dxa"/>
            <w:gridSpan w:val="2"/>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1134" w:type="dxa"/>
            <w:gridSpan w:val="2"/>
            <w:tcMar>
              <w:left w:w="57" w:type="dxa"/>
              <w:right w:w="57" w:type="dxa"/>
            </w:tcMar>
            <w:vAlign w:val="center"/>
          </w:tcPr>
          <w:p w:rsidR="00A46006" w:rsidRPr="00626F08" w:rsidRDefault="00A46006" w:rsidP="00A46006">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60" w:type="dxa"/>
            <w:gridSpan w:val="4"/>
            <w:tcMar>
              <w:left w:w="57" w:type="dxa"/>
              <w:right w:w="57" w:type="dxa"/>
            </w:tcMar>
            <w:vAlign w:val="center"/>
          </w:tcPr>
          <w:p w:rsidR="00A46006" w:rsidRPr="00626F08" w:rsidRDefault="00A46006" w:rsidP="00A46006">
            <w:pPr>
              <w:tabs>
                <w:tab w:val="left" w:pos="2820"/>
              </w:tabs>
              <w:spacing w:after="0"/>
              <w:rPr>
                <w:rFonts w:ascii="Arial" w:hAnsi="Arial" w:cs="Arial"/>
                <w:bCs/>
                <w:color w:val="000000"/>
                <w:sz w:val="20"/>
                <w:szCs w:val="20"/>
              </w:rPr>
            </w:pPr>
            <w:r w:rsidRPr="00626F08">
              <w:rPr>
                <w:rFonts w:ascii="Arial" w:hAnsi="Arial" w:cs="Arial"/>
                <w:bCs/>
                <w:color w:val="000000"/>
                <w:sz w:val="20"/>
                <w:szCs w:val="20"/>
              </w:rPr>
              <w:t>(Ostalo upisati)</w:t>
            </w:r>
          </w:p>
        </w:tc>
        <w:tc>
          <w:tcPr>
            <w:tcW w:w="1043" w:type="dxa"/>
            <w:gridSpan w:val="2"/>
            <w:tcBorders>
              <w:right w:val="single" w:sz="12" w:space="0" w:color="auto"/>
            </w:tcBorders>
            <w:tcMar>
              <w:left w:w="57" w:type="dxa"/>
              <w:right w:w="57" w:type="dxa"/>
            </w:tcMar>
            <w:vAlign w:val="cente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w:t>
            </w:r>
          </w:p>
        </w:tc>
      </w:tr>
      <w:tr w:rsidR="00A46006" w:rsidRPr="00626F08" w:rsidTr="00A46006">
        <w:trPr>
          <w:trHeight w:val="397"/>
        </w:trPr>
        <w:tc>
          <w:tcPr>
            <w:tcW w:w="1908" w:type="dxa"/>
            <w:vMerge/>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81" w:type="dxa"/>
            <w:tcBorders>
              <w:bottom w:val="single" w:sz="12" w:space="0" w:color="auto"/>
              <w:right w:val="single" w:sz="8"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A46006" w:rsidP="00A46006">
            <w:pPr>
              <w:tabs>
                <w:tab w:val="left" w:pos="2820"/>
              </w:tabs>
              <w:spacing w:after="0"/>
              <w:jc w:val="center"/>
              <w:rPr>
                <w:rFonts w:ascii="Arial" w:hAnsi="Arial" w:cs="Arial"/>
                <w:color w:val="000000"/>
                <w:sz w:val="20"/>
                <w:szCs w:val="20"/>
                <w:highlight w:val="yellow"/>
              </w:rPr>
            </w:pPr>
            <w:r w:rsidRPr="00626F08">
              <w:rPr>
                <w:rFonts w:ascii="Arial" w:hAnsi="Arial" w:cs="Arial"/>
                <w:color w:val="000000"/>
                <w:sz w:val="20"/>
                <w:szCs w:val="20"/>
                <w:highlight w:val="yellow"/>
              </w:rPr>
              <w:t>1</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A46006" w:rsidP="00A46006">
            <w:pPr>
              <w:tabs>
                <w:tab w:val="left" w:pos="2820"/>
              </w:tabs>
              <w:spacing w:after="0"/>
              <w:jc w:val="center"/>
              <w:rPr>
                <w:rFonts w:ascii="Arial" w:hAnsi="Arial" w:cs="Arial"/>
                <w:color w:val="000000"/>
                <w:sz w:val="20"/>
                <w:szCs w:val="20"/>
                <w:highlight w:val="yellow"/>
              </w:rPr>
            </w:pPr>
            <w:r w:rsidRPr="00626F08">
              <w:rPr>
                <w:rFonts w:ascii="Arial" w:hAnsi="Arial" w:cs="Arial"/>
                <w:color w:val="000000"/>
                <w:sz w:val="20"/>
                <w:szCs w:val="20"/>
                <w:highlight w:val="yellow"/>
              </w:rPr>
              <w:t>-</w:t>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bCs/>
                <w:color w:val="000000"/>
                <w:sz w:val="20"/>
                <w:szCs w:val="20"/>
              </w:rPr>
            </w:pPr>
            <w:r w:rsidRPr="00626F08">
              <w:rPr>
                <w:rFonts w:ascii="Arial" w:hAnsi="Arial" w:cs="Arial"/>
                <w:bCs/>
                <w:color w:val="000000"/>
                <w:sz w:val="20"/>
                <w:szCs w:val="20"/>
              </w:rPr>
              <w:t>(Ostalo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w:t>
            </w:r>
          </w:p>
        </w:tc>
      </w:tr>
      <w:tr w:rsidR="00A46006" w:rsidRPr="00626F08" w:rsidTr="00A46006">
        <w:tc>
          <w:tcPr>
            <w:tcW w:w="1908"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46006" w:rsidRPr="00626F08" w:rsidRDefault="00DE22A2" w:rsidP="00A46006">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w:t>
            </w:r>
            <w:r w:rsidR="00A46006" w:rsidRPr="00626F08">
              <w:rPr>
                <w:rFonts w:ascii="Arial" w:hAnsi="Arial" w:cs="Arial"/>
                <w:color w:val="000000"/>
                <w:sz w:val="20"/>
                <w:szCs w:val="20"/>
              </w:rPr>
              <w:t>ednovanje rada studenata tijekom nastave i na završnom ispitu</w:t>
            </w:r>
          </w:p>
        </w:tc>
        <w:tc>
          <w:tcPr>
            <w:tcW w:w="7556" w:type="dxa"/>
            <w:gridSpan w:val="12"/>
            <w:tcBorders>
              <w:top w:val="single" w:sz="12" w:space="0" w:color="auto"/>
              <w:bottom w:val="single" w:sz="12" w:space="0" w:color="auto"/>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Redovitost pohađanja nastave, pripremljenost za nastavu i aktivnost na nastavi.</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Završni ispit: položen pismeni ispit i pozitivno ocijenjen seminarski rad.</w:t>
            </w:r>
          </w:p>
        </w:tc>
      </w:tr>
      <w:tr w:rsidR="00A46006" w:rsidRPr="00626F08" w:rsidTr="00A46006">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4" w:type="dxa"/>
            <w:gridSpan w:val="5"/>
            <w:tcBorders>
              <w:top w:val="single" w:sz="12" w:space="0" w:color="auto"/>
              <w:right w:val="single" w:sz="8" w:space="0" w:color="auto"/>
            </w:tcBorders>
            <w:shd w:val="clear" w:color="auto" w:fill="CCECFF"/>
            <w:tcMar>
              <w:left w:w="57" w:type="dxa"/>
              <w:right w:w="57" w:type="dxa"/>
            </w:tcMar>
            <w:vAlign w:val="center"/>
          </w:tcPr>
          <w:p w:rsidR="00A46006" w:rsidRPr="00626F08" w:rsidRDefault="00A46006" w:rsidP="00A46006">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46006" w:rsidRPr="00626F08" w:rsidRDefault="00A46006" w:rsidP="00A46006">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46006" w:rsidRPr="00626F08" w:rsidRDefault="00A46006" w:rsidP="00A46006">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A46006" w:rsidRPr="00626F08" w:rsidTr="00A46006">
        <w:trPr>
          <w:trHeight w:val="86"/>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 xml:space="preserve">Poljak, V. (1991. i dr.): </w:t>
            </w:r>
            <w:r w:rsidRPr="00626F08">
              <w:rPr>
                <w:rFonts w:ascii="Arial" w:hAnsi="Arial" w:cs="Arial"/>
                <w:i/>
                <w:iCs/>
                <w:sz w:val="20"/>
                <w:szCs w:val="20"/>
              </w:rPr>
              <w:t>Didaktika</w:t>
            </w:r>
            <w:r w:rsidR="002B1AFA" w:rsidRPr="00626F08">
              <w:rPr>
                <w:rFonts w:ascii="Arial" w:hAnsi="Arial" w:cs="Arial"/>
                <w:sz w:val="20"/>
                <w:szCs w:val="20"/>
              </w:rPr>
              <w:t>,</w:t>
            </w:r>
            <w:r w:rsidR="00876A08" w:rsidRPr="00626F08">
              <w:rPr>
                <w:rFonts w:ascii="Arial" w:hAnsi="Arial" w:cs="Arial"/>
                <w:sz w:val="20"/>
                <w:szCs w:val="20"/>
              </w:rPr>
              <w:t xml:space="preserve"> Š</w:t>
            </w:r>
            <w:r w:rsidRPr="00626F08">
              <w:rPr>
                <w:rFonts w:ascii="Arial" w:hAnsi="Arial" w:cs="Arial"/>
                <w:sz w:val="20"/>
                <w:szCs w:val="20"/>
              </w:rPr>
              <w:t xml:space="preserve">kolska </w:t>
            </w:r>
          </w:p>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 xml:space="preserve">      knjiga, Zagreb.</w:t>
            </w:r>
          </w:p>
        </w:tc>
        <w:tc>
          <w:tcPr>
            <w:tcW w:w="1244" w:type="dxa"/>
            <w:gridSpan w:val="3"/>
            <w:tcBorders>
              <w:top w:val="single" w:sz="8" w:space="0" w:color="auto"/>
              <w:left w:val="single" w:sz="8" w:space="0" w:color="auto"/>
              <w:right w:val="single" w:sz="8" w:space="0" w:color="auto"/>
            </w:tcBorders>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p>
        </w:tc>
      </w:tr>
      <w:tr w:rsidR="00A46006" w:rsidRPr="00626F08" w:rsidTr="00A46006">
        <w:trPr>
          <w:trHeight w:val="75"/>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 xml:space="preserve">Bežen, A., Jelavić, F., Kujundžić, N., </w:t>
            </w:r>
          </w:p>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 xml:space="preserve">Pletenac, V. (1991. i dr.): </w:t>
            </w:r>
            <w:r w:rsidRPr="00626F08">
              <w:rPr>
                <w:rFonts w:ascii="Arial" w:hAnsi="Arial" w:cs="Arial"/>
                <w:i/>
                <w:iCs/>
                <w:sz w:val="20"/>
                <w:szCs w:val="20"/>
              </w:rPr>
              <w:t>Osnove didaktike</w:t>
            </w:r>
            <w:r w:rsidR="002B1AFA" w:rsidRPr="00626F08">
              <w:rPr>
                <w:rFonts w:ascii="Arial" w:hAnsi="Arial" w:cs="Arial"/>
                <w:sz w:val="20"/>
                <w:szCs w:val="20"/>
              </w:rPr>
              <w:t>,</w:t>
            </w:r>
          </w:p>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Školske novine, Zagreb.</w:t>
            </w:r>
          </w:p>
        </w:tc>
        <w:tc>
          <w:tcPr>
            <w:tcW w:w="1244" w:type="dxa"/>
            <w:gridSpan w:val="3"/>
            <w:tcBorders>
              <w:left w:val="single" w:sz="8" w:space="0" w:color="auto"/>
              <w:right w:val="single" w:sz="8" w:space="0" w:color="auto"/>
            </w:tcBorders>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p>
        </w:tc>
      </w:tr>
      <w:tr w:rsidR="00A46006" w:rsidRPr="00626F08" w:rsidTr="00A46006">
        <w:trPr>
          <w:trHeight w:val="75"/>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A46006" w:rsidRPr="00626F08" w:rsidRDefault="00A46006" w:rsidP="00A46006">
            <w:pPr>
              <w:tabs>
                <w:tab w:val="left" w:pos="2820"/>
              </w:tabs>
              <w:spacing w:after="0" w:line="240" w:lineRule="auto"/>
              <w:rPr>
                <w:rFonts w:ascii="Arial" w:hAnsi="Arial" w:cs="Arial"/>
                <w:sz w:val="20"/>
                <w:szCs w:val="20"/>
              </w:rPr>
            </w:pPr>
            <w:r w:rsidRPr="00626F08">
              <w:rPr>
                <w:rFonts w:ascii="Arial" w:hAnsi="Arial" w:cs="Arial"/>
                <w:sz w:val="20"/>
                <w:szCs w:val="20"/>
              </w:rPr>
              <w:t xml:space="preserve">Bognar, L., Matijević, M. (2002. i dr.): </w:t>
            </w:r>
            <w:r w:rsidRPr="00626F08">
              <w:rPr>
                <w:rFonts w:ascii="Arial" w:hAnsi="Arial" w:cs="Arial"/>
                <w:i/>
                <w:iCs/>
                <w:sz w:val="20"/>
                <w:szCs w:val="20"/>
              </w:rPr>
              <w:t>Didaktika</w:t>
            </w:r>
            <w:r w:rsidR="002B1AFA" w:rsidRPr="00626F08">
              <w:rPr>
                <w:rFonts w:ascii="Arial" w:hAnsi="Arial" w:cs="Arial"/>
                <w:sz w:val="20"/>
                <w:szCs w:val="20"/>
              </w:rPr>
              <w:t>,</w:t>
            </w:r>
            <w:r w:rsidRPr="00626F08">
              <w:rPr>
                <w:rFonts w:ascii="Arial" w:hAnsi="Arial" w:cs="Arial"/>
                <w:sz w:val="20"/>
                <w:szCs w:val="20"/>
              </w:rPr>
              <w:t xml:space="preserve"> </w:t>
            </w:r>
          </w:p>
          <w:p w:rsidR="00A46006" w:rsidRPr="00626F08" w:rsidRDefault="00A46006" w:rsidP="00A46006">
            <w:pPr>
              <w:tabs>
                <w:tab w:val="left" w:pos="2820"/>
              </w:tabs>
              <w:spacing w:after="0" w:line="240" w:lineRule="auto"/>
              <w:rPr>
                <w:rFonts w:ascii="Arial" w:hAnsi="Arial" w:cs="Arial"/>
                <w:sz w:val="20"/>
                <w:szCs w:val="20"/>
              </w:rPr>
            </w:pPr>
            <w:r w:rsidRPr="00626F08">
              <w:rPr>
                <w:rFonts w:ascii="Arial" w:hAnsi="Arial" w:cs="Arial"/>
                <w:sz w:val="20"/>
                <w:szCs w:val="20"/>
              </w:rPr>
              <w:t>Školska knjiga, Zagreb</w:t>
            </w:r>
          </w:p>
        </w:tc>
        <w:tc>
          <w:tcPr>
            <w:tcW w:w="1244" w:type="dxa"/>
            <w:gridSpan w:val="3"/>
            <w:tcBorders>
              <w:left w:val="single" w:sz="8" w:space="0" w:color="auto"/>
              <w:right w:val="single" w:sz="8" w:space="0" w:color="auto"/>
            </w:tcBorders>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p>
        </w:tc>
      </w:tr>
      <w:tr w:rsidR="00A46006" w:rsidRPr="00626F08" w:rsidTr="00A46006">
        <w:trPr>
          <w:trHeight w:val="75"/>
        </w:trPr>
        <w:tc>
          <w:tcPr>
            <w:tcW w:w="1908" w:type="dxa"/>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A46006" w:rsidRPr="00626F08" w:rsidRDefault="00A46006" w:rsidP="00A46006">
            <w:pPr>
              <w:tabs>
                <w:tab w:val="left" w:pos="2820"/>
              </w:tabs>
              <w:spacing w:after="0" w:line="240" w:lineRule="auto"/>
              <w:rPr>
                <w:rFonts w:ascii="Arial" w:hAnsi="Arial" w:cs="Arial"/>
                <w:sz w:val="20"/>
                <w:szCs w:val="20"/>
              </w:rPr>
            </w:pPr>
            <w:r w:rsidRPr="00626F08">
              <w:rPr>
                <w:rFonts w:ascii="Arial" w:hAnsi="Arial" w:cs="Arial"/>
                <w:bCs/>
                <w:sz w:val="20"/>
                <w:szCs w:val="20"/>
              </w:rPr>
              <w:t>(odabrana poglavlja iz preporučene literature)</w:t>
            </w:r>
          </w:p>
        </w:tc>
        <w:tc>
          <w:tcPr>
            <w:tcW w:w="1244" w:type="dxa"/>
            <w:gridSpan w:val="3"/>
            <w:tcBorders>
              <w:left w:val="single" w:sz="8" w:space="0" w:color="auto"/>
              <w:right w:val="single" w:sz="8" w:space="0" w:color="auto"/>
            </w:tcBorders>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w:t>
            </w:r>
          </w:p>
        </w:tc>
        <w:tc>
          <w:tcPr>
            <w:tcW w:w="1518" w:type="dxa"/>
            <w:gridSpan w:val="4"/>
            <w:tcBorders>
              <w:left w:val="single" w:sz="8" w:space="0" w:color="auto"/>
              <w:right w:val="single" w:sz="12" w:space="0" w:color="auto"/>
            </w:tcBorders>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w:t>
            </w:r>
          </w:p>
        </w:tc>
      </w:tr>
      <w:tr w:rsidR="00A46006" w:rsidRPr="00626F08" w:rsidTr="00A46006">
        <w:trPr>
          <w:trHeight w:val="216"/>
        </w:trPr>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A46006" w:rsidRPr="00626F08" w:rsidRDefault="00A46006" w:rsidP="00A46006">
            <w:pPr>
              <w:tabs>
                <w:tab w:val="left" w:pos="567"/>
              </w:tabs>
              <w:spacing w:after="0" w:line="240" w:lineRule="auto"/>
              <w:rPr>
                <w:rFonts w:ascii="Arial" w:hAnsi="Arial" w:cs="Arial"/>
                <w:color w:val="000000"/>
                <w:sz w:val="20"/>
                <w:szCs w:val="20"/>
              </w:rPr>
            </w:pPr>
          </w:p>
        </w:tc>
        <w:tc>
          <w:tcPr>
            <w:tcW w:w="7556" w:type="dxa"/>
            <w:gridSpan w:val="12"/>
            <w:tcBorders>
              <w:top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lang w:val="pt-BR"/>
              </w:rPr>
            </w:pPr>
            <w:r w:rsidRPr="00626F08">
              <w:rPr>
                <w:rFonts w:ascii="Arial" w:hAnsi="Arial" w:cs="Arial"/>
                <w:sz w:val="20"/>
                <w:szCs w:val="20"/>
              </w:rPr>
              <w:t xml:space="preserve">Jensen, E. (2003.): </w:t>
            </w:r>
            <w:r w:rsidRPr="00626F08">
              <w:rPr>
                <w:rFonts w:ascii="Arial" w:hAnsi="Arial" w:cs="Arial"/>
                <w:i/>
                <w:iCs/>
                <w:sz w:val="20"/>
                <w:szCs w:val="20"/>
              </w:rPr>
              <w:t>Super nastava</w:t>
            </w:r>
            <w:r w:rsidR="002B1AFA" w:rsidRPr="00626F08">
              <w:rPr>
                <w:rFonts w:ascii="Arial" w:hAnsi="Arial" w:cs="Arial"/>
                <w:i/>
                <w:iCs/>
                <w:sz w:val="20"/>
                <w:szCs w:val="20"/>
              </w:rPr>
              <w:t xml:space="preserve">, </w:t>
            </w:r>
            <w:r w:rsidRPr="00626F08">
              <w:rPr>
                <w:rFonts w:ascii="Arial" w:hAnsi="Arial" w:cs="Arial"/>
                <w:sz w:val="20"/>
                <w:szCs w:val="20"/>
              </w:rPr>
              <w:t>Educa, Zagreb.</w:t>
            </w:r>
          </w:p>
        </w:tc>
      </w:tr>
      <w:tr w:rsidR="00A46006" w:rsidRPr="00626F08" w:rsidTr="00A46006">
        <w:trPr>
          <w:trHeight w:val="344"/>
        </w:trPr>
        <w:tc>
          <w:tcPr>
            <w:tcW w:w="1908" w:type="dxa"/>
            <w:vMerge/>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lang w:val="en-US"/>
              </w:rPr>
            </w:pPr>
            <w:r w:rsidRPr="00626F08">
              <w:rPr>
                <w:rFonts w:ascii="Arial" w:hAnsi="Arial" w:cs="Arial"/>
                <w:sz w:val="20"/>
                <w:szCs w:val="20"/>
              </w:rPr>
              <w:t xml:space="preserve">Desforges, Ch. (2001.): </w:t>
            </w:r>
            <w:r w:rsidR="002B1AFA" w:rsidRPr="00626F08">
              <w:rPr>
                <w:rFonts w:ascii="Arial" w:hAnsi="Arial" w:cs="Arial"/>
                <w:i/>
                <w:iCs/>
                <w:sz w:val="20"/>
                <w:szCs w:val="20"/>
              </w:rPr>
              <w:t>Uspješno učenje i poučavanje,</w:t>
            </w:r>
            <w:r w:rsidRPr="00626F08">
              <w:rPr>
                <w:rFonts w:ascii="Arial" w:hAnsi="Arial" w:cs="Arial"/>
                <w:i/>
                <w:iCs/>
                <w:sz w:val="20"/>
                <w:szCs w:val="20"/>
              </w:rPr>
              <w:t xml:space="preserve"> </w:t>
            </w:r>
            <w:r w:rsidRPr="00626F08">
              <w:rPr>
                <w:rFonts w:ascii="Arial" w:hAnsi="Arial" w:cs="Arial"/>
                <w:sz w:val="20"/>
                <w:szCs w:val="20"/>
              </w:rPr>
              <w:t>Educa, Zagreb.</w:t>
            </w:r>
          </w:p>
        </w:tc>
      </w:tr>
      <w:tr w:rsidR="00A46006" w:rsidRPr="00626F08" w:rsidTr="00A46006">
        <w:tc>
          <w:tcPr>
            <w:tcW w:w="1908" w:type="dxa"/>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6" w:type="dxa"/>
            <w:gridSpan w:val="12"/>
            <w:tcBorders>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Redovitost pohađanja nastave, aktivnost na nastavi, konzultacije,</w:t>
            </w:r>
            <w:r w:rsidR="00FA7527" w:rsidRPr="00626F08">
              <w:rPr>
                <w:rFonts w:ascii="Arial" w:hAnsi="Arial" w:cs="Arial"/>
                <w:sz w:val="20"/>
                <w:szCs w:val="20"/>
              </w:rPr>
              <w:t xml:space="preserve"> </w:t>
            </w:r>
            <w:r w:rsidRPr="00626F08">
              <w:rPr>
                <w:rFonts w:ascii="Arial" w:hAnsi="Arial" w:cs="Arial"/>
                <w:sz w:val="20"/>
                <w:szCs w:val="20"/>
              </w:rPr>
              <w:t>studentske ankete, unutarnja i vanjska evaluacija studijskog programa i nastavnika.</w:t>
            </w:r>
          </w:p>
        </w:tc>
      </w:tr>
      <w:tr w:rsidR="00A46006" w:rsidRPr="00626F08" w:rsidTr="00A46006">
        <w:tc>
          <w:tcPr>
            <w:tcW w:w="1908" w:type="dxa"/>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6" w:type="dxa"/>
            <w:gridSpan w:val="12"/>
            <w:tcBorders>
              <w:bottom w:val="single" w:sz="12" w:space="0" w:color="auto"/>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Treba uzeti u obzir da je pedagoško obrazovanje na tzv. »nenastavnim« studijima specifičan oblik nastave kojim se stječu nastavničke kompetencije u prezentaciji sadržaja struke te je stoga zadaća izvoditelja kolegija osvijestiti kod studen</w:t>
            </w:r>
            <w:r w:rsidR="00876A08" w:rsidRPr="00626F08">
              <w:rPr>
                <w:rFonts w:ascii="Arial" w:hAnsi="Arial" w:cs="Arial"/>
                <w:sz w:val="20"/>
                <w:szCs w:val="20"/>
              </w:rPr>
              <w:t>ata važnost i nužnost pedagoško</w:t>
            </w:r>
            <w:r w:rsidRPr="00626F08">
              <w:rPr>
                <w:rFonts w:ascii="Arial" w:hAnsi="Arial" w:cs="Arial"/>
                <w:sz w:val="20"/>
                <w:szCs w:val="20"/>
              </w:rPr>
              <w:t xml:space="preserve">-didaktičkog obrazovanja kao sadržaja struke. </w:t>
            </w:r>
          </w:p>
        </w:tc>
      </w:tr>
    </w:tbl>
    <w:p w:rsidR="00A46006" w:rsidRPr="00626F08" w:rsidRDefault="00A46006" w:rsidP="00A46006">
      <w:pPr>
        <w:rPr>
          <w:rFonts w:ascii="Arial" w:hAnsi="Arial" w:cs="Arial"/>
          <w:sz w:val="20"/>
          <w:szCs w:val="20"/>
        </w:rPr>
      </w:pPr>
    </w:p>
    <w:p w:rsidR="00A46006" w:rsidRPr="00626F08" w:rsidRDefault="00A46006" w:rsidP="00A46006">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A46006" w:rsidRPr="00626F08" w:rsidTr="00A4600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46006" w:rsidRPr="00626F08" w:rsidRDefault="00A46006" w:rsidP="00A46006">
            <w:pPr>
              <w:spacing w:before="60" w:after="60" w:line="240" w:lineRule="auto"/>
              <w:ind w:left="397" w:hanging="397"/>
              <w:rPr>
                <w:rFonts w:ascii="Arial" w:hAnsi="Arial" w:cs="Arial"/>
                <w:b/>
                <w:bCs/>
                <w:sz w:val="20"/>
                <w:szCs w:val="20"/>
              </w:rPr>
            </w:pPr>
            <w:r w:rsidRPr="00626F08">
              <w:rPr>
                <w:rFonts w:ascii="Arial" w:hAnsi="Arial" w:cs="Arial"/>
                <w:b/>
                <w:bCs/>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46006" w:rsidRPr="00626F08" w:rsidRDefault="00A46006" w:rsidP="00A46006">
            <w:pPr>
              <w:spacing w:before="60" w:after="60" w:line="240" w:lineRule="auto"/>
              <w:ind w:left="397" w:hanging="397"/>
              <w:rPr>
                <w:rFonts w:ascii="Arial" w:hAnsi="Arial" w:cs="Arial"/>
                <w:b/>
                <w:bCs/>
                <w:sz w:val="20"/>
                <w:szCs w:val="20"/>
              </w:rPr>
            </w:pPr>
            <w:r w:rsidRPr="00626F08">
              <w:rPr>
                <w:rFonts w:ascii="Arial" w:hAnsi="Arial" w:cs="Arial"/>
                <w:b/>
                <w:bCs/>
                <w:sz w:val="20"/>
                <w:szCs w:val="20"/>
              </w:rPr>
              <w:t>Metodika likovne kulture I</w:t>
            </w:r>
          </w:p>
        </w:tc>
      </w:tr>
      <w:tr w:rsidR="00A46006" w:rsidRPr="00626F08" w:rsidTr="00A46006">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spacing w:after="0" w:line="240" w:lineRule="auto"/>
              <w:rPr>
                <w:rStyle w:val="Strong"/>
                <w:rFonts w:ascii="Arial" w:hAnsi="Arial" w:cs="Arial"/>
                <w:b w:val="0"/>
                <w:bCs w:val="0"/>
                <w:sz w:val="20"/>
                <w:szCs w:val="20"/>
              </w:rPr>
            </w:pPr>
            <w:r w:rsidRPr="00626F08">
              <w:rPr>
                <w:rStyle w:val="Strong"/>
                <w:rFonts w:ascii="Arial" w:hAnsi="Arial" w:cs="Arial"/>
                <w:sz w:val="20"/>
                <w:szCs w:val="20"/>
              </w:rPr>
              <w:t>Kod</w:t>
            </w:r>
          </w:p>
        </w:tc>
        <w:tc>
          <w:tcPr>
            <w:tcW w:w="2502" w:type="dxa"/>
            <w:gridSpan w:val="3"/>
            <w:tcBorders>
              <w:top w:val="single" w:sz="12" w:space="0" w:color="auto"/>
              <w:left w:val="single" w:sz="4" w:space="0" w:color="auto"/>
              <w:bottom w:val="single" w:sz="4"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UAL70H</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left w:w="57" w:type="dxa"/>
              <w:right w:w="57" w:type="dxa"/>
            </w:tcMar>
          </w:tcPr>
          <w:p w:rsidR="00A46006" w:rsidRPr="00626F08" w:rsidRDefault="005A6F97" w:rsidP="00A46006">
            <w:pPr>
              <w:spacing w:after="0" w:line="240" w:lineRule="auto"/>
              <w:rPr>
                <w:rFonts w:ascii="Arial" w:hAnsi="Arial" w:cs="Arial"/>
                <w:sz w:val="20"/>
                <w:szCs w:val="20"/>
              </w:rPr>
            </w:pPr>
            <w:r w:rsidRPr="00626F08">
              <w:rPr>
                <w:rFonts w:ascii="Arial" w:hAnsi="Arial" w:cs="Arial"/>
                <w:sz w:val="20"/>
                <w:szCs w:val="20"/>
              </w:rPr>
              <w:t>1/I.</w:t>
            </w:r>
          </w:p>
        </w:tc>
      </w:tr>
      <w:tr w:rsidR="00A46006" w:rsidRPr="00626F08" w:rsidTr="00A46006">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Style w:val="Strong"/>
                <w:rFonts w:ascii="Arial" w:hAnsi="Arial" w:cs="Arial"/>
                <w:sz w:val="20"/>
                <w:szCs w:val="20"/>
              </w:rPr>
              <w:lastRenderedPageBreak/>
              <w:t>Nositelj/i predmeta</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A46006" w:rsidRPr="00626F08" w:rsidRDefault="006F4FBC" w:rsidP="006F4FBC">
            <w:pPr>
              <w:spacing w:after="0" w:line="240" w:lineRule="auto"/>
              <w:rPr>
                <w:rFonts w:ascii="Arial" w:hAnsi="Arial" w:cs="Arial"/>
                <w:sz w:val="20"/>
                <w:szCs w:val="20"/>
              </w:rPr>
            </w:pPr>
            <w:r>
              <w:rPr>
                <w:rFonts w:ascii="Arial" w:hAnsi="Arial" w:cs="Arial"/>
                <w:sz w:val="20"/>
                <w:szCs w:val="20"/>
              </w:rPr>
              <w:t xml:space="preserve">doc. </w:t>
            </w:r>
            <w:r w:rsidRPr="00626F08">
              <w:rPr>
                <w:rFonts w:ascii="Arial" w:hAnsi="Arial" w:cs="Arial"/>
                <w:sz w:val="20"/>
                <w:szCs w:val="20"/>
              </w:rPr>
              <w:t xml:space="preserve"> </w:t>
            </w:r>
            <w:r>
              <w:rPr>
                <w:rFonts w:ascii="Arial" w:hAnsi="Arial" w:cs="Arial"/>
                <w:sz w:val="20"/>
                <w:szCs w:val="20"/>
              </w:rPr>
              <w:t>dr. sc. Dunja Pivac</w:t>
            </w:r>
            <w:r w:rsidR="00A46006" w:rsidRPr="00626F08">
              <w:rPr>
                <w:rFonts w:ascii="Arial" w:hAnsi="Arial" w:cs="Arial"/>
                <w:sz w:val="20"/>
                <w:szCs w:val="20"/>
              </w:rPr>
              <w:t xml:space="preserve"> </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4 ECTS</w:t>
            </w:r>
          </w:p>
        </w:tc>
      </w:tr>
      <w:tr w:rsidR="00A46006" w:rsidRPr="00626F08" w:rsidTr="00A46006">
        <w:trPr>
          <w:trHeight w:val="345"/>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top w:val="single" w:sz="4" w:space="0" w:color="auto"/>
              <w:left w:val="single" w:sz="4" w:space="0" w:color="auto"/>
              <w:bottom w:val="single" w:sz="4"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w:t>
            </w:r>
          </w:p>
        </w:tc>
        <w:tc>
          <w:tcPr>
            <w:tcW w:w="2288" w:type="dxa"/>
            <w:gridSpan w:val="4"/>
            <w:vMerge w:val="restart"/>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top w:val="single" w:sz="4" w:space="0" w:color="auto"/>
              <w:left w:val="single" w:sz="4" w:space="0" w:color="auto"/>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T</w:t>
            </w:r>
          </w:p>
        </w:tc>
      </w:tr>
      <w:tr w:rsidR="00A46006" w:rsidRPr="00626F08" w:rsidTr="00A46006">
        <w:trPr>
          <w:trHeight w:val="34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30</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0</w:t>
            </w:r>
          </w:p>
        </w:tc>
        <w:tc>
          <w:tcPr>
            <w:tcW w:w="712" w:type="dxa"/>
            <w:tcBorders>
              <w:top w:val="single" w:sz="4" w:space="0" w:color="auto"/>
              <w:left w:val="single" w:sz="4" w:space="0" w:color="auto"/>
              <w:bottom w:val="single" w:sz="12" w:space="0" w:color="auto"/>
              <w:right w:val="single" w:sz="12" w:space="0" w:color="auto"/>
            </w:tcBorders>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15</w:t>
            </w:r>
          </w:p>
        </w:tc>
        <w:tc>
          <w:tcPr>
            <w:tcW w:w="618" w:type="dxa"/>
            <w:tcBorders>
              <w:top w:val="single" w:sz="4" w:space="0" w:color="auto"/>
              <w:left w:val="single" w:sz="4" w:space="0" w:color="auto"/>
              <w:bottom w:val="single" w:sz="12" w:space="0" w:color="auto"/>
              <w:right w:val="single" w:sz="12" w:space="0" w:color="auto"/>
            </w:tcBorders>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0</w:t>
            </w:r>
          </w:p>
        </w:tc>
      </w:tr>
      <w:tr w:rsidR="00A46006" w:rsidRPr="00626F08" w:rsidTr="00A46006">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Osnovni predmet</w:t>
            </w:r>
          </w:p>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Obvezni predmet</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w:t>
            </w:r>
          </w:p>
        </w:tc>
      </w:tr>
      <w:tr w:rsidR="00A46006" w:rsidRPr="00626F08" w:rsidTr="00A4600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46006" w:rsidRPr="00626F08" w:rsidRDefault="00A46006" w:rsidP="00A46006">
            <w:pPr>
              <w:tabs>
                <w:tab w:val="left" w:pos="2820"/>
              </w:tabs>
              <w:spacing w:after="0"/>
              <w:jc w:val="center"/>
              <w:rPr>
                <w:rFonts w:ascii="Arial" w:hAnsi="Arial" w:cs="Arial"/>
                <w:b/>
                <w:bCs/>
                <w:sz w:val="20"/>
                <w:szCs w:val="20"/>
              </w:rPr>
            </w:pPr>
            <w:r w:rsidRPr="00626F08">
              <w:rPr>
                <w:rFonts w:ascii="Arial" w:hAnsi="Arial" w:cs="Arial"/>
                <w:b/>
                <w:bCs/>
                <w:sz w:val="20"/>
                <w:szCs w:val="20"/>
              </w:rPr>
              <w:t>OPIS PREDMETA</w:t>
            </w:r>
          </w:p>
        </w:tc>
      </w:tr>
      <w:tr w:rsidR="00A46006" w:rsidRPr="00626F08" w:rsidTr="00A46006">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A46006" w:rsidRPr="00626F08" w:rsidRDefault="00A46006" w:rsidP="00A46006">
            <w:pPr>
              <w:rPr>
                <w:rFonts w:ascii="Arial" w:hAnsi="Arial" w:cs="Arial"/>
                <w:sz w:val="20"/>
                <w:szCs w:val="20"/>
              </w:rPr>
            </w:pPr>
            <w:r w:rsidRPr="00626F08">
              <w:rPr>
                <w:rFonts w:ascii="Arial" w:hAnsi="Arial" w:cs="Arial"/>
                <w:sz w:val="20"/>
                <w:szCs w:val="20"/>
              </w:rPr>
              <w:t>Upoznati studente s teoretskim stavovima i zakonitostima te praktičnim načelima i principima metodike likovne kulture. Upoznati studente s likovnim jezikom djece, njegovim simbolima, strukturom, značenjima i zakonitostima razvoja likovnih sposobnosti. Senzibilizirati studente za poticanje i razvijanje percepcijskih, oblikovnih i stvaralačkih sposobnosti djece i adolescenata.</w:t>
            </w:r>
          </w:p>
        </w:tc>
      </w:tr>
      <w:tr w:rsidR="00A46006" w:rsidRPr="00626F08" w:rsidTr="00A46006">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F11BF6" w:rsidRDefault="00F11BF6" w:rsidP="00F11BF6">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A46006" w:rsidRPr="00626F08" w:rsidRDefault="00A46006" w:rsidP="00A46006">
            <w:pPr>
              <w:tabs>
                <w:tab w:val="left" w:pos="2820"/>
              </w:tabs>
              <w:spacing w:after="0"/>
              <w:rPr>
                <w:rFonts w:ascii="Arial" w:hAnsi="Arial" w:cs="Arial"/>
                <w:b/>
                <w:bCs/>
                <w:color w:val="FF0000"/>
                <w:sz w:val="20"/>
                <w:szCs w:val="20"/>
              </w:rPr>
            </w:pPr>
          </w:p>
        </w:tc>
      </w:tr>
      <w:tr w:rsidR="00A46006" w:rsidRPr="00626F08" w:rsidTr="00A46006">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1. usvajanje činjenica i generalizacija (navođenje, razumijevanje, objašnjavanje) o vizualno-likovnom odgoju i obrazovanju</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2. usvajanje činjenica i generalizacija (navođenje, razumijevanje, objašnjavanje) o likovnom govoru djece i mladeži</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3. razumijevanje i primjena elemenata i načela likovnog jezika u metodičkim vježbama i zadacima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4. senzibiliziranje za odgojno-obrazovni rad s djecom i mladeži u području vizualno-likovnog odgoja i obrazovanja</w:t>
            </w:r>
          </w:p>
        </w:tc>
      </w:tr>
      <w:tr w:rsidR="00A46006" w:rsidRPr="00626F08" w:rsidTr="00A46006">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A46006" w:rsidRPr="00626F08" w:rsidRDefault="00A46006" w:rsidP="00A46006">
            <w:pPr>
              <w:tabs>
                <w:tab w:val="left" w:pos="2820"/>
              </w:tabs>
              <w:spacing w:after="0"/>
              <w:jc w:val="both"/>
              <w:rPr>
                <w:rFonts w:ascii="Arial" w:hAnsi="Arial" w:cs="Arial"/>
                <w:sz w:val="20"/>
                <w:szCs w:val="20"/>
              </w:rPr>
            </w:pPr>
            <w:r w:rsidRPr="00626F08">
              <w:rPr>
                <w:rFonts w:ascii="Arial" w:hAnsi="Arial" w:cs="Arial"/>
                <w:sz w:val="20"/>
                <w:szCs w:val="20"/>
              </w:rPr>
              <w:t>1. Uvod u kolegij. Ciljevi i zadaci kolegija. Izvedbeni plan i program. 1h</w:t>
            </w:r>
          </w:p>
          <w:p w:rsidR="00A46006" w:rsidRPr="00626F08" w:rsidRDefault="00A46006" w:rsidP="00A46006">
            <w:pPr>
              <w:tabs>
                <w:tab w:val="left" w:pos="2820"/>
              </w:tabs>
              <w:spacing w:after="0"/>
              <w:jc w:val="both"/>
              <w:rPr>
                <w:rFonts w:ascii="Arial" w:hAnsi="Arial" w:cs="Arial"/>
                <w:sz w:val="20"/>
                <w:szCs w:val="20"/>
              </w:rPr>
            </w:pPr>
            <w:r w:rsidRPr="00626F08">
              <w:rPr>
                <w:rFonts w:ascii="Arial" w:hAnsi="Arial" w:cs="Arial"/>
                <w:sz w:val="20"/>
                <w:szCs w:val="20"/>
              </w:rPr>
              <w:t>Određenje, cilj, zadaci i interdisciplinarnost metodike likovne kulture. 1h</w:t>
            </w:r>
          </w:p>
          <w:p w:rsidR="00A46006" w:rsidRPr="00626F08" w:rsidRDefault="00A46006" w:rsidP="00A46006">
            <w:pPr>
              <w:tabs>
                <w:tab w:val="left" w:pos="2820"/>
              </w:tabs>
              <w:spacing w:after="0"/>
              <w:rPr>
                <w:rFonts w:ascii="Arial" w:hAnsi="Arial" w:cs="Arial"/>
                <w:sz w:val="20"/>
                <w:szCs w:val="20"/>
              </w:rPr>
            </w:pP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Dogovor o prijedlozima tema za metodičke vježbe/radionice, analize i diskusije. 1h</w:t>
            </w:r>
          </w:p>
          <w:p w:rsidR="00A46006" w:rsidRPr="00626F08" w:rsidRDefault="00A46006" w:rsidP="00A46006">
            <w:pPr>
              <w:tabs>
                <w:tab w:val="left" w:pos="2820"/>
              </w:tabs>
              <w:spacing w:after="0"/>
              <w:rPr>
                <w:rFonts w:ascii="Arial" w:hAnsi="Arial" w:cs="Arial"/>
                <w:sz w:val="20"/>
                <w:szCs w:val="20"/>
              </w:rPr>
            </w:pPr>
          </w:p>
          <w:p w:rsidR="00BB75FC" w:rsidRPr="00626F08" w:rsidRDefault="00BB75FC" w:rsidP="00A46006">
            <w:pPr>
              <w:jc w:val="both"/>
              <w:rPr>
                <w:rFonts w:ascii="Arial" w:hAnsi="Arial" w:cs="Arial"/>
                <w:sz w:val="20"/>
                <w:szCs w:val="20"/>
              </w:rPr>
            </w:pPr>
          </w:p>
          <w:p w:rsidR="00A46006" w:rsidRPr="00626F08" w:rsidRDefault="00A46006" w:rsidP="00A46006">
            <w:pPr>
              <w:jc w:val="both"/>
              <w:rPr>
                <w:rFonts w:ascii="Arial" w:hAnsi="Arial" w:cs="Arial"/>
                <w:sz w:val="20"/>
                <w:szCs w:val="20"/>
              </w:rPr>
            </w:pPr>
            <w:r w:rsidRPr="00626F08">
              <w:rPr>
                <w:rFonts w:ascii="Arial" w:hAnsi="Arial" w:cs="Arial"/>
                <w:sz w:val="20"/>
                <w:szCs w:val="20"/>
              </w:rPr>
              <w:t>Prijedlozi tema za metodičke vježbe/radionice, analize i diskusije. 1h</w:t>
            </w:r>
          </w:p>
          <w:p w:rsidR="00A46006" w:rsidRPr="00626F08" w:rsidRDefault="00A46006" w:rsidP="00A46006">
            <w:pPr>
              <w:jc w:val="both"/>
              <w:rPr>
                <w:rFonts w:ascii="Arial" w:hAnsi="Arial" w:cs="Arial"/>
                <w:i/>
                <w:iCs/>
                <w:sz w:val="20"/>
                <w:szCs w:val="20"/>
              </w:rPr>
            </w:pPr>
            <w:r w:rsidRPr="00626F08">
              <w:rPr>
                <w:rFonts w:ascii="Arial" w:hAnsi="Arial" w:cs="Arial"/>
                <w:i/>
                <w:iCs/>
                <w:sz w:val="20"/>
                <w:szCs w:val="20"/>
              </w:rPr>
              <w:t>Teme*: Individualni odabir jedne pojave ili nekog predmeta (ljubav, ubojstvo, rođenje, more, mjesec…) te pokušaj znanstvene i umjetničke interpretacije odabranog sadržaja. Analiza fenomena umjetničkog djela s različitih pristupa tj. slojeva.</w:t>
            </w:r>
          </w:p>
          <w:p w:rsidR="00A46006" w:rsidRPr="00626F08" w:rsidRDefault="00A46006" w:rsidP="00A46006">
            <w:pPr>
              <w:tabs>
                <w:tab w:val="left" w:pos="2820"/>
              </w:tabs>
              <w:spacing w:after="0"/>
              <w:rPr>
                <w:rFonts w:ascii="Arial" w:hAnsi="Arial" w:cs="Arial"/>
                <w:sz w:val="20"/>
                <w:szCs w:val="20"/>
              </w:rPr>
            </w:pPr>
          </w:p>
          <w:p w:rsidR="00A46006" w:rsidRPr="00626F08" w:rsidRDefault="00A46006" w:rsidP="00A46006">
            <w:pPr>
              <w:jc w:val="both"/>
              <w:rPr>
                <w:rFonts w:ascii="Arial" w:hAnsi="Arial" w:cs="Arial"/>
                <w:sz w:val="20"/>
                <w:szCs w:val="20"/>
              </w:rPr>
            </w:pPr>
            <w:r w:rsidRPr="00626F08">
              <w:rPr>
                <w:rFonts w:ascii="Arial" w:hAnsi="Arial" w:cs="Arial"/>
                <w:sz w:val="20"/>
                <w:szCs w:val="20"/>
              </w:rPr>
              <w:t>3. Likovni jezik i njegova struktura; likovni govor; pregled likovnih elemenata na odabranim primjerima likovnih djela koji čine osnovnu strukturu likovnog jezika. 2h</w:t>
            </w:r>
          </w:p>
          <w:p w:rsidR="00A46006" w:rsidRPr="00626F08" w:rsidRDefault="00A46006" w:rsidP="00A46006">
            <w:pPr>
              <w:jc w:val="both"/>
              <w:rPr>
                <w:rFonts w:ascii="Arial" w:hAnsi="Arial" w:cs="Arial"/>
                <w:sz w:val="20"/>
                <w:szCs w:val="20"/>
              </w:rPr>
            </w:pPr>
            <w:r w:rsidRPr="00626F08">
              <w:rPr>
                <w:rFonts w:ascii="Arial" w:hAnsi="Arial" w:cs="Arial"/>
                <w:sz w:val="20"/>
                <w:szCs w:val="20"/>
              </w:rPr>
              <w:t>Prijedlozi tema za metodičke vježbe/radionice, analize i diskusije. 1h</w:t>
            </w:r>
          </w:p>
          <w:p w:rsidR="00A46006" w:rsidRPr="00626F08" w:rsidRDefault="00A46006" w:rsidP="00A46006">
            <w:pPr>
              <w:jc w:val="both"/>
              <w:rPr>
                <w:rFonts w:ascii="Arial" w:hAnsi="Arial" w:cs="Arial"/>
                <w:i/>
                <w:iCs/>
                <w:sz w:val="20"/>
                <w:szCs w:val="20"/>
              </w:rPr>
            </w:pPr>
            <w:r w:rsidRPr="00626F08">
              <w:rPr>
                <w:rFonts w:ascii="Arial" w:hAnsi="Arial" w:cs="Arial"/>
                <w:i/>
                <w:iCs/>
                <w:sz w:val="20"/>
                <w:szCs w:val="20"/>
              </w:rPr>
              <w:t>Teme*:  Vježba/radionica temeljena na likovnom elementu točke i crte (po toku, karakteru, značenju, psihološkom djelovanju i simbolici).</w:t>
            </w:r>
          </w:p>
          <w:p w:rsidR="00A46006" w:rsidRPr="00626F08" w:rsidRDefault="00A46006" w:rsidP="00A46006">
            <w:pPr>
              <w:tabs>
                <w:tab w:val="left" w:pos="2820"/>
              </w:tabs>
              <w:spacing w:after="0"/>
              <w:rPr>
                <w:rFonts w:ascii="Arial" w:hAnsi="Arial" w:cs="Arial"/>
                <w:sz w:val="20"/>
                <w:szCs w:val="20"/>
              </w:rPr>
            </w:pPr>
          </w:p>
          <w:p w:rsidR="00A46006" w:rsidRPr="00626F08" w:rsidRDefault="00A46006" w:rsidP="00A46006">
            <w:pPr>
              <w:jc w:val="both"/>
              <w:rPr>
                <w:rFonts w:ascii="Arial" w:hAnsi="Arial" w:cs="Arial"/>
                <w:sz w:val="20"/>
                <w:szCs w:val="20"/>
              </w:rPr>
            </w:pPr>
            <w:r w:rsidRPr="00626F08">
              <w:rPr>
                <w:rFonts w:ascii="Arial" w:hAnsi="Arial" w:cs="Arial"/>
                <w:sz w:val="20"/>
                <w:szCs w:val="20"/>
              </w:rPr>
              <w:t>4. Pregled kompozicijskih elemenata na odabranim primjerima likovnih djela koji čine osnovnu strukturu likovnog jezika. 2h</w:t>
            </w:r>
          </w:p>
          <w:p w:rsidR="00A46006" w:rsidRPr="00626F08" w:rsidRDefault="00A46006" w:rsidP="00A46006">
            <w:pPr>
              <w:jc w:val="both"/>
              <w:rPr>
                <w:rFonts w:ascii="Arial" w:hAnsi="Arial" w:cs="Arial"/>
                <w:sz w:val="20"/>
                <w:szCs w:val="20"/>
              </w:rPr>
            </w:pPr>
            <w:r w:rsidRPr="00626F08">
              <w:rPr>
                <w:rFonts w:ascii="Arial" w:hAnsi="Arial" w:cs="Arial"/>
                <w:sz w:val="20"/>
                <w:szCs w:val="20"/>
              </w:rPr>
              <w:lastRenderedPageBreak/>
              <w:t>Prijedlozi tema za metodičke vježbe/radionice, analize i diskusije. 1h</w:t>
            </w:r>
          </w:p>
          <w:p w:rsidR="00A46006" w:rsidRPr="00626F08" w:rsidRDefault="00A46006" w:rsidP="00A46006">
            <w:pPr>
              <w:jc w:val="both"/>
              <w:rPr>
                <w:rFonts w:ascii="Arial" w:hAnsi="Arial" w:cs="Arial"/>
                <w:i/>
                <w:iCs/>
                <w:sz w:val="20"/>
                <w:szCs w:val="20"/>
              </w:rPr>
            </w:pPr>
            <w:r w:rsidRPr="00626F08">
              <w:rPr>
                <w:rFonts w:ascii="Arial" w:hAnsi="Arial" w:cs="Arial"/>
                <w:i/>
                <w:iCs/>
                <w:sz w:val="20"/>
                <w:szCs w:val="20"/>
              </w:rPr>
              <w:t>Teme*: Vježba/radionica temeljena na likovnom elementu boje (kontrast boje prema boji, kontrast svijetlo</w:t>
            </w:r>
            <w:r w:rsidR="00BB75FC" w:rsidRPr="00626F08">
              <w:rPr>
                <w:rFonts w:ascii="Arial" w:hAnsi="Arial" w:cs="Arial"/>
                <w:i/>
                <w:iCs/>
                <w:sz w:val="20"/>
                <w:szCs w:val="20"/>
              </w:rPr>
              <w:t xml:space="preserve">-tamno, kontrast toplo-hladno, </w:t>
            </w:r>
            <w:r w:rsidRPr="00626F08">
              <w:rPr>
                <w:rFonts w:ascii="Arial" w:hAnsi="Arial" w:cs="Arial"/>
                <w:i/>
                <w:iCs/>
                <w:sz w:val="20"/>
                <w:szCs w:val="20"/>
              </w:rPr>
              <w:t>komplementarni kontrast).</w:t>
            </w:r>
          </w:p>
          <w:p w:rsidR="00A46006" w:rsidRPr="00626F08" w:rsidRDefault="00A46006" w:rsidP="00A46006">
            <w:pPr>
              <w:tabs>
                <w:tab w:val="left" w:pos="2820"/>
              </w:tabs>
              <w:spacing w:after="0"/>
              <w:rPr>
                <w:rFonts w:ascii="Arial" w:hAnsi="Arial" w:cs="Arial"/>
                <w:sz w:val="20"/>
                <w:szCs w:val="20"/>
              </w:rPr>
            </w:pPr>
          </w:p>
          <w:p w:rsidR="00A46006" w:rsidRPr="00626F08" w:rsidRDefault="00A46006" w:rsidP="00A46006">
            <w:pPr>
              <w:jc w:val="both"/>
              <w:rPr>
                <w:rFonts w:ascii="Arial" w:hAnsi="Arial" w:cs="Arial"/>
                <w:sz w:val="20"/>
                <w:szCs w:val="20"/>
              </w:rPr>
            </w:pPr>
            <w:r w:rsidRPr="00626F08">
              <w:rPr>
                <w:rFonts w:ascii="Arial" w:hAnsi="Arial" w:cs="Arial"/>
                <w:sz w:val="20"/>
                <w:szCs w:val="20"/>
              </w:rPr>
              <w:t>5. Povijesni razvoj i perspektive likovne pedagogije. 2h</w:t>
            </w:r>
          </w:p>
          <w:p w:rsidR="00A46006" w:rsidRPr="00626F08" w:rsidRDefault="00A46006" w:rsidP="00A46006">
            <w:pPr>
              <w:jc w:val="both"/>
              <w:rPr>
                <w:rFonts w:ascii="Arial" w:hAnsi="Arial" w:cs="Arial"/>
                <w:sz w:val="20"/>
                <w:szCs w:val="20"/>
              </w:rPr>
            </w:pPr>
            <w:r w:rsidRPr="00626F08">
              <w:rPr>
                <w:rFonts w:ascii="Arial" w:hAnsi="Arial" w:cs="Arial"/>
                <w:sz w:val="20"/>
                <w:szCs w:val="20"/>
              </w:rPr>
              <w:t>Prijedlozi tema za metodičke vježbe/radionice, analize i diskusije. 1h</w:t>
            </w:r>
          </w:p>
          <w:p w:rsidR="00A46006" w:rsidRPr="00626F08" w:rsidRDefault="00A46006" w:rsidP="00BB75FC">
            <w:pPr>
              <w:jc w:val="both"/>
              <w:rPr>
                <w:rFonts w:ascii="Arial" w:hAnsi="Arial" w:cs="Arial"/>
                <w:i/>
                <w:iCs/>
                <w:sz w:val="20"/>
                <w:szCs w:val="20"/>
              </w:rPr>
            </w:pPr>
            <w:r w:rsidRPr="00626F08">
              <w:rPr>
                <w:rFonts w:ascii="Arial" w:hAnsi="Arial" w:cs="Arial"/>
                <w:i/>
                <w:iCs/>
                <w:sz w:val="20"/>
                <w:szCs w:val="20"/>
              </w:rPr>
              <w:t>Teme*: Vježba/radionica temeljena na likovnom elementu boje (psihološko djelovanje i simbolika boja).</w:t>
            </w:r>
          </w:p>
          <w:p w:rsidR="00A46006" w:rsidRPr="00626F08" w:rsidRDefault="00A46006" w:rsidP="00A46006">
            <w:pPr>
              <w:jc w:val="both"/>
              <w:rPr>
                <w:rFonts w:ascii="Arial" w:hAnsi="Arial" w:cs="Arial"/>
                <w:sz w:val="20"/>
                <w:szCs w:val="20"/>
              </w:rPr>
            </w:pPr>
            <w:r w:rsidRPr="00626F08">
              <w:rPr>
                <w:rFonts w:ascii="Arial" w:hAnsi="Arial" w:cs="Arial"/>
                <w:sz w:val="20"/>
                <w:szCs w:val="20"/>
              </w:rPr>
              <w:t>6. Razvoj likovnog izražavanja i stvaranja u djece; opće karakteristike; različita shvaćanja razvojnih faza likovnog izražavanja; faza izražavanja primarnim simbolima. 2h</w:t>
            </w:r>
          </w:p>
          <w:p w:rsidR="00A46006" w:rsidRPr="00626F08" w:rsidRDefault="00A46006" w:rsidP="00A46006">
            <w:pPr>
              <w:jc w:val="both"/>
              <w:rPr>
                <w:rFonts w:ascii="Arial" w:hAnsi="Arial" w:cs="Arial"/>
                <w:sz w:val="20"/>
                <w:szCs w:val="20"/>
              </w:rPr>
            </w:pPr>
            <w:r w:rsidRPr="00626F08">
              <w:rPr>
                <w:rFonts w:ascii="Arial" w:hAnsi="Arial" w:cs="Arial"/>
                <w:sz w:val="20"/>
                <w:szCs w:val="20"/>
              </w:rPr>
              <w:t>Prijedlozi tema za metodičke vježbe/radionice, analize i diskusije 1h</w:t>
            </w:r>
          </w:p>
          <w:p w:rsidR="00A46006" w:rsidRPr="00626F08" w:rsidRDefault="00A46006" w:rsidP="00BB75FC">
            <w:pPr>
              <w:jc w:val="both"/>
              <w:rPr>
                <w:rFonts w:ascii="Arial" w:hAnsi="Arial" w:cs="Arial"/>
                <w:i/>
                <w:iCs/>
                <w:sz w:val="20"/>
                <w:szCs w:val="20"/>
              </w:rPr>
            </w:pPr>
            <w:r w:rsidRPr="00626F08">
              <w:rPr>
                <w:rFonts w:ascii="Arial" w:hAnsi="Arial" w:cs="Arial"/>
                <w:i/>
                <w:iCs/>
                <w:sz w:val="20"/>
                <w:szCs w:val="20"/>
              </w:rPr>
              <w:t>Teme*: Vježba/radionica temeljena na likovnom elementu plohe (geometrijski i slobodni likovi).</w:t>
            </w:r>
          </w:p>
          <w:p w:rsidR="00A46006" w:rsidRPr="00626F08" w:rsidRDefault="00A46006" w:rsidP="00A46006">
            <w:pPr>
              <w:jc w:val="both"/>
              <w:rPr>
                <w:rFonts w:ascii="Arial" w:hAnsi="Arial" w:cs="Arial"/>
                <w:sz w:val="20"/>
                <w:szCs w:val="20"/>
              </w:rPr>
            </w:pPr>
            <w:r w:rsidRPr="00626F08">
              <w:rPr>
                <w:rFonts w:ascii="Arial" w:hAnsi="Arial" w:cs="Arial"/>
                <w:sz w:val="20"/>
                <w:szCs w:val="20"/>
              </w:rPr>
              <w:t>7. Faza izražavanja složenim simbolima; faza intelektualnog realizma; faza vizualnog realizma. 2h</w:t>
            </w:r>
          </w:p>
          <w:p w:rsidR="00A46006" w:rsidRPr="00626F08" w:rsidRDefault="00A46006" w:rsidP="00A46006">
            <w:pPr>
              <w:jc w:val="both"/>
              <w:rPr>
                <w:rFonts w:ascii="Arial" w:hAnsi="Arial" w:cs="Arial"/>
                <w:sz w:val="20"/>
                <w:szCs w:val="20"/>
              </w:rPr>
            </w:pPr>
            <w:r w:rsidRPr="00626F08">
              <w:rPr>
                <w:rFonts w:ascii="Arial" w:hAnsi="Arial" w:cs="Arial"/>
                <w:sz w:val="20"/>
                <w:szCs w:val="20"/>
              </w:rPr>
              <w:t>Prijedlozi tema za metodičke vježbe/radionice, analize i diskusije</w:t>
            </w:r>
            <w:r w:rsidR="00903D4D" w:rsidRPr="00626F08">
              <w:rPr>
                <w:rFonts w:ascii="Arial" w:hAnsi="Arial" w:cs="Arial"/>
                <w:sz w:val="20"/>
                <w:szCs w:val="20"/>
              </w:rPr>
              <w:t>.</w:t>
            </w:r>
            <w:r w:rsidRPr="00626F08">
              <w:rPr>
                <w:rFonts w:ascii="Arial" w:hAnsi="Arial" w:cs="Arial"/>
                <w:sz w:val="20"/>
                <w:szCs w:val="20"/>
              </w:rPr>
              <w:t xml:space="preserve"> 1h</w:t>
            </w:r>
          </w:p>
          <w:p w:rsidR="00A46006" w:rsidRPr="00626F08" w:rsidRDefault="00A46006" w:rsidP="00BB75FC">
            <w:pPr>
              <w:jc w:val="both"/>
              <w:rPr>
                <w:rFonts w:ascii="Arial" w:hAnsi="Arial" w:cs="Arial"/>
                <w:i/>
                <w:iCs/>
                <w:sz w:val="20"/>
                <w:szCs w:val="20"/>
              </w:rPr>
            </w:pPr>
            <w:r w:rsidRPr="00626F08">
              <w:rPr>
                <w:rFonts w:ascii="Arial" w:hAnsi="Arial" w:cs="Arial"/>
                <w:i/>
                <w:iCs/>
                <w:sz w:val="20"/>
                <w:szCs w:val="20"/>
              </w:rPr>
              <w:t>Teme*: Vježba/radionica temeljena na likovnom elementu površine (tekstura i faktura).</w:t>
            </w:r>
          </w:p>
          <w:p w:rsidR="00A46006" w:rsidRPr="00626F08" w:rsidRDefault="00A46006" w:rsidP="00A46006">
            <w:pPr>
              <w:jc w:val="both"/>
              <w:rPr>
                <w:rFonts w:ascii="Arial" w:hAnsi="Arial" w:cs="Arial"/>
                <w:sz w:val="20"/>
                <w:szCs w:val="20"/>
              </w:rPr>
            </w:pPr>
            <w:r w:rsidRPr="00626F08">
              <w:rPr>
                <w:rFonts w:ascii="Arial" w:hAnsi="Arial" w:cs="Arial"/>
                <w:sz w:val="20"/>
                <w:szCs w:val="20"/>
              </w:rPr>
              <w:t>8. Oblikovni razvoj; likovni razvoj djece na pojedinim likovnim područjima; individualne razlike među učenicima. 2h</w:t>
            </w:r>
          </w:p>
          <w:p w:rsidR="00A46006" w:rsidRPr="00626F08" w:rsidRDefault="00A46006" w:rsidP="00A46006">
            <w:pPr>
              <w:jc w:val="both"/>
              <w:rPr>
                <w:rFonts w:ascii="Arial" w:hAnsi="Arial" w:cs="Arial"/>
                <w:sz w:val="20"/>
                <w:szCs w:val="20"/>
              </w:rPr>
            </w:pPr>
            <w:r w:rsidRPr="00626F08">
              <w:rPr>
                <w:rFonts w:ascii="Arial" w:hAnsi="Arial" w:cs="Arial"/>
                <w:sz w:val="20"/>
                <w:szCs w:val="20"/>
              </w:rPr>
              <w:t>Prijedlozi tema za metodičke vježbe/radionice, analize i diskusije</w:t>
            </w:r>
            <w:r w:rsidR="00BB75FC" w:rsidRPr="00626F08">
              <w:rPr>
                <w:rFonts w:ascii="Arial" w:hAnsi="Arial" w:cs="Arial"/>
                <w:sz w:val="20"/>
                <w:szCs w:val="20"/>
              </w:rPr>
              <w:t>.</w:t>
            </w:r>
            <w:r w:rsidRPr="00626F08">
              <w:rPr>
                <w:rFonts w:ascii="Arial" w:hAnsi="Arial" w:cs="Arial"/>
                <w:sz w:val="20"/>
                <w:szCs w:val="20"/>
              </w:rPr>
              <w:t xml:space="preserve"> 1h</w:t>
            </w:r>
          </w:p>
          <w:p w:rsidR="00A46006" w:rsidRPr="00626F08" w:rsidRDefault="00A46006" w:rsidP="00BB75FC">
            <w:pPr>
              <w:jc w:val="both"/>
              <w:rPr>
                <w:rFonts w:ascii="Arial" w:hAnsi="Arial" w:cs="Arial"/>
                <w:i/>
                <w:iCs/>
                <w:sz w:val="20"/>
                <w:szCs w:val="20"/>
              </w:rPr>
            </w:pPr>
            <w:r w:rsidRPr="00626F08">
              <w:rPr>
                <w:rFonts w:ascii="Arial" w:hAnsi="Arial" w:cs="Arial"/>
                <w:i/>
                <w:iCs/>
                <w:sz w:val="20"/>
                <w:szCs w:val="20"/>
              </w:rPr>
              <w:t>Teme*: Vježba/radionica temeljena na likovnom elementu volumena (puna plastika, reljef).</w:t>
            </w:r>
          </w:p>
          <w:p w:rsidR="00A46006" w:rsidRPr="00626F08" w:rsidRDefault="00A46006" w:rsidP="00A46006">
            <w:pPr>
              <w:jc w:val="both"/>
              <w:rPr>
                <w:rFonts w:ascii="Arial" w:hAnsi="Arial" w:cs="Arial"/>
                <w:color w:val="000000"/>
                <w:sz w:val="20"/>
                <w:szCs w:val="20"/>
              </w:rPr>
            </w:pPr>
            <w:r w:rsidRPr="00626F08">
              <w:rPr>
                <w:rFonts w:ascii="Arial" w:hAnsi="Arial" w:cs="Arial"/>
                <w:sz w:val="20"/>
                <w:szCs w:val="20"/>
              </w:rPr>
              <w:t xml:space="preserve">9. </w:t>
            </w:r>
            <w:r w:rsidRPr="00626F08">
              <w:rPr>
                <w:rFonts w:ascii="Arial" w:hAnsi="Arial" w:cs="Arial"/>
                <w:color w:val="000000"/>
                <w:sz w:val="20"/>
                <w:szCs w:val="20"/>
              </w:rPr>
              <w:t>Dječji crtež kao pokazatelj intelektualnog razvoja i kao projektivno sredstvo; kreativna i art terapija; likovna terapija u rehabilitaciji i edukaciji djece i adolescenata. 2h</w:t>
            </w:r>
          </w:p>
          <w:p w:rsidR="00A46006" w:rsidRPr="00626F08" w:rsidRDefault="00A46006" w:rsidP="00A46006">
            <w:pPr>
              <w:jc w:val="both"/>
              <w:rPr>
                <w:rFonts w:ascii="Arial" w:hAnsi="Arial" w:cs="Arial"/>
                <w:sz w:val="20"/>
                <w:szCs w:val="20"/>
              </w:rPr>
            </w:pPr>
            <w:r w:rsidRPr="00626F08">
              <w:rPr>
                <w:rFonts w:ascii="Arial" w:hAnsi="Arial" w:cs="Arial"/>
                <w:sz w:val="20"/>
                <w:szCs w:val="20"/>
              </w:rPr>
              <w:t>Prijedlozi tema za metodičke vježbe/radionice, analize i diskusije</w:t>
            </w:r>
            <w:r w:rsidR="00BB75FC" w:rsidRPr="00626F08">
              <w:rPr>
                <w:rFonts w:ascii="Arial" w:hAnsi="Arial" w:cs="Arial"/>
                <w:sz w:val="20"/>
                <w:szCs w:val="20"/>
              </w:rPr>
              <w:t>.</w:t>
            </w:r>
            <w:r w:rsidRPr="00626F08">
              <w:rPr>
                <w:rFonts w:ascii="Arial" w:hAnsi="Arial" w:cs="Arial"/>
                <w:sz w:val="20"/>
                <w:szCs w:val="20"/>
              </w:rPr>
              <w:t xml:space="preserve"> 1h</w:t>
            </w:r>
          </w:p>
          <w:p w:rsidR="00A46006" w:rsidRPr="00626F08" w:rsidRDefault="00A46006" w:rsidP="00253D62">
            <w:pPr>
              <w:jc w:val="both"/>
              <w:rPr>
                <w:rFonts w:ascii="Arial" w:hAnsi="Arial" w:cs="Arial"/>
                <w:i/>
                <w:iCs/>
                <w:sz w:val="20"/>
                <w:szCs w:val="20"/>
              </w:rPr>
            </w:pPr>
            <w:r w:rsidRPr="00626F08">
              <w:rPr>
                <w:rFonts w:ascii="Arial" w:hAnsi="Arial" w:cs="Arial"/>
                <w:i/>
                <w:iCs/>
                <w:sz w:val="20"/>
                <w:szCs w:val="20"/>
              </w:rPr>
              <w:t>Teme*: Vježba/radionica temeljena na različitim likovnim načinima oblikovanja volumena na plohi (grafičko izražavanje volumena na plohi, tonsko izražavanje volumena na plohi, kolorističko izražavanje volumena na plohi).</w:t>
            </w:r>
          </w:p>
          <w:p w:rsidR="00A46006" w:rsidRPr="00626F08" w:rsidRDefault="00A46006" w:rsidP="00A46006">
            <w:pPr>
              <w:jc w:val="both"/>
              <w:rPr>
                <w:rFonts w:ascii="Arial" w:hAnsi="Arial" w:cs="Arial"/>
                <w:color w:val="000000"/>
                <w:sz w:val="20"/>
                <w:szCs w:val="20"/>
              </w:rPr>
            </w:pPr>
            <w:r w:rsidRPr="00626F08">
              <w:rPr>
                <w:rFonts w:ascii="Arial" w:hAnsi="Arial" w:cs="Arial"/>
                <w:sz w:val="20"/>
                <w:szCs w:val="20"/>
              </w:rPr>
              <w:t xml:space="preserve">10. </w:t>
            </w:r>
            <w:r w:rsidRPr="00626F08">
              <w:rPr>
                <w:rFonts w:ascii="Arial" w:hAnsi="Arial" w:cs="Arial"/>
                <w:color w:val="000000"/>
                <w:sz w:val="20"/>
                <w:szCs w:val="20"/>
              </w:rPr>
              <w:t>Uloga učitelja likovne kulture u prepoznavanju, prevenciji i terapiji traumatizirane djece. 2h</w:t>
            </w:r>
          </w:p>
          <w:p w:rsidR="00A46006" w:rsidRPr="00626F08" w:rsidRDefault="00A46006" w:rsidP="00A46006">
            <w:pPr>
              <w:jc w:val="both"/>
              <w:rPr>
                <w:rFonts w:ascii="Arial" w:hAnsi="Arial" w:cs="Arial"/>
                <w:sz w:val="20"/>
                <w:szCs w:val="20"/>
              </w:rPr>
            </w:pPr>
            <w:r w:rsidRPr="00626F08">
              <w:rPr>
                <w:rFonts w:ascii="Arial" w:hAnsi="Arial" w:cs="Arial"/>
                <w:sz w:val="20"/>
                <w:szCs w:val="20"/>
              </w:rPr>
              <w:t>Prijedlozi tema za metodičke vježbe/radionice, analize i diskusije</w:t>
            </w:r>
            <w:r w:rsidR="00903D4D" w:rsidRPr="00626F08">
              <w:rPr>
                <w:rFonts w:ascii="Arial" w:hAnsi="Arial" w:cs="Arial"/>
                <w:sz w:val="20"/>
                <w:szCs w:val="20"/>
              </w:rPr>
              <w:t>.</w:t>
            </w:r>
            <w:r w:rsidRPr="00626F08">
              <w:rPr>
                <w:rFonts w:ascii="Arial" w:hAnsi="Arial" w:cs="Arial"/>
                <w:sz w:val="20"/>
                <w:szCs w:val="20"/>
              </w:rPr>
              <w:t xml:space="preserve"> 1h</w:t>
            </w:r>
          </w:p>
          <w:p w:rsidR="00A46006" w:rsidRPr="00626F08" w:rsidRDefault="00253D62" w:rsidP="00253D62">
            <w:pPr>
              <w:jc w:val="both"/>
              <w:rPr>
                <w:rFonts w:ascii="Arial" w:hAnsi="Arial" w:cs="Arial"/>
                <w:i/>
                <w:iCs/>
                <w:sz w:val="20"/>
                <w:szCs w:val="20"/>
              </w:rPr>
            </w:pPr>
            <w:r w:rsidRPr="00626F08">
              <w:rPr>
                <w:rFonts w:ascii="Arial" w:hAnsi="Arial" w:cs="Arial"/>
                <w:i/>
                <w:iCs/>
                <w:sz w:val="20"/>
                <w:szCs w:val="20"/>
              </w:rPr>
              <w:t xml:space="preserve">Teme*: </w:t>
            </w:r>
            <w:r w:rsidR="00A46006" w:rsidRPr="00626F08">
              <w:rPr>
                <w:rFonts w:ascii="Arial" w:hAnsi="Arial" w:cs="Arial"/>
                <w:i/>
                <w:iCs/>
                <w:sz w:val="20"/>
                <w:szCs w:val="20"/>
              </w:rPr>
              <w:t>Vježba/radionica temeljena na različitim likovnim načinima prikaza prostora na plohi (konglomerat, niz, polje, perspektive).</w:t>
            </w:r>
          </w:p>
          <w:p w:rsidR="00A46006" w:rsidRPr="00626F08" w:rsidRDefault="00A46006" w:rsidP="00A46006">
            <w:pPr>
              <w:jc w:val="both"/>
              <w:rPr>
                <w:rFonts w:ascii="Arial" w:hAnsi="Arial" w:cs="Arial"/>
                <w:color w:val="000000"/>
                <w:sz w:val="20"/>
                <w:szCs w:val="20"/>
              </w:rPr>
            </w:pPr>
            <w:r w:rsidRPr="00626F08">
              <w:rPr>
                <w:rFonts w:ascii="Arial" w:hAnsi="Arial" w:cs="Arial"/>
                <w:sz w:val="20"/>
                <w:szCs w:val="20"/>
              </w:rPr>
              <w:lastRenderedPageBreak/>
              <w:t xml:space="preserve">11. </w:t>
            </w:r>
            <w:r w:rsidRPr="00626F08">
              <w:rPr>
                <w:rFonts w:ascii="Arial" w:hAnsi="Arial" w:cs="Arial"/>
                <w:color w:val="000000"/>
                <w:sz w:val="20"/>
                <w:szCs w:val="20"/>
              </w:rPr>
              <w:t>Divergentno mišljenje, prostorna inteligencija, vizualno i likovno mišljenje. 2h</w:t>
            </w:r>
          </w:p>
          <w:p w:rsidR="00A46006" w:rsidRPr="00626F08" w:rsidRDefault="00A46006" w:rsidP="00A46006">
            <w:pPr>
              <w:jc w:val="both"/>
              <w:rPr>
                <w:rFonts w:ascii="Arial" w:hAnsi="Arial" w:cs="Arial"/>
                <w:sz w:val="20"/>
                <w:szCs w:val="20"/>
              </w:rPr>
            </w:pPr>
            <w:r w:rsidRPr="00626F08">
              <w:rPr>
                <w:rFonts w:ascii="Arial" w:hAnsi="Arial" w:cs="Arial"/>
                <w:sz w:val="20"/>
                <w:szCs w:val="20"/>
              </w:rPr>
              <w:t>Prijedlozi tema za metodičke vježbe/radionice, analize i diskusije</w:t>
            </w:r>
            <w:r w:rsidR="00253D62" w:rsidRPr="00626F08">
              <w:rPr>
                <w:rFonts w:ascii="Arial" w:hAnsi="Arial" w:cs="Arial"/>
                <w:sz w:val="20"/>
                <w:szCs w:val="20"/>
              </w:rPr>
              <w:t>.</w:t>
            </w:r>
            <w:r w:rsidRPr="00626F08">
              <w:rPr>
                <w:rFonts w:ascii="Arial" w:hAnsi="Arial" w:cs="Arial"/>
                <w:sz w:val="20"/>
                <w:szCs w:val="20"/>
              </w:rPr>
              <w:t xml:space="preserve"> 1h</w:t>
            </w:r>
          </w:p>
          <w:p w:rsidR="00A46006" w:rsidRPr="00626F08" w:rsidRDefault="00A46006" w:rsidP="00253D62">
            <w:pPr>
              <w:jc w:val="both"/>
              <w:rPr>
                <w:rFonts w:ascii="Arial" w:hAnsi="Arial" w:cs="Arial"/>
                <w:i/>
                <w:iCs/>
                <w:sz w:val="20"/>
                <w:szCs w:val="20"/>
              </w:rPr>
            </w:pPr>
            <w:r w:rsidRPr="00626F08">
              <w:rPr>
                <w:rFonts w:ascii="Arial" w:hAnsi="Arial" w:cs="Arial"/>
                <w:i/>
                <w:iCs/>
                <w:sz w:val="20"/>
                <w:szCs w:val="20"/>
              </w:rPr>
              <w:t>Teme*: Vježba/radionica temeljena na kompozicijskom načelu kontrasta.</w:t>
            </w:r>
          </w:p>
          <w:p w:rsidR="00A46006" w:rsidRPr="00626F08" w:rsidRDefault="00A46006" w:rsidP="00A46006">
            <w:pPr>
              <w:jc w:val="both"/>
              <w:rPr>
                <w:rFonts w:ascii="Arial" w:hAnsi="Arial" w:cs="Arial"/>
                <w:color w:val="000000"/>
                <w:sz w:val="20"/>
                <w:szCs w:val="20"/>
              </w:rPr>
            </w:pPr>
            <w:r w:rsidRPr="00626F08">
              <w:rPr>
                <w:rFonts w:ascii="Arial" w:hAnsi="Arial" w:cs="Arial"/>
                <w:sz w:val="20"/>
                <w:szCs w:val="20"/>
              </w:rPr>
              <w:t xml:space="preserve">12. </w:t>
            </w:r>
            <w:r w:rsidRPr="00626F08">
              <w:rPr>
                <w:rFonts w:ascii="Arial" w:hAnsi="Arial" w:cs="Arial"/>
                <w:color w:val="000000"/>
                <w:sz w:val="20"/>
                <w:szCs w:val="20"/>
              </w:rPr>
              <w:t>Kreativnost, razvoj kreativnosti, likovni talent. 2h</w:t>
            </w:r>
          </w:p>
          <w:p w:rsidR="00A46006" w:rsidRPr="00626F08" w:rsidRDefault="00A46006" w:rsidP="00A46006">
            <w:pPr>
              <w:jc w:val="both"/>
              <w:rPr>
                <w:rFonts w:ascii="Arial" w:hAnsi="Arial" w:cs="Arial"/>
                <w:sz w:val="20"/>
                <w:szCs w:val="20"/>
              </w:rPr>
            </w:pPr>
            <w:r w:rsidRPr="00626F08">
              <w:rPr>
                <w:rFonts w:ascii="Arial" w:hAnsi="Arial" w:cs="Arial"/>
                <w:sz w:val="20"/>
                <w:szCs w:val="20"/>
              </w:rPr>
              <w:t>Prijedlozi tema za metodičke vježbe/radionice, analize i diskusije</w:t>
            </w:r>
            <w:r w:rsidR="00903D4D" w:rsidRPr="00626F08">
              <w:rPr>
                <w:rFonts w:ascii="Arial" w:hAnsi="Arial" w:cs="Arial"/>
                <w:sz w:val="20"/>
                <w:szCs w:val="20"/>
              </w:rPr>
              <w:t>.</w:t>
            </w:r>
            <w:r w:rsidRPr="00626F08">
              <w:rPr>
                <w:rFonts w:ascii="Arial" w:hAnsi="Arial" w:cs="Arial"/>
                <w:sz w:val="20"/>
                <w:szCs w:val="20"/>
              </w:rPr>
              <w:t xml:space="preserve"> 1h</w:t>
            </w:r>
          </w:p>
          <w:p w:rsidR="00A46006" w:rsidRPr="00626F08" w:rsidRDefault="00A46006" w:rsidP="00A46006">
            <w:pPr>
              <w:jc w:val="both"/>
              <w:rPr>
                <w:rFonts w:ascii="Arial" w:hAnsi="Arial" w:cs="Arial"/>
                <w:i/>
                <w:iCs/>
                <w:sz w:val="20"/>
                <w:szCs w:val="20"/>
              </w:rPr>
            </w:pPr>
            <w:r w:rsidRPr="00626F08">
              <w:rPr>
                <w:rFonts w:ascii="Arial" w:hAnsi="Arial" w:cs="Arial"/>
                <w:i/>
                <w:iCs/>
                <w:sz w:val="20"/>
                <w:szCs w:val="20"/>
              </w:rPr>
              <w:t>Teme*: Vježba/radionica temeljena na kompozicijskom načelu harmonije.</w:t>
            </w:r>
          </w:p>
          <w:p w:rsidR="00A46006" w:rsidRPr="00626F08" w:rsidRDefault="00A46006" w:rsidP="00A46006">
            <w:pPr>
              <w:tabs>
                <w:tab w:val="left" w:pos="2820"/>
              </w:tabs>
              <w:spacing w:after="0"/>
              <w:rPr>
                <w:rFonts w:ascii="Arial" w:hAnsi="Arial" w:cs="Arial"/>
                <w:sz w:val="20"/>
                <w:szCs w:val="20"/>
              </w:rPr>
            </w:pPr>
          </w:p>
          <w:p w:rsidR="00A46006" w:rsidRPr="00626F08" w:rsidRDefault="00A46006" w:rsidP="00A46006">
            <w:pPr>
              <w:jc w:val="both"/>
              <w:rPr>
                <w:rFonts w:ascii="Arial" w:hAnsi="Arial" w:cs="Arial"/>
                <w:sz w:val="20"/>
                <w:szCs w:val="20"/>
              </w:rPr>
            </w:pPr>
            <w:r w:rsidRPr="00626F08">
              <w:rPr>
                <w:rFonts w:ascii="Arial" w:hAnsi="Arial" w:cs="Arial"/>
                <w:sz w:val="20"/>
                <w:szCs w:val="20"/>
              </w:rPr>
              <w:t>13. Uvjeti razvoja likovne kreativnosti, poticanje i ometanje stvaralaštva, prirodna i kulturna baština kao poticaj razvoja dječje kreativnosti u području likovnog izražavanja. 2h</w:t>
            </w:r>
          </w:p>
          <w:p w:rsidR="00A46006" w:rsidRPr="00626F08" w:rsidRDefault="00A46006" w:rsidP="00A46006">
            <w:pPr>
              <w:jc w:val="both"/>
              <w:rPr>
                <w:rFonts w:ascii="Arial" w:hAnsi="Arial" w:cs="Arial"/>
                <w:sz w:val="20"/>
                <w:szCs w:val="20"/>
              </w:rPr>
            </w:pPr>
            <w:r w:rsidRPr="00626F08">
              <w:rPr>
                <w:rFonts w:ascii="Arial" w:hAnsi="Arial" w:cs="Arial"/>
                <w:sz w:val="20"/>
                <w:szCs w:val="20"/>
              </w:rPr>
              <w:t>Prijedlozi tema za metodičke vježbe/radionice, analize i diskusije</w:t>
            </w:r>
            <w:r w:rsidR="00253D62" w:rsidRPr="00626F08">
              <w:rPr>
                <w:rFonts w:ascii="Arial" w:hAnsi="Arial" w:cs="Arial"/>
                <w:sz w:val="20"/>
                <w:szCs w:val="20"/>
              </w:rPr>
              <w:t>.</w:t>
            </w:r>
            <w:r w:rsidRPr="00626F08">
              <w:rPr>
                <w:rFonts w:ascii="Arial" w:hAnsi="Arial" w:cs="Arial"/>
                <w:sz w:val="20"/>
                <w:szCs w:val="20"/>
              </w:rPr>
              <w:t xml:space="preserve"> 1h</w:t>
            </w:r>
          </w:p>
          <w:p w:rsidR="00A46006" w:rsidRPr="00626F08" w:rsidRDefault="00A46006" w:rsidP="00253D62">
            <w:pPr>
              <w:jc w:val="both"/>
              <w:rPr>
                <w:rFonts w:ascii="Arial" w:hAnsi="Arial" w:cs="Arial"/>
                <w:i/>
                <w:iCs/>
                <w:sz w:val="20"/>
                <w:szCs w:val="20"/>
              </w:rPr>
            </w:pPr>
            <w:r w:rsidRPr="00626F08">
              <w:rPr>
                <w:rFonts w:ascii="Arial" w:hAnsi="Arial" w:cs="Arial"/>
                <w:i/>
                <w:iCs/>
                <w:sz w:val="20"/>
                <w:szCs w:val="20"/>
              </w:rPr>
              <w:t>Teme*: Vježba/radionica temeljena na kompozicijskom načelu ritma.</w:t>
            </w:r>
          </w:p>
          <w:p w:rsidR="00A46006" w:rsidRPr="00626F08" w:rsidRDefault="00A46006" w:rsidP="00A46006">
            <w:pPr>
              <w:jc w:val="both"/>
              <w:rPr>
                <w:rFonts w:ascii="Arial" w:hAnsi="Arial" w:cs="Arial"/>
                <w:color w:val="000000"/>
                <w:sz w:val="20"/>
                <w:szCs w:val="20"/>
              </w:rPr>
            </w:pPr>
            <w:r w:rsidRPr="00626F08">
              <w:rPr>
                <w:rFonts w:ascii="Arial" w:hAnsi="Arial" w:cs="Arial"/>
                <w:sz w:val="20"/>
                <w:szCs w:val="20"/>
              </w:rPr>
              <w:t xml:space="preserve">14. </w:t>
            </w:r>
            <w:r w:rsidRPr="00626F08">
              <w:rPr>
                <w:rFonts w:ascii="Arial" w:hAnsi="Arial" w:cs="Arial"/>
                <w:color w:val="000000"/>
                <w:sz w:val="20"/>
                <w:szCs w:val="20"/>
              </w:rPr>
              <w:t>Umjetničko djelo u nastavi likovne kulture; percepcija, recepcija i vrednovanje umjetničkog djela; psiho-pedagoške osnove umjetničke recepcije. 2h</w:t>
            </w:r>
          </w:p>
          <w:p w:rsidR="00A46006" w:rsidRPr="00626F08" w:rsidRDefault="00A46006" w:rsidP="00A46006">
            <w:pPr>
              <w:jc w:val="both"/>
              <w:rPr>
                <w:rFonts w:ascii="Arial" w:hAnsi="Arial" w:cs="Arial"/>
                <w:sz w:val="20"/>
                <w:szCs w:val="20"/>
              </w:rPr>
            </w:pPr>
            <w:r w:rsidRPr="00626F08">
              <w:rPr>
                <w:rFonts w:ascii="Arial" w:hAnsi="Arial" w:cs="Arial"/>
                <w:sz w:val="20"/>
                <w:szCs w:val="20"/>
              </w:rPr>
              <w:t>Prijedlozi tema za metodičke vježbe/radionice, analize i diskusije</w:t>
            </w:r>
            <w:r w:rsidR="00253D62" w:rsidRPr="00626F08">
              <w:rPr>
                <w:rFonts w:ascii="Arial" w:hAnsi="Arial" w:cs="Arial"/>
                <w:sz w:val="20"/>
                <w:szCs w:val="20"/>
              </w:rPr>
              <w:t>.</w:t>
            </w:r>
            <w:r w:rsidRPr="00626F08">
              <w:rPr>
                <w:rFonts w:ascii="Arial" w:hAnsi="Arial" w:cs="Arial"/>
                <w:sz w:val="20"/>
                <w:szCs w:val="20"/>
              </w:rPr>
              <w:t xml:space="preserve"> 1h</w:t>
            </w:r>
          </w:p>
          <w:p w:rsidR="00A46006" w:rsidRPr="00626F08" w:rsidRDefault="00A46006" w:rsidP="00253D62">
            <w:pPr>
              <w:jc w:val="both"/>
              <w:rPr>
                <w:rFonts w:ascii="Arial" w:hAnsi="Arial" w:cs="Arial"/>
                <w:i/>
                <w:iCs/>
                <w:sz w:val="20"/>
                <w:szCs w:val="20"/>
              </w:rPr>
            </w:pPr>
            <w:r w:rsidRPr="00626F08">
              <w:rPr>
                <w:rFonts w:ascii="Arial" w:hAnsi="Arial" w:cs="Arial"/>
                <w:i/>
                <w:iCs/>
                <w:sz w:val="20"/>
                <w:szCs w:val="20"/>
              </w:rPr>
              <w:t>Teme*: Vježba/radionica temeljena na kompozicijskom načelu ravnoteže.</w:t>
            </w:r>
          </w:p>
          <w:p w:rsidR="00A46006" w:rsidRPr="00626F08" w:rsidRDefault="00A46006" w:rsidP="00A46006">
            <w:pPr>
              <w:jc w:val="both"/>
              <w:rPr>
                <w:rFonts w:ascii="Arial" w:hAnsi="Arial" w:cs="Arial"/>
                <w:sz w:val="20"/>
                <w:szCs w:val="20"/>
              </w:rPr>
            </w:pPr>
            <w:r w:rsidRPr="00626F08">
              <w:rPr>
                <w:rFonts w:ascii="Arial" w:hAnsi="Arial" w:cs="Arial"/>
                <w:sz w:val="20"/>
                <w:szCs w:val="20"/>
              </w:rPr>
              <w:t>15. Završna prezentacija, osvrt i vrednovanje svih metodičkih vježbi realiziranih tijekom semestra. Podjela tema istraživačkih zadataka kako bi se podaci prikupili tijekom stručno-pedagoške prakse.</w:t>
            </w:r>
            <w:r w:rsidR="00253D62" w:rsidRPr="00626F08">
              <w:rPr>
                <w:rFonts w:ascii="Arial" w:hAnsi="Arial" w:cs="Arial"/>
                <w:sz w:val="20"/>
                <w:szCs w:val="20"/>
              </w:rPr>
              <w:t xml:space="preserve"> </w:t>
            </w:r>
            <w:r w:rsidRPr="00626F08">
              <w:rPr>
                <w:rFonts w:ascii="Arial" w:hAnsi="Arial" w:cs="Arial"/>
                <w:sz w:val="20"/>
                <w:szCs w:val="20"/>
              </w:rPr>
              <w:t>2h</w:t>
            </w:r>
          </w:p>
          <w:p w:rsidR="00A46006" w:rsidRPr="00626F08" w:rsidRDefault="00A46006" w:rsidP="00A46006">
            <w:pPr>
              <w:jc w:val="both"/>
              <w:rPr>
                <w:rFonts w:ascii="Arial" w:hAnsi="Arial" w:cs="Arial"/>
                <w:sz w:val="20"/>
                <w:szCs w:val="20"/>
              </w:rPr>
            </w:pPr>
            <w:r w:rsidRPr="00626F08">
              <w:rPr>
                <w:rFonts w:ascii="Arial" w:hAnsi="Arial" w:cs="Arial"/>
                <w:sz w:val="20"/>
                <w:szCs w:val="20"/>
              </w:rPr>
              <w:t>Prijedlozi tema za metodičke vježbe/radionice, analize i diskusije</w:t>
            </w:r>
            <w:r w:rsidR="00253D62" w:rsidRPr="00626F08">
              <w:rPr>
                <w:rFonts w:ascii="Arial" w:hAnsi="Arial" w:cs="Arial"/>
                <w:sz w:val="20"/>
                <w:szCs w:val="20"/>
              </w:rPr>
              <w:t>.</w:t>
            </w:r>
            <w:r w:rsidRPr="00626F08">
              <w:rPr>
                <w:rFonts w:ascii="Arial" w:hAnsi="Arial" w:cs="Arial"/>
                <w:sz w:val="20"/>
                <w:szCs w:val="20"/>
              </w:rPr>
              <w:t xml:space="preserve"> 1h</w:t>
            </w:r>
          </w:p>
          <w:p w:rsidR="00A46006" w:rsidRPr="00626F08" w:rsidRDefault="00A46006" w:rsidP="00A46006">
            <w:pPr>
              <w:jc w:val="both"/>
              <w:rPr>
                <w:rFonts w:ascii="Arial" w:hAnsi="Arial" w:cs="Arial"/>
                <w:i/>
                <w:iCs/>
                <w:sz w:val="20"/>
                <w:szCs w:val="20"/>
              </w:rPr>
            </w:pPr>
            <w:r w:rsidRPr="00626F08">
              <w:rPr>
                <w:rFonts w:ascii="Arial" w:hAnsi="Arial" w:cs="Arial"/>
                <w:i/>
                <w:iCs/>
                <w:sz w:val="20"/>
                <w:szCs w:val="20"/>
              </w:rPr>
              <w:t>Teme*: Vježba/radionica temeljena na kompozicijskom načelu proporcije.</w:t>
            </w:r>
          </w:p>
          <w:p w:rsidR="00A46006" w:rsidRPr="00626F08" w:rsidRDefault="00A46006" w:rsidP="00A46006">
            <w:pPr>
              <w:jc w:val="both"/>
              <w:rPr>
                <w:rFonts w:ascii="Arial" w:hAnsi="Arial" w:cs="Arial"/>
                <w:sz w:val="20"/>
                <w:szCs w:val="20"/>
              </w:rPr>
            </w:pPr>
            <w:r w:rsidRPr="00626F08">
              <w:rPr>
                <w:rFonts w:ascii="Arial" w:hAnsi="Arial" w:cs="Arial"/>
                <w:sz w:val="20"/>
                <w:szCs w:val="20"/>
              </w:rPr>
              <w:t>Završna evaluacija kolegija.</w:t>
            </w:r>
          </w:p>
          <w:p w:rsidR="00A46006" w:rsidRPr="00626F08" w:rsidRDefault="00A46006" w:rsidP="00A46006">
            <w:pPr>
              <w:tabs>
                <w:tab w:val="left" w:pos="2820"/>
              </w:tabs>
              <w:spacing w:after="0"/>
              <w:rPr>
                <w:rFonts w:ascii="Arial" w:hAnsi="Arial" w:cs="Arial"/>
                <w:sz w:val="20"/>
                <w:szCs w:val="20"/>
              </w:rPr>
            </w:pP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*Sve predložene teme vježbi/radionica samo su neke od mogućih. Predviđeno je da će se teme istraživačkih zadataka izmjenjivati s novom generacijom studenata i njihovim individualnim interesom, a u dogovoru s predmetnim nastavnikom.</w:t>
            </w:r>
          </w:p>
        </w:tc>
      </w:tr>
      <w:tr w:rsidR="00A46006" w:rsidRPr="00626F08" w:rsidTr="00A46006">
        <w:trPr>
          <w:trHeight w:val="34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bCs/>
                <w:sz w:val="20"/>
                <w:szCs w:val="20"/>
                <w:lang w:val="hr-HR"/>
              </w:rPr>
            </w:pPr>
            <w:r w:rsidRPr="00626F08">
              <w:rPr>
                <w:rFonts w:ascii="Arial" w:eastAsia="MS Gothic" w:hAnsi="Arial" w:cs="Arial"/>
                <w:b w:val="0"/>
                <w:bCs/>
                <w:sz w:val="20"/>
                <w:szCs w:val="20"/>
                <w:lang w:val="hr-HR"/>
              </w:rPr>
              <w:t>x</w:t>
            </w:r>
            <w:r w:rsidRPr="00626F08">
              <w:rPr>
                <w:rFonts w:ascii="Arial" w:hAnsi="Arial" w:cs="Arial"/>
                <w:b w:val="0"/>
                <w:bCs/>
                <w:sz w:val="20"/>
                <w:szCs w:val="20"/>
                <w:lang w:val="hr-HR"/>
              </w:rPr>
              <w:t xml:space="preserve"> predavanja</w:t>
            </w:r>
          </w:p>
          <w:p w:rsidR="00A46006" w:rsidRPr="00626F08" w:rsidRDefault="00A46006" w:rsidP="00A46006">
            <w:pPr>
              <w:pStyle w:val="FieldText"/>
              <w:rPr>
                <w:rFonts w:ascii="Arial" w:hAnsi="Arial" w:cs="Arial"/>
                <w:b w:val="0"/>
                <w:bCs/>
                <w:sz w:val="20"/>
                <w:szCs w:val="20"/>
                <w:lang w:val="hr-HR"/>
              </w:rPr>
            </w:pPr>
            <w:r w:rsidRPr="00626F08">
              <w:rPr>
                <w:rFonts w:ascii="Arial" w:eastAsia="MS Gothic" w:hAnsi="MS Gothic" w:cs="Arial"/>
                <w:b w:val="0"/>
                <w:bCs/>
                <w:sz w:val="20"/>
                <w:szCs w:val="20"/>
                <w:lang w:val="hr-HR"/>
              </w:rPr>
              <w:t>☐</w:t>
            </w:r>
            <w:r w:rsidRPr="00626F08">
              <w:rPr>
                <w:rFonts w:ascii="Arial" w:hAnsi="Arial" w:cs="Arial"/>
                <w:b w:val="0"/>
                <w:bCs/>
                <w:sz w:val="20"/>
                <w:szCs w:val="20"/>
                <w:lang w:val="hr-HR"/>
              </w:rPr>
              <w:t xml:space="preserve"> seminari i radionice  </w:t>
            </w:r>
          </w:p>
          <w:p w:rsidR="00A46006" w:rsidRPr="00626F08" w:rsidRDefault="00A46006" w:rsidP="00A46006">
            <w:pPr>
              <w:pStyle w:val="FieldText"/>
              <w:rPr>
                <w:rFonts w:ascii="Arial" w:hAnsi="Arial" w:cs="Arial"/>
                <w:b w:val="0"/>
                <w:bCs/>
                <w:sz w:val="20"/>
                <w:szCs w:val="20"/>
                <w:lang w:val="hr-HR"/>
              </w:rPr>
            </w:pPr>
            <w:r w:rsidRPr="00626F08">
              <w:rPr>
                <w:rFonts w:ascii="Arial" w:eastAsia="MS Gothic" w:hAnsi="Arial" w:cs="Arial"/>
                <w:b w:val="0"/>
                <w:bCs/>
                <w:sz w:val="20"/>
                <w:szCs w:val="20"/>
                <w:lang w:val="hr-HR"/>
              </w:rPr>
              <w:t>x</w:t>
            </w:r>
            <w:r w:rsidRPr="00626F08">
              <w:rPr>
                <w:rFonts w:ascii="Arial" w:hAnsi="Arial" w:cs="Arial"/>
                <w:b w:val="0"/>
                <w:bCs/>
                <w:sz w:val="20"/>
                <w:szCs w:val="20"/>
                <w:lang w:val="hr-HR"/>
              </w:rPr>
              <w:t xml:space="preserve"> vježbe  </w:t>
            </w:r>
          </w:p>
          <w:p w:rsidR="00A46006" w:rsidRPr="00626F08" w:rsidRDefault="00A46006" w:rsidP="00A46006">
            <w:pPr>
              <w:pStyle w:val="FieldText"/>
              <w:rPr>
                <w:rFonts w:ascii="Arial" w:hAnsi="Arial" w:cs="Arial"/>
                <w:b w:val="0"/>
                <w:bCs/>
                <w:sz w:val="20"/>
                <w:szCs w:val="20"/>
                <w:lang w:val="hr-HR"/>
              </w:rPr>
            </w:pPr>
            <w:r w:rsidRPr="00626F08">
              <w:rPr>
                <w:rFonts w:ascii="Arial" w:eastAsia="MS Gothic" w:hAnsi="MS Gothic" w:cs="Arial"/>
                <w:b w:val="0"/>
                <w:bCs/>
                <w:sz w:val="20"/>
                <w:szCs w:val="20"/>
                <w:lang w:val="hr-HR"/>
              </w:rPr>
              <w:t>☐</w:t>
            </w:r>
            <w:r w:rsidRPr="00626F08">
              <w:rPr>
                <w:rFonts w:ascii="Arial" w:hAnsi="Arial" w:cs="Arial"/>
                <w:b w:val="0"/>
                <w:bCs/>
                <w:i/>
                <w:iCs/>
                <w:sz w:val="20"/>
                <w:szCs w:val="20"/>
                <w:lang w:val="hr-HR"/>
              </w:rPr>
              <w:t>on line</w:t>
            </w:r>
            <w:r w:rsidRPr="00626F08">
              <w:rPr>
                <w:rFonts w:ascii="Arial" w:hAnsi="Arial" w:cs="Arial"/>
                <w:b w:val="0"/>
                <w:bCs/>
                <w:sz w:val="20"/>
                <w:szCs w:val="20"/>
                <w:lang w:val="hr-HR"/>
              </w:rPr>
              <w:t xml:space="preserve"> u cijelosti</w:t>
            </w:r>
          </w:p>
          <w:p w:rsidR="00A46006" w:rsidRPr="00626F08" w:rsidRDefault="00A46006" w:rsidP="00A46006">
            <w:pPr>
              <w:pStyle w:val="FieldText"/>
              <w:rPr>
                <w:rFonts w:ascii="Arial" w:hAnsi="Arial" w:cs="Arial"/>
                <w:b w:val="0"/>
                <w:bCs/>
                <w:sz w:val="20"/>
                <w:szCs w:val="20"/>
                <w:lang w:val="hr-HR"/>
              </w:rPr>
            </w:pPr>
            <w:r w:rsidRPr="00626F08">
              <w:rPr>
                <w:rFonts w:ascii="Arial" w:eastAsia="MS Gothic" w:hAnsi="MS Gothic" w:cs="Arial"/>
                <w:b w:val="0"/>
                <w:bCs/>
                <w:sz w:val="20"/>
                <w:szCs w:val="20"/>
                <w:lang w:val="hr-HR"/>
              </w:rPr>
              <w:t>☐</w:t>
            </w:r>
            <w:r w:rsidRPr="00626F08">
              <w:rPr>
                <w:rFonts w:ascii="Arial" w:hAnsi="Arial" w:cs="Arial"/>
                <w:b w:val="0"/>
                <w:bCs/>
                <w:sz w:val="20"/>
                <w:szCs w:val="20"/>
                <w:lang w:val="hr-HR"/>
              </w:rPr>
              <w:t xml:space="preserve"> mješovito e-učenje</w:t>
            </w:r>
          </w:p>
          <w:p w:rsidR="00A46006" w:rsidRPr="00626F08" w:rsidRDefault="00A46006" w:rsidP="00A46006">
            <w:pPr>
              <w:tabs>
                <w:tab w:val="left" w:pos="2820"/>
              </w:tabs>
              <w:spacing w:after="0"/>
              <w:rPr>
                <w:rFonts w:ascii="Arial" w:hAnsi="Arial" w:cs="Arial"/>
                <w:sz w:val="20"/>
                <w:szCs w:val="20"/>
              </w:rPr>
            </w:pPr>
            <w:r w:rsidRPr="00626F08">
              <w:rPr>
                <w:rFonts w:ascii="Arial" w:eastAsia="MS Gothic" w:hAnsi="MS Gothic" w:cs="Arial"/>
                <w:sz w:val="20"/>
                <w:szCs w:val="20"/>
              </w:rPr>
              <w:t>☐</w:t>
            </w:r>
            <w:r w:rsidRPr="00626F08">
              <w:rPr>
                <w:rFonts w:ascii="Arial" w:hAnsi="Arial" w:cs="Arial"/>
                <w:sz w:val="20"/>
                <w:szCs w:val="20"/>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bCs/>
                <w:sz w:val="20"/>
                <w:szCs w:val="20"/>
                <w:lang w:val="hr-HR"/>
              </w:rPr>
            </w:pPr>
            <w:r w:rsidRPr="00626F08">
              <w:rPr>
                <w:rFonts w:ascii="Arial" w:eastAsia="MS Gothic" w:hAnsi="Arial" w:cs="Arial"/>
                <w:b w:val="0"/>
                <w:bCs/>
                <w:sz w:val="20"/>
                <w:szCs w:val="20"/>
                <w:lang w:val="hr-HR"/>
              </w:rPr>
              <w:t>x</w:t>
            </w:r>
            <w:r w:rsidRPr="00626F08">
              <w:rPr>
                <w:rFonts w:ascii="Arial" w:hAnsi="Arial" w:cs="Arial"/>
                <w:b w:val="0"/>
                <w:bCs/>
                <w:sz w:val="20"/>
                <w:szCs w:val="20"/>
                <w:lang w:val="hr-HR"/>
              </w:rPr>
              <w:t xml:space="preserve"> samostalni  zadaci  </w:t>
            </w:r>
          </w:p>
          <w:p w:rsidR="00A46006" w:rsidRPr="00626F08" w:rsidRDefault="00A46006" w:rsidP="00A46006">
            <w:pPr>
              <w:pStyle w:val="FieldText"/>
              <w:rPr>
                <w:rFonts w:ascii="Arial" w:hAnsi="Arial" w:cs="Arial"/>
                <w:b w:val="0"/>
                <w:bCs/>
                <w:sz w:val="20"/>
                <w:szCs w:val="20"/>
                <w:lang w:val="hr-HR"/>
              </w:rPr>
            </w:pPr>
            <w:r w:rsidRPr="00626F08">
              <w:rPr>
                <w:rFonts w:ascii="Arial" w:eastAsia="MS Gothic" w:hAnsi="MS Gothic" w:cs="Arial"/>
                <w:b w:val="0"/>
                <w:bCs/>
                <w:sz w:val="20"/>
                <w:szCs w:val="20"/>
                <w:lang w:val="hr-HR"/>
              </w:rPr>
              <w:t>☐</w:t>
            </w:r>
            <w:r w:rsidRPr="00626F08">
              <w:rPr>
                <w:rFonts w:ascii="Arial" w:hAnsi="Arial" w:cs="Arial"/>
                <w:b w:val="0"/>
                <w:bCs/>
                <w:sz w:val="20"/>
                <w:szCs w:val="20"/>
                <w:lang w:val="hr-HR"/>
              </w:rPr>
              <w:t xml:space="preserve"> multimedija </w:t>
            </w:r>
          </w:p>
          <w:p w:rsidR="00A46006" w:rsidRPr="00626F08" w:rsidRDefault="00A46006" w:rsidP="00A46006">
            <w:pPr>
              <w:pStyle w:val="FieldText"/>
              <w:rPr>
                <w:rFonts w:ascii="Arial" w:hAnsi="Arial" w:cs="Arial"/>
                <w:b w:val="0"/>
                <w:bCs/>
                <w:sz w:val="20"/>
                <w:szCs w:val="20"/>
                <w:lang w:val="hr-HR"/>
              </w:rPr>
            </w:pPr>
            <w:r w:rsidRPr="00626F08">
              <w:rPr>
                <w:rFonts w:ascii="Arial" w:eastAsia="MS Gothic" w:hAnsi="MS Gothic" w:cs="Arial"/>
                <w:b w:val="0"/>
                <w:bCs/>
                <w:sz w:val="20"/>
                <w:szCs w:val="20"/>
                <w:lang w:val="hr-HR"/>
              </w:rPr>
              <w:t>☐</w:t>
            </w:r>
            <w:r w:rsidRPr="00626F08">
              <w:rPr>
                <w:rFonts w:ascii="Arial" w:hAnsi="Arial" w:cs="Arial"/>
                <w:b w:val="0"/>
                <w:bCs/>
                <w:sz w:val="20"/>
                <w:szCs w:val="20"/>
                <w:lang w:val="hr-HR"/>
              </w:rPr>
              <w:t xml:space="preserve"> laboratorij</w:t>
            </w:r>
          </w:p>
          <w:p w:rsidR="00A46006" w:rsidRPr="00626F08" w:rsidRDefault="00A46006" w:rsidP="00A46006">
            <w:pPr>
              <w:pStyle w:val="FieldText"/>
              <w:rPr>
                <w:rFonts w:ascii="Arial" w:hAnsi="Arial" w:cs="Arial"/>
                <w:b w:val="0"/>
                <w:bCs/>
                <w:sz w:val="20"/>
                <w:szCs w:val="20"/>
                <w:lang w:val="hr-HR"/>
              </w:rPr>
            </w:pPr>
            <w:r w:rsidRPr="00626F08">
              <w:rPr>
                <w:rFonts w:ascii="Arial" w:eastAsia="MS Gothic" w:hAnsi="MS Gothic" w:cs="Arial"/>
                <w:b w:val="0"/>
                <w:bCs/>
                <w:sz w:val="20"/>
                <w:szCs w:val="20"/>
                <w:lang w:val="hr-HR"/>
              </w:rPr>
              <w:t>☐</w:t>
            </w:r>
            <w:r w:rsidRPr="00626F08">
              <w:rPr>
                <w:rFonts w:ascii="Arial" w:hAnsi="Arial" w:cs="Arial"/>
                <w:b w:val="0"/>
                <w:bCs/>
                <w:sz w:val="20"/>
                <w:szCs w:val="20"/>
                <w:lang w:val="hr-HR"/>
              </w:rPr>
              <w:t xml:space="preserve"> mentorski rad</w:t>
            </w:r>
          </w:p>
          <w:p w:rsidR="00A46006" w:rsidRPr="00626F08" w:rsidRDefault="00A46006" w:rsidP="00A46006">
            <w:pPr>
              <w:tabs>
                <w:tab w:val="left" w:pos="2820"/>
              </w:tabs>
              <w:spacing w:after="0"/>
              <w:rPr>
                <w:rFonts w:ascii="Arial" w:hAnsi="Arial" w:cs="Arial"/>
                <w:sz w:val="20"/>
                <w:szCs w:val="20"/>
              </w:rPr>
            </w:pPr>
            <w:r w:rsidRPr="00626F08">
              <w:rPr>
                <w:rFonts w:ascii="Arial" w:eastAsia="MS Gothic" w:hAnsi="MS Gothic" w:cs="Arial"/>
                <w:sz w:val="20"/>
                <w:szCs w:val="20"/>
              </w:rPr>
              <w:t>☐</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5E1E20" w:rsidRPr="00626F08">
              <w:rPr>
                <w:rFonts w:ascii="Arial" w:hAnsi="Arial" w:cs="Arial"/>
                <w:sz w:val="20"/>
                <w:szCs w:val="20"/>
              </w:rPr>
              <w:fldChar w:fldCharType="end"/>
            </w:r>
            <w:r w:rsidRPr="00626F08">
              <w:rPr>
                <w:rFonts w:ascii="Arial" w:hAnsi="Arial" w:cs="Arial"/>
                <w:sz w:val="20"/>
                <w:szCs w:val="20"/>
              </w:rPr>
              <w:t xml:space="preserve"> (ostalo upisati)</w:t>
            </w:r>
          </w:p>
        </w:tc>
      </w:tr>
      <w:tr w:rsidR="00A46006" w:rsidRPr="00626F08" w:rsidTr="00A46006">
        <w:trPr>
          <w:trHeight w:val="57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bCs/>
                <w:sz w:val="20"/>
                <w:szCs w:val="20"/>
                <w:lang w:val="hr-HR"/>
              </w:rPr>
            </w:pPr>
          </w:p>
        </w:tc>
        <w:tc>
          <w:tcPr>
            <w:tcW w:w="4162" w:type="dxa"/>
            <w:gridSpan w:val="8"/>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bCs/>
                <w:sz w:val="20"/>
                <w:szCs w:val="20"/>
                <w:lang w:val="hr-HR"/>
              </w:rPr>
            </w:pPr>
          </w:p>
        </w:tc>
      </w:tr>
      <w:tr w:rsidR="00A46006" w:rsidRPr="00626F08" w:rsidTr="00A46006">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rPr>
            </w:pPr>
            <w:r w:rsidRPr="00626F08">
              <w:rPr>
                <w:rFonts w:ascii="Arial" w:hAnsi="Arial" w:cs="Arial"/>
                <w:color w:val="000000"/>
                <w:sz w:val="20"/>
                <w:szCs w:val="20"/>
              </w:rPr>
              <w:t>Redovito pohađanje i aktivno sudjelovanje u nastavi uz praćenje literature. Izrada vježbi i samostalnih zadataka uz prezentiranje. Polaganje ispita.</w:t>
            </w:r>
          </w:p>
        </w:tc>
      </w:tr>
      <w:tr w:rsidR="00A46006" w:rsidRPr="00626F08" w:rsidTr="00A46006">
        <w:trPr>
          <w:trHeight w:val="397"/>
        </w:trPr>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iCs/>
                <w:color w:val="000000"/>
                <w:sz w:val="20"/>
                <w:szCs w:val="20"/>
              </w:rPr>
              <w:t xml:space="preserve">(upisati udio u ECTS bodovima za svaku aktivnost tako da ukupni broj ECTS </w:t>
            </w:r>
            <w:r w:rsidRPr="00626F08">
              <w:rPr>
                <w:rFonts w:ascii="Arial" w:hAnsi="Arial" w:cs="Arial"/>
                <w:i/>
                <w:iCs/>
                <w:color w:val="000000"/>
                <w:sz w:val="20"/>
                <w:szCs w:val="20"/>
              </w:rPr>
              <w:lastRenderedPageBreak/>
              <w:t>bodova odgovara bodovnoj vrijednosti predmeta):</w:t>
            </w:r>
          </w:p>
        </w:tc>
        <w:tc>
          <w:tcPr>
            <w:tcW w:w="1677"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bCs/>
                <w:sz w:val="20"/>
                <w:szCs w:val="20"/>
                <w:lang w:val="hr-HR"/>
              </w:rPr>
            </w:pPr>
            <w:r w:rsidRPr="00626F08">
              <w:rPr>
                <w:rFonts w:ascii="Arial" w:hAnsi="Arial" w:cs="Arial"/>
                <w:b w:val="0"/>
                <w:bCs/>
                <w:sz w:val="20"/>
                <w:szCs w:val="20"/>
                <w:lang w:val="hr-HR"/>
              </w:rPr>
              <w:lastRenderedPageBreak/>
              <w:t>Pohađanje nastave</w:t>
            </w:r>
          </w:p>
        </w:tc>
        <w:tc>
          <w:tcPr>
            <w:tcW w:w="782"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bCs/>
                <w:sz w:val="20"/>
                <w:szCs w:val="20"/>
                <w:lang w:val="hr-HR"/>
              </w:rPr>
            </w:pPr>
            <w:r w:rsidRPr="00626F08">
              <w:rPr>
                <w:rFonts w:ascii="Arial" w:hAnsi="Arial" w:cs="Arial"/>
                <w:b w:val="0"/>
                <w:bCs/>
                <w:sz w:val="20"/>
                <w:szCs w:val="20"/>
                <w:lang w:val="hr-HR"/>
              </w:rPr>
              <w:t>1,5</w:t>
            </w:r>
          </w:p>
        </w:tc>
        <w:tc>
          <w:tcPr>
            <w:tcW w:w="1275" w:type="dxa"/>
            <w:gridSpan w:val="3"/>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bCs/>
                <w:sz w:val="20"/>
                <w:szCs w:val="20"/>
                <w:lang w:val="hr-HR"/>
              </w:rPr>
            </w:pPr>
            <w:r w:rsidRPr="00626F08">
              <w:rPr>
                <w:rFonts w:ascii="Arial" w:hAnsi="Arial" w:cs="Arial"/>
                <w:b w:val="0"/>
                <w:bCs/>
                <w:sz w:val="20"/>
                <w:szCs w:val="20"/>
                <w:lang w:val="hr-HR"/>
              </w:rPr>
              <w:t>Istraživanje</w:t>
            </w:r>
          </w:p>
        </w:tc>
        <w:tc>
          <w:tcPr>
            <w:tcW w:w="968"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5E1E20" w:rsidP="00A46006">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00A46006"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00A46006" w:rsidRPr="00626F08">
              <w:rPr>
                <w:rFonts w:ascii="Arial" w:hAnsi="Arial" w:cs="Arial"/>
                <w:b w:val="0"/>
                <w:bCs/>
                <w:noProof/>
                <w:sz w:val="20"/>
                <w:szCs w:val="20"/>
                <w:lang w:val="hr-HR"/>
              </w:rPr>
              <w:t> </w:t>
            </w:r>
            <w:r w:rsidR="00A46006" w:rsidRPr="00626F08">
              <w:rPr>
                <w:rFonts w:ascii="Arial" w:hAnsi="Arial" w:cs="Arial"/>
                <w:b w:val="0"/>
                <w:bCs/>
                <w:noProof/>
                <w:sz w:val="20"/>
                <w:szCs w:val="20"/>
                <w:lang w:val="hr-HR"/>
              </w:rPr>
              <w:t> </w:t>
            </w:r>
            <w:r w:rsidR="00A46006" w:rsidRPr="00626F08">
              <w:rPr>
                <w:rFonts w:ascii="Arial" w:hAnsi="Arial" w:cs="Arial"/>
                <w:b w:val="0"/>
                <w:bCs/>
                <w:noProof/>
                <w:sz w:val="20"/>
                <w:szCs w:val="20"/>
                <w:lang w:val="hr-HR"/>
              </w:rPr>
              <w:t> </w:t>
            </w:r>
            <w:r w:rsidR="00A46006" w:rsidRPr="00626F08">
              <w:rPr>
                <w:rFonts w:ascii="Arial" w:hAnsi="Arial" w:cs="Arial"/>
                <w:b w:val="0"/>
                <w:bCs/>
                <w:noProof/>
                <w:sz w:val="20"/>
                <w:szCs w:val="20"/>
                <w:lang w:val="hr-HR"/>
              </w:rPr>
              <w:t> </w:t>
            </w:r>
            <w:r w:rsidR="00A46006"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520" w:type="dxa"/>
            <w:gridSpan w:val="4"/>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bCs/>
                <w:color w:val="000000"/>
                <w:sz w:val="20"/>
                <w:szCs w:val="20"/>
                <w:lang w:val="hr-HR"/>
              </w:rPr>
            </w:pPr>
            <w:r w:rsidRPr="00626F08">
              <w:rPr>
                <w:rFonts w:ascii="Arial" w:hAnsi="Arial" w:cs="Arial"/>
                <w:b w:val="0"/>
                <w:bCs/>
                <w:color w:val="000000"/>
                <w:sz w:val="20"/>
                <w:szCs w:val="20"/>
                <w:lang w:val="hr-HR"/>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left w:w="57" w:type="dxa"/>
              <w:right w:w="57" w:type="dxa"/>
            </w:tcMar>
            <w:vAlign w:val="center"/>
          </w:tcPr>
          <w:p w:rsidR="00A46006" w:rsidRPr="00626F08" w:rsidRDefault="005E1E20" w:rsidP="00A46006">
            <w:pPr>
              <w:pStyle w:val="FieldText"/>
              <w:rPr>
                <w:rFonts w:ascii="Arial" w:hAnsi="Arial" w:cs="Arial"/>
                <w:b w:val="0"/>
                <w:bCs/>
                <w:color w:val="000000"/>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00A46006"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00A46006" w:rsidRPr="00626F08">
              <w:rPr>
                <w:rFonts w:ascii="Arial" w:hAnsi="Arial" w:cs="Arial"/>
                <w:b w:val="0"/>
                <w:bCs/>
                <w:noProof/>
                <w:sz w:val="20"/>
                <w:szCs w:val="20"/>
                <w:lang w:val="hr-HR"/>
              </w:rPr>
              <w:t> </w:t>
            </w:r>
            <w:r w:rsidR="00A46006" w:rsidRPr="00626F08">
              <w:rPr>
                <w:rFonts w:ascii="Arial" w:hAnsi="Arial" w:cs="Arial"/>
                <w:b w:val="0"/>
                <w:bCs/>
                <w:noProof/>
                <w:sz w:val="20"/>
                <w:szCs w:val="20"/>
                <w:lang w:val="hr-HR"/>
              </w:rPr>
              <w:t> </w:t>
            </w:r>
            <w:r w:rsidR="00A46006" w:rsidRPr="00626F08">
              <w:rPr>
                <w:rFonts w:ascii="Arial" w:hAnsi="Arial" w:cs="Arial"/>
                <w:b w:val="0"/>
                <w:bCs/>
                <w:noProof/>
                <w:sz w:val="20"/>
                <w:szCs w:val="20"/>
                <w:lang w:val="hr-HR"/>
              </w:rPr>
              <w:t> </w:t>
            </w:r>
            <w:r w:rsidR="00A46006" w:rsidRPr="00626F08">
              <w:rPr>
                <w:rFonts w:ascii="Arial" w:hAnsi="Arial" w:cs="Arial"/>
                <w:b w:val="0"/>
                <w:bCs/>
                <w:noProof/>
                <w:sz w:val="20"/>
                <w:szCs w:val="20"/>
                <w:lang w:val="hr-HR"/>
              </w:rPr>
              <w:t> </w:t>
            </w:r>
            <w:r w:rsidR="00A46006"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r>
      <w:tr w:rsidR="00A46006" w:rsidRPr="00626F08" w:rsidTr="00A46006">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bCs/>
                <w:sz w:val="20"/>
                <w:szCs w:val="20"/>
                <w:lang w:val="hr-HR"/>
              </w:rPr>
            </w:pPr>
            <w:r w:rsidRPr="00626F08">
              <w:rPr>
                <w:rFonts w:ascii="Arial" w:hAnsi="Arial" w:cs="Arial"/>
                <w:b w:val="0"/>
                <w:bCs/>
                <w:sz w:val="20"/>
                <w:szCs w:val="20"/>
                <w:lang w:val="hr-HR"/>
              </w:rPr>
              <w:t>Eksperimentalni rad</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5E1E20" w:rsidP="00A46006">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00A46006"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00A46006" w:rsidRPr="00626F08">
              <w:rPr>
                <w:rFonts w:ascii="Arial" w:hAnsi="Arial" w:cs="Arial"/>
                <w:b w:val="0"/>
                <w:bCs/>
                <w:noProof/>
                <w:sz w:val="20"/>
                <w:szCs w:val="20"/>
                <w:lang w:val="hr-HR"/>
              </w:rPr>
              <w:t> </w:t>
            </w:r>
            <w:r w:rsidR="00A46006" w:rsidRPr="00626F08">
              <w:rPr>
                <w:rFonts w:ascii="Arial" w:hAnsi="Arial" w:cs="Arial"/>
                <w:b w:val="0"/>
                <w:bCs/>
                <w:noProof/>
                <w:sz w:val="20"/>
                <w:szCs w:val="20"/>
                <w:lang w:val="hr-HR"/>
              </w:rPr>
              <w:t> </w:t>
            </w:r>
            <w:r w:rsidR="00A46006" w:rsidRPr="00626F08">
              <w:rPr>
                <w:rFonts w:ascii="Arial" w:hAnsi="Arial" w:cs="Arial"/>
                <w:b w:val="0"/>
                <w:bCs/>
                <w:noProof/>
                <w:sz w:val="20"/>
                <w:szCs w:val="20"/>
                <w:lang w:val="hr-HR"/>
              </w:rPr>
              <w:t> </w:t>
            </w:r>
            <w:r w:rsidR="00A46006" w:rsidRPr="00626F08">
              <w:rPr>
                <w:rFonts w:ascii="Arial" w:hAnsi="Arial" w:cs="Arial"/>
                <w:b w:val="0"/>
                <w:bCs/>
                <w:noProof/>
                <w:sz w:val="20"/>
                <w:szCs w:val="20"/>
                <w:lang w:val="hr-HR"/>
              </w:rPr>
              <w:t> </w:t>
            </w:r>
            <w:r w:rsidR="00A46006"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bCs/>
                <w:sz w:val="20"/>
                <w:szCs w:val="20"/>
                <w:lang w:val="hr-HR"/>
              </w:rPr>
            </w:pPr>
            <w:r w:rsidRPr="00626F08">
              <w:rPr>
                <w:rFonts w:ascii="Arial" w:hAnsi="Arial" w:cs="Arial"/>
                <w:b w:val="0"/>
                <w:bCs/>
                <w:sz w:val="20"/>
                <w:szCs w:val="20"/>
                <w:lang w:val="hr-HR"/>
              </w:rPr>
              <w:t>Referat</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5E1E20" w:rsidP="00A46006">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00A46006"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00A46006" w:rsidRPr="00626F08">
              <w:rPr>
                <w:rFonts w:ascii="Arial" w:hAnsi="Arial" w:cs="Arial"/>
                <w:b w:val="0"/>
                <w:bCs/>
                <w:noProof/>
                <w:sz w:val="20"/>
                <w:szCs w:val="20"/>
                <w:lang w:val="hr-HR"/>
              </w:rPr>
              <w:t> </w:t>
            </w:r>
            <w:r w:rsidR="00A46006" w:rsidRPr="00626F08">
              <w:rPr>
                <w:rFonts w:ascii="Arial" w:hAnsi="Arial" w:cs="Arial"/>
                <w:b w:val="0"/>
                <w:bCs/>
                <w:noProof/>
                <w:sz w:val="20"/>
                <w:szCs w:val="20"/>
                <w:lang w:val="hr-HR"/>
              </w:rPr>
              <w:t> </w:t>
            </w:r>
            <w:r w:rsidR="00A46006" w:rsidRPr="00626F08">
              <w:rPr>
                <w:rFonts w:ascii="Arial" w:hAnsi="Arial" w:cs="Arial"/>
                <w:b w:val="0"/>
                <w:bCs/>
                <w:noProof/>
                <w:sz w:val="20"/>
                <w:szCs w:val="20"/>
                <w:lang w:val="hr-HR"/>
              </w:rPr>
              <w:t> </w:t>
            </w:r>
            <w:r w:rsidR="00A46006" w:rsidRPr="00626F08">
              <w:rPr>
                <w:rFonts w:ascii="Arial" w:hAnsi="Arial" w:cs="Arial"/>
                <w:b w:val="0"/>
                <w:bCs/>
                <w:noProof/>
                <w:sz w:val="20"/>
                <w:szCs w:val="20"/>
                <w:lang w:val="hr-HR"/>
              </w:rPr>
              <w:t> </w:t>
            </w:r>
            <w:r w:rsidR="00A46006"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bCs/>
                <w:color w:val="000000"/>
                <w:sz w:val="20"/>
                <w:szCs w:val="20"/>
                <w:lang w:val="hr-HR"/>
              </w:rPr>
            </w:pPr>
            <w:r w:rsidRPr="00626F08">
              <w:rPr>
                <w:rFonts w:ascii="Arial" w:hAnsi="Arial" w:cs="Arial"/>
                <w:b w:val="0"/>
                <w:bCs/>
                <w:sz w:val="20"/>
                <w:szCs w:val="20"/>
                <w:lang w:val="hr-HR"/>
              </w:rPr>
              <w:t>Metodičke vježbe</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bCs/>
                <w:color w:val="000000"/>
                <w:sz w:val="20"/>
                <w:szCs w:val="20"/>
                <w:lang w:val="hr-HR"/>
              </w:rPr>
            </w:pPr>
            <w:r w:rsidRPr="00626F08">
              <w:rPr>
                <w:rFonts w:ascii="Arial" w:hAnsi="Arial" w:cs="Arial"/>
                <w:b w:val="0"/>
                <w:bCs/>
                <w:sz w:val="20"/>
                <w:szCs w:val="20"/>
                <w:lang w:val="hr-HR"/>
              </w:rPr>
              <w:t>0,5</w:t>
            </w:r>
          </w:p>
        </w:tc>
      </w:tr>
      <w:tr w:rsidR="00A46006" w:rsidRPr="00626F08" w:rsidTr="00A46006">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bCs/>
                <w:sz w:val="20"/>
                <w:szCs w:val="20"/>
                <w:lang w:val="hr-HR"/>
              </w:rPr>
            </w:pPr>
            <w:r w:rsidRPr="00626F08">
              <w:rPr>
                <w:rFonts w:ascii="Arial" w:hAnsi="Arial" w:cs="Arial"/>
                <w:b w:val="0"/>
                <w:bCs/>
                <w:sz w:val="20"/>
                <w:szCs w:val="20"/>
                <w:lang w:val="hr-HR"/>
              </w:rPr>
              <w:t>Esej</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5E1E20" w:rsidP="00A46006">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00A46006"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00A46006" w:rsidRPr="00626F08">
              <w:rPr>
                <w:rFonts w:ascii="Arial" w:hAnsi="Arial" w:cs="Arial"/>
                <w:b w:val="0"/>
                <w:bCs/>
                <w:noProof/>
                <w:sz w:val="20"/>
                <w:szCs w:val="20"/>
                <w:lang w:val="hr-HR"/>
              </w:rPr>
              <w:t> </w:t>
            </w:r>
            <w:r w:rsidR="00A46006" w:rsidRPr="00626F08">
              <w:rPr>
                <w:rFonts w:ascii="Arial" w:hAnsi="Arial" w:cs="Arial"/>
                <w:b w:val="0"/>
                <w:bCs/>
                <w:noProof/>
                <w:sz w:val="20"/>
                <w:szCs w:val="20"/>
                <w:lang w:val="hr-HR"/>
              </w:rPr>
              <w:t> </w:t>
            </w:r>
            <w:r w:rsidR="00A46006" w:rsidRPr="00626F08">
              <w:rPr>
                <w:rFonts w:ascii="Arial" w:hAnsi="Arial" w:cs="Arial"/>
                <w:b w:val="0"/>
                <w:bCs/>
                <w:noProof/>
                <w:sz w:val="20"/>
                <w:szCs w:val="20"/>
                <w:lang w:val="hr-HR"/>
              </w:rPr>
              <w:t> </w:t>
            </w:r>
            <w:r w:rsidR="00A46006" w:rsidRPr="00626F08">
              <w:rPr>
                <w:rFonts w:ascii="Arial" w:hAnsi="Arial" w:cs="Arial"/>
                <w:b w:val="0"/>
                <w:bCs/>
                <w:noProof/>
                <w:sz w:val="20"/>
                <w:szCs w:val="20"/>
                <w:lang w:val="hr-HR"/>
              </w:rPr>
              <w:t> </w:t>
            </w:r>
            <w:r w:rsidR="00A46006"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bCs/>
                <w:sz w:val="20"/>
                <w:szCs w:val="20"/>
                <w:lang w:val="hr-HR"/>
              </w:rPr>
            </w:pPr>
            <w:r w:rsidRPr="00626F08">
              <w:rPr>
                <w:rFonts w:ascii="Arial" w:hAnsi="Arial" w:cs="Arial"/>
                <w:b w:val="0"/>
                <w:bCs/>
                <w:color w:val="000000"/>
                <w:sz w:val="20"/>
                <w:szCs w:val="20"/>
                <w:lang w:val="hr-HR"/>
              </w:rPr>
              <w:t>Seminarski rad</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5E1E20" w:rsidP="00A46006">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00A46006"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00A46006" w:rsidRPr="00626F08">
              <w:rPr>
                <w:rFonts w:ascii="Arial" w:hAnsi="Arial" w:cs="Arial"/>
                <w:b w:val="0"/>
                <w:bCs/>
                <w:noProof/>
                <w:sz w:val="20"/>
                <w:szCs w:val="20"/>
                <w:lang w:val="hr-HR"/>
              </w:rPr>
              <w:t> </w:t>
            </w:r>
            <w:r w:rsidR="00A46006" w:rsidRPr="00626F08">
              <w:rPr>
                <w:rFonts w:ascii="Arial" w:hAnsi="Arial" w:cs="Arial"/>
                <w:b w:val="0"/>
                <w:bCs/>
                <w:noProof/>
                <w:sz w:val="20"/>
                <w:szCs w:val="20"/>
                <w:lang w:val="hr-HR"/>
              </w:rPr>
              <w:t> </w:t>
            </w:r>
            <w:r w:rsidR="00A46006" w:rsidRPr="00626F08">
              <w:rPr>
                <w:rFonts w:ascii="Arial" w:hAnsi="Arial" w:cs="Arial"/>
                <w:b w:val="0"/>
                <w:bCs/>
                <w:noProof/>
                <w:sz w:val="20"/>
                <w:szCs w:val="20"/>
                <w:lang w:val="hr-HR"/>
              </w:rPr>
              <w:t> </w:t>
            </w:r>
            <w:r w:rsidR="00A46006" w:rsidRPr="00626F08">
              <w:rPr>
                <w:rFonts w:ascii="Arial" w:hAnsi="Arial" w:cs="Arial"/>
                <w:b w:val="0"/>
                <w:bCs/>
                <w:noProof/>
                <w:sz w:val="20"/>
                <w:szCs w:val="20"/>
                <w:lang w:val="hr-HR"/>
              </w:rPr>
              <w:t> </w:t>
            </w:r>
            <w:r w:rsidR="00A46006"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bCs/>
                <w:color w:val="000000"/>
                <w:sz w:val="20"/>
                <w:szCs w:val="20"/>
                <w:lang w:val="hr-HR"/>
              </w:rPr>
            </w:pPr>
            <w:r w:rsidRPr="00626F08">
              <w:rPr>
                <w:rFonts w:ascii="Arial" w:hAnsi="Arial" w:cs="Arial"/>
                <w:b w:val="0"/>
                <w:bCs/>
                <w:sz w:val="20"/>
                <w:szCs w:val="20"/>
                <w:lang w:val="hr-HR"/>
              </w:rPr>
              <w:t>Samostalni zadaci</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bCs/>
                <w:color w:val="000000"/>
                <w:sz w:val="20"/>
                <w:szCs w:val="20"/>
                <w:lang w:val="hr-HR"/>
              </w:rPr>
            </w:pPr>
            <w:r w:rsidRPr="00626F08">
              <w:rPr>
                <w:rFonts w:ascii="Arial" w:hAnsi="Arial" w:cs="Arial"/>
                <w:b w:val="0"/>
                <w:bCs/>
                <w:sz w:val="20"/>
                <w:szCs w:val="20"/>
                <w:lang w:val="hr-HR"/>
              </w:rPr>
              <w:t>0,5</w:t>
            </w:r>
          </w:p>
        </w:tc>
      </w:tr>
      <w:tr w:rsidR="00A46006" w:rsidRPr="00626F08" w:rsidTr="00A46006">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bCs/>
                <w:sz w:val="20"/>
                <w:szCs w:val="20"/>
                <w:lang w:val="hr-HR"/>
              </w:rPr>
            </w:pPr>
            <w:r w:rsidRPr="00626F08">
              <w:rPr>
                <w:rFonts w:ascii="Arial" w:hAnsi="Arial" w:cs="Arial"/>
                <w:b w:val="0"/>
                <w:bCs/>
                <w:sz w:val="20"/>
                <w:szCs w:val="20"/>
                <w:lang w:val="hr-HR"/>
              </w:rPr>
              <w:t>Kolokviji</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5E1E20" w:rsidP="00A46006">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00A46006"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00A46006" w:rsidRPr="00626F08">
              <w:rPr>
                <w:rFonts w:ascii="Arial" w:hAnsi="Arial" w:cs="Arial"/>
                <w:b w:val="0"/>
                <w:bCs/>
                <w:noProof/>
                <w:sz w:val="20"/>
                <w:szCs w:val="20"/>
                <w:lang w:val="hr-HR"/>
              </w:rPr>
              <w:t> </w:t>
            </w:r>
            <w:r w:rsidR="00A46006" w:rsidRPr="00626F08">
              <w:rPr>
                <w:rFonts w:ascii="Arial" w:hAnsi="Arial" w:cs="Arial"/>
                <w:b w:val="0"/>
                <w:bCs/>
                <w:noProof/>
                <w:sz w:val="20"/>
                <w:szCs w:val="20"/>
                <w:lang w:val="hr-HR"/>
              </w:rPr>
              <w:t> </w:t>
            </w:r>
            <w:r w:rsidR="00A46006" w:rsidRPr="00626F08">
              <w:rPr>
                <w:rFonts w:ascii="Arial" w:hAnsi="Arial" w:cs="Arial"/>
                <w:b w:val="0"/>
                <w:bCs/>
                <w:noProof/>
                <w:sz w:val="20"/>
                <w:szCs w:val="20"/>
                <w:lang w:val="hr-HR"/>
              </w:rPr>
              <w:t> </w:t>
            </w:r>
            <w:r w:rsidR="00A46006" w:rsidRPr="00626F08">
              <w:rPr>
                <w:rFonts w:ascii="Arial" w:hAnsi="Arial" w:cs="Arial"/>
                <w:b w:val="0"/>
                <w:bCs/>
                <w:noProof/>
                <w:sz w:val="20"/>
                <w:szCs w:val="20"/>
                <w:lang w:val="hr-HR"/>
              </w:rPr>
              <w:t> </w:t>
            </w:r>
            <w:r w:rsidR="00A46006"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bCs/>
                <w:sz w:val="20"/>
                <w:szCs w:val="20"/>
                <w:lang w:val="hr-HR"/>
              </w:rPr>
            </w:pPr>
            <w:r w:rsidRPr="00626F08">
              <w:rPr>
                <w:rFonts w:ascii="Arial" w:hAnsi="Arial" w:cs="Arial"/>
                <w:b w:val="0"/>
                <w:bCs/>
                <w:color w:val="000000"/>
                <w:sz w:val="20"/>
                <w:szCs w:val="20"/>
                <w:lang w:val="hr-HR"/>
              </w:rPr>
              <w:t>Usmeni ispit</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rPr>
            </w:pPr>
            <w:r w:rsidRPr="00626F08">
              <w:rPr>
                <w:rFonts w:ascii="Arial" w:hAnsi="Arial" w:cs="Arial"/>
                <w:color w:val="000000"/>
                <w:sz w:val="20"/>
                <w:szCs w:val="20"/>
              </w:rPr>
              <w:t>Individualni rad (učenje iz literature i drugih izvora)</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rPr>
            </w:pPr>
            <w:r w:rsidRPr="00626F08">
              <w:rPr>
                <w:rFonts w:ascii="Arial" w:hAnsi="Arial" w:cs="Arial"/>
                <w:sz w:val="20"/>
                <w:szCs w:val="20"/>
              </w:rPr>
              <w:t>0,5</w:t>
            </w:r>
          </w:p>
        </w:tc>
      </w:tr>
      <w:tr w:rsidR="00A46006" w:rsidRPr="00626F08" w:rsidTr="00A46006">
        <w:trPr>
          <w:trHeight w:val="397"/>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12" w:space="0" w:color="auto"/>
              <w:right w:val="single" w:sz="8"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highlight w:val="yellow"/>
              </w:rPr>
            </w:pPr>
            <w:r w:rsidRPr="00626F08">
              <w:rPr>
                <w:rFonts w:ascii="Arial" w:hAnsi="Arial" w:cs="Arial"/>
                <w:sz w:val="20"/>
                <w:szCs w:val="20"/>
              </w:rPr>
              <w:t>1</w:t>
            </w:r>
          </w:p>
        </w:tc>
        <w:tc>
          <w:tcPr>
            <w:tcW w:w="1275" w:type="dxa"/>
            <w:gridSpan w:val="3"/>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r w:rsidR="00A46006" w:rsidRPr="00626F08">
              <w:rPr>
                <w:rFonts w:ascii="Arial" w:hAnsi="Arial" w:cs="Arial"/>
                <w:color w:val="000000"/>
                <w:sz w:val="20"/>
                <w:szCs w:val="20"/>
              </w:rPr>
              <w:t xml:space="preserve"> (Ostalo upisati)</w:t>
            </w:r>
          </w:p>
        </w:tc>
        <w:tc>
          <w:tcPr>
            <w:tcW w:w="1330" w:type="dxa"/>
            <w:gridSpan w:val="2"/>
            <w:tcBorders>
              <w:top w:val="single" w:sz="4" w:space="0" w:color="auto"/>
              <w:left w:val="single" w:sz="8" w:space="0" w:color="auto"/>
              <w:bottom w:val="single" w:sz="12" w:space="0" w:color="auto"/>
              <w:right w:val="single" w:sz="12"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A46006" w:rsidRPr="00626F08" w:rsidRDefault="00DE22A2" w:rsidP="00A46006">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w:t>
            </w:r>
            <w:r w:rsidR="00A46006" w:rsidRPr="00626F08">
              <w:rPr>
                <w:rFonts w:ascii="Arial" w:hAnsi="Arial" w:cs="Arial"/>
                <w:color w:val="000000"/>
                <w:sz w:val="20"/>
                <w:szCs w:val="20"/>
              </w:rPr>
              <w:t>ednovanje rada studenata tijekom 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left w:w="57" w:type="dxa"/>
              <w:right w:w="57" w:type="dxa"/>
            </w:tcMar>
          </w:tcPr>
          <w:p w:rsidR="00A46006" w:rsidRPr="00626F08" w:rsidRDefault="00A46006" w:rsidP="00A46006">
            <w:pPr>
              <w:rPr>
                <w:rFonts w:ascii="Arial" w:hAnsi="Arial" w:cs="Arial"/>
                <w:sz w:val="20"/>
                <w:szCs w:val="20"/>
              </w:rPr>
            </w:pPr>
            <w:r w:rsidRPr="00626F08">
              <w:rPr>
                <w:rFonts w:ascii="Arial" w:hAnsi="Arial" w:cs="Arial"/>
                <w:sz w:val="20"/>
                <w:szCs w:val="20"/>
              </w:rPr>
              <w:t>Pismeni rad (80%), metodičke vježbe (10%) i samostalni zadaci (10%)</w:t>
            </w:r>
            <w:r w:rsidR="00253D62" w:rsidRPr="00626F08">
              <w:rPr>
                <w:rFonts w:ascii="Arial" w:hAnsi="Arial" w:cs="Arial"/>
                <w:sz w:val="20"/>
                <w:szCs w:val="20"/>
              </w:rPr>
              <w:t>.</w:t>
            </w:r>
          </w:p>
          <w:p w:rsidR="00A46006" w:rsidRPr="00626F08" w:rsidRDefault="00A46006" w:rsidP="00A46006">
            <w:pPr>
              <w:tabs>
                <w:tab w:val="left" w:pos="2820"/>
              </w:tabs>
              <w:spacing w:after="0"/>
              <w:rPr>
                <w:rFonts w:ascii="Arial" w:hAnsi="Arial" w:cs="Arial"/>
                <w:sz w:val="20"/>
                <w:szCs w:val="20"/>
              </w:rPr>
            </w:pPr>
          </w:p>
        </w:tc>
      </w:tr>
      <w:tr w:rsidR="00A46006" w:rsidRPr="00626F08" w:rsidTr="00A46006">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left w:w="57" w:type="dxa"/>
              <w:right w:w="57" w:type="dxa"/>
            </w:tcMar>
            <w:vAlign w:val="center"/>
          </w:tcPr>
          <w:p w:rsidR="00A46006" w:rsidRPr="00626F08" w:rsidRDefault="00A46006" w:rsidP="00A46006">
            <w:pPr>
              <w:tabs>
                <w:tab w:val="left" w:pos="2820"/>
              </w:tabs>
              <w:spacing w:after="0"/>
              <w:jc w:val="center"/>
              <w:rPr>
                <w:rFonts w:ascii="Arial" w:hAnsi="Arial" w:cs="Arial"/>
                <w:b/>
                <w:bCs/>
                <w:color w:val="000000"/>
                <w:sz w:val="20"/>
                <w:szCs w:val="20"/>
              </w:rPr>
            </w:pPr>
            <w:r w:rsidRPr="00626F08">
              <w:rPr>
                <w:rFonts w:ascii="Arial" w:hAnsi="Arial" w:cs="Arial"/>
                <w:b/>
                <w:bCs/>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46006" w:rsidRPr="00626F08" w:rsidRDefault="00A46006" w:rsidP="00A46006">
            <w:pPr>
              <w:tabs>
                <w:tab w:val="left" w:pos="2820"/>
              </w:tabs>
              <w:spacing w:after="0"/>
              <w:jc w:val="center"/>
              <w:rPr>
                <w:rFonts w:ascii="Arial" w:hAnsi="Arial" w:cs="Arial"/>
                <w:b/>
                <w:bCs/>
                <w:color w:val="000000"/>
                <w:sz w:val="20"/>
                <w:szCs w:val="20"/>
              </w:rPr>
            </w:pPr>
            <w:r w:rsidRPr="00626F08">
              <w:rPr>
                <w:rFonts w:ascii="Arial" w:hAnsi="Arial" w:cs="Arial"/>
                <w:b/>
                <w:bCs/>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46006" w:rsidRPr="00626F08" w:rsidRDefault="00A46006" w:rsidP="00A46006">
            <w:pPr>
              <w:tabs>
                <w:tab w:val="left" w:pos="2820"/>
              </w:tabs>
              <w:spacing w:after="0"/>
              <w:jc w:val="center"/>
              <w:rPr>
                <w:rFonts w:ascii="Arial" w:hAnsi="Arial" w:cs="Arial"/>
                <w:b/>
                <w:bCs/>
                <w:color w:val="000000"/>
                <w:sz w:val="20"/>
                <w:szCs w:val="20"/>
              </w:rPr>
            </w:pPr>
            <w:r w:rsidRPr="00626F08">
              <w:rPr>
                <w:rFonts w:ascii="Arial" w:hAnsi="Arial" w:cs="Arial"/>
                <w:b/>
                <w:bCs/>
                <w:color w:val="000000"/>
                <w:sz w:val="20"/>
                <w:szCs w:val="20"/>
              </w:rPr>
              <w:t>Dostupnost putem ostalih medija</w:t>
            </w:r>
          </w:p>
        </w:tc>
      </w:tr>
      <w:tr w:rsidR="00A46006" w:rsidRPr="00626F08" w:rsidTr="00A46006">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A46006" w:rsidRPr="00626F08" w:rsidRDefault="00A46006" w:rsidP="00A46006">
            <w:pPr>
              <w:jc w:val="both"/>
              <w:rPr>
                <w:rFonts w:ascii="Arial" w:hAnsi="Arial" w:cs="Arial"/>
                <w:sz w:val="20"/>
                <w:szCs w:val="20"/>
              </w:rPr>
            </w:pPr>
            <w:r w:rsidRPr="00626F08">
              <w:rPr>
                <w:rFonts w:ascii="Arial" w:hAnsi="Arial" w:cs="Arial"/>
                <w:b/>
                <w:bCs/>
                <w:sz w:val="20"/>
                <w:szCs w:val="20"/>
              </w:rPr>
              <w:t>Grgurić, N., Jakubin, M.</w:t>
            </w:r>
            <w:r w:rsidRPr="00626F08">
              <w:rPr>
                <w:rFonts w:ascii="Arial" w:hAnsi="Arial" w:cs="Arial"/>
                <w:sz w:val="20"/>
                <w:szCs w:val="20"/>
              </w:rPr>
              <w:t xml:space="preserve">, Vizualno – likovni odgoj i obrazovanje, Educa, Zagreb, 1996. </w:t>
            </w:r>
          </w:p>
        </w:tc>
        <w:tc>
          <w:tcPr>
            <w:tcW w:w="1244" w:type="dxa"/>
            <w:gridSpan w:val="2"/>
            <w:tcBorders>
              <w:top w:val="single" w:sz="8" w:space="0" w:color="auto"/>
              <w:left w:val="single" w:sz="8" w:space="0" w:color="auto"/>
              <w:bottom w:val="single" w:sz="4" w:space="0" w:color="auto"/>
              <w:right w:val="single" w:sz="8" w:space="0" w:color="auto"/>
            </w:tcBorders>
            <w:tcMar>
              <w:left w:w="57" w:type="dxa"/>
              <w:right w:w="57" w:type="dxa"/>
            </w:tcMar>
          </w:tcPr>
          <w:p w:rsidR="00A46006" w:rsidRPr="00626F08" w:rsidRDefault="00A46006" w:rsidP="00A46006">
            <w:pPr>
              <w:tabs>
                <w:tab w:val="left" w:pos="2820"/>
              </w:tabs>
              <w:spacing w:after="0"/>
              <w:jc w:val="center"/>
              <w:rPr>
                <w:rFonts w:ascii="Arial" w:hAnsi="Arial" w:cs="Arial"/>
                <w:sz w:val="20"/>
                <w:szCs w:val="20"/>
              </w:rPr>
            </w:pPr>
          </w:p>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top w:val="single" w:sz="8" w:space="0" w:color="auto"/>
              <w:left w:val="single" w:sz="8" w:space="0" w:color="auto"/>
              <w:bottom w:val="single" w:sz="4" w:space="0" w:color="auto"/>
              <w:right w:val="single" w:sz="12" w:space="0" w:color="auto"/>
            </w:tcBorders>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A46006" w:rsidRPr="00626F08" w:rsidRDefault="00A46006" w:rsidP="00A46006">
            <w:pPr>
              <w:jc w:val="both"/>
              <w:rPr>
                <w:rFonts w:ascii="Arial" w:hAnsi="Arial" w:cs="Arial"/>
                <w:sz w:val="20"/>
                <w:szCs w:val="20"/>
              </w:rPr>
            </w:pPr>
            <w:r w:rsidRPr="00626F08">
              <w:rPr>
                <w:rFonts w:ascii="Arial" w:hAnsi="Arial" w:cs="Arial"/>
                <w:b/>
                <w:bCs/>
                <w:sz w:val="20"/>
                <w:szCs w:val="20"/>
              </w:rPr>
              <w:t>Jakubin, M.</w:t>
            </w:r>
            <w:r w:rsidRPr="00626F08">
              <w:rPr>
                <w:rFonts w:ascii="Arial" w:hAnsi="Arial" w:cs="Arial"/>
                <w:sz w:val="20"/>
                <w:szCs w:val="20"/>
              </w:rPr>
              <w:t>, Osnove likovnog jezika i likovne tehnike, priručnik za likovnu kulturu, Institut za pedagogijska istraživanja Filozofskog fakulteta Sveučilišta u Zagrebu, Zagreb, 1990.</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A46006" w:rsidRPr="00626F08" w:rsidRDefault="00A46006" w:rsidP="00A46006">
            <w:pPr>
              <w:tabs>
                <w:tab w:val="left" w:pos="2820"/>
              </w:tabs>
              <w:spacing w:after="0"/>
              <w:jc w:val="center"/>
              <w:rPr>
                <w:rFonts w:ascii="Arial" w:hAnsi="Arial" w:cs="Arial"/>
                <w:sz w:val="20"/>
                <w:szCs w:val="20"/>
              </w:rPr>
            </w:pPr>
          </w:p>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A46006" w:rsidRPr="00626F08" w:rsidRDefault="00A46006" w:rsidP="00A46006">
            <w:pPr>
              <w:jc w:val="both"/>
              <w:rPr>
                <w:rFonts w:ascii="Arial" w:hAnsi="Arial" w:cs="Arial"/>
                <w:sz w:val="20"/>
                <w:szCs w:val="20"/>
              </w:rPr>
            </w:pPr>
            <w:r w:rsidRPr="00626F08">
              <w:rPr>
                <w:rFonts w:ascii="Arial" w:hAnsi="Arial" w:cs="Arial"/>
                <w:b/>
                <w:bCs/>
                <w:sz w:val="20"/>
                <w:szCs w:val="20"/>
              </w:rPr>
              <w:t>Karlavaris, B.</w:t>
            </w:r>
            <w:r w:rsidRPr="00626F08">
              <w:rPr>
                <w:rFonts w:ascii="Arial" w:hAnsi="Arial" w:cs="Arial"/>
                <w:sz w:val="20"/>
                <w:szCs w:val="20"/>
              </w:rPr>
              <w:t>, Metodika likovnog odgoja I, Hofbauer p. o.,  Rijeka, 1991.</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A46006" w:rsidRPr="00626F08" w:rsidRDefault="00A46006" w:rsidP="00A46006">
            <w:pPr>
              <w:tabs>
                <w:tab w:val="left" w:pos="2820"/>
              </w:tabs>
              <w:spacing w:after="0"/>
              <w:jc w:val="center"/>
              <w:rPr>
                <w:rFonts w:ascii="Arial" w:hAnsi="Arial" w:cs="Arial"/>
                <w:sz w:val="20"/>
                <w:szCs w:val="20"/>
              </w:rPr>
            </w:pPr>
          </w:p>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A46006" w:rsidRPr="00626F08" w:rsidRDefault="00A46006" w:rsidP="00A46006">
            <w:pPr>
              <w:jc w:val="both"/>
              <w:rPr>
                <w:rFonts w:ascii="Arial" w:hAnsi="Arial" w:cs="Arial"/>
                <w:sz w:val="20"/>
                <w:szCs w:val="20"/>
              </w:rPr>
            </w:pPr>
            <w:r w:rsidRPr="00626F08">
              <w:rPr>
                <w:rFonts w:ascii="Arial" w:hAnsi="Arial" w:cs="Arial"/>
                <w:b/>
                <w:bCs/>
                <w:sz w:val="20"/>
                <w:szCs w:val="20"/>
              </w:rPr>
              <w:t>Karlavaris, B.</w:t>
            </w:r>
            <w:r w:rsidRPr="00626F08">
              <w:rPr>
                <w:rFonts w:ascii="Arial" w:hAnsi="Arial" w:cs="Arial"/>
                <w:sz w:val="20"/>
                <w:szCs w:val="20"/>
              </w:rPr>
              <w:t xml:space="preserve">, Metodika likovnog odgoja II., Grafički zavod Hrvatske, Zagreb, 1988. </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A46006" w:rsidRPr="00626F08" w:rsidRDefault="00A46006" w:rsidP="00A46006">
            <w:pPr>
              <w:tabs>
                <w:tab w:val="left" w:pos="2820"/>
              </w:tabs>
              <w:spacing w:after="0"/>
              <w:jc w:val="center"/>
              <w:rPr>
                <w:rFonts w:ascii="Arial" w:hAnsi="Arial" w:cs="Arial"/>
                <w:sz w:val="20"/>
                <w:szCs w:val="20"/>
              </w:rPr>
            </w:pPr>
          </w:p>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4</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A46006" w:rsidRPr="00626F08" w:rsidRDefault="00A46006" w:rsidP="00A46006">
            <w:pPr>
              <w:jc w:val="both"/>
              <w:rPr>
                <w:rFonts w:ascii="Arial" w:hAnsi="Arial" w:cs="Arial"/>
                <w:sz w:val="20"/>
                <w:szCs w:val="20"/>
              </w:rPr>
            </w:pPr>
            <w:r w:rsidRPr="00626F08">
              <w:rPr>
                <w:rFonts w:ascii="Arial" w:hAnsi="Arial" w:cs="Arial"/>
                <w:b/>
                <w:bCs/>
                <w:sz w:val="20"/>
                <w:szCs w:val="20"/>
              </w:rPr>
              <w:t>Koraj, K.</w:t>
            </w:r>
            <w:r w:rsidRPr="00626F08">
              <w:rPr>
                <w:rFonts w:ascii="Arial" w:hAnsi="Arial" w:cs="Arial"/>
                <w:sz w:val="20"/>
                <w:szCs w:val="20"/>
              </w:rPr>
              <w:t>, Likovni izraz učenika s neurotičnim smetnjama (terapija likovnim izrazom), Hrvatski pedagoško - književni zbor, Zagreb, 1999.</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A46006" w:rsidRPr="00626F08" w:rsidRDefault="00A46006" w:rsidP="00A46006">
            <w:pPr>
              <w:tabs>
                <w:tab w:val="left" w:pos="2820"/>
              </w:tabs>
              <w:spacing w:after="0"/>
              <w:jc w:val="center"/>
              <w:rPr>
                <w:rFonts w:ascii="Arial" w:hAnsi="Arial" w:cs="Arial"/>
                <w:sz w:val="20"/>
                <w:szCs w:val="20"/>
              </w:rPr>
            </w:pPr>
          </w:p>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A46006" w:rsidRPr="00626F08" w:rsidRDefault="00A46006" w:rsidP="00A46006">
            <w:pPr>
              <w:jc w:val="both"/>
              <w:rPr>
                <w:rFonts w:ascii="Arial" w:hAnsi="Arial" w:cs="Arial"/>
                <w:sz w:val="20"/>
                <w:szCs w:val="20"/>
              </w:rPr>
            </w:pPr>
            <w:r w:rsidRPr="00626F08">
              <w:rPr>
                <w:rFonts w:ascii="Arial" w:hAnsi="Arial" w:cs="Arial"/>
                <w:b/>
                <w:bCs/>
                <w:sz w:val="20"/>
                <w:szCs w:val="20"/>
              </w:rPr>
              <w:t>Pivac, D.</w:t>
            </w:r>
            <w:r w:rsidRPr="00626F08">
              <w:rPr>
                <w:rFonts w:ascii="Arial" w:hAnsi="Arial" w:cs="Arial"/>
                <w:sz w:val="20"/>
                <w:szCs w:val="20"/>
              </w:rPr>
              <w:t xml:space="preserve">, </w:t>
            </w:r>
            <w:r w:rsidRPr="00626F08">
              <w:rPr>
                <w:rFonts w:ascii="Arial" w:hAnsi="Arial" w:cs="Arial"/>
                <w:color w:val="000000"/>
                <w:sz w:val="20"/>
                <w:szCs w:val="20"/>
              </w:rPr>
              <w:t>Uloga učitelja likovne kulture u prepoznavanju, prevenciji i terapiji traumatizirane djece, Napredak, vol. 147, br. 2, 2006., str. 222-227.</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A46006" w:rsidRPr="00626F08" w:rsidRDefault="00A46006" w:rsidP="00A46006">
            <w:pPr>
              <w:tabs>
                <w:tab w:val="left" w:pos="2820"/>
              </w:tabs>
              <w:spacing w:after="0"/>
              <w:jc w:val="center"/>
              <w:rPr>
                <w:rFonts w:ascii="Arial" w:hAnsi="Arial" w:cs="Arial"/>
                <w:sz w:val="20"/>
                <w:szCs w:val="20"/>
              </w:rPr>
            </w:pPr>
          </w:p>
          <w:p w:rsidR="00A46006" w:rsidRPr="00626F08" w:rsidRDefault="00A46006" w:rsidP="00A46006">
            <w:pPr>
              <w:tabs>
                <w:tab w:val="left" w:pos="2820"/>
              </w:tabs>
              <w:spacing w:after="0"/>
              <w:jc w:val="center"/>
              <w:rPr>
                <w:rFonts w:ascii="Arial" w:hAnsi="Arial" w:cs="Arial"/>
                <w:sz w:val="20"/>
                <w:szCs w:val="20"/>
              </w:rPr>
            </w:pPr>
            <w:r w:rsidRPr="00626F08">
              <w:rPr>
                <w:rFonts w:ascii="Arial" w:hAnsi="Arial" w:cs="Arial"/>
                <w:sz w:val="20"/>
                <w:szCs w:val="20"/>
              </w:rPr>
              <w:t>/</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A46006" w:rsidRPr="00626F08" w:rsidRDefault="005E1E20" w:rsidP="00A46006">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A46006" w:rsidRPr="00626F08" w:rsidRDefault="00A46006" w:rsidP="00A46006">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A46006" w:rsidRPr="00626F08" w:rsidRDefault="00A46006" w:rsidP="00A46006">
            <w:pPr>
              <w:jc w:val="both"/>
              <w:rPr>
                <w:rFonts w:ascii="Arial" w:hAnsi="Arial" w:cs="Arial"/>
                <w:sz w:val="20"/>
                <w:szCs w:val="20"/>
              </w:rPr>
            </w:pPr>
            <w:r w:rsidRPr="00626F08">
              <w:rPr>
                <w:rFonts w:ascii="Arial" w:hAnsi="Arial" w:cs="Arial"/>
                <w:b/>
                <w:bCs/>
                <w:sz w:val="20"/>
                <w:szCs w:val="20"/>
              </w:rPr>
              <w:t>Arnhajm, R.</w:t>
            </w:r>
            <w:r w:rsidRPr="00626F08">
              <w:rPr>
                <w:rFonts w:ascii="Arial" w:hAnsi="Arial" w:cs="Arial"/>
                <w:sz w:val="20"/>
                <w:szCs w:val="20"/>
              </w:rPr>
              <w:t>, Umetnost i vizualno opažanje, Umetnička akademija u Beogradu, Beograd, 1971.</w:t>
            </w:r>
          </w:p>
          <w:p w:rsidR="00A46006" w:rsidRPr="00626F08" w:rsidRDefault="00A46006" w:rsidP="00A46006">
            <w:pPr>
              <w:jc w:val="both"/>
              <w:rPr>
                <w:rFonts w:ascii="Arial" w:hAnsi="Arial" w:cs="Arial"/>
                <w:sz w:val="20"/>
                <w:szCs w:val="20"/>
              </w:rPr>
            </w:pPr>
            <w:r w:rsidRPr="00626F08">
              <w:rPr>
                <w:rFonts w:ascii="Arial" w:hAnsi="Arial" w:cs="Arial"/>
                <w:b/>
                <w:bCs/>
                <w:sz w:val="20"/>
                <w:szCs w:val="20"/>
              </w:rPr>
              <w:t>Herceg Varljen, L., Rončević, A., Karlavaris, B.</w:t>
            </w:r>
            <w:r w:rsidRPr="00626F08">
              <w:rPr>
                <w:rFonts w:ascii="Arial" w:hAnsi="Arial" w:cs="Arial"/>
                <w:sz w:val="20"/>
                <w:szCs w:val="20"/>
              </w:rPr>
              <w:t>, Metodika likovne kulture djece rane i predškolske dobi, Alfa d. d., Zagreb i Sveučilište u Rijeci, Rijeka, 2010.</w:t>
            </w:r>
          </w:p>
          <w:p w:rsidR="00A46006" w:rsidRPr="00626F08" w:rsidRDefault="00A46006" w:rsidP="00A46006">
            <w:pPr>
              <w:jc w:val="both"/>
              <w:rPr>
                <w:rFonts w:ascii="Arial" w:hAnsi="Arial" w:cs="Arial"/>
                <w:sz w:val="20"/>
                <w:szCs w:val="20"/>
              </w:rPr>
            </w:pPr>
            <w:r w:rsidRPr="00626F08">
              <w:rPr>
                <w:rFonts w:ascii="Arial" w:hAnsi="Arial" w:cs="Arial"/>
                <w:b/>
                <w:bCs/>
                <w:sz w:val="20"/>
                <w:szCs w:val="20"/>
              </w:rPr>
              <w:t>Belamarić, D.</w:t>
            </w:r>
            <w:r w:rsidRPr="00626F08">
              <w:rPr>
                <w:rFonts w:ascii="Arial" w:hAnsi="Arial" w:cs="Arial"/>
                <w:sz w:val="20"/>
                <w:szCs w:val="20"/>
              </w:rPr>
              <w:t>, Dijete i oblik, Školska knjiga, Zagreb, 1986.</w:t>
            </w:r>
          </w:p>
          <w:p w:rsidR="00A46006" w:rsidRPr="00626F08" w:rsidRDefault="00A46006" w:rsidP="00A46006">
            <w:pPr>
              <w:jc w:val="both"/>
              <w:rPr>
                <w:rFonts w:ascii="Arial" w:hAnsi="Arial" w:cs="Arial"/>
                <w:sz w:val="20"/>
                <w:szCs w:val="20"/>
              </w:rPr>
            </w:pPr>
            <w:r w:rsidRPr="00626F08">
              <w:rPr>
                <w:rFonts w:ascii="Arial" w:hAnsi="Arial" w:cs="Arial"/>
                <w:b/>
                <w:bCs/>
                <w:sz w:val="20"/>
                <w:szCs w:val="20"/>
              </w:rPr>
              <w:t>Čudina – Obradović, M.</w:t>
            </w:r>
            <w:r w:rsidRPr="00626F08">
              <w:rPr>
                <w:rFonts w:ascii="Arial" w:hAnsi="Arial" w:cs="Arial"/>
                <w:sz w:val="20"/>
                <w:szCs w:val="20"/>
              </w:rPr>
              <w:t>, Nadarenost – razumijevanje, prepoznavanje, razvijanje, Školska knjiga, Zagreb, 1990.</w:t>
            </w:r>
          </w:p>
          <w:p w:rsidR="00A46006" w:rsidRPr="00626F08" w:rsidRDefault="00A46006" w:rsidP="00A46006">
            <w:pPr>
              <w:jc w:val="both"/>
              <w:rPr>
                <w:rFonts w:ascii="Arial" w:hAnsi="Arial" w:cs="Arial"/>
                <w:sz w:val="20"/>
                <w:szCs w:val="20"/>
              </w:rPr>
            </w:pPr>
            <w:r w:rsidRPr="00626F08">
              <w:rPr>
                <w:rFonts w:ascii="Arial" w:hAnsi="Arial" w:cs="Arial"/>
                <w:b/>
                <w:bCs/>
                <w:sz w:val="20"/>
                <w:szCs w:val="20"/>
              </w:rPr>
              <w:t>Spajić, V.</w:t>
            </w:r>
            <w:r w:rsidRPr="00626F08">
              <w:rPr>
                <w:rFonts w:ascii="Arial" w:hAnsi="Arial" w:cs="Arial"/>
                <w:sz w:val="20"/>
                <w:szCs w:val="20"/>
              </w:rPr>
              <w:t>, Vrednovanje likovnog djela, Školske novine, Zagreb, 1989.</w:t>
            </w:r>
          </w:p>
        </w:tc>
      </w:tr>
      <w:tr w:rsidR="00A46006" w:rsidRPr="00626F08" w:rsidTr="00A46006">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Neposredna komunikacija sa studentima tijekom održavanja nastave i konzultacija. Elektronička komunikacija. Aktivna prisutnost studenata na nastavi. Provjera usvojenog znanja na ispitu. Unutarnja i vanjska evaluacija kvalitete izvedbe nastave i studijskog programa.</w:t>
            </w:r>
          </w:p>
        </w:tc>
      </w:tr>
      <w:tr w:rsidR="00A46006" w:rsidRPr="00626F08" w:rsidTr="00A46006">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Ostalo (prema 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tcPr>
          <w:p w:rsidR="00A46006" w:rsidRPr="00626F08" w:rsidRDefault="005E1E20" w:rsidP="00A46006">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bl>
    <w:p w:rsidR="00A46006" w:rsidRPr="00626F08" w:rsidRDefault="00A46006" w:rsidP="00A46006">
      <w:pPr>
        <w:spacing w:after="0" w:line="240" w:lineRule="auto"/>
        <w:jc w:val="both"/>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8"/>
        <w:gridCol w:w="12"/>
        <w:gridCol w:w="1676"/>
        <w:gridCol w:w="782"/>
        <w:gridCol w:w="43"/>
        <w:gridCol w:w="888"/>
        <w:gridCol w:w="344"/>
        <w:gridCol w:w="968"/>
        <w:gridCol w:w="88"/>
        <w:gridCol w:w="726"/>
        <w:gridCol w:w="518"/>
        <w:gridCol w:w="191"/>
        <w:gridCol w:w="712"/>
        <w:gridCol w:w="618"/>
      </w:tblGrid>
      <w:tr w:rsidR="00A46006" w:rsidRPr="00626F08" w:rsidTr="00A46006">
        <w:tc>
          <w:tcPr>
            <w:tcW w:w="1898"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46006" w:rsidRPr="00626F08" w:rsidRDefault="00A46006" w:rsidP="00A46006">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6"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46006" w:rsidRPr="00626F08" w:rsidRDefault="00A46006" w:rsidP="00A46006">
            <w:pPr>
              <w:spacing w:before="60" w:after="60" w:line="240" w:lineRule="auto"/>
              <w:ind w:left="397" w:hanging="397"/>
              <w:rPr>
                <w:rFonts w:ascii="Arial" w:hAnsi="Arial" w:cs="Arial"/>
                <w:b/>
                <w:sz w:val="20"/>
                <w:szCs w:val="20"/>
              </w:rPr>
            </w:pPr>
            <w:r w:rsidRPr="00626F08">
              <w:rPr>
                <w:rFonts w:ascii="Arial" w:hAnsi="Arial" w:cs="Arial"/>
                <w:b/>
                <w:sz w:val="20"/>
                <w:szCs w:val="20"/>
              </w:rPr>
              <w:t xml:space="preserve">Metodika likovne umjetnosti / povijest umjetnosti </w:t>
            </w:r>
            <w:r w:rsidR="00665B44" w:rsidRPr="00626F08">
              <w:rPr>
                <w:rFonts w:ascii="Arial" w:hAnsi="Arial" w:cs="Arial"/>
                <w:b/>
                <w:sz w:val="20"/>
                <w:szCs w:val="20"/>
              </w:rPr>
              <w:t>I</w:t>
            </w:r>
          </w:p>
        </w:tc>
      </w:tr>
      <w:tr w:rsidR="00A46006" w:rsidRPr="00626F08" w:rsidTr="00A46006">
        <w:tc>
          <w:tcPr>
            <w:tcW w:w="1910" w:type="dxa"/>
            <w:gridSpan w:val="2"/>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1" w:type="dxa"/>
            <w:gridSpan w:val="3"/>
            <w:tcBorders>
              <w:top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UAP70F</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Godina studija</w:t>
            </w:r>
          </w:p>
        </w:tc>
        <w:tc>
          <w:tcPr>
            <w:tcW w:w="2765" w:type="dxa"/>
            <w:gridSpan w:val="5"/>
            <w:tcBorders>
              <w:top w:val="single" w:sz="12" w:space="0" w:color="auto"/>
              <w:right w:val="single" w:sz="12" w:space="0" w:color="auto"/>
            </w:tcBorders>
            <w:tcMar>
              <w:left w:w="57" w:type="dxa"/>
              <w:right w:w="57" w:type="dxa"/>
            </w:tcMar>
          </w:tcPr>
          <w:p w:rsidR="00A46006" w:rsidRPr="00626F08" w:rsidRDefault="00A46006" w:rsidP="00665B44">
            <w:pPr>
              <w:spacing w:after="0" w:line="240" w:lineRule="auto"/>
              <w:rPr>
                <w:rFonts w:ascii="Arial" w:hAnsi="Arial" w:cs="Arial"/>
                <w:sz w:val="20"/>
                <w:szCs w:val="20"/>
              </w:rPr>
            </w:pPr>
            <w:r w:rsidRPr="00626F08">
              <w:rPr>
                <w:rFonts w:ascii="Arial" w:hAnsi="Arial" w:cs="Arial"/>
                <w:sz w:val="20"/>
                <w:szCs w:val="20"/>
              </w:rPr>
              <w:t>1</w:t>
            </w:r>
            <w:r w:rsidR="00665B44" w:rsidRPr="00626F08">
              <w:rPr>
                <w:rFonts w:ascii="Arial" w:hAnsi="Arial" w:cs="Arial"/>
                <w:sz w:val="20"/>
                <w:szCs w:val="20"/>
              </w:rPr>
              <w:t>/I.</w:t>
            </w:r>
          </w:p>
        </w:tc>
      </w:tr>
      <w:tr w:rsidR="00A46006" w:rsidRPr="00626F08" w:rsidTr="00A46006">
        <w:tc>
          <w:tcPr>
            <w:tcW w:w="1910" w:type="dxa"/>
            <w:gridSpan w:val="2"/>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1" w:type="dxa"/>
            <w:gridSpan w:val="3"/>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Doroti Brajnov Botić,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Bodovna vrijednost (ECTS)</w:t>
            </w:r>
          </w:p>
        </w:tc>
        <w:tc>
          <w:tcPr>
            <w:tcW w:w="2765" w:type="dxa"/>
            <w:gridSpan w:val="5"/>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4</w:t>
            </w:r>
          </w:p>
        </w:tc>
      </w:tr>
      <w:tr w:rsidR="00A46006" w:rsidRPr="00626F08" w:rsidTr="00A46006">
        <w:trPr>
          <w:trHeight w:val="345"/>
        </w:trPr>
        <w:tc>
          <w:tcPr>
            <w:tcW w:w="1910" w:type="dxa"/>
            <w:gridSpan w:val="2"/>
            <w:vMerge w:val="restart"/>
            <w:tcBorders>
              <w:lef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Suradnici</w:t>
            </w:r>
          </w:p>
        </w:tc>
        <w:tc>
          <w:tcPr>
            <w:tcW w:w="2501" w:type="dxa"/>
            <w:gridSpan w:val="3"/>
            <w:vMerge w:val="restart"/>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P</w:t>
            </w:r>
          </w:p>
        </w:tc>
        <w:tc>
          <w:tcPr>
            <w:tcW w:w="709" w:type="dxa"/>
            <w:gridSpan w:val="2"/>
            <w:tcBorders>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T</w:t>
            </w:r>
          </w:p>
        </w:tc>
      </w:tr>
      <w:tr w:rsidR="00A46006" w:rsidRPr="00626F08" w:rsidTr="00A46006">
        <w:trPr>
          <w:trHeight w:val="345"/>
        </w:trPr>
        <w:tc>
          <w:tcPr>
            <w:tcW w:w="1910" w:type="dxa"/>
            <w:gridSpan w:val="2"/>
            <w:vMerge/>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p>
        </w:tc>
        <w:tc>
          <w:tcPr>
            <w:tcW w:w="2501" w:type="dxa"/>
            <w:gridSpan w:val="3"/>
            <w:vMerge/>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30</w:t>
            </w:r>
          </w:p>
        </w:tc>
        <w:tc>
          <w:tcPr>
            <w:tcW w:w="709" w:type="dxa"/>
            <w:gridSpan w:val="2"/>
            <w:tcBorders>
              <w:bottom w:val="single" w:sz="12" w:space="0" w:color="auto"/>
              <w:right w:val="single" w:sz="12" w:space="0" w:color="auto"/>
            </w:tcBorders>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10</w:t>
            </w:r>
          </w:p>
        </w:tc>
        <w:tc>
          <w:tcPr>
            <w:tcW w:w="712" w:type="dxa"/>
            <w:tcBorders>
              <w:bottom w:val="single" w:sz="12" w:space="0" w:color="auto"/>
              <w:right w:val="single" w:sz="12" w:space="0" w:color="auto"/>
            </w:tcBorders>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5</w:t>
            </w:r>
          </w:p>
        </w:tc>
        <w:tc>
          <w:tcPr>
            <w:tcW w:w="618" w:type="dxa"/>
            <w:tcBorders>
              <w:bottom w:val="single" w:sz="12" w:space="0" w:color="auto"/>
              <w:right w:val="single" w:sz="12" w:space="0" w:color="auto"/>
            </w:tcBorders>
            <w:vAlign w:val="center"/>
          </w:tcPr>
          <w:p w:rsidR="00A46006" w:rsidRPr="00626F08" w:rsidRDefault="00A46006" w:rsidP="00A46006">
            <w:pPr>
              <w:spacing w:after="0" w:line="240" w:lineRule="auto"/>
              <w:rPr>
                <w:rFonts w:ascii="Arial" w:hAnsi="Arial" w:cs="Arial"/>
                <w:sz w:val="20"/>
                <w:szCs w:val="20"/>
              </w:rPr>
            </w:pPr>
          </w:p>
        </w:tc>
      </w:tr>
      <w:tr w:rsidR="00A46006" w:rsidRPr="00626F08" w:rsidTr="00A46006">
        <w:tc>
          <w:tcPr>
            <w:tcW w:w="1910" w:type="dxa"/>
            <w:gridSpan w:val="2"/>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Status predmeta</w:t>
            </w:r>
          </w:p>
        </w:tc>
        <w:tc>
          <w:tcPr>
            <w:tcW w:w="2501" w:type="dxa"/>
            <w:gridSpan w:val="3"/>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5" w:type="dxa"/>
            <w:gridSpan w:val="5"/>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p>
        </w:tc>
      </w:tr>
      <w:tr w:rsidR="00A46006" w:rsidRPr="00626F08" w:rsidTr="00A4600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46006" w:rsidRPr="00626F08" w:rsidRDefault="00A46006" w:rsidP="00A46006">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A46006" w:rsidRPr="00626F08" w:rsidTr="00A46006">
        <w:tc>
          <w:tcPr>
            <w:tcW w:w="1910" w:type="dxa"/>
            <w:gridSpan w:val="2"/>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4" w:type="dxa"/>
            <w:gridSpan w:val="12"/>
            <w:tcBorders>
              <w:top w:val="single" w:sz="12" w:space="0" w:color="auto"/>
              <w:right w:val="single" w:sz="12" w:space="0" w:color="auto"/>
            </w:tcBorders>
            <w:tcMar>
              <w:left w:w="57" w:type="dxa"/>
              <w:right w:w="57" w:type="dxa"/>
            </w:tcMar>
          </w:tcPr>
          <w:p w:rsidR="00253D62"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 xml:space="preserve">Upoznavanje s pojmom metodike likovne umjetnosti i njezino značenje i povezanost s didaktikom i pedagogijom. Poznavanje elementarnih pojmova vezanih za nastavni proces predmeta Likovna umjetnost </w:t>
            </w:r>
            <w:r w:rsidR="00253D62" w:rsidRPr="00626F08">
              <w:rPr>
                <w:rFonts w:ascii="Arial" w:hAnsi="Arial" w:cs="Arial"/>
                <w:sz w:val="20"/>
                <w:szCs w:val="20"/>
              </w:rPr>
              <w:t>u srednjoj školi. Upoznavanje s</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interdisciplinarnim pristupom u nastavi likovne umjetnosti. Usvajanje vještina javnog nastupa. Stvaranje modela za analiziranje i interpretaciju umjetničkih djela.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Cilj kolegija je teorijski pripremiti studente/studentice za praktični rad koji će uslijediti u idućim semestrima. U sklopu vježbi studenti/studentice će istraživati, analizirati i interpretirati osnovne elemente vizualnog jezika.</w:t>
            </w:r>
          </w:p>
          <w:p w:rsidR="00A46006" w:rsidRPr="00626F08" w:rsidRDefault="00A46006" w:rsidP="00A46006">
            <w:pPr>
              <w:tabs>
                <w:tab w:val="left" w:pos="2820"/>
              </w:tabs>
              <w:spacing w:after="0"/>
              <w:rPr>
                <w:rFonts w:ascii="Arial" w:hAnsi="Arial" w:cs="Arial"/>
                <w:sz w:val="20"/>
                <w:szCs w:val="20"/>
              </w:rPr>
            </w:pPr>
          </w:p>
        </w:tc>
      </w:tr>
      <w:tr w:rsidR="00A46006" w:rsidRPr="00626F08" w:rsidTr="00A46006">
        <w:tc>
          <w:tcPr>
            <w:tcW w:w="1910" w:type="dxa"/>
            <w:gridSpan w:val="2"/>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4" w:type="dxa"/>
            <w:gridSpan w:val="12"/>
            <w:tcBorders>
              <w:right w:val="single" w:sz="12" w:space="0" w:color="auto"/>
            </w:tcBorders>
            <w:tcMar>
              <w:left w:w="57" w:type="dxa"/>
              <w:right w:w="57" w:type="dxa"/>
            </w:tcMar>
          </w:tcPr>
          <w:p w:rsidR="00F11BF6" w:rsidRDefault="00F11BF6" w:rsidP="00F11BF6">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A46006" w:rsidRPr="00626F08" w:rsidRDefault="00A46006" w:rsidP="00A46006">
            <w:pPr>
              <w:tabs>
                <w:tab w:val="left" w:pos="2820"/>
              </w:tabs>
              <w:spacing w:after="0" w:line="240" w:lineRule="auto"/>
              <w:rPr>
                <w:rFonts w:ascii="Arial" w:hAnsi="Arial" w:cs="Arial"/>
                <w:sz w:val="20"/>
                <w:szCs w:val="20"/>
              </w:rPr>
            </w:pPr>
          </w:p>
        </w:tc>
      </w:tr>
      <w:tr w:rsidR="00A46006" w:rsidRPr="00626F08" w:rsidTr="00A46006">
        <w:tc>
          <w:tcPr>
            <w:tcW w:w="1910" w:type="dxa"/>
            <w:gridSpan w:val="2"/>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4" w:type="dxa"/>
            <w:gridSpan w:val="12"/>
            <w:tcBorders>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Studentice i studenti će nakon položenog ispita moći:</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1. Analizirati i interpretirati umjetničko djelo .</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2. Sažeti zadanu temu i predstaviti je uz prezentaciju u trajanju od jednog školskog sata.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3. Hospitirati na nastavi predmeta Likovna umjetnost u srednjoj školi i prema zadanom predlošku napisati dnevnik rada u kojem se prati nastavni proces.</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4. Sudjelovati u izvannastavnim aktivnostima vezanima za predmet Likovna umjetnost.</w:t>
            </w:r>
          </w:p>
          <w:p w:rsidR="00A46006" w:rsidRPr="00626F08" w:rsidRDefault="00A46006" w:rsidP="00A46006">
            <w:pPr>
              <w:tabs>
                <w:tab w:val="left" w:pos="2820"/>
              </w:tabs>
              <w:spacing w:after="0"/>
              <w:rPr>
                <w:rFonts w:ascii="Arial" w:hAnsi="Arial" w:cs="Arial"/>
                <w:sz w:val="20"/>
                <w:szCs w:val="20"/>
              </w:rPr>
            </w:pPr>
          </w:p>
        </w:tc>
      </w:tr>
      <w:tr w:rsidR="00A46006" w:rsidRPr="00626F08" w:rsidTr="00A46006">
        <w:trPr>
          <w:trHeight w:val="1065"/>
        </w:trPr>
        <w:tc>
          <w:tcPr>
            <w:tcW w:w="1910" w:type="dxa"/>
            <w:gridSpan w:val="2"/>
            <w:vMerge w:val="restart"/>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4" w:type="dxa"/>
            <w:gridSpan w:val="12"/>
            <w:tcBorders>
              <w:right w:val="single" w:sz="12" w:space="0" w:color="auto"/>
            </w:tcBorders>
            <w:tcMar>
              <w:left w:w="57" w:type="dxa"/>
              <w:right w:w="57" w:type="dxa"/>
            </w:tcMar>
          </w:tcPr>
          <w:p w:rsidR="00A46006" w:rsidRPr="00626F08" w:rsidRDefault="00A46006" w:rsidP="00A46006">
            <w:pPr>
              <w:spacing w:after="0"/>
              <w:rPr>
                <w:rFonts w:ascii="Arial" w:hAnsi="Arial" w:cs="Arial"/>
                <w:sz w:val="20"/>
                <w:szCs w:val="20"/>
              </w:rPr>
            </w:pPr>
            <w:r w:rsidRPr="00626F08">
              <w:rPr>
                <w:rFonts w:ascii="Arial" w:hAnsi="Arial" w:cs="Arial"/>
                <w:sz w:val="20"/>
                <w:szCs w:val="20"/>
              </w:rPr>
              <w:t xml:space="preserve">1. Uvod u kolegij. Ciljevi i zadaci kolegija. Izvedbeni plan i program kolegija. Upoznavanje sa stručnom literaturom. Zadaci nastave predmeta Likovna umjetnost u srednjoj školi. </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 xml:space="preserve">Prijedlozi tema za seminare-radionice-metodičke vježbe. </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Metodičke vježbe: analize umjetničkih djela. (2+1)</w:t>
            </w:r>
          </w:p>
          <w:p w:rsidR="00A46006" w:rsidRPr="00626F08" w:rsidRDefault="00A46006" w:rsidP="00A46006">
            <w:pPr>
              <w:spacing w:after="0"/>
              <w:rPr>
                <w:rFonts w:ascii="Arial" w:hAnsi="Arial" w:cs="Arial"/>
                <w:sz w:val="20"/>
                <w:szCs w:val="20"/>
              </w:rPr>
            </w:pPr>
          </w:p>
        </w:tc>
      </w:tr>
      <w:tr w:rsidR="00A46006" w:rsidRPr="00626F08" w:rsidTr="00A46006">
        <w:trPr>
          <w:trHeight w:val="1224"/>
        </w:trPr>
        <w:tc>
          <w:tcPr>
            <w:tcW w:w="1910"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A46006" w:rsidRPr="00626F08" w:rsidRDefault="00A46006" w:rsidP="00A46006">
            <w:pPr>
              <w:spacing w:after="0"/>
              <w:rPr>
                <w:rFonts w:ascii="Arial" w:hAnsi="Arial" w:cs="Arial"/>
                <w:sz w:val="20"/>
                <w:szCs w:val="20"/>
              </w:rPr>
            </w:pPr>
            <w:r w:rsidRPr="00626F08">
              <w:rPr>
                <w:rFonts w:ascii="Arial" w:hAnsi="Arial" w:cs="Arial"/>
                <w:sz w:val="20"/>
                <w:szCs w:val="20"/>
              </w:rPr>
              <w:t xml:space="preserve">2. Moć slike u obrazovanju. </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 xml:space="preserve">Metodika i njena povezanost s pedagogijom i didaktikom. Didaktički principi: interpretacija u smislu nastave likovne umjetnosti u srednjoj školi. </w:t>
            </w:r>
          </w:p>
          <w:p w:rsidR="00A46006" w:rsidRPr="00626F08" w:rsidRDefault="00A46006" w:rsidP="00A46006">
            <w:pPr>
              <w:tabs>
                <w:tab w:val="left" w:pos="2820"/>
              </w:tabs>
              <w:rPr>
                <w:rFonts w:ascii="Arial" w:hAnsi="Arial" w:cs="Arial"/>
                <w:sz w:val="20"/>
                <w:szCs w:val="20"/>
              </w:rPr>
            </w:pPr>
            <w:r w:rsidRPr="00626F08">
              <w:rPr>
                <w:rFonts w:ascii="Arial" w:hAnsi="Arial" w:cs="Arial"/>
                <w:sz w:val="20"/>
                <w:szCs w:val="20"/>
              </w:rPr>
              <w:t>Metodičke vježbe: analize umjetničkih djela. (2+1)</w:t>
            </w:r>
          </w:p>
        </w:tc>
      </w:tr>
      <w:tr w:rsidR="00A46006" w:rsidRPr="00626F08" w:rsidTr="00A46006">
        <w:trPr>
          <w:trHeight w:val="1241"/>
        </w:trPr>
        <w:tc>
          <w:tcPr>
            <w:tcW w:w="1910"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A46006" w:rsidRPr="00626F08" w:rsidRDefault="00A46006" w:rsidP="00A46006">
            <w:pPr>
              <w:spacing w:after="0"/>
              <w:rPr>
                <w:rFonts w:ascii="Arial" w:hAnsi="Arial" w:cs="Arial"/>
                <w:sz w:val="20"/>
                <w:szCs w:val="20"/>
              </w:rPr>
            </w:pPr>
            <w:r w:rsidRPr="00626F08">
              <w:rPr>
                <w:rFonts w:ascii="Arial" w:hAnsi="Arial" w:cs="Arial"/>
                <w:sz w:val="20"/>
                <w:szCs w:val="20"/>
              </w:rPr>
              <w:t>3. Interdisciplinarnost.</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 xml:space="preserve">Nastavne metode u nastavi likovne umjetnosti. Mogućnosti i način korištenja (metoda usmenog izlaganja, metoda razgovora, metoda rada s tekstom). </w:t>
            </w:r>
          </w:p>
          <w:p w:rsidR="00A46006" w:rsidRPr="00626F08" w:rsidRDefault="00A46006" w:rsidP="00A46006">
            <w:pPr>
              <w:tabs>
                <w:tab w:val="left" w:pos="2820"/>
              </w:tabs>
              <w:rPr>
                <w:rFonts w:ascii="Arial" w:hAnsi="Arial" w:cs="Arial"/>
                <w:sz w:val="20"/>
                <w:szCs w:val="20"/>
              </w:rPr>
            </w:pPr>
            <w:r w:rsidRPr="00626F08">
              <w:rPr>
                <w:rFonts w:ascii="Arial" w:hAnsi="Arial" w:cs="Arial"/>
                <w:sz w:val="20"/>
                <w:szCs w:val="20"/>
              </w:rPr>
              <w:t>Seminari. Analize seminara. Diskusije.</w:t>
            </w:r>
            <w:r w:rsidR="00843126" w:rsidRPr="00626F08">
              <w:rPr>
                <w:rFonts w:ascii="Arial" w:hAnsi="Arial" w:cs="Arial"/>
                <w:sz w:val="20"/>
                <w:szCs w:val="20"/>
              </w:rPr>
              <w:t xml:space="preserve"> </w:t>
            </w:r>
            <w:r w:rsidRPr="00626F08">
              <w:rPr>
                <w:rFonts w:ascii="Arial" w:hAnsi="Arial" w:cs="Arial"/>
                <w:sz w:val="20"/>
                <w:szCs w:val="20"/>
              </w:rPr>
              <w:t>(2+1)</w:t>
            </w:r>
          </w:p>
        </w:tc>
      </w:tr>
      <w:tr w:rsidR="00A46006" w:rsidRPr="00626F08" w:rsidTr="00A46006">
        <w:trPr>
          <w:trHeight w:val="411"/>
        </w:trPr>
        <w:tc>
          <w:tcPr>
            <w:tcW w:w="1910"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 xml:space="preserve">4. Metoda demonstracije u nastavi likovne umjetnosti i njena povezanost s ostalim nastavnim metodama. Primjena klasične i suvremene tehnologije nastavnih </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sredstava i pomagala. Naglasak je na upoznavanju suvremenih i kreativnih načina prezentacije umjetničkih djela.</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 xml:space="preserve"> Seminari. Analize seminara. Diskusije. (2+1)</w:t>
            </w:r>
          </w:p>
          <w:p w:rsidR="00A46006" w:rsidRPr="00626F08" w:rsidRDefault="00A46006" w:rsidP="00A46006">
            <w:pPr>
              <w:spacing w:after="0"/>
              <w:rPr>
                <w:rFonts w:ascii="Arial" w:hAnsi="Arial" w:cs="Arial"/>
                <w:sz w:val="20"/>
                <w:szCs w:val="20"/>
              </w:rPr>
            </w:pPr>
          </w:p>
        </w:tc>
      </w:tr>
      <w:tr w:rsidR="00A46006" w:rsidRPr="00626F08" w:rsidTr="00A46006">
        <w:trPr>
          <w:trHeight w:val="558"/>
        </w:trPr>
        <w:tc>
          <w:tcPr>
            <w:tcW w:w="1910"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A46006" w:rsidRPr="00626F08" w:rsidRDefault="00A46006" w:rsidP="00A46006">
            <w:pPr>
              <w:spacing w:after="0"/>
              <w:rPr>
                <w:rFonts w:ascii="Arial" w:hAnsi="Arial" w:cs="Arial"/>
                <w:sz w:val="20"/>
                <w:szCs w:val="20"/>
              </w:rPr>
            </w:pPr>
            <w:r w:rsidRPr="00626F08">
              <w:rPr>
                <w:rFonts w:ascii="Arial" w:hAnsi="Arial" w:cs="Arial"/>
                <w:sz w:val="20"/>
                <w:szCs w:val="20"/>
              </w:rPr>
              <w:t xml:space="preserve">5. Metode grafičkih radova (slobodni crtež, skica, tlocrt, presjek, shema, geometrijski crtež-planimetrijski, stereometrijski, aksonometrijski). Kultura ruke. </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 xml:space="preserve"> Seminar</w:t>
            </w:r>
            <w:r w:rsidR="00843126" w:rsidRPr="00626F08">
              <w:rPr>
                <w:rFonts w:ascii="Arial" w:hAnsi="Arial" w:cs="Arial"/>
                <w:sz w:val="20"/>
                <w:szCs w:val="20"/>
              </w:rPr>
              <w:t xml:space="preserve">i. Analize seminara. Diskusije. </w:t>
            </w:r>
            <w:r w:rsidRPr="00626F08">
              <w:rPr>
                <w:rFonts w:ascii="Arial" w:hAnsi="Arial" w:cs="Arial"/>
                <w:sz w:val="20"/>
                <w:szCs w:val="20"/>
              </w:rPr>
              <w:t xml:space="preserve">(2+1)      </w:t>
            </w:r>
          </w:p>
          <w:p w:rsidR="00A46006" w:rsidRPr="00626F08" w:rsidRDefault="00A46006" w:rsidP="00A46006">
            <w:pPr>
              <w:tabs>
                <w:tab w:val="left" w:pos="2820"/>
              </w:tabs>
              <w:spacing w:after="0"/>
              <w:rPr>
                <w:rFonts w:ascii="Arial" w:hAnsi="Arial" w:cs="Arial"/>
                <w:sz w:val="20"/>
                <w:szCs w:val="20"/>
              </w:rPr>
            </w:pPr>
          </w:p>
        </w:tc>
      </w:tr>
      <w:tr w:rsidR="00A46006" w:rsidRPr="00626F08" w:rsidTr="00A46006">
        <w:trPr>
          <w:trHeight w:val="264"/>
        </w:trPr>
        <w:tc>
          <w:tcPr>
            <w:tcW w:w="1910"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A46006" w:rsidRPr="00626F08" w:rsidRDefault="00A46006" w:rsidP="00A46006">
            <w:pPr>
              <w:spacing w:after="0"/>
              <w:rPr>
                <w:rFonts w:ascii="Arial" w:hAnsi="Arial" w:cs="Arial"/>
                <w:sz w:val="20"/>
                <w:szCs w:val="20"/>
              </w:rPr>
            </w:pPr>
            <w:r w:rsidRPr="00626F08">
              <w:rPr>
                <w:rFonts w:ascii="Arial" w:hAnsi="Arial" w:cs="Arial"/>
                <w:sz w:val="20"/>
                <w:szCs w:val="20"/>
              </w:rPr>
              <w:t xml:space="preserve">6. Metode praktičnih radova (radionice, izrada arhitektonskih modela, provedba terenske nastave, izrada video uradaka, izrada grafofolija itd.) </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Seminari. Analize seminara. Diskusije. (2+1)</w:t>
            </w:r>
          </w:p>
          <w:p w:rsidR="00A46006" w:rsidRPr="00626F08" w:rsidRDefault="00A46006" w:rsidP="00A46006">
            <w:pPr>
              <w:tabs>
                <w:tab w:val="left" w:pos="2820"/>
              </w:tabs>
              <w:spacing w:after="0"/>
              <w:rPr>
                <w:rFonts w:ascii="Arial" w:hAnsi="Arial" w:cs="Arial"/>
                <w:sz w:val="20"/>
                <w:szCs w:val="20"/>
              </w:rPr>
            </w:pPr>
          </w:p>
        </w:tc>
      </w:tr>
      <w:tr w:rsidR="00A46006" w:rsidRPr="00626F08" w:rsidTr="00A46006">
        <w:trPr>
          <w:trHeight w:val="403"/>
        </w:trPr>
        <w:tc>
          <w:tcPr>
            <w:tcW w:w="1910"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A46006" w:rsidRPr="00626F08" w:rsidRDefault="00A46006" w:rsidP="00A46006">
            <w:pPr>
              <w:spacing w:after="0"/>
              <w:rPr>
                <w:rFonts w:ascii="Arial" w:hAnsi="Arial" w:cs="Arial"/>
                <w:sz w:val="20"/>
                <w:szCs w:val="20"/>
              </w:rPr>
            </w:pPr>
            <w:r w:rsidRPr="00626F08">
              <w:rPr>
                <w:rFonts w:ascii="Arial" w:hAnsi="Arial" w:cs="Arial"/>
                <w:sz w:val="20"/>
                <w:szCs w:val="20"/>
              </w:rPr>
              <w:t>7. Arhitektura. Kako pristupiti i analizirati arhitektonsko djelo. «Čitanje» tlocrta. Volumen i prostor, elementi arhitekture (forma, funk</w:t>
            </w:r>
            <w:r w:rsidR="00BD7284" w:rsidRPr="00626F08">
              <w:rPr>
                <w:rFonts w:ascii="Arial" w:hAnsi="Arial" w:cs="Arial"/>
                <w:sz w:val="20"/>
                <w:szCs w:val="20"/>
              </w:rPr>
              <w:t>cija, konstrukcija, prostornost, itd.</w:t>
            </w:r>
            <w:r w:rsidRPr="00626F08">
              <w:rPr>
                <w:rFonts w:ascii="Arial" w:hAnsi="Arial" w:cs="Arial"/>
                <w:sz w:val="20"/>
                <w:szCs w:val="20"/>
              </w:rPr>
              <w:t>).</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Seminari. Analize seminara. Diskusije. (2+1)</w:t>
            </w:r>
          </w:p>
          <w:p w:rsidR="00A46006" w:rsidRPr="00626F08" w:rsidRDefault="00A46006" w:rsidP="00A46006">
            <w:pPr>
              <w:tabs>
                <w:tab w:val="left" w:pos="2820"/>
              </w:tabs>
              <w:spacing w:after="0"/>
              <w:rPr>
                <w:rFonts w:ascii="Arial" w:hAnsi="Arial" w:cs="Arial"/>
                <w:sz w:val="20"/>
                <w:szCs w:val="20"/>
              </w:rPr>
            </w:pPr>
          </w:p>
        </w:tc>
      </w:tr>
      <w:tr w:rsidR="00A46006" w:rsidRPr="00626F08" w:rsidTr="00A46006">
        <w:trPr>
          <w:trHeight w:val="387"/>
        </w:trPr>
        <w:tc>
          <w:tcPr>
            <w:tcW w:w="1910"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A46006" w:rsidRPr="00626F08" w:rsidRDefault="00A46006" w:rsidP="00A46006">
            <w:pPr>
              <w:tabs>
                <w:tab w:val="left" w:pos="2820"/>
              </w:tabs>
              <w:rPr>
                <w:rFonts w:ascii="Arial" w:hAnsi="Arial" w:cs="Arial"/>
                <w:sz w:val="20"/>
                <w:szCs w:val="20"/>
              </w:rPr>
            </w:pPr>
            <w:r w:rsidRPr="00626F08">
              <w:rPr>
                <w:rFonts w:ascii="Arial" w:hAnsi="Arial" w:cs="Arial"/>
                <w:sz w:val="20"/>
                <w:szCs w:val="20"/>
              </w:rPr>
              <w:t>8. Terenska nastava: Radionica urbani prostor-trg (obilazak izabranih prostora npr.Prokurative i Narodni trg- Pjaca, upoznavanje povijesti trga, fotografiranje, analiza, diskusija). Na temelju svih informacija studenti izrađuju seminarski rad-radionicu, crtaju tlocrte, opisuju, uspo</w:t>
            </w:r>
            <w:r w:rsidR="00892B3A" w:rsidRPr="00626F08">
              <w:rPr>
                <w:rFonts w:ascii="Arial" w:hAnsi="Arial" w:cs="Arial"/>
                <w:sz w:val="20"/>
                <w:szCs w:val="20"/>
              </w:rPr>
              <w:t xml:space="preserve">ređuju, izrađuju video uratke). </w:t>
            </w:r>
            <w:r w:rsidRPr="00626F08">
              <w:rPr>
                <w:rFonts w:ascii="Arial" w:hAnsi="Arial" w:cs="Arial"/>
                <w:sz w:val="20"/>
                <w:szCs w:val="20"/>
              </w:rPr>
              <w:t>(2+1)</w:t>
            </w:r>
          </w:p>
        </w:tc>
      </w:tr>
      <w:tr w:rsidR="00A46006" w:rsidRPr="00626F08" w:rsidTr="00A46006">
        <w:trPr>
          <w:trHeight w:val="372"/>
        </w:trPr>
        <w:tc>
          <w:tcPr>
            <w:tcW w:w="1910"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A46006" w:rsidRPr="00626F08" w:rsidRDefault="00A46006" w:rsidP="00A46006">
            <w:pPr>
              <w:spacing w:after="0"/>
              <w:rPr>
                <w:rFonts w:ascii="Arial" w:hAnsi="Arial" w:cs="Arial"/>
                <w:sz w:val="20"/>
                <w:szCs w:val="20"/>
              </w:rPr>
            </w:pPr>
            <w:r w:rsidRPr="00626F08">
              <w:rPr>
                <w:rFonts w:ascii="Arial" w:hAnsi="Arial" w:cs="Arial"/>
                <w:sz w:val="20"/>
                <w:szCs w:val="20"/>
              </w:rPr>
              <w:t xml:space="preserve">9. Analize i interpretacije seminarskih radova na temu obrađenu na terenskoj nastavi. </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Diskusija. (2+1)</w:t>
            </w:r>
          </w:p>
          <w:p w:rsidR="00A46006" w:rsidRPr="00626F08" w:rsidRDefault="00A46006" w:rsidP="00A46006">
            <w:pPr>
              <w:tabs>
                <w:tab w:val="left" w:pos="2820"/>
              </w:tabs>
              <w:spacing w:after="0"/>
              <w:rPr>
                <w:rFonts w:ascii="Arial" w:hAnsi="Arial" w:cs="Arial"/>
                <w:sz w:val="20"/>
                <w:szCs w:val="20"/>
              </w:rPr>
            </w:pPr>
          </w:p>
        </w:tc>
      </w:tr>
      <w:tr w:rsidR="00A46006" w:rsidRPr="00626F08" w:rsidTr="00A46006">
        <w:trPr>
          <w:trHeight w:val="372"/>
        </w:trPr>
        <w:tc>
          <w:tcPr>
            <w:tcW w:w="1910"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A97606" w:rsidRPr="00626F08" w:rsidRDefault="00A46006" w:rsidP="00A46006">
            <w:pPr>
              <w:spacing w:after="0"/>
              <w:rPr>
                <w:rFonts w:ascii="Arial" w:hAnsi="Arial" w:cs="Arial"/>
                <w:sz w:val="20"/>
                <w:szCs w:val="20"/>
              </w:rPr>
            </w:pPr>
            <w:r w:rsidRPr="00626F08">
              <w:rPr>
                <w:rFonts w:ascii="Arial" w:hAnsi="Arial" w:cs="Arial"/>
                <w:sz w:val="20"/>
                <w:szCs w:val="20"/>
              </w:rPr>
              <w:t>10. Vrednovanje likovnog djela. (teorije umjetnosti, umjetnost u pedagogijskoj teoriji i odgojno-obrazovnoj praksi, programi aprecijacije u sklopu umjetničkog odgoja</w:t>
            </w:r>
            <w:r w:rsidR="00892B3A" w:rsidRPr="00626F08">
              <w:rPr>
                <w:rFonts w:ascii="Arial" w:hAnsi="Arial" w:cs="Arial"/>
                <w:sz w:val="20"/>
                <w:szCs w:val="20"/>
              </w:rPr>
              <w:t>)</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Seminari. Analize seminara. Diskusije. (2+1)</w:t>
            </w:r>
          </w:p>
          <w:p w:rsidR="00A46006" w:rsidRPr="00626F08" w:rsidRDefault="00A46006" w:rsidP="00A46006">
            <w:pPr>
              <w:tabs>
                <w:tab w:val="left" w:pos="2820"/>
              </w:tabs>
              <w:spacing w:after="0"/>
              <w:rPr>
                <w:rFonts w:ascii="Arial" w:hAnsi="Arial" w:cs="Arial"/>
                <w:sz w:val="20"/>
                <w:szCs w:val="20"/>
              </w:rPr>
            </w:pPr>
          </w:p>
        </w:tc>
      </w:tr>
      <w:tr w:rsidR="00A46006" w:rsidRPr="00626F08" w:rsidTr="00A46006">
        <w:trPr>
          <w:trHeight w:val="388"/>
        </w:trPr>
        <w:tc>
          <w:tcPr>
            <w:tcW w:w="1910"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A46006" w:rsidRPr="00626F08" w:rsidRDefault="00A46006" w:rsidP="00A46006">
            <w:pPr>
              <w:rPr>
                <w:rFonts w:ascii="Arial" w:hAnsi="Arial" w:cs="Arial"/>
                <w:sz w:val="20"/>
                <w:szCs w:val="20"/>
              </w:rPr>
            </w:pPr>
            <w:r w:rsidRPr="00626F08">
              <w:rPr>
                <w:rFonts w:ascii="Arial" w:hAnsi="Arial" w:cs="Arial"/>
                <w:sz w:val="20"/>
                <w:szCs w:val="20"/>
              </w:rPr>
              <w:t>11. Vrednovanje likovnog djela (fenomen estetskog doživljaja, estetski doživljaj i vrednovanje, moderna umjetnost i vrednovanje, heterogenost ukusa, heterogenost ukusa kao hijerarhija, pojava kiča).</w:t>
            </w:r>
          </w:p>
          <w:p w:rsidR="00A46006" w:rsidRPr="00626F08" w:rsidRDefault="00A46006" w:rsidP="00A46006">
            <w:pPr>
              <w:rPr>
                <w:rFonts w:ascii="Arial" w:hAnsi="Arial" w:cs="Arial"/>
                <w:sz w:val="20"/>
                <w:szCs w:val="20"/>
              </w:rPr>
            </w:pPr>
            <w:r w:rsidRPr="00626F08">
              <w:rPr>
                <w:rFonts w:ascii="Arial" w:hAnsi="Arial" w:cs="Arial"/>
                <w:sz w:val="20"/>
                <w:szCs w:val="20"/>
              </w:rPr>
              <w:t>Metodičke vježbe. Analize umjetničkih djela. (2+1)</w:t>
            </w:r>
          </w:p>
        </w:tc>
      </w:tr>
      <w:tr w:rsidR="00A46006" w:rsidRPr="00626F08" w:rsidTr="00A46006">
        <w:trPr>
          <w:trHeight w:val="403"/>
        </w:trPr>
        <w:tc>
          <w:tcPr>
            <w:tcW w:w="1910"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A46006" w:rsidRPr="00626F08" w:rsidRDefault="00A46006" w:rsidP="00A46006">
            <w:pPr>
              <w:spacing w:after="0"/>
              <w:rPr>
                <w:rFonts w:ascii="Arial" w:hAnsi="Arial" w:cs="Arial"/>
                <w:sz w:val="20"/>
                <w:szCs w:val="20"/>
              </w:rPr>
            </w:pPr>
            <w:r w:rsidRPr="00626F08">
              <w:rPr>
                <w:rFonts w:ascii="Arial" w:hAnsi="Arial" w:cs="Arial"/>
                <w:sz w:val="20"/>
                <w:szCs w:val="20"/>
              </w:rPr>
              <w:t>12. Kič (kič-čovjek, ljubitelj i konzument kiča, kič i «umjetnost s porukom», postanak kiča, kič i mediji).</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*Moguće je realizirati radionicu na temu kiča.</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Diskusija. (2+1)</w:t>
            </w:r>
          </w:p>
          <w:p w:rsidR="00A46006" w:rsidRPr="00626F08" w:rsidRDefault="00A46006" w:rsidP="00A46006">
            <w:pPr>
              <w:spacing w:after="0"/>
              <w:rPr>
                <w:rFonts w:ascii="Arial" w:hAnsi="Arial" w:cs="Arial"/>
                <w:sz w:val="20"/>
                <w:szCs w:val="20"/>
              </w:rPr>
            </w:pPr>
          </w:p>
        </w:tc>
      </w:tr>
      <w:tr w:rsidR="00A46006" w:rsidRPr="00626F08" w:rsidTr="00A46006">
        <w:trPr>
          <w:trHeight w:val="450"/>
        </w:trPr>
        <w:tc>
          <w:tcPr>
            <w:tcW w:w="1910"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A46006" w:rsidRPr="00626F08" w:rsidRDefault="00A46006" w:rsidP="00A46006">
            <w:pPr>
              <w:spacing w:after="0"/>
              <w:rPr>
                <w:rFonts w:ascii="Arial" w:hAnsi="Arial" w:cs="Arial"/>
                <w:sz w:val="20"/>
                <w:szCs w:val="20"/>
              </w:rPr>
            </w:pPr>
            <w:r w:rsidRPr="00626F08">
              <w:rPr>
                <w:rFonts w:ascii="Arial" w:hAnsi="Arial" w:cs="Arial"/>
                <w:sz w:val="20"/>
                <w:szCs w:val="20"/>
              </w:rPr>
              <w:t xml:space="preserve">13. Misaoni postupci u strukturi nastavnog sata (analiza, komparacija, analogija, relacija, apstrakcija, sinteza, definicija, specijalizacija, drugostupanjska apstrakcija, diferencijacija). </w:t>
            </w:r>
          </w:p>
          <w:p w:rsidR="00A46006" w:rsidRPr="00626F08" w:rsidRDefault="00A46006" w:rsidP="00A46006">
            <w:pPr>
              <w:spacing w:after="0"/>
              <w:rPr>
                <w:rFonts w:ascii="Arial" w:hAnsi="Arial" w:cs="Arial"/>
                <w:sz w:val="20"/>
                <w:szCs w:val="20"/>
              </w:rPr>
            </w:pPr>
            <w:r w:rsidRPr="00626F08">
              <w:rPr>
                <w:rFonts w:ascii="Arial" w:hAnsi="Arial" w:cs="Arial"/>
                <w:sz w:val="20"/>
                <w:szCs w:val="20"/>
              </w:rPr>
              <w:lastRenderedPageBreak/>
              <w:t>Metodičke vježbe, analize i interpretacije. (2+1)</w:t>
            </w:r>
          </w:p>
          <w:p w:rsidR="00A46006" w:rsidRPr="00626F08" w:rsidRDefault="00A46006" w:rsidP="00A46006">
            <w:pPr>
              <w:spacing w:after="0"/>
              <w:rPr>
                <w:rFonts w:ascii="Arial" w:hAnsi="Arial" w:cs="Arial"/>
                <w:sz w:val="20"/>
                <w:szCs w:val="20"/>
              </w:rPr>
            </w:pPr>
          </w:p>
        </w:tc>
      </w:tr>
      <w:tr w:rsidR="00A46006" w:rsidRPr="00626F08" w:rsidTr="00A46006">
        <w:trPr>
          <w:trHeight w:val="403"/>
        </w:trPr>
        <w:tc>
          <w:tcPr>
            <w:tcW w:w="1910"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A46006" w:rsidRPr="00626F08" w:rsidRDefault="00A46006" w:rsidP="00A46006">
            <w:pPr>
              <w:rPr>
                <w:rFonts w:ascii="Arial" w:hAnsi="Arial" w:cs="Arial"/>
                <w:sz w:val="20"/>
                <w:szCs w:val="20"/>
              </w:rPr>
            </w:pPr>
            <w:r w:rsidRPr="00626F08">
              <w:rPr>
                <w:rFonts w:ascii="Arial" w:hAnsi="Arial" w:cs="Arial"/>
                <w:sz w:val="20"/>
                <w:szCs w:val="20"/>
              </w:rPr>
              <w:t xml:space="preserve">14. Povezivanje umjetnosti u jezično-umjetničkom području. Integracija estetskih područja. Korelacija i korelati. </w:t>
            </w:r>
          </w:p>
          <w:p w:rsidR="00A46006" w:rsidRPr="00626F08" w:rsidRDefault="00A46006" w:rsidP="00A46006">
            <w:pPr>
              <w:rPr>
                <w:rFonts w:ascii="Arial" w:hAnsi="Arial" w:cs="Arial"/>
                <w:sz w:val="20"/>
                <w:szCs w:val="20"/>
              </w:rPr>
            </w:pPr>
            <w:r w:rsidRPr="00626F08">
              <w:rPr>
                <w:rFonts w:ascii="Arial" w:hAnsi="Arial" w:cs="Arial"/>
                <w:sz w:val="20"/>
                <w:szCs w:val="20"/>
              </w:rPr>
              <w:t>Metodičke vježbe. (2+1)</w:t>
            </w:r>
          </w:p>
        </w:tc>
      </w:tr>
      <w:tr w:rsidR="00A46006" w:rsidRPr="00626F08" w:rsidTr="00A46006">
        <w:trPr>
          <w:trHeight w:val="372"/>
        </w:trPr>
        <w:tc>
          <w:tcPr>
            <w:tcW w:w="1910"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4" w:type="dxa"/>
            <w:gridSpan w:val="12"/>
            <w:tcBorders>
              <w:right w:val="single" w:sz="12" w:space="0" w:color="auto"/>
            </w:tcBorders>
            <w:tcMar>
              <w:left w:w="57" w:type="dxa"/>
              <w:right w:w="57" w:type="dxa"/>
            </w:tcMar>
          </w:tcPr>
          <w:p w:rsidR="00A46006" w:rsidRPr="00626F08" w:rsidRDefault="00A46006" w:rsidP="00A46006">
            <w:pPr>
              <w:tabs>
                <w:tab w:val="left" w:pos="2820"/>
              </w:tabs>
              <w:rPr>
                <w:rFonts w:ascii="Arial" w:hAnsi="Arial" w:cs="Arial"/>
                <w:sz w:val="20"/>
                <w:szCs w:val="20"/>
              </w:rPr>
            </w:pPr>
            <w:r w:rsidRPr="00626F08">
              <w:rPr>
                <w:rFonts w:ascii="Arial" w:hAnsi="Arial" w:cs="Arial"/>
                <w:sz w:val="20"/>
                <w:szCs w:val="20"/>
              </w:rPr>
              <w:t>15. Tipovi sata likovne umjetnosti. Priprema studenata-ica za hospitacije u srednjim školama. Upute za praćenje nastavnog procesa i pisanje dnevnika rada prema zadanom predlošku.</w:t>
            </w:r>
            <w:r w:rsidR="00A97606" w:rsidRPr="00626F08">
              <w:rPr>
                <w:rFonts w:ascii="Arial" w:hAnsi="Arial" w:cs="Arial"/>
                <w:sz w:val="20"/>
                <w:szCs w:val="20"/>
              </w:rPr>
              <w:t xml:space="preserve"> </w:t>
            </w:r>
            <w:r w:rsidRPr="00626F08">
              <w:rPr>
                <w:rFonts w:ascii="Arial" w:hAnsi="Arial" w:cs="Arial"/>
                <w:sz w:val="20"/>
                <w:szCs w:val="20"/>
              </w:rPr>
              <w:t>(2+1)</w:t>
            </w:r>
          </w:p>
          <w:p w:rsidR="00A46006" w:rsidRPr="00626F08" w:rsidRDefault="00A46006" w:rsidP="00A46006">
            <w:pPr>
              <w:tabs>
                <w:tab w:val="left" w:pos="2820"/>
              </w:tabs>
              <w:rPr>
                <w:rFonts w:ascii="Arial" w:hAnsi="Arial" w:cs="Arial"/>
                <w:sz w:val="20"/>
                <w:szCs w:val="20"/>
              </w:rPr>
            </w:pPr>
            <w:r w:rsidRPr="00626F08">
              <w:rPr>
                <w:rFonts w:ascii="Arial" w:hAnsi="Arial" w:cs="Arial"/>
                <w:bCs/>
                <w:sz w:val="20"/>
                <w:szCs w:val="20"/>
              </w:rPr>
              <w:t>Završna evaluacija kolegija.</w:t>
            </w:r>
          </w:p>
        </w:tc>
      </w:tr>
      <w:tr w:rsidR="00A46006" w:rsidRPr="00626F08" w:rsidTr="00A46006">
        <w:trPr>
          <w:trHeight w:val="349"/>
        </w:trPr>
        <w:tc>
          <w:tcPr>
            <w:tcW w:w="1910" w:type="dxa"/>
            <w:gridSpan w:val="2"/>
            <w:vMerge w:val="restart"/>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89" w:type="dxa"/>
            <w:gridSpan w:val="4"/>
            <w:vMerge w:val="restart"/>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predavanja</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seminari i radionice  </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vježbe  </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mješovito e-učenje</w:t>
            </w:r>
          </w:p>
          <w:p w:rsidR="00A46006" w:rsidRPr="00626F08" w:rsidRDefault="00A46006" w:rsidP="00A46006">
            <w:pPr>
              <w:tabs>
                <w:tab w:val="left" w:pos="2820"/>
              </w:tabs>
              <w:spacing w:after="0"/>
              <w:rPr>
                <w:rFonts w:ascii="Arial" w:hAnsi="Arial" w:cs="Arial"/>
                <w:sz w:val="20"/>
                <w:szCs w:val="20"/>
              </w:rPr>
            </w:pPr>
            <w:r w:rsidRPr="00626F08">
              <w:rPr>
                <w:rFonts w:ascii="Arial" w:eastAsia="MS Gothic" w:hAnsi="Arial" w:cs="Arial"/>
                <w:sz w:val="20"/>
                <w:szCs w:val="20"/>
              </w:rPr>
              <w:t>x</w:t>
            </w:r>
            <w:r w:rsidRPr="00626F08">
              <w:rPr>
                <w:rFonts w:ascii="Arial" w:hAnsi="Arial" w:cs="Arial"/>
                <w:sz w:val="20"/>
                <w:szCs w:val="20"/>
              </w:rPr>
              <w:t xml:space="preserve"> terenska nastava</w:t>
            </w:r>
          </w:p>
        </w:tc>
        <w:tc>
          <w:tcPr>
            <w:tcW w:w="4165" w:type="dxa"/>
            <w:gridSpan w:val="8"/>
            <w:vMerge w:val="restart"/>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samostalni  zadaci  </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multimedija </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MS Gothic" w:cs="Arial"/>
                <w:b w:val="0"/>
                <w:sz w:val="20"/>
                <w:szCs w:val="20"/>
                <w:lang w:val="hr-HR"/>
              </w:rPr>
              <w:t>☐</w:t>
            </w:r>
            <w:r w:rsidRPr="00626F08">
              <w:rPr>
                <w:rFonts w:ascii="Arial" w:hAnsi="Arial" w:cs="Arial"/>
                <w:b w:val="0"/>
                <w:sz w:val="20"/>
                <w:szCs w:val="20"/>
                <w:lang w:val="hr-HR"/>
              </w:rPr>
              <w:t xml:space="preserve"> laboratorij</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mentorski rad</w:t>
            </w:r>
          </w:p>
          <w:p w:rsidR="00A46006" w:rsidRPr="00626F08" w:rsidRDefault="00A46006" w:rsidP="00A46006">
            <w:pPr>
              <w:tabs>
                <w:tab w:val="left" w:pos="2820"/>
              </w:tabs>
              <w:spacing w:after="0"/>
              <w:rPr>
                <w:rFonts w:ascii="Arial" w:hAnsi="Arial" w:cs="Arial"/>
                <w:sz w:val="20"/>
                <w:szCs w:val="20"/>
              </w:rPr>
            </w:pPr>
            <w:r w:rsidRPr="00626F08">
              <w:rPr>
                <w:rFonts w:ascii="Arial" w:eastAsia="MS Gothic" w:hAnsi="MS Gothic" w:cs="Arial"/>
                <w:sz w:val="20"/>
                <w:szCs w:val="20"/>
              </w:rPr>
              <w:t>☐</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5E1E20" w:rsidRPr="00626F08">
              <w:rPr>
                <w:rFonts w:ascii="Arial" w:hAnsi="Arial" w:cs="Arial"/>
                <w:sz w:val="20"/>
                <w:szCs w:val="20"/>
              </w:rPr>
              <w:fldChar w:fldCharType="end"/>
            </w:r>
            <w:r w:rsidRPr="00626F08">
              <w:rPr>
                <w:rFonts w:ascii="Arial" w:hAnsi="Arial" w:cs="Arial"/>
                <w:sz w:val="20"/>
                <w:szCs w:val="20"/>
              </w:rPr>
              <w:t xml:space="preserve"> (ostalo upisati)</w:t>
            </w:r>
          </w:p>
        </w:tc>
      </w:tr>
      <w:tr w:rsidR="00A46006" w:rsidRPr="00626F08" w:rsidTr="00A46006">
        <w:trPr>
          <w:trHeight w:val="577"/>
        </w:trPr>
        <w:tc>
          <w:tcPr>
            <w:tcW w:w="1910" w:type="dxa"/>
            <w:gridSpan w:val="2"/>
            <w:vMerge/>
            <w:tcBorders>
              <w:left w:val="single" w:sz="12" w:space="0" w:color="auto"/>
              <w:bottom w:val="single" w:sz="4" w:space="0" w:color="auto"/>
            </w:tcBorders>
            <w:shd w:val="clear" w:color="auto" w:fill="CCFFFF"/>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rPr>
            </w:pPr>
          </w:p>
        </w:tc>
        <w:tc>
          <w:tcPr>
            <w:tcW w:w="3389" w:type="dxa"/>
            <w:gridSpan w:val="4"/>
            <w:vMerge/>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p>
        </w:tc>
        <w:tc>
          <w:tcPr>
            <w:tcW w:w="4165" w:type="dxa"/>
            <w:gridSpan w:val="8"/>
            <w:vMerge/>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p>
        </w:tc>
      </w:tr>
      <w:tr w:rsidR="00A46006" w:rsidRPr="00626F08" w:rsidTr="00A46006">
        <w:tc>
          <w:tcPr>
            <w:tcW w:w="1910" w:type="dxa"/>
            <w:gridSpan w:val="2"/>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4" w:type="dxa"/>
            <w:gridSpan w:val="12"/>
            <w:tcBorders>
              <w:bottom w:val="single" w:sz="12" w:space="0" w:color="auto"/>
              <w:right w:val="single" w:sz="12"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Redovito pohađanje nastave i aktivno sudjelovanje u nastavi, u seminarskim radovima, radionicama i vježbama. Polaganje usmenog ispita.</w:t>
            </w:r>
          </w:p>
        </w:tc>
      </w:tr>
      <w:tr w:rsidR="00A46006" w:rsidRPr="00626F08" w:rsidTr="00A46006">
        <w:trPr>
          <w:trHeight w:val="397"/>
        </w:trPr>
        <w:tc>
          <w:tcPr>
            <w:tcW w:w="1910"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6" w:type="dxa"/>
            <w:tcBorders>
              <w:top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3" w:type="dxa"/>
            <w:gridSpan w:val="4"/>
            <w:tcBorders>
              <w:top w:val="single" w:sz="12"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A46006" w:rsidRPr="00626F08" w:rsidRDefault="005E1E20"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A46006" w:rsidRPr="00626F08" w:rsidTr="00A46006">
        <w:trPr>
          <w:trHeight w:val="397"/>
        </w:trPr>
        <w:tc>
          <w:tcPr>
            <w:tcW w:w="1910"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6" w:type="dxa"/>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3" w:type="dxa"/>
            <w:gridSpan w:val="4"/>
            <w:tcBorders>
              <w:right w:val="single" w:sz="4" w:space="0" w:color="auto"/>
            </w:tcBorders>
            <w:shd w:val="clear" w:color="auto" w:fill="auto"/>
            <w:tcMar>
              <w:left w:w="57" w:type="dxa"/>
              <w:right w:w="57" w:type="dxa"/>
            </w:tcMar>
            <w:vAlign w:val="center"/>
          </w:tcPr>
          <w:p w:rsidR="00A46006" w:rsidRPr="00626F08" w:rsidRDefault="00A46006"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t xml:space="preserve">Radionica </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46006" w:rsidRPr="00626F08" w:rsidRDefault="00A46006"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t>0.5</w:t>
            </w:r>
          </w:p>
        </w:tc>
      </w:tr>
      <w:tr w:rsidR="00A46006" w:rsidRPr="00626F08" w:rsidTr="00A46006">
        <w:trPr>
          <w:trHeight w:val="397"/>
        </w:trPr>
        <w:tc>
          <w:tcPr>
            <w:tcW w:w="1910"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6" w:type="dxa"/>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0.5</w:t>
            </w:r>
          </w:p>
        </w:tc>
        <w:tc>
          <w:tcPr>
            <w:tcW w:w="1523" w:type="dxa"/>
            <w:gridSpan w:val="4"/>
            <w:tcBorders>
              <w:right w:val="single" w:sz="4" w:space="0" w:color="auto"/>
            </w:tcBorders>
            <w:shd w:val="clear" w:color="auto" w:fill="auto"/>
            <w:tcMar>
              <w:left w:w="57" w:type="dxa"/>
              <w:right w:w="57" w:type="dxa"/>
            </w:tcMar>
            <w:vAlign w:val="center"/>
          </w:tcPr>
          <w:p w:rsidR="00A46006" w:rsidRPr="00626F08" w:rsidRDefault="00A46006"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t xml:space="preserve">Vježbe </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46006" w:rsidRPr="00626F08" w:rsidRDefault="00A46006"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t>0.5</w:t>
            </w:r>
          </w:p>
        </w:tc>
      </w:tr>
      <w:tr w:rsidR="00A46006" w:rsidRPr="00626F08" w:rsidTr="00A46006">
        <w:trPr>
          <w:trHeight w:val="397"/>
        </w:trPr>
        <w:tc>
          <w:tcPr>
            <w:tcW w:w="1910"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6" w:type="dxa"/>
            <w:tcBorders>
              <w:bottom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2</w:t>
            </w:r>
          </w:p>
        </w:tc>
        <w:tc>
          <w:tcPr>
            <w:tcW w:w="1523" w:type="dxa"/>
            <w:gridSpan w:val="4"/>
            <w:tcBorders>
              <w:bottom w:val="single" w:sz="4" w:space="0" w:color="auto"/>
              <w:right w:val="single" w:sz="4" w:space="0" w:color="auto"/>
            </w:tcBorders>
            <w:shd w:val="clear" w:color="auto" w:fill="auto"/>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r w:rsidR="00A46006"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rPr>
          <w:trHeight w:val="397"/>
        </w:trPr>
        <w:tc>
          <w:tcPr>
            <w:tcW w:w="1910" w:type="dxa"/>
            <w:gridSpan w:val="2"/>
            <w:vMerge/>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6" w:type="dxa"/>
            <w:tcBorders>
              <w:bottom w:val="single" w:sz="12" w:space="0" w:color="auto"/>
              <w:right w:val="single" w:sz="8"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523" w:type="dxa"/>
            <w:gridSpan w:val="4"/>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r w:rsidR="00A46006"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c>
          <w:tcPr>
            <w:tcW w:w="1910"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 xml:space="preserve">Ocjenjivanje i </w:t>
            </w:r>
            <w:r w:rsidR="00DE22A2" w:rsidRPr="00626F08">
              <w:rPr>
                <w:rFonts w:ascii="Arial" w:hAnsi="Arial" w:cs="Arial"/>
                <w:color w:val="000000"/>
                <w:sz w:val="20"/>
                <w:szCs w:val="20"/>
              </w:rPr>
              <w:t>vr</w:t>
            </w:r>
            <w:r w:rsidRPr="00626F08">
              <w:rPr>
                <w:rFonts w:ascii="Arial" w:hAnsi="Arial" w:cs="Arial"/>
                <w:color w:val="000000"/>
                <w:sz w:val="20"/>
                <w:szCs w:val="20"/>
              </w:rPr>
              <w:t>ednovanje rada studenata tijekom nastave i na završnom ispitu</w:t>
            </w:r>
          </w:p>
        </w:tc>
        <w:tc>
          <w:tcPr>
            <w:tcW w:w="7554" w:type="dxa"/>
            <w:gridSpan w:val="12"/>
            <w:tcBorders>
              <w:top w:val="single" w:sz="12" w:space="0" w:color="auto"/>
              <w:bottom w:val="single" w:sz="12" w:space="0" w:color="auto"/>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Redovito pohađanje i aktivno sudjelovanje u nastavi ima 10%</w:t>
            </w:r>
            <w:r w:rsidR="00A97606" w:rsidRPr="00626F08">
              <w:rPr>
                <w:rFonts w:ascii="Arial" w:hAnsi="Arial" w:cs="Arial"/>
                <w:sz w:val="20"/>
                <w:szCs w:val="20"/>
              </w:rPr>
              <w:t>, kvaliteta seminarskog rada 20%, radionica 10</w:t>
            </w:r>
            <w:r w:rsidRPr="00626F08">
              <w:rPr>
                <w:rFonts w:ascii="Arial" w:hAnsi="Arial" w:cs="Arial"/>
                <w:sz w:val="20"/>
                <w:szCs w:val="20"/>
              </w:rPr>
              <w:t>%, vježbe 20% i usmenom ispitu 40% udjela u ocjenjivanju.</w:t>
            </w:r>
          </w:p>
          <w:p w:rsidR="00A46006" w:rsidRPr="00626F08" w:rsidRDefault="00A46006" w:rsidP="00A46006">
            <w:pPr>
              <w:tabs>
                <w:tab w:val="left" w:pos="2820"/>
              </w:tabs>
              <w:spacing w:after="0"/>
              <w:rPr>
                <w:rFonts w:ascii="Arial" w:hAnsi="Arial" w:cs="Arial"/>
                <w:sz w:val="20"/>
                <w:szCs w:val="20"/>
              </w:rPr>
            </w:pPr>
          </w:p>
        </w:tc>
      </w:tr>
      <w:tr w:rsidR="00A46006" w:rsidRPr="00626F08" w:rsidTr="00A46006">
        <w:tc>
          <w:tcPr>
            <w:tcW w:w="1910"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89" w:type="dxa"/>
            <w:gridSpan w:val="7"/>
            <w:tcBorders>
              <w:top w:val="single" w:sz="12" w:space="0" w:color="auto"/>
              <w:right w:val="single" w:sz="8" w:space="0" w:color="auto"/>
            </w:tcBorders>
            <w:shd w:val="clear" w:color="auto" w:fill="CCECFF"/>
            <w:tcMar>
              <w:left w:w="57" w:type="dxa"/>
              <w:right w:w="57" w:type="dxa"/>
            </w:tcMar>
            <w:vAlign w:val="center"/>
          </w:tcPr>
          <w:p w:rsidR="00A46006" w:rsidRPr="00626F08" w:rsidRDefault="00A46006" w:rsidP="00A46006">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46006" w:rsidRPr="00626F08" w:rsidRDefault="00A46006" w:rsidP="00A46006">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21"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46006" w:rsidRPr="00626F08" w:rsidRDefault="00A46006" w:rsidP="00A46006">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A46006" w:rsidRPr="00626F08" w:rsidTr="00A46006">
        <w:trPr>
          <w:trHeight w:val="833"/>
        </w:trPr>
        <w:tc>
          <w:tcPr>
            <w:tcW w:w="1910"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89" w:type="dxa"/>
            <w:gridSpan w:val="7"/>
            <w:tcBorders>
              <w:right w:val="single" w:sz="8" w:space="0" w:color="auto"/>
            </w:tcBorders>
            <w:shd w:val="clear" w:color="auto" w:fill="auto"/>
            <w:tcMar>
              <w:left w:w="57" w:type="dxa"/>
              <w:right w:w="57" w:type="dxa"/>
            </w:tcMar>
          </w:tcPr>
          <w:p w:rsidR="00A46006" w:rsidRPr="00626F08" w:rsidRDefault="00A46006" w:rsidP="00A46006">
            <w:pPr>
              <w:tabs>
                <w:tab w:val="left" w:pos="2820"/>
              </w:tabs>
              <w:rPr>
                <w:rFonts w:ascii="Arial" w:hAnsi="Arial" w:cs="Arial"/>
                <w:color w:val="000000"/>
                <w:sz w:val="20"/>
                <w:szCs w:val="20"/>
              </w:rPr>
            </w:pPr>
            <w:r w:rsidRPr="00626F08">
              <w:rPr>
                <w:rFonts w:ascii="Arial" w:hAnsi="Arial" w:cs="Arial"/>
                <w:color w:val="000000"/>
                <w:sz w:val="20"/>
                <w:szCs w:val="20"/>
              </w:rPr>
              <w:t>Z. Itković, Opća metodika nastave, Književni krug, Split, 1997.</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A46006" w:rsidRPr="00626F08" w:rsidRDefault="00A46006" w:rsidP="00A46006">
            <w:pPr>
              <w:tabs>
                <w:tab w:val="left" w:pos="2820"/>
              </w:tabs>
              <w:jc w:val="center"/>
              <w:rPr>
                <w:rFonts w:ascii="Arial" w:hAnsi="Arial" w:cs="Arial"/>
                <w:color w:val="000000"/>
                <w:sz w:val="20"/>
                <w:szCs w:val="20"/>
              </w:rPr>
            </w:pPr>
            <w:r w:rsidRPr="00626F08">
              <w:rPr>
                <w:rFonts w:ascii="Arial" w:hAnsi="Arial" w:cs="Arial"/>
                <w:color w:val="000000"/>
                <w:sz w:val="20"/>
                <w:szCs w:val="20"/>
              </w:rPr>
              <w:t>1</w:t>
            </w:r>
          </w:p>
        </w:tc>
        <w:tc>
          <w:tcPr>
            <w:tcW w:w="1521"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A46006" w:rsidRPr="00626F08" w:rsidRDefault="00A46006" w:rsidP="00A46006">
            <w:pPr>
              <w:tabs>
                <w:tab w:val="left" w:pos="2820"/>
              </w:tabs>
              <w:jc w:val="center"/>
              <w:rPr>
                <w:rFonts w:ascii="Arial" w:hAnsi="Arial" w:cs="Arial"/>
                <w:color w:val="000000"/>
                <w:sz w:val="20"/>
                <w:szCs w:val="20"/>
              </w:rPr>
            </w:pPr>
            <w:r w:rsidRPr="00626F08">
              <w:rPr>
                <w:rFonts w:ascii="Arial" w:hAnsi="Arial" w:cs="Arial"/>
                <w:color w:val="000000"/>
                <w:sz w:val="20"/>
                <w:szCs w:val="20"/>
              </w:rPr>
              <w:t>SVKST</w:t>
            </w:r>
          </w:p>
        </w:tc>
      </w:tr>
      <w:tr w:rsidR="00A46006" w:rsidRPr="00626F08" w:rsidTr="00A46006">
        <w:trPr>
          <w:trHeight w:val="75"/>
        </w:trPr>
        <w:tc>
          <w:tcPr>
            <w:tcW w:w="1910"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89" w:type="dxa"/>
            <w:gridSpan w:val="7"/>
            <w:tcBorders>
              <w:right w:val="single" w:sz="8" w:space="0" w:color="auto"/>
            </w:tcBorders>
            <w:shd w:val="clear" w:color="auto" w:fill="auto"/>
            <w:tcMar>
              <w:left w:w="57" w:type="dxa"/>
              <w:right w:w="57" w:type="dxa"/>
            </w:tcMar>
          </w:tcPr>
          <w:p w:rsidR="00A46006" w:rsidRPr="00626F08" w:rsidRDefault="00A46006" w:rsidP="00A46006">
            <w:pPr>
              <w:rPr>
                <w:rFonts w:ascii="Arial" w:hAnsi="Arial" w:cs="Arial"/>
                <w:bCs/>
                <w:sz w:val="20"/>
                <w:szCs w:val="20"/>
              </w:rPr>
            </w:pPr>
            <w:r w:rsidRPr="00626F08">
              <w:rPr>
                <w:rFonts w:ascii="Arial" w:hAnsi="Arial" w:cs="Arial"/>
                <w:bCs/>
                <w:sz w:val="20"/>
                <w:szCs w:val="20"/>
              </w:rPr>
              <w:t>V. Spajić, Vrednovanje likovnog djela, Pristup pedagogiji umjetnost</w:t>
            </w:r>
            <w:r w:rsidR="00BD7284" w:rsidRPr="00626F08">
              <w:rPr>
                <w:rFonts w:ascii="Arial" w:hAnsi="Arial" w:cs="Arial"/>
                <w:bCs/>
                <w:sz w:val="20"/>
                <w:szCs w:val="20"/>
              </w:rPr>
              <w:t>i, Suvremena istraživanja, Šk. n</w:t>
            </w:r>
            <w:r w:rsidRPr="00626F08">
              <w:rPr>
                <w:rFonts w:ascii="Arial" w:hAnsi="Arial" w:cs="Arial"/>
                <w:bCs/>
                <w:sz w:val="20"/>
                <w:szCs w:val="20"/>
              </w:rPr>
              <w:t>ovine, Zagreb, 1989.</w:t>
            </w:r>
          </w:p>
        </w:tc>
        <w:tc>
          <w:tcPr>
            <w:tcW w:w="1244" w:type="dxa"/>
            <w:gridSpan w:val="2"/>
            <w:tcBorders>
              <w:left w:val="single" w:sz="8" w:space="0" w:color="auto"/>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p>
        </w:tc>
        <w:tc>
          <w:tcPr>
            <w:tcW w:w="1521" w:type="dxa"/>
            <w:gridSpan w:val="3"/>
            <w:tcBorders>
              <w:left w:val="single" w:sz="8" w:space="0" w:color="auto"/>
              <w:right w:val="single" w:sz="12"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A46006" w:rsidRPr="00626F08" w:rsidTr="00A46006">
        <w:trPr>
          <w:trHeight w:val="175"/>
        </w:trPr>
        <w:tc>
          <w:tcPr>
            <w:tcW w:w="1910"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89" w:type="dxa"/>
            <w:gridSpan w:val="7"/>
            <w:tcBorders>
              <w:right w:val="single" w:sz="8" w:space="0" w:color="auto"/>
            </w:tcBorders>
            <w:shd w:val="clear" w:color="auto" w:fill="auto"/>
            <w:tcMar>
              <w:left w:w="57" w:type="dxa"/>
              <w:right w:w="57" w:type="dxa"/>
            </w:tcMar>
          </w:tcPr>
          <w:p w:rsidR="00A46006" w:rsidRPr="00626F08" w:rsidRDefault="00A46006" w:rsidP="00A46006">
            <w:pPr>
              <w:rPr>
                <w:rFonts w:ascii="Arial" w:hAnsi="Arial" w:cs="Arial"/>
                <w:bCs/>
                <w:sz w:val="20"/>
                <w:szCs w:val="20"/>
              </w:rPr>
            </w:pPr>
            <w:r w:rsidRPr="00626F08">
              <w:rPr>
                <w:rFonts w:ascii="Arial" w:hAnsi="Arial" w:cs="Arial"/>
                <w:bCs/>
                <w:sz w:val="20"/>
                <w:szCs w:val="20"/>
              </w:rPr>
              <w:t>G.Dorfles, Kič. Antologija lošeg ukusa, Golden marketing, Zagreb,1997.</w:t>
            </w:r>
          </w:p>
        </w:tc>
        <w:tc>
          <w:tcPr>
            <w:tcW w:w="1244" w:type="dxa"/>
            <w:gridSpan w:val="2"/>
            <w:tcBorders>
              <w:left w:val="single" w:sz="8" w:space="0" w:color="auto"/>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21" w:type="dxa"/>
            <w:gridSpan w:val="3"/>
            <w:tcBorders>
              <w:left w:val="single" w:sz="8" w:space="0" w:color="auto"/>
              <w:right w:val="single" w:sz="12"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A46006" w:rsidRPr="00626F08" w:rsidTr="00A46006">
        <w:trPr>
          <w:trHeight w:val="175"/>
        </w:trPr>
        <w:tc>
          <w:tcPr>
            <w:tcW w:w="1910"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89" w:type="dxa"/>
            <w:gridSpan w:val="7"/>
            <w:tcBorders>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rPr>
                <w:rFonts w:ascii="Arial" w:hAnsi="Arial" w:cs="Arial"/>
                <w:color w:val="000000"/>
                <w:sz w:val="20"/>
                <w:szCs w:val="20"/>
              </w:rPr>
            </w:pPr>
            <w:r w:rsidRPr="00626F08">
              <w:rPr>
                <w:rFonts w:ascii="Arial" w:hAnsi="Arial" w:cs="Arial"/>
                <w:sz w:val="20"/>
                <w:szCs w:val="20"/>
              </w:rPr>
              <w:t xml:space="preserve">Odobreni udžbenici i priručnici za srednju školu iz predmeta </w:t>
            </w:r>
            <w:r w:rsidRPr="00626F08">
              <w:rPr>
                <w:rStyle w:val="Emphasis"/>
                <w:rFonts w:ascii="Arial" w:hAnsi="Arial" w:cs="Arial"/>
                <w:sz w:val="20"/>
                <w:szCs w:val="20"/>
              </w:rPr>
              <w:t xml:space="preserve">Likovna umjetnost </w:t>
            </w:r>
            <w:r w:rsidRPr="00626F08">
              <w:rPr>
                <w:rFonts w:ascii="Arial" w:hAnsi="Arial" w:cs="Arial"/>
                <w:sz w:val="20"/>
                <w:szCs w:val="20"/>
              </w:rPr>
              <w:t>za tekuću školsku godinu</w:t>
            </w:r>
            <w:r w:rsidR="00A97606" w:rsidRPr="00626F08">
              <w:rPr>
                <w:rFonts w:ascii="Arial" w:hAnsi="Arial" w:cs="Arial"/>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p>
        </w:tc>
        <w:tc>
          <w:tcPr>
            <w:tcW w:w="1521" w:type="dxa"/>
            <w:gridSpan w:val="3"/>
            <w:tcBorders>
              <w:left w:val="single" w:sz="8" w:space="0" w:color="auto"/>
              <w:right w:val="single" w:sz="12"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SVKST</w:t>
            </w:r>
          </w:p>
        </w:tc>
      </w:tr>
      <w:tr w:rsidR="00A46006" w:rsidRPr="00626F08" w:rsidTr="00A46006">
        <w:trPr>
          <w:trHeight w:val="175"/>
        </w:trPr>
        <w:tc>
          <w:tcPr>
            <w:tcW w:w="1910"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89" w:type="dxa"/>
            <w:gridSpan w:val="7"/>
            <w:tcBorders>
              <w:right w:val="single" w:sz="8" w:space="0" w:color="auto"/>
            </w:tcBorders>
            <w:shd w:val="clear" w:color="auto" w:fill="auto"/>
            <w:tcMar>
              <w:left w:w="57" w:type="dxa"/>
              <w:right w:w="57" w:type="dxa"/>
            </w:tcMar>
          </w:tcPr>
          <w:p w:rsidR="00A46006" w:rsidRPr="00626F08" w:rsidRDefault="005E1E20" w:rsidP="00A46006">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hyperlink r:id="rId10" w:tgtFrame="_blank" w:tooltip="Interaktivna internetska stranica s metodičkim vježbama" w:history="1">
              <w:r w:rsidR="00A46006" w:rsidRPr="00626F08">
                <w:rPr>
                  <w:rStyle w:val="Hyperlink"/>
                  <w:rFonts w:ascii="Arial" w:hAnsi="Arial" w:cs="Arial"/>
                  <w:sz w:val="20"/>
                  <w:szCs w:val="20"/>
                </w:rPr>
                <w:t xml:space="preserve">Interaktivna internetska stranica s metodičkim </w:t>
              </w:r>
              <w:r w:rsidR="00A46006" w:rsidRPr="00626F08">
                <w:rPr>
                  <w:rStyle w:val="Hyperlink"/>
                  <w:rFonts w:ascii="Arial" w:hAnsi="Arial" w:cs="Arial"/>
                  <w:sz w:val="20"/>
                  <w:szCs w:val="20"/>
                </w:rPr>
                <w:lastRenderedPageBreak/>
                <w:t>vježbama</w:t>
              </w:r>
            </w:hyperlink>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sz w:val="20"/>
                <w:szCs w:val="20"/>
              </w:rPr>
            </w:pPr>
          </w:p>
        </w:tc>
        <w:tc>
          <w:tcPr>
            <w:tcW w:w="1521" w:type="dxa"/>
            <w:gridSpan w:val="3"/>
            <w:tcBorders>
              <w:left w:val="single" w:sz="8" w:space="0" w:color="auto"/>
              <w:right w:val="single" w:sz="12"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sz w:val="20"/>
                <w:szCs w:val="20"/>
              </w:rPr>
            </w:pPr>
          </w:p>
        </w:tc>
      </w:tr>
      <w:tr w:rsidR="00A46006" w:rsidRPr="00626F08" w:rsidTr="00A46006">
        <w:trPr>
          <w:trHeight w:val="75"/>
        </w:trPr>
        <w:tc>
          <w:tcPr>
            <w:tcW w:w="1910" w:type="dxa"/>
            <w:gridSpan w:val="2"/>
            <w:vMerge/>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89" w:type="dxa"/>
            <w:gridSpan w:val="7"/>
            <w:tcBorders>
              <w:bottom w:val="single" w:sz="12" w:space="0" w:color="auto"/>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p>
        </w:tc>
        <w:tc>
          <w:tcPr>
            <w:tcW w:w="1521"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p>
        </w:tc>
      </w:tr>
      <w:tr w:rsidR="00A46006" w:rsidRPr="00626F08" w:rsidTr="00A46006">
        <w:tc>
          <w:tcPr>
            <w:tcW w:w="1910" w:type="dxa"/>
            <w:gridSpan w:val="2"/>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A46006" w:rsidRPr="00626F08" w:rsidRDefault="00A46006" w:rsidP="00A46006">
            <w:pPr>
              <w:tabs>
                <w:tab w:val="left" w:pos="567"/>
              </w:tabs>
              <w:spacing w:after="0" w:line="240" w:lineRule="auto"/>
              <w:rPr>
                <w:rFonts w:ascii="Arial" w:hAnsi="Arial" w:cs="Arial"/>
                <w:color w:val="000000"/>
                <w:sz w:val="20"/>
                <w:szCs w:val="20"/>
              </w:rPr>
            </w:pPr>
          </w:p>
        </w:tc>
        <w:tc>
          <w:tcPr>
            <w:tcW w:w="7554" w:type="dxa"/>
            <w:gridSpan w:val="12"/>
            <w:tcBorders>
              <w:top w:val="single" w:sz="12" w:space="0" w:color="auto"/>
              <w:right w:val="single" w:sz="12" w:space="0" w:color="auto"/>
            </w:tcBorders>
            <w:tcMar>
              <w:left w:w="57" w:type="dxa"/>
              <w:right w:w="57" w:type="dxa"/>
            </w:tcMar>
          </w:tcPr>
          <w:p w:rsidR="00A46006" w:rsidRPr="00626F08" w:rsidRDefault="00A46006" w:rsidP="00A46006">
            <w:pPr>
              <w:spacing w:after="0"/>
              <w:rPr>
                <w:rFonts w:ascii="Arial" w:hAnsi="Arial" w:cs="Arial"/>
                <w:bCs/>
                <w:sz w:val="20"/>
                <w:szCs w:val="20"/>
              </w:rPr>
            </w:pPr>
            <w:r w:rsidRPr="00626F08">
              <w:rPr>
                <w:rFonts w:ascii="Arial" w:hAnsi="Arial" w:cs="Arial"/>
                <w:bCs/>
                <w:sz w:val="20"/>
                <w:szCs w:val="20"/>
              </w:rPr>
              <w:t>M. Bačić, J. Mirenić Bačić : Uvod u likovno mišljenje, ŠK, Zagreb, 1994.</w:t>
            </w:r>
          </w:p>
          <w:p w:rsidR="00A46006" w:rsidRPr="00626F08" w:rsidRDefault="00A46006" w:rsidP="00A46006">
            <w:pPr>
              <w:spacing w:after="0"/>
              <w:rPr>
                <w:rFonts w:ascii="Arial" w:hAnsi="Arial" w:cs="Arial"/>
                <w:bCs/>
                <w:sz w:val="20"/>
                <w:szCs w:val="20"/>
                <w:lang w:val="pl-PL"/>
              </w:rPr>
            </w:pPr>
            <w:r w:rsidRPr="00626F08">
              <w:rPr>
                <w:rFonts w:ascii="Arial" w:hAnsi="Arial" w:cs="Arial"/>
                <w:bCs/>
                <w:sz w:val="20"/>
                <w:szCs w:val="20"/>
                <w:lang w:val="pl-PL"/>
              </w:rPr>
              <w:t>Vizualna kultura i likovno obrazovanje. (uredili R.Ivančević i V.Turković)  Hrvatsko vijeće INSEA Zgb.</w:t>
            </w:r>
            <w:r w:rsidR="00A97606" w:rsidRPr="00626F08">
              <w:rPr>
                <w:rFonts w:ascii="Arial" w:hAnsi="Arial" w:cs="Arial"/>
                <w:bCs/>
                <w:sz w:val="20"/>
                <w:szCs w:val="20"/>
                <w:lang w:val="pl-PL"/>
              </w:rPr>
              <w:t xml:space="preserve"> </w:t>
            </w:r>
            <w:r w:rsidRPr="00626F08">
              <w:rPr>
                <w:rFonts w:ascii="Arial" w:hAnsi="Arial" w:cs="Arial"/>
                <w:bCs/>
                <w:sz w:val="20"/>
                <w:szCs w:val="20"/>
                <w:lang w:val="pl-PL"/>
              </w:rPr>
              <w:t>2001.</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 xml:space="preserve">Rudolf Arnheim, </w:t>
            </w:r>
            <w:r w:rsidRPr="00626F08">
              <w:rPr>
                <w:rStyle w:val="Emphasis"/>
                <w:rFonts w:ascii="Arial" w:hAnsi="Arial" w:cs="Arial"/>
                <w:sz w:val="20"/>
                <w:szCs w:val="20"/>
              </w:rPr>
              <w:t>Umetnost i vizualno opažanje</w:t>
            </w:r>
            <w:r w:rsidRPr="00626F08">
              <w:rPr>
                <w:rFonts w:ascii="Arial" w:hAnsi="Arial" w:cs="Arial"/>
                <w:sz w:val="20"/>
                <w:szCs w:val="20"/>
              </w:rPr>
              <w:t>, Beograd: Univerzitet umetnosti u Beogradu, 1987.</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 xml:space="preserve">Ewald Terhart, </w:t>
            </w:r>
            <w:r w:rsidRPr="00626F08">
              <w:rPr>
                <w:rStyle w:val="Emphasis"/>
                <w:rFonts w:ascii="Arial" w:hAnsi="Arial" w:cs="Arial"/>
                <w:sz w:val="20"/>
                <w:szCs w:val="20"/>
              </w:rPr>
              <w:t>Metode poučavanja i učenja – uvod u probleme metodičke organizacije poučavanja i učenja</w:t>
            </w:r>
            <w:r w:rsidRPr="00626F08">
              <w:rPr>
                <w:rFonts w:ascii="Arial" w:hAnsi="Arial" w:cs="Arial"/>
                <w:i/>
                <w:sz w:val="20"/>
                <w:szCs w:val="20"/>
              </w:rPr>
              <w:t>,</w:t>
            </w:r>
            <w:r w:rsidRPr="00626F08">
              <w:rPr>
                <w:rFonts w:ascii="Arial" w:hAnsi="Arial" w:cs="Arial"/>
                <w:sz w:val="20"/>
                <w:szCs w:val="20"/>
              </w:rPr>
              <w:t xml:space="preserve"> Zagreb: Educa d.o.o., 2001.</w:t>
            </w:r>
          </w:p>
          <w:p w:rsidR="00A46006" w:rsidRPr="00626F08" w:rsidRDefault="00A46006" w:rsidP="00A46006">
            <w:pPr>
              <w:spacing w:after="0"/>
              <w:rPr>
                <w:rFonts w:ascii="Arial" w:hAnsi="Arial" w:cs="Arial"/>
                <w:bCs/>
                <w:sz w:val="20"/>
                <w:szCs w:val="20"/>
              </w:rPr>
            </w:pPr>
            <w:r w:rsidRPr="00626F08">
              <w:rPr>
                <w:rFonts w:ascii="Arial" w:hAnsi="Arial" w:cs="Arial"/>
                <w:sz w:val="20"/>
                <w:szCs w:val="20"/>
              </w:rPr>
              <w:t xml:space="preserve">Crtež u znanosti (urednik M.Lapaine), Sveučilište u Zagrebu, Geodetski fakultet,  Zagreb, 1989. (odabrana poglavlja)  </w:t>
            </w:r>
          </w:p>
          <w:p w:rsidR="00A46006" w:rsidRPr="00626F08" w:rsidRDefault="00A46006" w:rsidP="00A46006">
            <w:pPr>
              <w:tabs>
                <w:tab w:val="left" w:pos="2820"/>
              </w:tabs>
              <w:spacing w:after="0"/>
              <w:rPr>
                <w:rFonts w:ascii="Arial" w:hAnsi="Arial" w:cs="Arial"/>
                <w:sz w:val="20"/>
                <w:szCs w:val="20"/>
              </w:rPr>
            </w:pPr>
          </w:p>
        </w:tc>
      </w:tr>
      <w:tr w:rsidR="00A46006" w:rsidRPr="00626F08" w:rsidTr="00A46006">
        <w:tc>
          <w:tcPr>
            <w:tcW w:w="1910" w:type="dxa"/>
            <w:gridSpan w:val="2"/>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4" w:type="dxa"/>
            <w:gridSpan w:val="12"/>
            <w:tcBorders>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Evidencija pohađanja nastave, aktivno sudjelovanje na nastavi, konzultacije, izrada i predstavljanje seminarskih radova, radionica i metodičkih vježbi, provjera znanja na usmenom ispitu.</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Završna evaluacija kolegija - studentske ankete u sklopu službenog sustava praćenja kvalitete studijskog programa i nastavnika.</w:t>
            </w:r>
          </w:p>
          <w:p w:rsidR="00A46006" w:rsidRPr="00626F08" w:rsidRDefault="00A46006" w:rsidP="00A46006">
            <w:pPr>
              <w:tabs>
                <w:tab w:val="left" w:pos="2820"/>
              </w:tabs>
              <w:spacing w:after="0"/>
              <w:rPr>
                <w:rFonts w:ascii="Arial" w:hAnsi="Arial" w:cs="Arial"/>
                <w:sz w:val="20"/>
                <w:szCs w:val="20"/>
              </w:rPr>
            </w:pPr>
          </w:p>
        </w:tc>
      </w:tr>
      <w:tr w:rsidR="00A46006" w:rsidRPr="00626F08" w:rsidTr="00A46006">
        <w:tc>
          <w:tcPr>
            <w:tcW w:w="1910" w:type="dxa"/>
            <w:gridSpan w:val="2"/>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4" w:type="dxa"/>
            <w:gridSpan w:val="12"/>
            <w:tcBorders>
              <w:bottom w:val="single" w:sz="12" w:space="0" w:color="auto"/>
              <w:right w:val="single" w:sz="12" w:space="0" w:color="auto"/>
            </w:tcBorders>
            <w:tcMar>
              <w:left w:w="57" w:type="dxa"/>
              <w:right w:w="57" w:type="dxa"/>
            </w:tcMar>
          </w:tcPr>
          <w:p w:rsidR="00A46006" w:rsidRPr="00626F08" w:rsidRDefault="009C6964" w:rsidP="00A46006">
            <w:pPr>
              <w:tabs>
                <w:tab w:val="left" w:pos="2820"/>
              </w:tabs>
              <w:spacing w:after="0"/>
              <w:rPr>
                <w:rFonts w:ascii="Arial" w:hAnsi="Arial" w:cs="Arial"/>
                <w:sz w:val="20"/>
                <w:szCs w:val="20"/>
              </w:rPr>
            </w:pPr>
            <w:r w:rsidRPr="00626F08">
              <w:rPr>
                <w:rFonts w:ascii="Arial" w:hAnsi="Arial" w:cs="Arial"/>
                <w:sz w:val="20"/>
                <w:szCs w:val="20"/>
              </w:rPr>
              <w:t>Rad na u</w:t>
            </w:r>
            <w:r w:rsidR="00A46006" w:rsidRPr="00626F08">
              <w:rPr>
                <w:rFonts w:ascii="Arial" w:hAnsi="Arial" w:cs="Arial"/>
                <w:sz w:val="20"/>
                <w:szCs w:val="20"/>
              </w:rPr>
              <w:t>mjetničkim akademijama je specifičan oblik nastave u visokom školstvu. Nastava iz kolegija: Metodika likovne umjetnosti/povijest umjetnosti 1 gotovo je u cijelosti  mentorska nastava, koja je</w:t>
            </w:r>
            <w:r w:rsidRPr="00626F08">
              <w:rPr>
                <w:rFonts w:ascii="Arial" w:hAnsi="Arial" w:cs="Arial"/>
                <w:sz w:val="20"/>
                <w:szCs w:val="20"/>
              </w:rPr>
              <w:t xml:space="preserve"> ujedno i praktična i teorijska</w:t>
            </w:r>
            <w:r w:rsidR="00A46006" w:rsidRPr="00626F08">
              <w:rPr>
                <w:rFonts w:ascii="Arial" w:hAnsi="Arial" w:cs="Arial"/>
                <w:sz w:val="20"/>
                <w:szCs w:val="20"/>
              </w:rPr>
              <w:t xml:space="preserve"> te se zbog specifičnosti materije koja se predaje radi u malim grupama. </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 xml:space="preserve">Praktični rad studenta iz kolegija Metodika likovne umjetnosti/povijest umjetnosti 1 gotovo uvijek u sebi sadrži: Istraživanje i eksperimentiranje. </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Predavanja i vježbe se izvode na hrvatskom jeziku uz mogućnost praćenja na engleskom jeziku.</w:t>
            </w:r>
          </w:p>
          <w:p w:rsidR="00A46006" w:rsidRPr="00626F08" w:rsidRDefault="00A46006" w:rsidP="00A46006">
            <w:pPr>
              <w:tabs>
                <w:tab w:val="left" w:pos="2820"/>
              </w:tabs>
              <w:spacing w:after="0"/>
              <w:rPr>
                <w:rFonts w:ascii="Arial" w:hAnsi="Arial" w:cs="Arial"/>
                <w:sz w:val="20"/>
                <w:szCs w:val="20"/>
              </w:rPr>
            </w:pPr>
          </w:p>
        </w:tc>
      </w:tr>
    </w:tbl>
    <w:p w:rsidR="00A46006" w:rsidRPr="00626F08" w:rsidRDefault="00A46006" w:rsidP="00A46006">
      <w:pPr>
        <w:spacing w:after="0" w:line="240" w:lineRule="auto"/>
        <w:jc w:val="both"/>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A46006" w:rsidRPr="00626F08" w:rsidTr="00A4600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46006" w:rsidRPr="00626F08" w:rsidRDefault="00A46006" w:rsidP="00A46006">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46006" w:rsidRPr="00626F08" w:rsidRDefault="00A46006" w:rsidP="00A46006">
            <w:pPr>
              <w:spacing w:before="60" w:after="60" w:line="240" w:lineRule="auto"/>
              <w:ind w:left="397" w:hanging="397"/>
              <w:rPr>
                <w:rFonts w:ascii="Arial" w:hAnsi="Arial" w:cs="Arial"/>
                <w:b/>
                <w:sz w:val="20"/>
                <w:szCs w:val="20"/>
              </w:rPr>
            </w:pPr>
            <w:r w:rsidRPr="00626F08">
              <w:rPr>
                <w:rFonts w:ascii="Arial" w:hAnsi="Arial" w:cs="Arial"/>
                <w:b/>
                <w:sz w:val="20"/>
                <w:szCs w:val="20"/>
              </w:rPr>
              <w:t>Muzejska pedagogija</w:t>
            </w:r>
          </w:p>
        </w:tc>
      </w:tr>
      <w:tr w:rsidR="00A46006" w:rsidRPr="00626F08" w:rsidTr="00A46006">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left w:val="single" w:sz="4" w:space="0" w:color="auto"/>
              <w:bottom w:val="single" w:sz="4"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UAL723</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left w:w="57" w:type="dxa"/>
              <w:right w:w="57" w:type="dxa"/>
            </w:tcMar>
          </w:tcPr>
          <w:p w:rsidR="00A46006" w:rsidRPr="00626F08" w:rsidRDefault="00A46006" w:rsidP="00665B44">
            <w:pPr>
              <w:spacing w:after="0" w:line="240" w:lineRule="auto"/>
              <w:rPr>
                <w:rFonts w:ascii="Arial" w:hAnsi="Arial" w:cs="Arial"/>
                <w:sz w:val="20"/>
                <w:szCs w:val="20"/>
              </w:rPr>
            </w:pPr>
            <w:r w:rsidRPr="00626F08">
              <w:rPr>
                <w:rFonts w:ascii="Arial" w:hAnsi="Arial" w:cs="Arial"/>
                <w:sz w:val="20"/>
                <w:szCs w:val="20"/>
              </w:rPr>
              <w:t xml:space="preserve"> I</w:t>
            </w:r>
            <w:r w:rsidR="00665B44" w:rsidRPr="00626F08">
              <w:rPr>
                <w:rFonts w:ascii="Arial" w:hAnsi="Arial" w:cs="Arial"/>
                <w:sz w:val="20"/>
                <w:szCs w:val="20"/>
              </w:rPr>
              <w:t>/I.</w:t>
            </w:r>
          </w:p>
        </w:tc>
      </w:tr>
      <w:tr w:rsidR="00A46006" w:rsidRPr="00626F08" w:rsidTr="00A46006">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A46006" w:rsidRPr="00626F08" w:rsidRDefault="006F4FBC" w:rsidP="006F4FBC">
            <w:pPr>
              <w:spacing w:after="0" w:line="240" w:lineRule="auto"/>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00CD45E8" w:rsidRPr="00626F08">
              <w:rPr>
                <w:rFonts w:ascii="Arial" w:hAnsi="Arial" w:cs="Arial"/>
                <w:sz w:val="20"/>
                <w:szCs w:val="20"/>
              </w:rPr>
              <w:t>d</w:t>
            </w:r>
            <w:r w:rsidR="00A46006" w:rsidRPr="00626F08">
              <w:rPr>
                <w:rFonts w:ascii="Arial" w:hAnsi="Arial" w:cs="Arial"/>
                <w:sz w:val="20"/>
                <w:szCs w:val="20"/>
              </w:rPr>
              <w:t xml:space="preserve">r. sc. Dunja Pivac, </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 xml:space="preserve">2 </w:t>
            </w:r>
          </w:p>
        </w:tc>
      </w:tr>
      <w:tr w:rsidR="00A46006" w:rsidRPr="00626F08" w:rsidTr="00A46006">
        <w:trPr>
          <w:trHeight w:val="345"/>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top w:val="single" w:sz="4" w:space="0" w:color="auto"/>
              <w:left w:val="single" w:sz="4" w:space="0" w:color="auto"/>
              <w:bottom w:val="single" w:sz="4"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Lada Laura, prof.</w:t>
            </w:r>
          </w:p>
        </w:tc>
        <w:tc>
          <w:tcPr>
            <w:tcW w:w="2288" w:type="dxa"/>
            <w:gridSpan w:val="4"/>
            <w:vMerge w:val="restart"/>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top w:val="single" w:sz="4" w:space="0" w:color="auto"/>
              <w:left w:val="single" w:sz="4" w:space="0" w:color="auto"/>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T</w:t>
            </w:r>
          </w:p>
        </w:tc>
      </w:tr>
      <w:tr w:rsidR="00A46006" w:rsidRPr="00626F08" w:rsidTr="00A46006">
        <w:trPr>
          <w:trHeight w:val="34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A46006" w:rsidRPr="00626F08" w:rsidRDefault="00A46006" w:rsidP="00A46006">
            <w:pPr>
              <w:spacing w:after="0" w:line="240" w:lineRule="auto"/>
              <w:rPr>
                <w:rFonts w:ascii="Arial" w:hAnsi="Arial" w:cs="Arial"/>
                <w:sz w:val="20"/>
                <w:szCs w:val="20"/>
                <w:highlight w:val="yellow"/>
              </w:rPr>
            </w:pPr>
            <w:r w:rsidRPr="00626F08">
              <w:rPr>
                <w:rFonts w:ascii="Arial" w:hAnsi="Arial" w:cs="Arial"/>
                <w:sz w:val="20"/>
                <w:szCs w:val="20"/>
              </w:rPr>
              <w:t>15</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A46006" w:rsidRPr="00626F08" w:rsidRDefault="00A46006" w:rsidP="00A46006">
            <w:pPr>
              <w:spacing w:after="0" w:line="240" w:lineRule="auto"/>
              <w:rPr>
                <w:rFonts w:ascii="Arial" w:hAnsi="Arial" w:cs="Arial"/>
                <w:sz w:val="20"/>
                <w:szCs w:val="20"/>
              </w:rPr>
            </w:pPr>
          </w:p>
        </w:tc>
        <w:tc>
          <w:tcPr>
            <w:tcW w:w="712" w:type="dxa"/>
            <w:tcBorders>
              <w:top w:val="single" w:sz="4" w:space="0" w:color="auto"/>
              <w:left w:val="single" w:sz="4" w:space="0" w:color="auto"/>
              <w:bottom w:val="single" w:sz="12" w:space="0" w:color="auto"/>
              <w:right w:val="single" w:sz="12" w:space="0" w:color="auto"/>
            </w:tcBorders>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15</w:t>
            </w:r>
          </w:p>
        </w:tc>
        <w:tc>
          <w:tcPr>
            <w:tcW w:w="618" w:type="dxa"/>
            <w:tcBorders>
              <w:top w:val="single" w:sz="4" w:space="0" w:color="auto"/>
              <w:left w:val="single" w:sz="4" w:space="0" w:color="auto"/>
              <w:bottom w:val="single" w:sz="12" w:space="0" w:color="auto"/>
              <w:right w:val="single" w:sz="12" w:space="0" w:color="auto"/>
            </w:tcBorders>
            <w:vAlign w:val="center"/>
          </w:tcPr>
          <w:p w:rsidR="00A46006" w:rsidRPr="00626F08" w:rsidRDefault="00A46006" w:rsidP="00A46006">
            <w:pPr>
              <w:spacing w:after="0" w:line="240" w:lineRule="auto"/>
              <w:rPr>
                <w:rFonts w:ascii="Arial" w:hAnsi="Arial" w:cs="Arial"/>
                <w:sz w:val="20"/>
                <w:szCs w:val="20"/>
              </w:rPr>
            </w:pPr>
          </w:p>
        </w:tc>
      </w:tr>
      <w:tr w:rsidR="00A46006" w:rsidRPr="00626F08" w:rsidTr="00A46006">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obavezni</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A46006" w:rsidRPr="00626F08" w:rsidRDefault="005E1E20" w:rsidP="00A46006">
            <w:pPr>
              <w:spacing w:after="0" w:line="240" w:lineRule="auto"/>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sz w:val="20"/>
                <w:szCs w:val="20"/>
              </w:rPr>
              <w:t> </w:t>
            </w:r>
            <w:r w:rsidR="00A46006" w:rsidRPr="00626F08">
              <w:rPr>
                <w:rFonts w:ascii="Arial" w:hAnsi="Arial" w:cs="Arial"/>
                <w:sz w:val="20"/>
                <w:szCs w:val="20"/>
              </w:rPr>
              <w:t> </w:t>
            </w:r>
            <w:r w:rsidR="00A46006" w:rsidRPr="00626F08">
              <w:rPr>
                <w:rFonts w:ascii="Arial" w:hAnsi="Arial" w:cs="Arial"/>
                <w:sz w:val="20"/>
                <w:szCs w:val="20"/>
              </w:rPr>
              <w:t> </w:t>
            </w:r>
            <w:r w:rsidR="00A46006" w:rsidRPr="00626F08">
              <w:rPr>
                <w:rFonts w:ascii="Arial" w:hAnsi="Arial" w:cs="Arial"/>
                <w:sz w:val="20"/>
                <w:szCs w:val="20"/>
              </w:rPr>
              <w:t> </w:t>
            </w:r>
            <w:r w:rsidR="00A46006" w:rsidRPr="00626F08">
              <w:rPr>
                <w:rFonts w:ascii="Arial" w:hAnsi="Arial" w:cs="Arial"/>
                <w:sz w:val="20"/>
                <w:szCs w:val="20"/>
              </w:rPr>
              <w:t> </w:t>
            </w:r>
            <w:r w:rsidRPr="00626F08">
              <w:rPr>
                <w:rFonts w:ascii="Arial" w:hAnsi="Arial" w:cs="Arial"/>
                <w:sz w:val="20"/>
                <w:szCs w:val="20"/>
              </w:rPr>
              <w:fldChar w:fldCharType="end"/>
            </w:r>
          </w:p>
        </w:tc>
      </w:tr>
      <w:tr w:rsidR="00A46006" w:rsidRPr="00626F08" w:rsidTr="00A4600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46006" w:rsidRPr="00626F08" w:rsidRDefault="00A46006" w:rsidP="00A46006">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A46006" w:rsidRPr="00626F08" w:rsidTr="00A46006">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Upoznavanje s muzejskom pedagogijom, zvanjem muzejskog pedagoga i područjem primjene stečenih znanja i vještina na primjeru muzejsko-galerijskog djelovanja. Upoznavanje s oblicima i načinom prezentacije muzejskih sadržaja. Osposobljavanje studenata za sve oblike rada s posjetiteljima (osobe s invaliditetom, različite dobne skupine, individualni i grupni posjeti, obiteljski, u okviru nastavnog plana, u slobodno vrijeme).</w:t>
            </w:r>
          </w:p>
        </w:tc>
      </w:tr>
      <w:tr w:rsidR="00A46006" w:rsidRPr="00626F08" w:rsidTr="00A46006">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F11BF6" w:rsidRDefault="00F11BF6" w:rsidP="00F11BF6">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A46006" w:rsidRPr="00626F08" w:rsidRDefault="00A46006" w:rsidP="00A46006">
            <w:pPr>
              <w:tabs>
                <w:tab w:val="left" w:pos="2820"/>
              </w:tabs>
              <w:spacing w:after="0"/>
              <w:rPr>
                <w:rFonts w:ascii="Arial" w:hAnsi="Arial" w:cs="Arial"/>
                <w:sz w:val="20"/>
                <w:szCs w:val="20"/>
              </w:rPr>
            </w:pPr>
          </w:p>
        </w:tc>
      </w:tr>
      <w:tr w:rsidR="00A46006" w:rsidRPr="00626F08" w:rsidTr="00A46006">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Nakon položenog ispita iz ovog kolegija student će moći:</w:t>
            </w:r>
          </w:p>
          <w:p w:rsidR="00A46006" w:rsidRPr="00626F08" w:rsidRDefault="00A46006" w:rsidP="00A46006">
            <w:pPr>
              <w:tabs>
                <w:tab w:val="left" w:pos="2820"/>
              </w:tabs>
              <w:spacing w:after="0"/>
              <w:rPr>
                <w:rFonts w:ascii="Arial" w:hAnsi="Arial" w:cs="Arial"/>
                <w:sz w:val="20"/>
                <w:szCs w:val="20"/>
              </w:rPr>
            </w:pPr>
          </w:p>
          <w:p w:rsidR="00A46006" w:rsidRPr="00626F08" w:rsidRDefault="00A46006" w:rsidP="00A46006">
            <w:pPr>
              <w:pStyle w:val="ListParagraph"/>
              <w:tabs>
                <w:tab w:val="left" w:pos="2820"/>
              </w:tabs>
              <w:spacing w:after="0"/>
              <w:ind w:left="360"/>
              <w:rPr>
                <w:rFonts w:ascii="Arial" w:hAnsi="Arial" w:cs="Arial"/>
                <w:sz w:val="20"/>
                <w:szCs w:val="20"/>
              </w:rPr>
            </w:pPr>
            <w:r w:rsidRPr="00626F08">
              <w:rPr>
                <w:rFonts w:ascii="Arial" w:hAnsi="Arial" w:cs="Arial"/>
                <w:sz w:val="20"/>
                <w:szCs w:val="20"/>
              </w:rPr>
              <w:t>1.</w:t>
            </w:r>
            <w:r w:rsidR="00BD7284" w:rsidRPr="00626F08">
              <w:rPr>
                <w:rFonts w:ascii="Arial" w:hAnsi="Arial" w:cs="Arial"/>
                <w:sz w:val="20"/>
                <w:szCs w:val="20"/>
              </w:rPr>
              <w:t xml:space="preserve"> </w:t>
            </w:r>
            <w:r w:rsidRPr="00626F08">
              <w:rPr>
                <w:rFonts w:ascii="Arial" w:hAnsi="Arial" w:cs="Arial"/>
                <w:sz w:val="20"/>
                <w:szCs w:val="20"/>
              </w:rPr>
              <w:t>Shvatiti opseg kojeg obuhvaća muzejska pedagogija;</w:t>
            </w:r>
          </w:p>
          <w:p w:rsidR="00A46006" w:rsidRPr="00626F08" w:rsidRDefault="00A46006" w:rsidP="00A46006">
            <w:pPr>
              <w:pStyle w:val="ListParagraph"/>
              <w:tabs>
                <w:tab w:val="left" w:pos="2820"/>
              </w:tabs>
              <w:spacing w:after="0"/>
              <w:ind w:left="360"/>
              <w:rPr>
                <w:rFonts w:ascii="Arial" w:hAnsi="Arial" w:cs="Arial"/>
                <w:sz w:val="20"/>
                <w:szCs w:val="20"/>
              </w:rPr>
            </w:pPr>
            <w:r w:rsidRPr="00626F08">
              <w:rPr>
                <w:rFonts w:ascii="Arial" w:hAnsi="Arial" w:cs="Arial"/>
                <w:sz w:val="20"/>
                <w:szCs w:val="20"/>
              </w:rPr>
              <w:t>2. Nakon završetka studija, u pedagoškom radu muzejskih i sličnih ustanova, primijeniti stečena znanja i vještine;</w:t>
            </w:r>
          </w:p>
          <w:p w:rsidR="00A46006" w:rsidRPr="00626F08" w:rsidRDefault="00A46006" w:rsidP="00A46006">
            <w:pPr>
              <w:pStyle w:val="ListParagraph"/>
              <w:tabs>
                <w:tab w:val="left" w:pos="2820"/>
              </w:tabs>
              <w:spacing w:after="0"/>
              <w:ind w:left="360"/>
              <w:rPr>
                <w:rFonts w:ascii="Arial" w:hAnsi="Arial" w:cs="Arial"/>
                <w:sz w:val="20"/>
                <w:szCs w:val="20"/>
              </w:rPr>
            </w:pPr>
            <w:r w:rsidRPr="00626F08">
              <w:rPr>
                <w:rFonts w:ascii="Arial" w:hAnsi="Arial" w:cs="Arial"/>
                <w:sz w:val="20"/>
                <w:szCs w:val="20"/>
              </w:rPr>
              <w:t>3. Ostvariti kvalitetnu suradnju s odgojnim i obrazovnim ustanovama;</w:t>
            </w:r>
          </w:p>
          <w:p w:rsidR="00A46006" w:rsidRPr="00626F08" w:rsidRDefault="00A46006" w:rsidP="00A46006">
            <w:pPr>
              <w:pStyle w:val="ListParagraph"/>
              <w:tabs>
                <w:tab w:val="left" w:pos="2820"/>
              </w:tabs>
              <w:spacing w:after="0"/>
              <w:ind w:left="360"/>
              <w:rPr>
                <w:rFonts w:ascii="Arial" w:hAnsi="Arial" w:cs="Arial"/>
                <w:sz w:val="20"/>
                <w:szCs w:val="20"/>
              </w:rPr>
            </w:pPr>
            <w:r w:rsidRPr="00626F08">
              <w:rPr>
                <w:rFonts w:ascii="Arial" w:hAnsi="Arial" w:cs="Arial"/>
                <w:sz w:val="20"/>
                <w:szCs w:val="20"/>
              </w:rPr>
              <w:t>4. Samostalno osmišljavati i provoditi muzejske programe za posjetitelje;</w:t>
            </w:r>
          </w:p>
          <w:p w:rsidR="00A46006" w:rsidRPr="00626F08" w:rsidRDefault="00A46006" w:rsidP="00A46006">
            <w:pPr>
              <w:pStyle w:val="ListParagraph"/>
              <w:tabs>
                <w:tab w:val="left" w:pos="2820"/>
              </w:tabs>
              <w:spacing w:after="0"/>
              <w:ind w:left="360"/>
              <w:rPr>
                <w:rFonts w:ascii="Arial" w:hAnsi="Arial" w:cs="Arial"/>
                <w:sz w:val="20"/>
                <w:szCs w:val="20"/>
              </w:rPr>
            </w:pPr>
            <w:r w:rsidRPr="00626F08">
              <w:rPr>
                <w:rFonts w:ascii="Arial" w:hAnsi="Arial" w:cs="Arial"/>
                <w:sz w:val="20"/>
                <w:szCs w:val="20"/>
              </w:rPr>
              <w:t>5. Na primjeren način prenijeti muzejsku informaciju (poruku) korisnicima muzejskih sadržaja (posjetitelju).</w:t>
            </w:r>
          </w:p>
          <w:p w:rsidR="00A46006" w:rsidRPr="00626F08" w:rsidRDefault="00A46006" w:rsidP="00A46006">
            <w:pPr>
              <w:pStyle w:val="ListParagraph"/>
              <w:tabs>
                <w:tab w:val="left" w:pos="2820"/>
              </w:tabs>
              <w:spacing w:after="0"/>
              <w:ind w:left="360"/>
              <w:rPr>
                <w:rFonts w:ascii="Arial" w:hAnsi="Arial" w:cs="Arial"/>
                <w:sz w:val="20"/>
                <w:szCs w:val="20"/>
              </w:rPr>
            </w:pPr>
          </w:p>
        </w:tc>
      </w:tr>
      <w:tr w:rsidR="00A46006" w:rsidRPr="00626F08" w:rsidTr="00A46006">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A46006" w:rsidRPr="00626F08" w:rsidRDefault="0017616E" w:rsidP="00A46006">
            <w:pPr>
              <w:tabs>
                <w:tab w:val="left" w:pos="2820"/>
              </w:tabs>
              <w:spacing w:after="0"/>
              <w:rPr>
                <w:rFonts w:ascii="Arial" w:hAnsi="Arial" w:cs="Arial"/>
                <w:sz w:val="20"/>
                <w:szCs w:val="20"/>
              </w:rPr>
            </w:pPr>
            <w:r w:rsidRPr="00626F08">
              <w:rPr>
                <w:rFonts w:ascii="Arial" w:hAnsi="Arial" w:cs="Arial"/>
                <w:sz w:val="20"/>
                <w:szCs w:val="20"/>
              </w:rPr>
              <w:t>Tjedno nastave: (1P+1V)</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b/>
                <w:sz w:val="20"/>
                <w:szCs w:val="20"/>
              </w:rPr>
              <w:t>1.</w:t>
            </w:r>
            <w:r w:rsidRPr="00626F08">
              <w:rPr>
                <w:rFonts w:ascii="Arial" w:hAnsi="Arial" w:cs="Arial"/>
                <w:sz w:val="20"/>
                <w:szCs w:val="20"/>
              </w:rPr>
              <w:t xml:space="preserve"> Uvod u kolegij (Plan i program, oblici izvođenja nastave, literatura). Upoznavanje s muzejskom pedagogijom (edukacijom). Definicija. Opseg djelovanja.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b/>
                <w:sz w:val="20"/>
                <w:szCs w:val="20"/>
              </w:rPr>
              <w:t>2.</w:t>
            </w:r>
            <w:r w:rsidRPr="00626F08">
              <w:rPr>
                <w:rFonts w:ascii="Arial" w:hAnsi="Arial" w:cs="Arial"/>
                <w:sz w:val="20"/>
                <w:szCs w:val="20"/>
              </w:rPr>
              <w:t xml:space="preserve"> Muzej hrvatskih arheoloških spomenika kao vježbaonica za kolegij Muzejska pedagogija. Muzejska arhitektura. Okoliš u funkciji postava. Izložbene cjeline i načini korištenja u radu s posjetiteljima. </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b/>
                <w:sz w:val="20"/>
                <w:szCs w:val="20"/>
              </w:rPr>
              <w:t>3.</w:t>
            </w:r>
            <w:r w:rsidRPr="00626F08">
              <w:rPr>
                <w:rFonts w:ascii="Arial" w:hAnsi="Arial" w:cs="Arial"/>
                <w:sz w:val="20"/>
                <w:szCs w:val="20"/>
              </w:rPr>
              <w:t xml:space="preserve"> Upoznavanje s radnim i pomoćnim prostorima Muzeja hrvatskih arheoloških spomenika za unutarnje i vanjske korisnike (depoi, trezor, dokumentacija, restauratorske radionice, knjižnica, muzejska igraonica).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b/>
                <w:sz w:val="20"/>
                <w:szCs w:val="20"/>
              </w:rPr>
              <w:t>4.</w:t>
            </w:r>
            <w:r w:rsidRPr="00626F08">
              <w:rPr>
                <w:rFonts w:ascii="Arial" w:hAnsi="Arial" w:cs="Arial"/>
                <w:sz w:val="20"/>
                <w:szCs w:val="20"/>
              </w:rPr>
              <w:t xml:space="preserve"> Uvod u muzeologiju i počeci muzejske pedagogije. Povijest , razlozi i vrste zbirki. Privatne/ javne zbirke. Uloga muzeja kroz povijest. Muzejska zanimanja. Prostorna podjela. Muzejski predmet (original, kopija). Rad na izložbi  (stalni postav i privremena izložba).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b/>
                <w:sz w:val="20"/>
                <w:szCs w:val="20"/>
              </w:rPr>
              <w:t>5.</w:t>
            </w:r>
            <w:r w:rsidRPr="00626F08">
              <w:rPr>
                <w:rFonts w:ascii="Arial" w:hAnsi="Arial" w:cs="Arial"/>
                <w:sz w:val="20"/>
                <w:szCs w:val="20"/>
              </w:rPr>
              <w:t xml:space="preserve"> Pedagoške aktivnosti Muzeja hrvatskih arheoloških spomenika. Suradnja s muzejsko-galerijskim ustanovama u Hrvatskoj i inozemstvu. Rad s posjetiteljima na primjerima iz prakse europskih i svjetskih muzeja.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b/>
                <w:sz w:val="20"/>
                <w:szCs w:val="20"/>
              </w:rPr>
              <w:t>6.</w:t>
            </w:r>
            <w:r w:rsidRPr="00626F08">
              <w:rPr>
                <w:rFonts w:ascii="Arial" w:hAnsi="Arial" w:cs="Arial"/>
                <w:sz w:val="20"/>
                <w:szCs w:val="20"/>
              </w:rPr>
              <w:t xml:space="preserve"> Rad sa specijalnim skupinama posjetitelja (osobe s invaliditetom, učenici u redovnoj nastavi s prilagođenim programom). Dostupnost muzejskih sadržaja.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Primjeri dosadašnje suradnje.</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b/>
                <w:sz w:val="20"/>
                <w:szCs w:val="20"/>
              </w:rPr>
              <w:t>7.</w:t>
            </w:r>
            <w:r w:rsidRPr="00626F08">
              <w:rPr>
                <w:rFonts w:ascii="Arial" w:hAnsi="Arial" w:cs="Arial"/>
                <w:sz w:val="20"/>
                <w:szCs w:val="20"/>
              </w:rPr>
              <w:t xml:space="preserve"> Pedagoške aktivnosti za djecu predškolske dobi.</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b/>
                <w:sz w:val="20"/>
                <w:szCs w:val="20"/>
              </w:rPr>
              <w:t>8.</w:t>
            </w:r>
            <w:r w:rsidRPr="00626F08">
              <w:rPr>
                <w:rFonts w:ascii="Arial" w:hAnsi="Arial" w:cs="Arial"/>
                <w:sz w:val="20"/>
                <w:szCs w:val="20"/>
              </w:rPr>
              <w:t xml:space="preserve"> Pedagoške aktivnosti u razrednoj nastavi. Doseljenje Hrvata. Muzeji kao ustanove istraživanja, čuvanja i izlaganja baštine. </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b/>
                <w:sz w:val="20"/>
                <w:szCs w:val="20"/>
              </w:rPr>
              <w:t>9.</w:t>
            </w:r>
            <w:r w:rsidRPr="00626F08">
              <w:rPr>
                <w:rFonts w:ascii="Arial" w:hAnsi="Arial" w:cs="Arial"/>
                <w:sz w:val="20"/>
                <w:szCs w:val="20"/>
              </w:rPr>
              <w:t xml:space="preserve"> Pedagoške aktivnosti u predmetnoj nastavi. Doba narodnih vl</w:t>
            </w:r>
            <w:r w:rsidR="00CD45E8" w:rsidRPr="00626F08">
              <w:rPr>
                <w:rFonts w:ascii="Arial" w:hAnsi="Arial" w:cs="Arial"/>
                <w:sz w:val="20"/>
                <w:szCs w:val="20"/>
              </w:rPr>
              <w:t>adara. P</w:t>
            </w:r>
            <w:r w:rsidRPr="00626F08">
              <w:rPr>
                <w:rFonts w:ascii="Arial" w:hAnsi="Arial" w:cs="Arial"/>
                <w:sz w:val="20"/>
                <w:szCs w:val="20"/>
              </w:rPr>
              <w:t>okrštavanje. Kršćanska simbolika. Crkveni namještaj i ornamentika. Oblici likovno kreativnog rada.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b/>
                <w:sz w:val="20"/>
                <w:szCs w:val="20"/>
              </w:rPr>
              <w:t>10.</w:t>
            </w:r>
            <w:r w:rsidRPr="00626F08">
              <w:rPr>
                <w:rFonts w:ascii="Arial" w:hAnsi="Arial" w:cs="Arial"/>
                <w:sz w:val="20"/>
                <w:szCs w:val="20"/>
              </w:rPr>
              <w:t xml:space="preserve"> Primjeri radionica za slobodno vrijeme (vikend programi, programi tijekom zimskih i proljetnih praznika).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b/>
                <w:sz w:val="20"/>
                <w:szCs w:val="20"/>
              </w:rPr>
              <w:t>11.</w:t>
            </w:r>
            <w:r w:rsidRPr="00626F08">
              <w:rPr>
                <w:rFonts w:ascii="Arial" w:hAnsi="Arial" w:cs="Arial"/>
                <w:sz w:val="20"/>
                <w:szCs w:val="20"/>
              </w:rPr>
              <w:t xml:space="preserve"> Projekt „Idemo na teren!“ za učenike osnovnih i srednjih škola. Posjet obližnjem arheološkom lokalitetu s učenicima. Povijesni značaj lokaliteta. Upoznavanje s terenskim istraživanjem, zanimanjem arheologa, suradnici u terenskom istraživanju. Aktivno sudjelovanje učenika u radu na terenu (iskopavanje, razvrstavanje, dokumentacija, zaštita i konzervacija). </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b/>
                <w:sz w:val="20"/>
                <w:szCs w:val="20"/>
              </w:rPr>
              <w:t>12.</w:t>
            </w:r>
            <w:r w:rsidRPr="00626F08">
              <w:rPr>
                <w:rFonts w:ascii="Arial" w:hAnsi="Arial" w:cs="Arial"/>
                <w:sz w:val="20"/>
                <w:szCs w:val="20"/>
              </w:rPr>
              <w:t xml:space="preserve"> „Idemo na teren!“ (nastavak) . Muzeologija u praksi. Praćenje obrade pronađenih predmeta (čišćenje i zaštita arheološke građe prema vrsti materijala. Dokumentacija. Čuvanje).  </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b/>
                <w:sz w:val="20"/>
                <w:szCs w:val="20"/>
              </w:rPr>
              <w:t>13.</w:t>
            </w:r>
            <w:r w:rsidRPr="00626F08">
              <w:rPr>
                <w:rFonts w:ascii="Arial" w:hAnsi="Arial" w:cs="Arial"/>
                <w:sz w:val="20"/>
                <w:szCs w:val="20"/>
              </w:rPr>
              <w:t xml:space="preserve"> Obiteljski posjeti muzeju. Definicija obitelji. Razlozi i vrste obiteljskih posjeta. Zajednički programi ili usporedni rad (roditelji, djeca).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b/>
                <w:sz w:val="20"/>
                <w:szCs w:val="20"/>
              </w:rPr>
              <w:t>14.</w:t>
            </w:r>
            <w:r w:rsidRPr="00626F08">
              <w:rPr>
                <w:rFonts w:ascii="Arial" w:hAnsi="Arial" w:cs="Arial"/>
                <w:sz w:val="20"/>
                <w:szCs w:val="20"/>
              </w:rPr>
              <w:t xml:space="preserve"> Posjet Muzeju Grada Splita/Etnografskom muzeju. Upoznavanje s edukativnim programima (publikacije, projekti, vodstva, radionice).</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b/>
                <w:sz w:val="20"/>
                <w:szCs w:val="20"/>
              </w:rPr>
              <w:t>15.</w:t>
            </w:r>
            <w:r w:rsidRPr="00626F08">
              <w:rPr>
                <w:rFonts w:ascii="Arial" w:hAnsi="Arial" w:cs="Arial"/>
                <w:sz w:val="20"/>
                <w:szCs w:val="20"/>
              </w:rPr>
              <w:t xml:space="preserve"> Posjet Galeriji Meštrović / Muzeju Grada Kaštela. Upoznavanje s edukativnim aktivnostima muzeja (publikacije, projekti, vodstva, radionice)</w:t>
            </w:r>
          </w:p>
        </w:tc>
      </w:tr>
      <w:tr w:rsidR="00A46006" w:rsidRPr="00626F08" w:rsidTr="00A46006">
        <w:trPr>
          <w:trHeight w:val="34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predavanja</w:t>
            </w:r>
          </w:p>
          <w:p w:rsidR="00A46006" w:rsidRPr="00626F08" w:rsidRDefault="00A46006" w:rsidP="00A46006">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vježbe  </w:t>
            </w:r>
          </w:p>
          <w:p w:rsidR="00A46006" w:rsidRPr="00626F08" w:rsidRDefault="00A46006" w:rsidP="00A46006">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A46006" w:rsidRPr="00626F08" w:rsidRDefault="00A46006" w:rsidP="00A46006">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A46006" w:rsidRPr="00626F08" w:rsidRDefault="00A46006" w:rsidP="00A46006">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samostalni  zadaci  </w:t>
            </w:r>
          </w:p>
          <w:p w:rsidR="00A46006" w:rsidRPr="00626F08" w:rsidRDefault="00A46006" w:rsidP="00A46006">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A46006" w:rsidRPr="00626F08" w:rsidRDefault="00A46006" w:rsidP="00A46006">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A46006" w:rsidRPr="00626F08" w:rsidRDefault="00A46006" w:rsidP="00A46006">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A46006" w:rsidRPr="00626F08" w:rsidRDefault="00A46006" w:rsidP="00A46006">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5E1E20" w:rsidRPr="00626F08">
              <w:rPr>
                <w:rFonts w:ascii="Arial" w:hAnsi="Arial" w:cs="Arial"/>
                <w:sz w:val="20"/>
                <w:szCs w:val="20"/>
              </w:rPr>
              <w:fldChar w:fldCharType="end"/>
            </w:r>
            <w:r w:rsidRPr="00626F08">
              <w:rPr>
                <w:rFonts w:ascii="Arial" w:hAnsi="Arial" w:cs="Arial"/>
                <w:sz w:val="20"/>
                <w:szCs w:val="20"/>
              </w:rPr>
              <w:t xml:space="preserve"> (ostalo upisati)</w:t>
            </w:r>
          </w:p>
        </w:tc>
      </w:tr>
      <w:tr w:rsidR="00A46006" w:rsidRPr="00626F08" w:rsidTr="00A46006">
        <w:trPr>
          <w:trHeight w:val="57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p>
        </w:tc>
        <w:tc>
          <w:tcPr>
            <w:tcW w:w="4162" w:type="dxa"/>
            <w:gridSpan w:val="8"/>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p>
        </w:tc>
      </w:tr>
      <w:tr w:rsidR="00A46006" w:rsidRPr="00626F08" w:rsidTr="00A46006">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rPr>
            </w:pPr>
            <w:r w:rsidRPr="00626F08">
              <w:rPr>
                <w:rFonts w:ascii="Arial" w:hAnsi="Arial" w:cs="Arial"/>
                <w:sz w:val="20"/>
                <w:szCs w:val="20"/>
              </w:rPr>
              <w:t>Redovito pohađanje nastave, polaganje ispita (samostalni rad s posjetiteljima).</w:t>
            </w:r>
          </w:p>
        </w:tc>
      </w:tr>
      <w:tr w:rsidR="00A46006" w:rsidRPr="00626F08" w:rsidTr="00A46006">
        <w:trPr>
          <w:trHeight w:val="397"/>
        </w:trPr>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0.2</w:t>
            </w:r>
          </w:p>
        </w:tc>
        <w:tc>
          <w:tcPr>
            <w:tcW w:w="1275" w:type="dxa"/>
            <w:gridSpan w:val="3"/>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t>1.2**</w:t>
            </w:r>
          </w:p>
        </w:tc>
      </w:tr>
      <w:tr w:rsidR="00A46006" w:rsidRPr="00626F08" w:rsidTr="00A46006">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5E1E20"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A46006" w:rsidRPr="00626F08">
              <w:rPr>
                <w:rFonts w:ascii="Arial" w:hAnsi="Arial" w:cs="Arial"/>
                <w:b w:val="0"/>
                <w:color w:val="000000"/>
                <w:sz w:val="20"/>
                <w:szCs w:val="20"/>
                <w:lang w:val="hr-HR"/>
              </w:rPr>
              <w:t>(Ostalo upisati)</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A46006" w:rsidRPr="00626F08" w:rsidRDefault="005E1E20"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A46006" w:rsidRPr="00626F08" w:rsidTr="00A46006">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5E1E20"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A46006" w:rsidRPr="00626F08">
              <w:rPr>
                <w:rFonts w:ascii="Arial" w:hAnsi="Arial" w:cs="Arial"/>
                <w:b w:val="0"/>
                <w:color w:val="000000"/>
                <w:sz w:val="20"/>
                <w:szCs w:val="20"/>
                <w:lang w:val="hr-HR"/>
              </w:rPr>
              <w:t>(Ostalo upisati)</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A46006" w:rsidRPr="00626F08" w:rsidRDefault="005E1E20"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A46006" w:rsidRPr="00626F08" w:rsidTr="00A46006">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0.6*</w:t>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r w:rsidR="00A46006" w:rsidRPr="00626F08">
              <w:rPr>
                <w:rFonts w:ascii="Arial" w:hAnsi="Arial" w:cs="Arial"/>
                <w:color w:val="000000"/>
                <w:sz w:val="20"/>
                <w:szCs w:val="20"/>
              </w:rPr>
              <w:t xml:space="preserve"> (Ostalo upisati)</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rPr>
          <w:trHeight w:val="397"/>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12" w:space="0" w:color="auto"/>
              <w:right w:val="single" w:sz="8"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r w:rsidR="00A46006" w:rsidRPr="00626F08">
              <w:rPr>
                <w:rFonts w:ascii="Arial" w:hAnsi="Arial" w:cs="Arial"/>
                <w:color w:val="000000"/>
                <w:sz w:val="20"/>
                <w:szCs w:val="20"/>
              </w:rPr>
              <w:t xml:space="preserve"> (Ostalo upisati)</w:t>
            </w:r>
          </w:p>
        </w:tc>
        <w:tc>
          <w:tcPr>
            <w:tcW w:w="1330" w:type="dxa"/>
            <w:gridSpan w:val="2"/>
            <w:tcBorders>
              <w:top w:val="single" w:sz="4" w:space="0" w:color="auto"/>
              <w:left w:val="single" w:sz="8" w:space="0" w:color="auto"/>
              <w:bottom w:val="single" w:sz="12" w:space="0" w:color="auto"/>
              <w:right w:val="single" w:sz="12"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A46006" w:rsidRPr="00626F08" w:rsidRDefault="00DE22A2" w:rsidP="00A46006">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w:t>
            </w:r>
            <w:r w:rsidR="00A46006" w:rsidRPr="00626F08">
              <w:rPr>
                <w:rFonts w:ascii="Arial" w:hAnsi="Arial" w:cs="Arial"/>
                <w:color w:val="000000"/>
                <w:sz w:val="20"/>
                <w:szCs w:val="20"/>
              </w:rPr>
              <w:t>ednovanje rada studenata tijekom 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Ocjena će se dodijeliti temeljem redovitog pohađanja nastave (10%), ispita (90%) (pripreme i razrade muzej</w:t>
            </w:r>
            <w:r w:rsidR="00CD45E8" w:rsidRPr="00626F08">
              <w:rPr>
                <w:rFonts w:ascii="Arial" w:hAnsi="Arial" w:cs="Arial"/>
                <w:sz w:val="20"/>
                <w:szCs w:val="20"/>
              </w:rPr>
              <w:t>skog posjeta i radionice (30%*)</w:t>
            </w:r>
            <w:r w:rsidRPr="00626F08">
              <w:rPr>
                <w:rFonts w:ascii="Arial" w:hAnsi="Arial" w:cs="Arial"/>
                <w:sz w:val="20"/>
                <w:szCs w:val="20"/>
              </w:rPr>
              <w:t xml:space="preserve"> te rada s posjetiteljima (uvodni i praktični dio, 60%**)</w:t>
            </w:r>
          </w:p>
        </w:tc>
      </w:tr>
      <w:tr w:rsidR="00A46006" w:rsidRPr="00626F08" w:rsidTr="00A46006">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left w:w="57" w:type="dxa"/>
              <w:right w:w="57" w:type="dxa"/>
            </w:tcMar>
            <w:vAlign w:val="center"/>
          </w:tcPr>
          <w:p w:rsidR="00A46006" w:rsidRPr="00626F08" w:rsidRDefault="00A46006" w:rsidP="00A46006">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46006" w:rsidRPr="00626F08" w:rsidRDefault="00A46006" w:rsidP="00A46006">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46006" w:rsidRPr="00626F08" w:rsidRDefault="00A46006" w:rsidP="00A46006">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A46006" w:rsidRPr="00626F08" w:rsidTr="00A46006">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A46006" w:rsidRPr="00626F08" w:rsidRDefault="00A46006" w:rsidP="00A46006">
            <w:pPr>
              <w:tabs>
                <w:tab w:val="left" w:pos="2820"/>
              </w:tabs>
              <w:spacing w:after="0"/>
              <w:rPr>
                <w:rFonts w:ascii="Arial" w:hAnsi="Arial" w:cs="Arial"/>
                <w:color w:val="000000"/>
                <w:sz w:val="20"/>
                <w:szCs w:val="20"/>
              </w:rPr>
            </w:pPr>
            <w:r w:rsidRPr="00626F08">
              <w:rPr>
                <w:rFonts w:ascii="Arial" w:hAnsi="Arial" w:cs="Arial"/>
                <w:sz w:val="20"/>
                <w:szCs w:val="20"/>
              </w:rPr>
              <w:t>Zbornik radova I. Skupa muzejskih pedagoga Hrvatske s međunarodnim sudjelovanjem, Zagreb, 2002.</w:t>
            </w:r>
          </w:p>
        </w:tc>
        <w:tc>
          <w:tcPr>
            <w:tcW w:w="1244" w:type="dxa"/>
            <w:gridSpan w:val="2"/>
            <w:tcBorders>
              <w:top w:val="single" w:sz="8" w:space="0" w:color="auto"/>
              <w:left w:val="single" w:sz="8" w:space="0" w:color="auto"/>
              <w:bottom w:val="single" w:sz="4" w:space="0" w:color="auto"/>
              <w:right w:val="single" w:sz="8" w:space="0" w:color="auto"/>
            </w:tcBorders>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top w:val="single" w:sz="8" w:space="0" w:color="auto"/>
              <w:left w:val="single" w:sz="8" w:space="0" w:color="auto"/>
              <w:bottom w:val="single" w:sz="4" w:space="0" w:color="auto"/>
              <w:right w:val="single" w:sz="12" w:space="0" w:color="auto"/>
            </w:tcBorders>
            <w:tcMar>
              <w:left w:w="57" w:type="dxa"/>
              <w:right w:w="57" w:type="dxa"/>
            </w:tcMar>
          </w:tcPr>
          <w:p w:rsidR="00A46006" w:rsidRPr="00626F08" w:rsidRDefault="00A46006" w:rsidP="00A46006">
            <w:pPr>
              <w:tabs>
                <w:tab w:val="left" w:pos="2820"/>
              </w:tabs>
              <w:spacing w:after="0"/>
              <w:jc w:val="center"/>
              <w:rPr>
                <w:rFonts w:ascii="Arial" w:hAnsi="Arial" w:cs="Arial"/>
                <w:sz w:val="20"/>
                <w:szCs w:val="20"/>
              </w:rPr>
            </w:pPr>
            <w:r w:rsidRPr="00626F08">
              <w:rPr>
                <w:rFonts w:ascii="Arial" w:hAnsi="Arial" w:cs="Arial"/>
                <w:sz w:val="20"/>
                <w:szCs w:val="20"/>
              </w:rPr>
              <w:t>SVKST</w:t>
            </w:r>
          </w:p>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MHAS</w:t>
            </w:r>
          </w:p>
        </w:tc>
      </w:tr>
      <w:tr w:rsidR="00A46006" w:rsidRPr="00626F08" w:rsidTr="00A46006">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A46006" w:rsidRPr="00626F08" w:rsidRDefault="00A46006" w:rsidP="00A46006">
            <w:pPr>
              <w:tabs>
                <w:tab w:val="left" w:pos="2820"/>
              </w:tabs>
              <w:spacing w:after="0"/>
              <w:rPr>
                <w:rFonts w:ascii="Arial" w:hAnsi="Arial" w:cs="Arial"/>
                <w:color w:val="000000"/>
                <w:sz w:val="20"/>
                <w:szCs w:val="20"/>
              </w:rPr>
            </w:pPr>
            <w:r w:rsidRPr="00626F08">
              <w:rPr>
                <w:rFonts w:ascii="Arial" w:hAnsi="Arial" w:cs="Arial"/>
                <w:sz w:val="20"/>
                <w:szCs w:val="20"/>
              </w:rPr>
              <w:t>Zbornik radova II. Skupa muzejskih pedagoga Hrvatske s međunarodnim sudjelovanjem, Zadar, 2004.</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A46006" w:rsidRPr="00626F08" w:rsidRDefault="00A46006" w:rsidP="00A46006">
            <w:pPr>
              <w:tabs>
                <w:tab w:val="left" w:pos="2820"/>
              </w:tabs>
              <w:spacing w:after="0"/>
              <w:jc w:val="center"/>
              <w:rPr>
                <w:rFonts w:ascii="Arial" w:hAnsi="Arial" w:cs="Arial"/>
                <w:sz w:val="20"/>
                <w:szCs w:val="20"/>
              </w:rPr>
            </w:pPr>
            <w:r w:rsidRPr="00626F08">
              <w:rPr>
                <w:rFonts w:ascii="Arial" w:hAnsi="Arial" w:cs="Arial"/>
                <w:sz w:val="20"/>
                <w:szCs w:val="20"/>
              </w:rPr>
              <w:t>SVKST</w:t>
            </w:r>
          </w:p>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MHAS</w:t>
            </w:r>
          </w:p>
        </w:tc>
      </w:tr>
      <w:tr w:rsidR="00A46006" w:rsidRPr="00626F08" w:rsidTr="00A46006">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A46006" w:rsidRPr="00626F08" w:rsidRDefault="00A46006" w:rsidP="00A46006">
            <w:pPr>
              <w:tabs>
                <w:tab w:val="left" w:pos="2820"/>
              </w:tabs>
              <w:spacing w:after="0"/>
              <w:rPr>
                <w:rFonts w:ascii="Arial" w:hAnsi="Arial" w:cs="Arial"/>
                <w:color w:val="000000"/>
                <w:sz w:val="20"/>
                <w:szCs w:val="20"/>
              </w:rPr>
            </w:pPr>
            <w:r w:rsidRPr="00626F08">
              <w:rPr>
                <w:rFonts w:ascii="Arial" w:hAnsi="Arial" w:cs="Arial"/>
                <w:sz w:val="20"/>
                <w:szCs w:val="20"/>
              </w:rPr>
              <w:t>Zbornik radova III. Skupa muzejskih pedagoga Hrvatske s međunarodnim sudjelovanjem, Zagreb, 2006.</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A46006" w:rsidRPr="00626F08" w:rsidRDefault="00A46006" w:rsidP="00A46006">
            <w:pPr>
              <w:tabs>
                <w:tab w:val="left" w:pos="2820"/>
              </w:tabs>
              <w:spacing w:after="0"/>
              <w:jc w:val="center"/>
              <w:rPr>
                <w:rFonts w:ascii="Arial" w:hAnsi="Arial" w:cs="Arial"/>
                <w:sz w:val="20"/>
                <w:szCs w:val="20"/>
              </w:rPr>
            </w:pPr>
            <w:r w:rsidRPr="00626F08">
              <w:rPr>
                <w:rFonts w:ascii="Arial" w:hAnsi="Arial" w:cs="Arial"/>
                <w:sz w:val="20"/>
                <w:szCs w:val="20"/>
              </w:rPr>
              <w:t>SVKST</w:t>
            </w:r>
          </w:p>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MHAS</w:t>
            </w:r>
          </w:p>
        </w:tc>
      </w:tr>
      <w:tr w:rsidR="00A46006" w:rsidRPr="00626F08" w:rsidTr="00A46006">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A46006" w:rsidRPr="00626F08" w:rsidRDefault="00A46006" w:rsidP="00A46006">
            <w:pPr>
              <w:tabs>
                <w:tab w:val="left" w:pos="2820"/>
              </w:tabs>
              <w:spacing w:after="0"/>
              <w:rPr>
                <w:rFonts w:ascii="Arial" w:hAnsi="Arial" w:cs="Arial"/>
                <w:color w:val="000000"/>
                <w:sz w:val="20"/>
                <w:szCs w:val="20"/>
              </w:rPr>
            </w:pPr>
            <w:r w:rsidRPr="00626F08">
              <w:rPr>
                <w:rFonts w:ascii="Arial" w:hAnsi="Arial" w:cs="Arial"/>
                <w:sz w:val="20"/>
                <w:szCs w:val="20"/>
              </w:rPr>
              <w:t>Zbornik radova IV. Skupa muzejskih pedagoga Hrvatske s međunarodnim sudjelovanjem, Zagreb, 2007.</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A46006" w:rsidRPr="00626F08" w:rsidRDefault="00A46006" w:rsidP="00A46006">
            <w:pPr>
              <w:tabs>
                <w:tab w:val="left" w:pos="2820"/>
              </w:tabs>
              <w:spacing w:after="0"/>
              <w:jc w:val="center"/>
              <w:rPr>
                <w:rFonts w:ascii="Arial" w:hAnsi="Arial" w:cs="Arial"/>
                <w:sz w:val="20"/>
                <w:szCs w:val="20"/>
              </w:rPr>
            </w:pPr>
            <w:r w:rsidRPr="00626F08">
              <w:rPr>
                <w:rFonts w:ascii="Arial" w:hAnsi="Arial" w:cs="Arial"/>
                <w:sz w:val="20"/>
                <w:szCs w:val="20"/>
              </w:rPr>
              <w:t>SVKST</w:t>
            </w:r>
          </w:p>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MHAS</w:t>
            </w:r>
          </w:p>
        </w:tc>
      </w:tr>
      <w:tr w:rsidR="00A46006" w:rsidRPr="00626F08" w:rsidTr="00A46006">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A46006" w:rsidRPr="00626F08" w:rsidRDefault="00A46006" w:rsidP="00A46006">
            <w:pPr>
              <w:tabs>
                <w:tab w:val="left" w:pos="2820"/>
              </w:tabs>
              <w:spacing w:after="0"/>
              <w:rPr>
                <w:rFonts w:ascii="Arial" w:hAnsi="Arial" w:cs="Arial"/>
                <w:color w:val="000000"/>
                <w:sz w:val="20"/>
                <w:szCs w:val="20"/>
              </w:rPr>
            </w:pPr>
            <w:r w:rsidRPr="00626F08">
              <w:rPr>
                <w:rFonts w:ascii="Arial" w:hAnsi="Arial" w:cs="Arial"/>
                <w:color w:val="000000"/>
                <w:sz w:val="20"/>
                <w:szCs w:val="20"/>
              </w:rPr>
              <w:t>A.Gob – N. Drouguet, Muzeologija</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A46006" w:rsidRPr="00626F08" w:rsidRDefault="00A46006" w:rsidP="00A46006">
            <w:pPr>
              <w:tabs>
                <w:tab w:val="left" w:pos="2820"/>
              </w:tabs>
              <w:spacing w:after="0"/>
              <w:jc w:val="center"/>
              <w:rPr>
                <w:rFonts w:ascii="Arial" w:hAnsi="Arial" w:cs="Arial"/>
                <w:sz w:val="20"/>
                <w:szCs w:val="20"/>
              </w:rPr>
            </w:pPr>
            <w:r w:rsidRPr="00626F08">
              <w:rPr>
                <w:rFonts w:ascii="Arial" w:hAnsi="Arial" w:cs="Arial"/>
                <w:sz w:val="20"/>
                <w:szCs w:val="20"/>
              </w:rPr>
              <w:t>SVKST</w:t>
            </w:r>
          </w:p>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MHAS</w:t>
            </w:r>
          </w:p>
        </w:tc>
      </w:tr>
      <w:tr w:rsidR="00A46006" w:rsidRPr="00626F08" w:rsidTr="00A46006">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 xml:space="preserve">S.Gunjača, D. Jelovina </w:t>
            </w:r>
            <w:r w:rsidRPr="00626F08">
              <w:rPr>
                <w:rFonts w:ascii="Arial" w:hAnsi="Arial" w:cs="Arial"/>
                <w:i/>
                <w:sz w:val="20"/>
                <w:szCs w:val="20"/>
              </w:rPr>
              <w:t xml:space="preserve">Starohrvatska baština, </w:t>
            </w:r>
            <w:r w:rsidRPr="00626F08">
              <w:rPr>
                <w:rFonts w:ascii="Arial" w:hAnsi="Arial" w:cs="Arial"/>
                <w:sz w:val="20"/>
                <w:szCs w:val="20"/>
              </w:rPr>
              <w:t>Zagreb, 1976</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A46006" w:rsidRPr="00626F08" w:rsidRDefault="00A46006" w:rsidP="00A46006">
            <w:pPr>
              <w:tabs>
                <w:tab w:val="left" w:pos="2820"/>
              </w:tabs>
              <w:spacing w:after="0"/>
              <w:jc w:val="center"/>
              <w:rPr>
                <w:rFonts w:ascii="Arial" w:hAnsi="Arial" w:cs="Arial"/>
                <w:sz w:val="20"/>
                <w:szCs w:val="20"/>
              </w:rPr>
            </w:pPr>
            <w:r w:rsidRPr="00626F08">
              <w:rPr>
                <w:rFonts w:ascii="Arial" w:hAnsi="Arial" w:cs="Arial"/>
                <w:sz w:val="20"/>
                <w:szCs w:val="20"/>
              </w:rPr>
              <w:t>3</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A46006" w:rsidRPr="00626F08" w:rsidRDefault="00A46006" w:rsidP="00A46006">
            <w:pPr>
              <w:tabs>
                <w:tab w:val="left" w:pos="2820"/>
              </w:tabs>
              <w:spacing w:after="0"/>
              <w:jc w:val="center"/>
              <w:rPr>
                <w:rFonts w:ascii="Arial" w:hAnsi="Arial" w:cs="Arial"/>
                <w:sz w:val="20"/>
                <w:szCs w:val="20"/>
              </w:rPr>
            </w:pPr>
            <w:r w:rsidRPr="00626F08">
              <w:rPr>
                <w:rFonts w:ascii="Arial" w:hAnsi="Arial" w:cs="Arial"/>
                <w:sz w:val="20"/>
                <w:szCs w:val="20"/>
              </w:rPr>
              <w:t>SVKST</w:t>
            </w:r>
          </w:p>
        </w:tc>
      </w:tr>
      <w:tr w:rsidR="00A46006" w:rsidRPr="00626F08" w:rsidTr="00A46006">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A46006" w:rsidRPr="00626F08" w:rsidRDefault="00A46006" w:rsidP="00A460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lang w:eastAsia="hr-HR"/>
              </w:rPr>
            </w:pPr>
            <w:r w:rsidRPr="00626F08">
              <w:rPr>
                <w:rFonts w:ascii="Arial" w:hAnsi="Arial" w:cs="Arial"/>
                <w:color w:val="000000"/>
                <w:sz w:val="20"/>
                <w:szCs w:val="20"/>
                <w:lang w:eastAsia="hr-HR"/>
              </w:rPr>
              <w:t>A.Gob</w:t>
            </w:r>
            <w:r w:rsidR="00CD45E8" w:rsidRPr="00626F08">
              <w:rPr>
                <w:rFonts w:ascii="Arial" w:hAnsi="Arial" w:cs="Arial"/>
                <w:color w:val="000000"/>
                <w:sz w:val="20"/>
                <w:szCs w:val="20"/>
                <w:lang w:eastAsia="hr-HR"/>
              </w:rPr>
              <w:t>,</w:t>
            </w:r>
            <w:r w:rsidRPr="00626F08">
              <w:rPr>
                <w:rFonts w:ascii="Arial" w:hAnsi="Arial" w:cs="Arial"/>
                <w:color w:val="000000"/>
                <w:sz w:val="20"/>
                <w:szCs w:val="20"/>
                <w:lang w:eastAsia="hr-HR"/>
              </w:rPr>
              <w:t xml:space="preserve"> N. Drouguet, Muzeologija, Zagreb, 2007.</w:t>
            </w:r>
          </w:p>
          <w:p w:rsidR="00A46006" w:rsidRPr="00626F08" w:rsidRDefault="00A46006" w:rsidP="00A46006">
            <w:pPr>
              <w:tabs>
                <w:tab w:val="left" w:pos="2820"/>
              </w:tabs>
              <w:spacing w:after="0"/>
              <w:rPr>
                <w:rFonts w:ascii="Arial" w:hAnsi="Arial" w:cs="Arial"/>
                <w:sz w:val="20"/>
                <w:szCs w:val="20"/>
              </w:rPr>
            </w:pP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A46006" w:rsidRPr="00626F08" w:rsidRDefault="005E1E20" w:rsidP="00A46006">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A46006" w:rsidRPr="00626F08" w:rsidRDefault="005E1E20" w:rsidP="00A46006">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rPr>
          <w:trHeight w:val="7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12" w:space="0" w:color="auto"/>
              <w:right w:val="single" w:sz="8" w:space="0" w:color="auto"/>
            </w:tcBorders>
            <w:tcMar>
              <w:left w:w="57" w:type="dxa"/>
              <w:right w:w="57" w:type="dxa"/>
            </w:tcMar>
          </w:tcPr>
          <w:p w:rsidR="00A46006" w:rsidRPr="00626F08" w:rsidRDefault="005E1E20" w:rsidP="00A46006">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top w:val="single" w:sz="4" w:space="0" w:color="auto"/>
              <w:left w:val="single" w:sz="8" w:space="0" w:color="auto"/>
              <w:bottom w:val="single" w:sz="12" w:space="0" w:color="auto"/>
              <w:right w:val="single" w:sz="8" w:space="0" w:color="auto"/>
            </w:tcBorders>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top w:val="single" w:sz="4" w:space="0" w:color="auto"/>
              <w:left w:val="single" w:sz="8" w:space="0" w:color="auto"/>
              <w:bottom w:val="single" w:sz="12" w:space="0" w:color="auto"/>
              <w:right w:val="single" w:sz="12" w:space="0" w:color="auto"/>
            </w:tcBorders>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A46006" w:rsidRPr="00626F08" w:rsidRDefault="00A46006" w:rsidP="00A46006">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A46006" w:rsidRPr="00626F08" w:rsidRDefault="005E1E20" w:rsidP="00A46006">
            <w:pPr>
              <w:pStyle w:val="ListParagraph"/>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Interaktivna komunikacija sa studentima i izravno sudjelovanje tijekom vježbi, pripreme, raz</w:t>
            </w:r>
            <w:r w:rsidR="00BD7284" w:rsidRPr="00626F08">
              <w:rPr>
                <w:rFonts w:ascii="Arial" w:hAnsi="Arial" w:cs="Arial"/>
                <w:sz w:val="20"/>
                <w:szCs w:val="20"/>
              </w:rPr>
              <w:t>rade i samostalnog rada (ispit)</w:t>
            </w:r>
            <w:r w:rsidRPr="00626F08">
              <w:rPr>
                <w:rFonts w:ascii="Arial" w:hAnsi="Arial" w:cs="Arial"/>
                <w:sz w:val="20"/>
                <w:szCs w:val="20"/>
              </w:rPr>
              <w:t xml:space="preserve"> te putem sustava praćenja kvalitete.</w:t>
            </w:r>
          </w:p>
        </w:tc>
      </w:tr>
      <w:tr w:rsidR="00A46006" w:rsidRPr="00626F08" w:rsidTr="00A46006">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Ostalo (prema mišljenju </w:t>
            </w:r>
            <w:r w:rsidRPr="00626F08">
              <w:rPr>
                <w:rFonts w:ascii="Arial" w:hAnsi="Arial" w:cs="Arial"/>
                <w:color w:val="000000"/>
                <w:sz w:val="20"/>
                <w:szCs w:val="20"/>
              </w:rPr>
              <w:lastRenderedPageBreak/>
              <w:t>predlagatelja)</w:t>
            </w: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tcPr>
          <w:p w:rsidR="00A46006" w:rsidRPr="00626F08" w:rsidRDefault="005E1E20" w:rsidP="00A46006">
            <w:pPr>
              <w:tabs>
                <w:tab w:val="left" w:pos="2820"/>
              </w:tabs>
              <w:spacing w:after="0"/>
              <w:rPr>
                <w:rFonts w:ascii="Arial" w:hAnsi="Arial" w:cs="Arial"/>
                <w:sz w:val="20"/>
                <w:szCs w:val="20"/>
              </w:rPr>
            </w:pPr>
            <w:r w:rsidRPr="00626F08">
              <w:rPr>
                <w:rFonts w:ascii="Arial" w:hAnsi="Arial" w:cs="Arial"/>
                <w:sz w:val="20"/>
                <w:szCs w:val="20"/>
              </w:rPr>
              <w:lastRenderedPageBreak/>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bl>
    <w:p w:rsidR="00A46006" w:rsidRPr="00626F08" w:rsidRDefault="00A46006" w:rsidP="00A46006">
      <w:pPr>
        <w:spacing w:after="0" w:line="240" w:lineRule="auto"/>
        <w:jc w:val="both"/>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jc w:val="both"/>
        <w:rPr>
          <w:rFonts w:ascii="Arial" w:hAnsi="Arial" w:cs="Arial"/>
          <w:sz w:val="20"/>
          <w:szCs w:val="20"/>
        </w:rPr>
      </w:pPr>
    </w:p>
    <w:p w:rsidR="00665B44" w:rsidRPr="00626F08" w:rsidRDefault="00665B44" w:rsidP="00A46006">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A46006" w:rsidRPr="00626F08" w:rsidTr="00A4600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46006" w:rsidRPr="00626F08" w:rsidRDefault="00A46006" w:rsidP="00A46006">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46006" w:rsidRPr="00626F08" w:rsidRDefault="00A46006" w:rsidP="00A46006">
            <w:pPr>
              <w:tabs>
                <w:tab w:val="left" w:pos="2820"/>
              </w:tabs>
              <w:spacing w:after="0" w:line="240" w:lineRule="auto"/>
              <w:rPr>
                <w:rFonts w:ascii="Arial" w:hAnsi="Arial" w:cs="Arial"/>
                <w:b/>
                <w:sz w:val="20"/>
                <w:szCs w:val="20"/>
              </w:rPr>
            </w:pPr>
            <w:r w:rsidRPr="00626F08">
              <w:rPr>
                <w:rFonts w:ascii="Arial" w:hAnsi="Arial" w:cs="Arial"/>
                <w:b/>
                <w:sz w:val="20"/>
                <w:szCs w:val="20"/>
              </w:rPr>
              <w:t xml:space="preserve">SLIKARSTVO </w:t>
            </w:r>
            <w:r w:rsidR="00665B44" w:rsidRPr="00626F08">
              <w:rPr>
                <w:rFonts w:ascii="Arial" w:hAnsi="Arial" w:cs="Arial"/>
                <w:b/>
                <w:sz w:val="20"/>
                <w:szCs w:val="20"/>
              </w:rPr>
              <w:t>I</w:t>
            </w:r>
          </w:p>
        </w:tc>
      </w:tr>
      <w:tr w:rsidR="00A46006" w:rsidRPr="00626F08" w:rsidTr="00A4600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UAL704</w:t>
            </w:r>
          </w:p>
          <w:p w:rsidR="00A46006" w:rsidRPr="00626F08" w:rsidRDefault="00A46006" w:rsidP="00A46006">
            <w:pPr>
              <w:spacing w:after="0" w:line="240" w:lineRule="auto"/>
              <w:rPr>
                <w:rFonts w:ascii="Arial" w:hAnsi="Arial" w:cs="Arial"/>
                <w:sz w:val="20"/>
                <w:szCs w:val="20"/>
              </w:rPr>
            </w:pP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A46006" w:rsidRPr="00626F08" w:rsidRDefault="005A6F97" w:rsidP="00A46006">
            <w:pPr>
              <w:spacing w:after="0" w:line="240" w:lineRule="auto"/>
              <w:rPr>
                <w:rFonts w:ascii="Arial" w:hAnsi="Arial" w:cs="Arial"/>
                <w:sz w:val="20"/>
                <w:szCs w:val="20"/>
              </w:rPr>
            </w:pPr>
            <w:r w:rsidRPr="00626F08">
              <w:rPr>
                <w:rFonts w:ascii="Arial" w:hAnsi="Arial" w:cs="Arial"/>
                <w:sz w:val="20"/>
                <w:szCs w:val="20"/>
              </w:rPr>
              <w:t>1/I.</w:t>
            </w:r>
          </w:p>
        </w:tc>
      </w:tr>
      <w:tr w:rsidR="00A46006" w:rsidRPr="00626F08" w:rsidTr="00A4600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A46006" w:rsidRPr="00626F08" w:rsidRDefault="006F4FBC" w:rsidP="00A46006">
            <w:pPr>
              <w:spacing w:after="0" w:line="240" w:lineRule="auto"/>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00A46006" w:rsidRPr="00626F08">
              <w:rPr>
                <w:rFonts w:ascii="Arial" w:hAnsi="Arial" w:cs="Arial"/>
                <w:sz w:val="20"/>
                <w:szCs w:val="20"/>
              </w:rPr>
              <w:t>Mateo Perasović</w:t>
            </w:r>
            <w:r w:rsidR="00CD45E8" w:rsidRPr="00626F08">
              <w:rPr>
                <w:rFonts w:ascii="Arial" w:hAnsi="Arial" w:cs="Arial"/>
                <w:sz w:val="20"/>
                <w:szCs w:val="20"/>
              </w:rPr>
              <w:t xml:space="preserve">, </w:t>
            </w:r>
          </w:p>
          <w:p w:rsidR="00A46006" w:rsidRPr="00626F08" w:rsidRDefault="006F4FBC" w:rsidP="00A46006">
            <w:pPr>
              <w:spacing w:after="0" w:line="240" w:lineRule="auto"/>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00A46006" w:rsidRPr="00626F08">
              <w:rPr>
                <w:rFonts w:ascii="Arial" w:hAnsi="Arial" w:cs="Arial"/>
                <w:sz w:val="20"/>
                <w:szCs w:val="20"/>
              </w:rPr>
              <w:t>Željko Marović</w:t>
            </w:r>
            <w:r w:rsidR="00CD45E8" w:rsidRPr="00626F08">
              <w:rPr>
                <w:rFonts w:ascii="Arial" w:hAnsi="Arial" w:cs="Arial"/>
                <w:sz w:val="20"/>
                <w:szCs w:val="20"/>
              </w:rPr>
              <w:t xml:space="preserve">, </w:t>
            </w:r>
          </w:p>
          <w:p w:rsidR="00A46006" w:rsidRPr="00626F08" w:rsidRDefault="006F4FBC" w:rsidP="006F4FBC">
            <w:pPr>
              <w:spacing w:after="0" w:line="240" w:lineRule="auto"/>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00A46006" w:rsidRPr="00626F08">
              <w:rPr>
                <w:rFonts w:ascii="Arial" w:hAnsi="Arial" w:cs="Arial"/>
                <w:sz w:val="20"/>
                <w:szCs w:val="20"/>
              </w:rPr>
              <w:t>Glorija Oreb</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4</w:t>
            </w:r>
          </w:p>
        </w:tc>
      </w:tr>
      <w:tr w:rsidR="00A46006" w:rsidRPr="00626F08" w:rsidTr="00A4600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A46006" w:rsidRPr="00626F08" w:rsidRDefault="005E1E20" w:rsidP="00A46006">
            <w:pPr>
              <w:spacing w:after="0" w:line="240" w:lineRule="auto"/>
              <w:rPr>
                <w:rFonts w:ascii="Arial" w:hAnsi="Arial" w:cs="Arial"/>
                <w:sz w:val="20"/>
                <w:szCs w:val="20"/>
              </w:rPr>
            </w:pPr>
            <w:r w:rsidRPr="00626F08">
              <w:rPr>
                <w:rFonts w:ascii="Arial" w:hAnsi="Arial" w:cs="Arial"/>
                <w:sz w:val="20"/>
                <w:szCs w:val="20"/>
              </w:rPr>
              <w:fldChar w:fldCharType="begin">
                <w:ffData>
                  <w:name w:val=""/>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T</w:t>
            </w:r>
          </w:p>
        </w:tc>
      </w:tr>
      <w:tr w:rsidR="00A46006" w:rsidRPr="00626F08" w:rsidTr="00A4600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0</w:t>
            </w:r>
          </w:p>
        </w:tc>
        <w:tc>
          <w:tcPr>
            <w:tcW w:w="712" w:type="dxa"/>
            <w:tcBorders>
              <w:bottom w:val="single" w:sz="12" w:space="0" w:color="auto"/>
              <w:right w:val="single" w:sz="12" w:space="0" w:color="auto"/>
            </w:tcBorders>
            <w:vAlign w:val="center"/>
          </w:tcPr>
          <w:p w:rsidR="00A46006" w:rsidRPr="00626F08" w:rsidRDefault="00C93F23" w:rsidP="00A46006">
            <w:pPr>
              <w:spacing w:after="0" w:line="240" w:lineRule="auto"/>
              <w:rPr>
                <w:rFonts w:ascii="Arial" w:hAnsi="Arial" w:cs="Arial"/>
                <w:sz w:val="20"/>
                <w:szCs w:val="20"/>
              </w:rPr>
            </w:pPr>
            <w:r w:rsidRPr="00626F08">
              <w:rPr>
                <w:rFonts w:ascii="Arial" w:hAnsi="Arial" w:cs="Arial"/>
                <w:sz w:val="20"/>
                <w:szCs w:val="20"/>
              </w:rPr>
              <w:t>15</w:t>
            </w:r>
          </w:p>
        </w:tc>
        <w:tc>
          <w:tcPr>
            <w:tcW w:w="618" w:type="dxa"/>
            <w:tcBorders>
              <w:bottom w:val="single" w:sz="12" w:space="0" w:color="auto"/>
              <w:right w:val="single" w:sz="12" w:space="0" w:color="auto"/>
            </w:tcBorders>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0</w:t>
            </w:r>
          </w:p>
        </w:tc>
      </w:tr>
      <w:tr w:rsidR="00A46006" w:rsidRPr="00626F08" w:rsidTr="00A4600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A46006" w:rsidRPr="00626F08" w:rsidRDefault="005E1E20" w:rsidP="00A46006">
            <w:pPr>
              <w:spacing w:after="0" w:line="240" w:lineRule="auto"/>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46006" w:rsidRPr="00626F08" w:rsidRDefault="00A46006" w:rsidP="00A46006">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A46006" w:rsidRPr="00626F08" w:rsidTr="00A4600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A46006" w:rsidRPr="00626F08" w:rsidRDefault="00A46006" w:rsidP="00A46006">
            <w:pPr>
              <w:rPr>
                <w:rFonts w:ascii="Arial" w:hAnsi="Arial" w:cs="Arial"/>
                <w:sz w:val="20"/>
                <w:szCs w:val="20"/>
              </w:rPr>
            </w:pPr>
            <w:r w:rsidRPr="00626F08">
              <w:rPr>
                <w:rFonts w:ascii="Arial" w:hAnsi="Arial" w:cs="Arial"/>
                <w:sz w:val="20"/>
                <w:szCs w:val="20"/>
              </w:rPr>
              <w:t>Usvajanje znanja i predodžbi iz poznatih crtačkih i slikarskih tehnika i umjetničkih postupaka, kao i prijenos istih na druge korisnike</w:t>
            </w:r>
            <w:r w:rsidR="00CD45E8" w:rsidRPr="00626F08">
              <w:rPr>
                <w:rFonts w:ascii="Arial" w:hAnsi="Arial" w:cs="Arial"/>
                <w:sz w:val="20"/>
                <w:szCs w:val="20"/>
              </w:rPr>
              <w:t>.</w:t>
            </w:r>
          </w:p>
          <w:p w:rsidR="00A46006" w:rsidRPr="00626F08" w:rsidRDefault="00A46006" w:rsidP="00A46006">
            <w:pPr>
              <w:tabs>
                <w:tab w:val="left" w:pos="2820"/>
              </w:tabs>
              <w:spacing w:after="0" w:line="240" w:lineRule="auto"/>
              <w:rPr>
                <w:rFonts w:ascii="Arial" w:hAnsi="Arial" w:cs="Arial"/>
                <w:sz w:val="20"/>
                <w:szCs w:val="20"/>
              </w:rPr>
            </w:pPr>
          </w:p>
        </w:tc>
      </w:tr>
      <w:tr w:rsidR="00A46006" w:rsidRPr="00626F08" w:rsidTr="00A46006">
        <w:tc>
          <w:tcPr>
            <w:tcW w:w="1912" w:type="dxa"/>
            <w:gridSpan w:val="2"/>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F11BF6" w:rsidRDefault="00F11BF6" w:rsidP="00F11BF6">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A46006" w:rsidRPr="00626F08" w:rsidRDefault="00A46006" w:rsidP="00A46006">
            <w:pPr>
              <w:tabs>
                <w:tab w:val="left" w:pos="2820"/>
              </w:tabs>
              <w:spacing w:after="0" w:line="240" w:lineRule="auto"/>
              <w:rPr>
                <w:rFonts w:ascii="Arial" w:hAnsi="Arial" w:cs="Arial"/>
                <w:sz w:val="20"/>
                <w:szCs w:val="20"/>
              </w:rPr>
            </w:pPr>
          </w:p>
        </w:tc>
      </w:tr>
      <w:tr w:rsidR="00A46006" w:rsidRPr="00626F08" w:rsidTr="00A46006">
        <w:tc>
          <w:tcPr>
            <w:tcW w:w="1912" w:type="dxa"/>
            <w:gridSpan w:val="2"/>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A46006" w:rsidRPr="00626F08" w:rsidRDefault="00A46006" w:rsidP="00A46006">
            <w:pPr>
              <w:tabs>
                <w:tab w:val="left" w:pos="2820"/>
              </w:tabs>
              <w:spacing w:after="0" w:line="240" w:lineRule="auto"/>
              <w:rPr>
                <w:rFonts w:ascii="Arial" w:hAnsi="Arial" w:cs="Arial"/>
                <w:sz w:val="20"/>
                <w:szCs w:val="20"/>
              </w:rPr>
            </w:pPr>
            <w:r w:rsidRPr="00626F08">
              <w:rPr>
                <w:rFonts w:ascii="Arial" w:hAnsi="Arial" w:cs="Arial"/>
                <w:sz w:val="20"/>
                <w:szCs w:val="20"/>
              </w:rPr>
              <w:t>1. Prepoznati, analizirati i opisati klasični slikarski instrumentarij.</w:t>
            </w:r>
          </w:p>
          <w:p w:rsidR="00A46006" w:rsidRPr="00626F08" w:rsidRDefault="00A46006" w:rsidP="00A46006">
            <w:pPr>
              <w:tabs>
                <w:tab w:val="left" w:pos="2820"/>
              </w:tabs>
              <w:spacing w:after="0" w:line="240" w:lineRule="auto"/>
              <w:rPr>
                <w:rFonts w:ascii="Arial" w:hAnsi="Arial" w:cs="Arial"/>
                <w:sz w:val="20"/>
                <w:szCs w:val="20"/>
              </w:rPr>
            </w:pPr>
            <w:r w:rsidRPr="00626F08">
              <w:rPr>
                <w:rFonts w:ascii="Arial" w:hAnsi="Arial" w:cs="Arial"/>
                <w:sz w:val="20"/>
                <w:szCs w:val="20"/>
              </w:rPr>
              <w:t xml:space="preserve">2. Definirati tradicionalne i suvremene slikarske  tehnike. </w:t>
            </w:r>
          </w:p>
          <w:p w:rsidR="00A46006" w:rsidRPr="00626F08" w:rsidRDefault="00A46006" w:rsidP="00A46006">
            <w:pPr>
              <w:tabs>
                <w:tab w:val="left" w:pos="2820"/>
              </w:tabs>
              <w:spacing w:after="0" w:line="240" w:lineRule="auto"/>
              <w:rPr>
                <w:rFonts w:ascii="Arial" w:hAnsi="Arial" w:cs="Arial"/>
                <w:sz w:val="20"/>
                <w:szCs w:val="20"/>
              </w:rPr>
            </w:pPr>
            <w:r w:rsidRPr="00626F08">
              <w:rPr>
                <w:rFonts w:ascii="Arial" w:hAnsi="Arial" w:cs="Arial"/>
                <w:sz w:val="20"/>
                <w:szCs w:val="20"/>
              </w:rPr>
              <w:t>3. Napraviti monokromnu skicu (crtež)</w:t>
            </w:r>
            <w:r w:rsidR="00CD45E8" w:rsidRPr="00626F08">
              <w:rPr>
                <w:rFonts w:ascii="Arial" w:hAnsi="Arial" w:cs="Arial"/>
                <w:sz w:val="20"/>
                <w:szCs w:val="20"/>
              </w:rPr>
              <w:t xml:space="preserve"> </w:t>
            </w:r>
            <w:r w:rsidRPr="00626F08">
              <w:rPr>
                <w:rFonts w:ascii="Arial" w:hAnsi="Arial" w:cs="Arial"/>
                <w:sz w:val="20"/>
                <w:szCs w:val="20"/>
              </w:rPr>
              <w:t>kao idejni predložak za štafelajnu sliku.</w:t>
            </w:r>
          </w:p>
          <w:p w:rsidR="00A46006" w:rsidRPr="00626F08" w:rsidRDefault="00A46006" w:rsidP="00A46006">
            <w:pPr>
              <w:tabs>
                <w:tab w:val="left" w:pos="2820"/>
              </w:tabs>
              <w:spacing w:after="0" w:line="240" w:lineRule="auto"/>
              <w:rPr>
                <w:rFonts w:ascii="Arial" w:hAnsi="Arial" w:cs="Arial"/>
                <w:sz w:val="20"/>
                <w:szCs w:val="20"/>
              </w:rPr>
            </w:pPr>
            <w:r w:rsidRPr="00626F08">
              <w:rPr>
                <w:rFonts w:ascii="Arial" w:hAnsi="Arial" w:cs="Arial"/>
                <w:sz w:val="20"/>
                <w:szCs w:val="20"/>
              </w:rPr>
              <w:t>4. Napraviti višebojnu figurativnu sliku u predloženim tehnikama: tempera,</w:t>
            </w:r>
          </w:p>
          <w:p w:rsidR="00A46006" w:rsidRPr="00626F08" w:rsidRDefault="00A46006" w:rsidP="00A46006">
            <w:pPr>
              <w:tabs>
                <w:tab w:val="left" w:pos="2820"/>
              </w:tabs>
              <w:spacing w:after="0" w:line="240" w:lineRule="auto"/>
              <w:rPr>
                <w:rFonts w:ascii="Arial" w:hAnsi="Arial" w:cs="Arial"/>
                <w:sz w:val="20"/>
                <w:szCs w:val="20"/>
              </w:rPr>
            </w:pPr>
            <w:r w:rsidRPr="00626F08">
              <w:rPr>
                <w:rFonts w:ascii="Arial" w:hAnsi="Arial" w:cs="Arial"/>
                <w:sz w:val="20"/>
                <w:szCs w:val="20"/>
              </w:rPr>
              <w:t xml:space="preserve">    acrylic, ulje na: papiru, prepariranom platnu i Impregniranoj drvenoj podlozi.</w:t>
            </w:r>
          </w:p>
          <w:p w:rsidR="00A46006" w:rsidRPr="00626F08" w:rsidRDefault="00A46006" w:rsidP="00A46006">
            <w:pPr>
              <w:tabs>
                <w:tab w:val="left" w:pos="2820"/>
              </w:tabs>
              <w:spacing w:after="0" w:line="240" w:lineRule="auto"/>
              <w:rPr>
                <w:rFonts w:ascii="Arial" w:hAnsi="Arial" w:cs="Arial"/>
                <w:sz w:val="20"/>
                <w:szCs w:val="20"/>
              </w:rPr>
            </w:pPr>
            <w:r w:rsidRPr="00626F08">
              <w:rPr>
                <w:rFonts w:ascii="Arial" w:hAnsi="Arial" w:cs="Arial"/>
                <w:sz w:val="20"/>
                <w:szCs w:val="20"/>
              </w:rPr>
              <w:t>5. Savladati proces podslikavanja po uzoru na tradicionalno europsko slikarstvo.</w:t>
            </w:r>
          </w:p>
          <w:p w:rsidR="00A46006" w:rsidRPr="00626F08" w:rsidRDefault="00A46006" w:rsidP="00A46006">
            <w:pPr>
              <w:tabs>
                <w:tab w:val="left" w:pos="2820"/>
              </w:tabs>
              <w:spacing w:after="0" w:line="240" w:lineRule="auto"/>
              <w:rPr>
                <w:rFonts w:ascii="Arial" w:hAnsi="Arial" w:cs="Arial"/>
                <w:sz w:val="20"/>
                <w:szCs w:val="20"/>
              </w:rPr>
            </w:pPr>
            <w:r w:rsidRPr="00626F08">
              <w:rPr>
                <w:rFonts w:ascii="Arial" w:hAnsi="Arial" w:cs="Arial"/>
                <w:sz w:val="20"/>
                <w:szCs w:val="20"/>
              </w:rPr>
              <w:t>6. Napraviti višeslojnu štafelajnu sliku koristeći poznate slikatske tehnike.</w:t>
            </w:r>
          </w:p>
          <w:p w:rsidR="00A46006" w:rsidRPr="00626F08" w:rsidRDefault="00A46006" w:rsidP="00A46006">
            <w:pPr>
              <w:tabs>
                <w:tab w:val="left" w:pos="2820"/>
              </w:tabs>
              <w:spacing w:after="0" w:line="240" w:lineRule="auto"/>
              <w:rPr>
                <w:rFonts w:ascii="Arial" w:hAnsi="Arial" w:cs="Arial"/>
                <w:sz w:val="20"/>
                <w:szCs w:val="20"/>
              </w:rPr>
            </w:pPr>
          </w:p>
        </w:tc>
      </w:tr>
      <w:tr w:rsidR="00A46006" w:rsidRPr="00626F08" w:rsidTr="00A46006">
        <w:tc>
          <w:tcPr>
            <w:tcW w:w="1912" w:type="dxa"/>
            <w:gridSpan w:val="2"/>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A46006" w:rsidRPr="00626F08" w:rsidRDefault="00A46006" w:rsidP="00574B65">
            <w:pPr>
              <w:numPr>
                <w:ilvl w:val="0"/>
                <w:numId w:val="8"/>
              </w:numPr>
              <w:tabs>
                <w:tab w:val="left" w:pos="782"/>
              </w:tabs>
              <w:spacing w:after="0"/>
              <w:rPr>
                <w:rFonts w:ascii="Arial" w:hAnsi="Arial" w:cs="Arial"/>
                <w:sz w:val="20"/>
                <w:szCs w:val="20"/>
              </w:rPr>
            </w:pPr>
            <w:r w:rsidRPr="00626F08">
              <w:rPr>
                <w:rFonts w:ascii="Arial" w:hAnsi="Arial" w:cs="Arial"/>
                <w:sz w:val="20"/>
                <w:szCs w:val="20"/>
              </w:rPr>
              <w:t xml:space="preserve">Upoznavanje sa sadržajem nastave. Procjena realnih mogućnosti ostvarenja zadataka iz programa. Mogućnost individualnog rada unutar grupe. Djelovanje u radnom prostoru uz funkcionalnu upotrebu slikarskog  instrumentarija i pomoćnih alata i strojeva. Prijedlog izbora tradicionalnih slikarskih  i suvremenih tehnika u izradi umjetničkog djela. </w:t>
            </w:r>
            <w:r w:rsidR="0017616E" w:rsidRPr="00626F08">
              <w:rPr>
                <w:rFonts w:ascii="Arial" w:hAnsi="Arial" w:cs="Arial"/>
                <w:sz w:val="20"/>
                <w:szCs w:val="20"/>
              </w:rPr>
              <w:t>(2P+</w:t>
            </w:r>
            <w:r w:rsidR="00C93F23" w:rsidRPr="00626F08">
              <w:rPr>
                <w:rFonts w:ascii="Arial" w:hAnsi="Arial" w:cs="Arial"/>
                <w:sz w:val="20"/>
                <w:szCs w:val="20"/>
              </w:rPr>
              <w:t>1</w:t>
            </w:r>
            <w:r w:rsidR="0017616E" w:rsidRPr="00626F08">
              <w:rPr>
                <w:rFonts w:ascii="Arial" w:hAnsi="Arial" w:cs="Arial"/>
                <w:sz w:val="20"/>
                <w:szCs w:val="20"/>
              </w:rPr>
              <w:t>V)</w:t>
            </w:r>
          </w:p>
          <w:p w:rsidR="00A46006" w:rsidRPr="00626F08" w:rsidRDefault="00A46006" w:rsidP="00574B65">
            <w:pPr>
              <w:numPr>
                <w:ilvl w:val="0"/>
                <w:numId w:val="8"/>
              </w:numPr>
              <w:tabs>
                <w:tab w:val="left" w:pos="782"/>
              </w:tabs>
              <w:spacing w:after="0"/>
              <w:rPr>
                <w:rFonts w:ascii="Arial" w:hAnsi="Arial" w:cs="Arial"/>
                <w:sz w:val="20"/>
                <w:szCs w:val="20"/>
              </w:rPr>
            </w:pPr>
            <w:r w:rsidRPr="00626F08">
              <w:rPr>
                <w:rFonts w:ascii="Arial" w:hAnsi="Arial" w:cs="Arial"/>
                <w:sz w:val="20"/>
                <w:szCs w:val="20"/>
              </w:rPr>
              <w:t>Tematski zadatak u maniri europskog tradicionalnog slikarstva: princip stvaranja slike kao pikturalnog prikaza stvarnog ili fikcionalnog svijeta.</w:t>
            </w:r>
            <w:r w:rsidR="0017616E" w:rsidRPr="00626F08">
              <w:rPr>
                <w:rFonts w:ascii="Arial" w:hAnsi="Arial" w:cs="Arial"/>
                <w:sz w:val="20"/>
                <w:szCs w:val="20"/>
              </w:rPr>
              <w:t xml:space="preserve"> (2P+</w:t>
            </w:r>
            <w:r w:rsidR="00C93F23" w:rsidRPr="00626F08">
              <w:rPr>
                <w:rFonts w:ascii="Arial" w:hAnsi="Arial" w:cs="Arial"/>
                <w:sz w:val="20"/>
                <w:szCs w:val="20"/>
              </w:rPr>
              <w:t>1</w:t>
            </w:r>
            <w:r w:rsidR="0017616E" w:rsidRPr="00626F08">
              <w:rPr>
                <w:rFonts w:ascii="Arial" w:hAnsi="Arial" w:cs="Arial"/>
                <w:sz w:val="20"/>
                <w:szCs w:val="20"/>
              </w:rPr>
              <w:t>V)</w:t>
            </w:r>
          </w:p>
          <w:p w:rsidR="00A46006" w:rsidRPr="00626F08" w:rsidRDefault="00A46006" w:rsidP="00574B65">
            <w:pPr>
              <w:numPr>
                <w:ilvl w:val="0"/>
                <w:numId w:val="8"/>
              </w:numPr>
              <w:tabs>
                <w:tab w:val="left" w:pos="782"/>
              </w:tabs>
              <w:spacing w:after="0"/>
              <w:rPr>
                <w:rFonts w:ascii="Arial" w:hAnsi="Arial" w:cs="Arial"/>
                <w:sz w:val="20"/>
                <w:szCs w:val="20"/>
              </w:rPr>
            </w:pPr>
            <w:r w:rsidRPr="00626F08">
              <w:rPr>
                <w:rFonts w:ascii="Arial" w:hAnsi="Arial" w:cs="Arial"/>
                <w:sz w:val="20"/>
                <w:szCs w:val="20"/>
              </w:rPr>
              <w:t>Tematski zadatak u maniri europskog tradicionalnog slikarstva: princip stvaranja slike kao pikturalnog prikaza stvarnog ili fikcionalnog svijeta.</w:t>
            </w:r>
            <w:r w:rsidR="0017616E" w:rsidRPr="00626F08">
              <w:rPr>
                <w:rFonts w:ascii="Arial" w:hAnsi="Arial" w:cs="Arial"/>
                <w:sz w:val="20"/>
                <w:szCs w:val="20"/>
              </w:rPr>
              <w:t xml:space="preserve"> (2P+</w:t>
            </w:r>
            <w:r w:rsidR="00C93F23" w:rsidRPr="00626F08">
              <w:rPr>
                <w:rFonts w:ascii="Arial" w:hAnsi="Arial" w:cs="Arial"/>
                <w:sz w:val="20"/>
                <w:szCs w:val="20"/>
              </w:rPr>
              <w:t>1</w:t>
            </w:r>
            <w:r w:rsidR="0017616E" w:rsidRPr="00626F08">
              <w:rPr>
                <w:rFonts w:ascii="Arial" w:hAnsi="Arial" w:cs="Arial"/>
                <w:sz w:val="20"/>
                <w:szCs w:val="20"/>
              </w:rPr>
              <w:t>V)</w:t>
            </w:r>
          </w:p>
          <w:p w:rsidR="00A46006" w:rsidRPr="00626F08" w:rsidRDefault="00A46006" w:rsidP="00574B65">
            <w:pPr>
              <w:numPr>
                <w:ilvl w:val="0"/>
                <w:numId w:val="8"/>
              </w:numPr>
              <w:tabs>
                <w:tab w:val="left" w:pos="782"/>
              </w:tabs>
              <w:spacing w:after="0"/>
              <w:rPr>
                <w:rFonts w:ascii="Arial" w:hAnsi="Arial" w:cs="Arial"/>
                <w:sz w:val="20"/>
                <w:szCs w:val="20"/>
              </w:rPr>
            </w:pPr>
            <w:r w:rsidRPr="00626F08">
              <w:rPr>
                <w:rFonts w:ascii="Arial" w:hAnsi="Arial" w:cs="Arial"/>
                <w:sz w:val="20"/>
                <w:szCs w:val="20"/>
              </w:rPr>
              <w:t>Mimetička (imitativno prikazivačka) figurativna slika s naglaskom na antropomorfne ili animalne oblike.</w:t>
            </w:r>
            <w:r w:rsidR="0017616E" w:rsidRPr="00626F08">
              <w:rPr>
                <w:rFonts w:ascii="Arial" w:hAnsi="Arial" w:cs="Arial"/>
                <w:sz w:val="20"/>
                <w:szCs w:val="20"/>
              </w:rPr>
              <w:t xml:space="preserve"> (2P+</w:t>
            </w:r>
            <w:r w:rsidR="00C93F23" w:rsidRPr="00626F08">
              <w:rPr>
                <w:rFonts w:ascii="Arial" w:hAnsi="Arial" w:cs="Arial"/>
                <w:sz w:val="20"/>
                <w:szCs w:val="20"/>
              </w:rPr>
              <w:t>1</w:t>
            </w:r>
            <w:r w:rsidR="0017616E" w:rsidRPr="00626F08">
              <w:rPr>
                <w:rFonts w:ascii="Arial" w:hAnsi="Arial" w:cs="Arial"/>
                <w:sz w:val="20"/>
                <w:szCs w:val="20"/>
              </w:rPr>
              <w:t>V)</w:t>
            </w:r>
          </w:p>
          <w:p w:rsidR="00A46006" w:rsidRPr="00626F08" w:rsidRDefault="00A46006" w:rsidP="00574B65">
            <w:pPr>
              <w:numPr>
                <w:ilvl w:val="0"/>
                <w:numId w:val="8"/>
              </w:numPr>
              <w:tabs>
                <w:tab w:val="left" w:pos="782"/>
              </w:tabs>
              <w:spacing w:after="0"/>
              <w:rPr>
                <w:rFonts w:ascii="Arial" w:hAnsi="Arial" w:cs="Arial"/>
                <w:sz w:val="20"/>
                <w:szCs w:val="20"/>
              </w:rPr>
            </w:pPr>
            <w:r w:rsidRPr="00626F08">
              <w:rPr>
                <w:rFonts w:ascii="Arial" w:hAnsi="Arial" w:cs="Arial"/>
                <w:sz w:val="20"/>
                <w:szCs w:val="20"/>
              </w:rPr>
              <w:t>Mimetička (imitativno prikazivačka) figurativna slika s naglaskom na antropomorfne ili animalne oblike.</w:t>
            </w:r>
            <w:r w:rsidR="0017616E" w:rsidRPr="00626F08">
              <w:rPr>
                <w:rFonts w:ascii="Arial" w:hAnsi="Arial" w:cs="Arial"/>
                <w:sz w:val="20"/>
                <w:szCs w:val="20"/>
              </w:rPr>
              <w:t xml:space="preserve"> (2P+</w:t>
            </w:r>
            <w:r w:rsidR="00C93F23" w:rsidRPr="00626F08">
              <w:rPr>
                <w:rFonts w:ascii="Arial" w:hAnsi="Arial" w:cs="Arial"/>
                <w:sz w:val="20"/>
                <w:szCs w:val="20"/>
              </w:rPr>
              <w:t>1</w:t>
            </w:r>
            <w:r w:rsidR="0017616E" w:rsidRPr="00626F08">
              <w:rPr>
                <w:rFonts w:ascii="Arial" w:hAnsi="Arial" w:cs="Arial"/>
                <w:sz w:val="20"/>
                <w:szCs w:val="20"/>
              </w:rPr>
              <w:t>V)</w:t>
            </w:r>
          </w:p>
          <w:p w:rsidR="00A46006" w:rsidRPr="00626F08" w:rsidRDefault="00A46006" w:rsidP="00574B65">
            <w:pPr>
              <w:numPr>
                <w:ilvl w:val="0"/>
                <w:numId w:val="8"/>
              </w:numPr>
              <w:tabs>
                <w:tab w:val="left" w:pos="782"/>
              </w:tabs>
              <w:spacing w:after="0"/>
              <w:rPr>
                <w:rFonts w:ascii="Arial" w:hAnsi="Arial" w:cs="Arial"/>
                <w:sz w:val="20"/>
                <w:szCs w:val="20"/>
              </w:rPr>
            </w:pPr>
            <w:r w:rsidRPr="00626F08">
              <w:rPr>
                <w:rFonts w:ascii="Arial" w:hAnsi="Arial" w:cs="Arial"/>
                <w:sz w:val="20"/>
                <w:szCs w:val="20"/>
              </w:rPr>
              <w:t>Polikromna štafelajna studija prema zadanom modelu.</w:t>
            </w:r>
            <w:r w:rsidR="0017616E" w:rsidRPr="00626F08">
              <w:rPr>
                <w:rFonts w:ascii="Arial" w:hAnsi="Arial" w:cs="Arial"/>
                <w:sz w:val="20"/>
                <w:szCs w:val="20"/>
              </w:rPr>
              <w:t xml:space="preserve"> (2P+</w:t>
            </w:r>
            <w:r w:rsidR="00C93F23" w:rsidRPr="00626F08">
              <w:rPr>
                <w:rFonts w:ascii="Arial" w:hAnsi="Arial" w:cs="Arial"/>
                <w:sz w:val="20"/>
                <w:szCs w:val="20"/>
              </w:rPr>
              <w:t>1</w:t>
            </w:r>
            <w:r w:rsidR="0017616E" w:rsidRPr="00626F08">
              <w:rPr>
                <w:rFonts w:ascii="Arial" w:hAnsi="Arial" w:cs="Arial"/>
                <w:sz w:val="20"/>
                <w:szCs w:val="20"/>
              </w:rPr>
              <w:t>V)</w:t>
            </w:r>
          </w:p>
          <w:p w:rsidR="00A46006" w:rsidRPr="00626F08" w:rsidRDefault="00A46006" w:rsidP="00574B65">
            <w:pPr>
              <w:numPr>
                <w:ilvl w:val="0"/>
                <w:numId w:val="8"/>
              </w:numPr>
              <w:tabs>
                <w:tab w:val="left" w:pos="782"/>
              </w:tabs>
              <w:spacing w:after="0"/>
              <w:rPr>
                <w:rFonts w:ascii="Arial" w:hAnsi="Arial" w:cs="Arial"/>
                <w:sz w:val="20"/>
                <w:szCs w:val="20"/>
              </w:rPr>
            </w:pPr>
            <w:r w:rsidRPr="00626F08">
              <w:rPr>
                <w:rFonts w:ascii="Arial" w:hAnsi="Arial" w:cs="Arial"/>
                <w:sz w:val="20"/>
                <w:szCs w:val="20"/>
              </w:rPr>
              <w:t>Polikromna štafelajna studija prema zadanom modelu.</w:t>
            </w:r>
            <w:r w:rsidR="0017616E" w:rsidRPr="00626F08">
              <w:rPr>
                <w:rFonts w:ascii="Arial" w:hAnsi="Arial" w:cs="Arial"/>
                <w:sz w:val="20"/>
                <w:szCs w:val="20"/>
              </w:rPr>
              <w:t xml:space="preserve"> (2P+</w:t>
            </w:r>
            <w:r w:rsidR="00C93F23" w:rsidRPr="00626F08">
              <w:rPr>
                <w:rFonts w:ascii="Arial" w:hAnsi="Arial" w:cs="Arial"/>
                <w:sz w:val="20"/>
                <w:szCs w:val="20"/>
              </w:rPr>
              <w:t>1</w:t>
            </w:r>
            <w:r w:rsidR="0017616E" w:rsidRPr="00626F08">
              <w:rPr>
                <w:rFonts w:ascii="Arial" w:hAnsi="Arial" w:cs="Arial"/>
                <w:sz w:val="20"/>
                <w:szCs w:val="20"/>
              </w:rPr>
              <w:t>V)</w:t>
            </w:r>
          </w:p>
          <w:p w:rsidR="00A46006" w:rsidRPr="00626F08" w:rsidRDefault="00A46006" w:rsidP="00574B65">
            <w:pPr>
              <w:numPr>
                <w:ilvl w:val="0"/>
                <w:numId w:val="8"/>
              </w:numPr>
              <w:tabs>
                <w:tab w:val="left" w:pos="782"/>
              </w:tabs>
              <w:spacing w:after="0"/>
              <w:rPr>
                <w:rFonts w:ascii="Arial" w:hAnsi="Arial" w:cs="Arial"/>
                <w:sz w:val="20"/>
                <w:szCs w:val="20"/>
              </w:rPr>
            </w:pPr>
            <w:r w:rsidRPr="00626F08">
              <w:rPr>
                <w:rFonts w:ascii="Arial" w:hAnsi="Arial" w:cs="Arial"/>
                <w:sz w:val="20"/>
                <w:szCs w:val="20"/>
              </w:rPr>
              <w:t>Klasični kompozicijski obrazac gradnje slike po planovima primjenom valerskih ključeva.</w:t>
            </w:r>
            <w:r w:rsidR="0017616E" w:rsidRPr="00626F08">
              <w:rPr>
                <w:rFonts w:ascii="Arial" w:hAnsi="Arial" w:cs="Arial"/>
                <w:sz w:val="20"/>
                <w:szCs w:val="20"/>
              </w:rPr>
              <w:t xml:space="preserve"> (2P+</w:t>
            </w:r>
            <w:r w:rsidR="00C93F23" w:rsidRPr="00626F08">
              <w:rPr>
                <w:rFonts w:ascii="Arial" w:hAnsi="Arial" w:cs="Arial"/>
                <w:sz w:val="20"/>
                <w:szCs w:val="20"/>
              </w:rPr>
              <w:t>1</w:t>
            </w:r>
            <w:r w:rsidR="0017616E" w:rsidRPr="00626F08">
              <w:rPr>
                <w:rFonts w:ascii="Arial" w:hAnsi="Arial" w:cs="Arial"/>
                <w:sz w:val="20"/>
                <w:szCs w:val="20"/>
              </w:rPr>
              <w:t>V)</w:t>
            </w:r>
          </w:p>
          <w:p w:rsidR="00A46006" w:rsidRPr="00626F08" w:rsidRDefault="00A46006" w:rsidP="00574B65">
            <w:pPr>
              <w:numPr>
                <w:ilvl w:val="0"/>
                <w:numId w:val="8"/>
              </w:numPr>
              <w:tabs>
                <w:tab w:val="left" w:pos="782"/>
              </w:tabs>
              <w:spacing w:after="0"/>
              <w:rPr>
                <w:rFonts w:ascii="Arial" w:hAnsi="Arial" w:cs="Arial"/>
                <w:sz w:val="20"/>
                <w:szCs w:val="20"/>
              </w:rPr>
            </w:pPr>
            <w:r w:rsidRPr="00626F08">
              <w:rPr>
                <w:rFonts w:ascii="Arial" w:hAnsi="Arial" w:cs="Arial"/>
                <w:sz w:val="20"/>
                <w:szCs w:val="20"/>
              </w:rPr>
              <w:lastRenderedPageBreak/>
              <w:t>Klasični kompozicijski obrazac gradnje slike po planovima primjenom valerskih ključeva.</w:t>
            </w:r>
            <w:r w:rsidR="0017616E" w:rsidRPr="00626F08">
              <w:rPr>
                <w:rFonts w:ascii="Arial" w:hAnsi="Arial" w:cs="Arial"/>
                <w:sz w:val="20"/>
                <w:szCs w:val="20"/>
              </w:rPr>
              <w:t xml:space="preserve"> (2P+</w:t>
            </w:r>
            <w:r w:rsidR="00C93F23" w:rsidRPr="00626F08">
              <w:rPr>
                <w:rFonts w:ascii="Arial" w:hAnsi="Arial" w:cs="Arial"/>
                <w:sz w:val="20"/>
                <w:szCs w:val="20"/>
              </w:rPr>
              <w:t>1</w:t>
            </w:r>
            <w:r w:rsidR="0017616E" w:rsidRPr="00626F08">
              <w:rPr>
                <w:rFonts w:ascii="Arial" w:hAnsi="Arial" w:cs="Arial"/>
                <w:sz w:val="20"/>
                <w:szCs w:val="20"/>
              </w:rPr>
              <w:t>V)</w:t>
            </w:r>
          </w:p>
          <w:p w:rsidR="00A46006" w:rsidRPr="00626F08" w:rsidRDefault="00A46006" w:rsidP="00574B65">
            <w:pPr>
              <w:numPr>
                <w:ilvl w:val="0"/>
                <w:numId w:val="8"/>
              </w:numPr>
              <w:tabs>
                <w:tab w:val="left" w:pos="782"/>
              </w:tabs>
              <w:spacing w:after="0"/>
              <w:rPr>
                <w:rFonts w:ascii="Arial" w:hAnsi="Arial" w:cs="Arial"/>
                <w:sz w:val="20"/>
                <w:szCs w:val="20"/>
              </w:rPr>
            </w:pPr>
            <w:r w:rsidRPr="00626F08">
              <w:rPr>
                <w:rFonts w:ascii="Arial" w:hAnsi="Arial" w:cs="Arial"/>
                <w:sz w:val="20"/>
                <w:szCs w:val="20"/>
              </w:rPr>
              <w:t>Iluzionistička slika zapadno europske provenijencije. Slika u funkciji tumačenja, značenja i recepcije.</w:t>
            </w:r>
            <w:r w:rsidR="0017616E" w:rsidRPr="00626F08">
              <w:rPr>
                <w:rFonts w:ascii="Arial" w:hAnsi="Arial" w:cs="Arial"/>
                <w:sz w:val="20"/>
                <w:szCs w:val="20"/>
              </w:rPr>
              <w:t xml:space="preserve"> (2P+</w:t>
            </w:r>
            <w:r w:rsidR="00C93F23" w:rsidRPr="00626F08">
              <w:rPr>
                <w:rFonts w:ascii="Arial" w:hAnsi="Arial" w:cs="Arial"/>
                <w:sz w:val="20"/>
                <w:szCs w:val="20"/>
              </w:rPr>
              <w:t>1</w:t>
            </w:r>
            <w:r w:rsidR="0017616E" w:rsidRPr="00626F08">
              <w:rPr>
                <w:rFonts w:ascii="Arial" w:hAnsi="Arial" w:cs="Arial"/>
                <w:sz w:val="20"/>
                <w:szCs w:val="20"/>
              </w:rPr>
              <w:t>V)</w:t>
            </w:r>
          </w:p>
          <w:p w:rsidR="00A46006" w:rsidRPr="00626F08" w:rsidRDefault="00A46006" w:rsidP="00574B65">
            <w:pPr>
              <w:numPr>
                <w:ilvl w:val="0"/>
                <w:numId w:val="8"/>
              </w:numPr>
              <w:tabs>
                <w:tab w:val="left" w:pos="782"/>
              </w:tabs>
              <w:spacing w:after="0"/>
              <w:rPr>
                <w:rFonts w:ascii="Arial" w:hAnsi="Arial" w:cs="Arial"/>
                <w:sz w:val="20"/>
                <w:szCs w:val="20"/>
              </w:rPr>
            </w:pPr>
            <w:r w:rsidRPr="00626F08">
              <w:rPr>
                <w:rFonts w:ascii="Arial" w:hAnsi="Arial" w:cs="Arial"/>
                <w:sz w:val="20"/>
                <w:szCs w:val="20"/>
              </w:rPr>
              <w:t>Iluzionistička slika zapadno europske provenijencije. Slika u funkciji tumačenja, značenja i recepcije.</w:t>
            </w:r>
            <w:r w:rsidR="0017616E" w:rsidRPr="00626F08">
              <w:rPr>
                <w:rFonts w:ascii="Arial" w:hAnsi="Arial" w:cs="Arial"/>
                <w:sz w:val="20"/>
                <w:szCs w:val="20"/>
              </w:rPr>
              <w:t xml:space="preserve"> (2P+</w:t>
            </w:r>
            <w:r w:rsidR="00C93F23" w:rsidRPr="00626F08">
              <w:rPr>
                <w:rFonts w:ascii="Arial" w:hAnsi="Arial" w:cs="Arial"/>
                <w:sz w:val="20"/>
                <w:szCs w:val="20"/>
              </w:rPr>
              <w:t>1</w:t>
            </w:r>
            <w:r w:rsidR="0017616E" w:rsidRPr="00626F08">
              <w:rPr>
                <w:rFonts w:ascii="Arial" w:hAnsi="Arial" w:cs="Arial"/>
                <w:sz w:val="20"/>
                <w:szCs w:val="20"/>
              </w:rPr>
              <w:t>V)</w:t>
            </w:r>
          </w:p>
          <w:p w:rsidR="00A46006" w:rsidRPr="00626F08" w:rsidRDefault="00A46006" w:rsidP="00574B65">
            <w:pPr>
              <w:numPr>
                <w:ilvl w:val="0"/>
                <w:numId w:val="8"/>
              </w:numPr>
              <w:tabs>
                <w:tab w:val="left" w:pos="782"/>
              </w:tabs>
              <w:spacing w:after="0"/>
              <w:rPr>
                <w:rFonts w:ascii="Arial" w:hAnsi="Arial" w:cs="Arial"/>
                <w:sz w:val="20"/>
                <w:szCs w:val="20"/>
              </w:rPr>
            </w:pPr>
            <w:r w:rsidRPr="00626F08">
              <w:rPr>
                <w:rFonts w:ascii="Arial" w:hAnsi="Arial" w:cs="Arial"/>
                <w:sz w:val="20"/>
                <w:szCs w:val="20"/>
              </w:rPr>
              <w:t>Ikoničko, simbolično i fantastično u slikarstvu.</w:t>
            </w:r>
            <w:r w:rsidR="0017616E" w:rsidRPr="00626F08">
              <w:rPr>
                <w:rFonts w:ascii="Arial" w:hAnsi="Arial" w:cs="Arial"/>
                <w:sz w:val="20"/>
                <w:szCs w:val="20"/>
              </w:rPr>
              <w:t xml:space="preserve"> (2P+</w:t>
            </w:r>
            <w:r w:rsidR="00C93F23" w:rsidRPr="00626F08">
              <w:rPr>
                <w:rFonts w:ascii="Arial" w:hAnsi="Arial" w:cs="Arial"/>
                <w:sz w:val="20"/>
                <w:szCs w:val="20"/>
              </w:rPr>
              <w:t>1</w:t>
            </w:r>
            <w:r w:rsidR="0017616E" w:rsidRPr="00626F08">
              <w:rPr>
                <w:rFonts w:ascii="Arial" w:hAnsi="Arial" w:cs="Arial"/>
                <w:sz w:val="20"/>
                <w:szCs w:val="20"/>
              </w:rPr>
              <w:t>V)</w:t>
            </w:r>
          </w:p>
          <w:p w:rsidR="00A46006" w:rsidRPr="00626F08" w:rsidRDefault="00A46006" w:rsidP="00574B65">
            <w:pPr>
              <w:numPr>
                <w:ilvl w:val="0"/>
                <w:numId w:val="8"/>
              </w:numPr>
              <w:tabs>
                <w:tab w:val="left" w:pos="782"/>
              </w:tabs>
              <w:spacing w:after="0"/>
              <w:rPr>
                <w:rFonts w:ascii="Arial" w:hAnsi="Arial" w:cs="Arial"/>
                <w:sz w:val="20"/>
                <w:szCs w:val="20"/>
              </w:rPr>
            </w:pPr>
            <w:r w:rsidRPr="00626F08">
              <w:rPr>
                <w:rFonts w:ascii="Arial" w:hAnsi="Arial" w:cs="Arial"/>
                <w:sz w:val="20"/>
                <w:szCs w:val="20"/>
              </w:rPr>
              <w:t>Proces od tradicionalne pikturalne slike u slojevima s podslikavanjem i lazurama prema “al prima” slikarstvu, suvremenim materijalima i tehnikama rada.</w:t>
            </w:r>
            <w:r w:rsidR="0017616E" w:rsidRPr="00626F08">
              <w:rPr>
                <w:rFonts w:ascii="Arial" w:hAnsi="Arial" w:cs="Arial"/>
                <w:sz w:val="20"/>
                <w:szCs w:val="20"/>
              </w:rPr>
              <w:t xml:space="preserve"> (2P+</w:t>
            </w:r>
            <w:r w:rsidR="00C93F23" w:rsidRPr="00626F08">
              <w:rPr>
                <w:rFonts w:ascii="Arial" w:hAnsi="Arial" w:cs="Arial"/>
                <w:sz w:val="20"/>
                <w:szCs w:val="20"/>
              </w:rPr>
              <w:t>1</w:t>
            </w:r>
            <w:r w:rsidR="0017616E" w:rsidRPr="00626F08">
              <w:rPr>
                <w:rFonts w:ascii="Arial" w:hAnsi="Arial" w:cs="Arial"/>
                <w:sz w:val="20"/>
                <w:szCs w:val="20"/>
              </w:rPr>
              <w:t>V)</w:t>
            </w:r>
          </w:p>
          <w:p w:rsidR="00A46006" w:rsidRPr="00626F08" w:rsidRDefault="00A46006" w:rsidP="00574B65">
            <w:pPr>
              <w:numPr>
                <w:ilvl w:val="0"/>
                <w:numId w:val="8"/>
              </w:numPr>
              <w:tabs>
                <w:tab w:val="left" w:pos="782"/>
              </w:tabs>
              <w:spacing w:after="0"/>
              <w:rPr>
                <w:rFonts w:ascii="Arial" w:hAnsi="Arial" w:cs="Arial"/>
                <w:sz w:val="20"/>
                <w:szCs w:val="20"/>
              </w:rPr>
            </w:pPr>
            <w:r w:rsidRPr="00626F08">
              <w:rPr>
                <w:rFonts w:ascii="Arial" w:hAnsi="Arial" w:cs="Arial"/>
                <w:sz w:val="20"/>
                <w:szCs w:val="20"/>
              </w:rPr>
              <w:t>Proces od tradicionalne pikturalne slike u slojevima s podslikavanjem i lazurama prema “al prima” slikarstvu, suvremenim materijalima i tehnikama rada.</w:t>
            </w:r>
            <w:r w:rsidR="0017616E" w:rsidRPr="00626F08">
              <w:rPr>
                <w:rFonts w:ascii="Arial" w:hAnsi="Arial" w:cs="Arial"/>
                <w:sz w:val="20"/>
                <w:szCs w:val="20"/>
              </w:rPr>
              <w:t xml:space="preserve"> (2P+</w:t>
            </w:r>
            <w:r w:rsidR="00C93F23" w:rsidRPr="00626F08">
              <w:rPr>
                <w:rFonts w:ascii="Arial" w:hAnsi="Arial" w:cs="Arial"/>
                <w:sz w:val="20"/>
                <w:szCs w:val="20"/>
              </w:rPr>
              <w:t>1</w:t>
            </w:r>
            <w:r w:rsidR="0017616E" w:rsidRPr="00626F08">
              <w:rPr>
                <w:rFonts w:ascii="Arial" w:hAnsi="Arial" w:cs="Arial"/>
                <w:sz w:val="20"/>
                <w:szCs w:val="20"/>
              </w:rPr>
              <w:t>V)</w:t>
            </w:r>
          </w:p>
          <w:p w:rsidR="00A46006" w:rsidRPr="00626F08" w:rsidRDefault="00A46006" w:rsidP="00C93F23">
            <w:pPr>
              <w:numPr>
                <w:ilvl w:val="0"/>
                <w:numId w:val="8"/>
              </w:numPr>
              <w:tabs>
                <w:tab w:val="left" w:pos="782"/>
              </w:tabs>
              <w:spacing w:after="0"/>
              <w:rPr>
                <w:rFonts w:ascii="Arial" w:hAnsi="Arial" w:cs="Arial"/>
                <w:sz w:val="20"/>
                <w:szCs w:val="20"/>
              </w:rPr>
            </w:pPr>
            <w:r w:rsidRPr="00626F08">
              <w:rPr>
                <w:rFonts w:ascii="Arial" w:hAnsi="Arial" w:cs="Arial"/>
                <w:sz w:val="20"/>
                <w:szCs w:val="20"/>
              </w:rPr>
              <w:t>Proces od tradicionalne pikturalne slike u slojevima s podslikavanjem i lazurama prema “al prima” slikarstvu, suvremenim materijalima i tehnikama rada.</w:t>
            </w:r>
            <w:r w:rsidR="0017616E" w:rsidRPr="00626F08">
              <w:rPr>
                <w:rFonts w:ascii="Arial" w:hAnsi="Arial" w:cs="Arial"/>
                <w:sz w:val="20"/>
                <w:szCs w:val="20"/>
              </w:rPr>
              <w:t xml:space="preserve"> (2P+</w:t>
            </w:r>
            <w:r w:rsidR="00C93F23" w:rsidRPr="00626F08">
              <w:rPr>
                <w:rFonts w:ascii="Arial" w:hAnsi="Arial" w:cs="Arial"/>
                <w:sz w:val="20"/>
                <w:szCs w:val="20"/>
              </w:rPr>
              <w:t>1</w:t>
            </w:r>
            <w:r w:rsidR="0017616E" w:rsidRPr="00626F08">
              <w:rPr>
                <w:rFonts w:ascii="Arial" w:hAnsi="Arial" w:cs="Arial"/>
                <w:sz w:val="20"/>
                <w:szCs w:val="20"/>
              </w:rPr>
              <w:t>V)</w:t>
            </w:r>
          </w:p>
        </w:tc>
      </w:tr>
      <w:tr w:rsidR="00A46006" w:rsidRPr="00626F08" w:rsidTr="00A4600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predavanja</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Arial" w:cs="Arial"/>
                <w:b w:val="0"/>
                <w:sz w:val="20"/>
                <w:szCs w:val="20"/>
                <w:lang w:val="hr-HR"/>
              </w:rPr>
              <w:t>X vježbe</w:t>
            </w:r>
          </w:p>
          <w:p w:rsidR="00A46006" w:rsidRPr="00626F08" w:rsidRDefault="00A46006" w:rsidP="00A46006">
            <w:pPr>
              <w:pStyle w:val="FieldText"/>
              <w:rPr>
                <w:rFonts w:ascii="Arial" w:hAnsi="Arial" w:cs="Arial"/>
                <w:b w:val="0"/>
                <w:sz w:val="20"/>
                <w:szCs w:val="20"/>
              </w:rPr>
            </w:pPr>
          </w:p>
        </w:tc>
        <w:tc>
          <w:tcPr>
            <w:tcW w:w="4162" w:type="dxa"/>
            <w:gridSpan w:val="8"/>
            <w:vMerge w:val="restart"/>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samostalni  zadaci  </w:t>
            </w:r>
          </w:p>
          <w:p w:rsidR="00A46006" w:rsidRPr="00626F08" w:rsidRDefault="00A46006" w:rsidP="00A46006">
            <w:pPr>
              <w:pStyle w:val="FieldText"/>
              <w:rPr>
                <w:rFonts w:ascii="Arial" w:eastAsia="MS Gothic"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mentorski rad u atelieru</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usmeni ispit</w:t>
            </w:r>
          </w:p>
          <w:p w:rsidR="00A46006" w:rsidRPr="00626F08" w:rsidRDefault="00A46006" w:rsidP="00A46006">
            <w:pPr>
              <w:pStyle w:val="FieldText"/>
              <w:rPr>
                <w:rFonts w:ascii="Arial" w:hAnsi="Arial" w:cs="Arial"/>
                <w:b w:val="0"/>
                <w:sz w:val="20"/>
                <w:szCs w:val="20"/>
                <w:lang w:val="hr-HR"/>
              </w:rPr>
            </w:pPr>
          </w:p>
          <w:p w:rsidR="00A46006" w:rsidRPr="00626F08" w:rsidRDefault="00A46006" w:rsidP="00A46006">
            <w:pPr>
              <w:tabs>
                <w:tab w:val="left" w:pos="2820"/>
              </w:tabs>
              <w:spacing w:after="0"/>
              <w:rPr>
                <w:rFonts w:ascii="Arial" w:hAnsi="Arial" w:cs="Arial"/>
                <w:sz w:val="20"/>
                <w:szCs w:val="20"/>
              </w:rPr>
            </w:pPr>
          </w:p>
        </w:tc>
      </w:tr>
      <w:tr w:rsidR="00A46006" w:rsidRPr="00626F08" w:rsidTr="00A4600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p>
        </w:tc>
      </w:tr>
      <w:tr w:rsidR="00A46006" w:rsidRPr="00626F08" w:rsidTr="00A4600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rPr>
            </w:pPr>
            <w:r w:rsidRPr="00626F08">
              <w:rPr>
                <w:rFonts w:ascii="Arial" w:hAnsi="Arial" w:cs="Arial"/>
                <w:sz w:val="20"/>
                <w:szCs w:val="20"/>
              </w:rPr>
              <w:t>Redovito pohađanje i aktivno sudjelovanje u nastavi, praćenje literature i polaganje ispita.</w:t>
            </w:r>
          </w:p>
        </w:tc>
      </w:tr>
      <w:tr w:rsidR="00A46006" w:rsidRPr="00626F08" w:rsidTr="00A4600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t>1</w:t>
            </w:r>
          </w:p>
        </w:tc>
      </w:tr>
      <w:tr w:rsidR="00A46006" w:rsidRPr="00626F08" w:rsidTr="00A4600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0,5</w:t>
            </w:r>
          </w:p>
        </w:tc>
        <w:tc>
          <w:tcPr>
            <w:tcW w:w="1275" w:type="dxa"/>
            <w:gridSpan w:val="3"/>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46006" w:rsidRPr="00626F08" w:rsidRDefault="00A46006"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t xml:space="preserve">Osobni rad i literatura </w:t>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46006" w:rsidRPr="00626F08" w:rsidRDefault="00A46006"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t>0,5</w:t>
            </w:r>
          </w:p>
        </w:tc>
      </w:tr>
      <w:tr w:rsidR="00A46006" w:rsidRPr="00626F08" w:rsidTr="00A4600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46006" w:rsidRPr="00626F08" w:rsidRDefault="005E1E20"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A46006"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46006" w:rsidRPr="00626F08" w:rsidRDefault="005E1E20"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A46006" w:rsidRPr="00626F08" w:rsidTr="00A4600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A46006" w:rsidRPr="00626F08" w:rsidRDefault="00A46006" w:rsidP="00A46006">
            <w:pPr>
              <w:tabs>
                <w:tab w:val="left" w:pos="2820"/>
              </w:tabs>
              <w:spacing w:after="0"/>
              <w:rPr>
                <w:rFonts w:ascii="Arial" w:hAnsi="Arial" w:cs="Arial"/>
                <w:sz w:val="20"/>
                <w:szCs w:val="20"/>
                <w:highlight w:val="lightGray"/>
              </w:rPr>
            </w:pPr>
            <w:r w:rsidRPr="00626F08">
              <w:rPr>
                <w:rFonts w:ascii="Arial" w:hAnsi="Arial" w:cs="Arial"/>
                <w:sz w:val="20"/>
                <w:szCs w:val="20"/>
                <w:highlight w:val="lightGray"/>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r w:rsidR="00A46006"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highlight w:val="yellow"/>
              </w:rPr>
            </w:pPr>
            <w:r w:rsidRPr="00626F08">
              <w:rPr>
                <w:rFonts w:ascii="Arial" w:hAnsi="Arial" w:cs="Arial"/>
                <w:sz w:val="20"/>
                <w:szCs w:val="20"/>
              </w:rPr>
              <w:t>0,5</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r w:rsidR="00A46006"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46006" w:rsidRPr="00626F08" w:rsidRDefault="00BD7284" w:rsidP="00A46006">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w:t>
            </w:r>
            <w:r w:rsidR="00A46006" w:rsidRPr="00626F08">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A46006" w:rsidRPr="00626F08" w:rsidRDefault="00A46006" w:rsidP="00A46006">
            <w:pPr>
              <w:tabs>
                <w:tab w:val="left" w:pos="2820"/>
              </w:tabs>
              <w:spacing w:after="0" w:line="240" w:lineRule="auto"/>
              <w:rPr>
                <w:rFonts w:ascii="Arial" w:hAnsi="Arial" w:cs="Arial"/>
                <w:sz w:val="20"/>
                <w:szCs w:val="20"/>
              </w:rPr>
            </w:pPr>
            <w:r w:rsidRPr="00626F08">
              <w:rPr>
                <w:rFonts w:ascii="Arial" w:hAnsi="Arial" w:cs="Arial"/>
                <w:sz w:val="20"/>
                <w:szCs w:val="20"/>
              </w:rPr>
              <w:t>Redovito pohađanje nastave ima 25%, praktični rad 50%, a osobni rad i literatura 25% udjela u vrednovanju i ocjenjivanju</w:t>
            </w:r>
            <w:r w:rsidR="00CD45E8" w:rsidRPr="00626F08">
              <w:rPr>
                <w:rFonts w:ascii="Arial" w:hAnsi="Arial" w:cs="Arial"/>
                <w:sz w:val="20"/>
                <w:szCs w:val="20"/>
              </w:rPr>
              <w:t>.</w:t>
            </w:r>
          </w:p>
        </w:tc>
      </w:tr>
      <w:tr w:rsidR="00A46006" w:rsidRPr="00626F08" w:rsidTr="00A4600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A46006" w:rsidRPr="00626F08" w:rsidRDefault="00A46006" w:rsidP="00A46006">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46006" w:rsidRPr="00626F08" w:rsidRDefault="00A46006" w:rsidP="00A46006">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46006" w:rsidRPr="00626F08" w:rsidRDefault="00A46006" w:rsidP="00A46006">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A46006" w:rsidRPr="00626F08" w:rsidTr="00A46006">
        <w:trPr>
          <w:trHeight w:val="75"/>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46006" w:rsidRPr="00626F08" w:rsidRDefault="00A46006" w:rsidP="00A46006">
            <w:pPr>
              <w:framePr w:hSpace="180" w:wrap="around" w:vAnchor="text" w:hAnchor="text" w:y="1"/>
              <w:suppressOverlap/>
              <w:rPr>
                <w:rFonts w:ascii="Arial" w:hAnsi="Arial" w:cs="Arial"/>
                <w:sz w:val="20"/>
                <w:szCs w:val="20"/>
              </w:rPr>
            </w:pPr>
          </w:p>
          <w:p w:rsidR="00A46006" w:rsidRPr="00626F08" w:rsidRDefault="00A46006" w:rsidP="00A46006">
            <w:pPr>
              <w:framePr w:hSpace="180" w:wrap="around" w:vAnchor="text" w:hAnchor="text" w:y="1"/>
              <w:suppressOverlap/>
              <w:rPr>
                <w:rFonts w:ascii="Arial" w:hAnsi="Arial" w:cs="Arial"/>
                <w:sz w:val="20"/>
                <w:szCs w:val="20"/>
              </w:rPr>
            </w:pPr>
            <w:r w:rsidRPr="00626F08">
              <w:rPr>
                <w:rFonts w:ascii="Arial" w:hAnsi="Arial" w:cs="Arial"/>
                <w:sz w:val="20"/>
                <w:szCs w:val="20"/>
              </w:rPr>
              <w:t>Povijest umjetnosti, H. W. Janson, Stanek d.o.o.</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rPr>
          <w:trHeight w:val="75"/>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46006" w:rsidRPr="00626F08" w:rsidRDefault="00A46006" w:rsidP="00A46006">
            <w:pPr>
              <w:rPr>
                <w:rFonts w:ascii="Arial" w:hAnsi="Arial" w:cs="Arial"/>
                <w:sz w:val="20"/>
                <w:szCs w:val="20"/>
              </w:rPr>
            </w:pPr>
            <w:r w:rsidRPr="00626F08">
              <w:rPr>
                <w:rFonts w:ascii="Arial" w:hAnsi="Arial" w:cs="Arial"/>
                <w:sz w:val="20"/>
                <w:szCs w:val="20"/>
              </w:rPr>
              <w:t xml:space="preserve">Povijest moderne umjetnosti, H.H.Arnason, Stanek d.o.o. </w:t>
            </w:r>
          </w:p>
        </w:tc>
        <w:tc>
          <w:tcPr>
            <w:tcW w:w="1244" w:type="dxa"/>
            <w:gridSpan w:val="2"/>
            <w:tcBorders>
              <w:left w:val="single" w:sz="8" w:space="0" w:color="auto"/>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rPr>
          <w:trHeight w:val="75"/>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46006" w:rsidRPr="00626F08" w:rsidRDefault="00A46006" w:rsidP="00A46006">
            <w:pPr>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rPr>
          <w:trHeight w:val="75"/>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46006" w:rsidRPr="00626F08" w:rsidRDefault="00A46006" w:rsidP="00A46006">
            <w:pPr>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46006" w:rsidRPr="00626F08" w:rsidRDefault="00A46006" w:rsidP="00A46006">
            <w:pPr>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A46006" w:rsidRPr="00626F08" w:rsidRDefault="005E1E20" w:rsidP="00A46006">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46006" w:rsidRPr="00626F08" w:rsidRDefault="005E1E20" w:rsidP="00A46006">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46006" w:rsidRPr="00626F08" w:rsidRDefault="005E1E20" w:rsidP="00A46006">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A46006" w:rsidRPr="00626F08" w:rsidRDefault="005E1E20" w:rsidP="00A46006">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46006" w:rsidRPr="00626F08" w:rsidRDefault="005E1E20" w:rsidP="00A46006">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A46006" w:rsidRPr="00626F08" w:rsidRDefault="005E1E20" w:rsidP="00A46006">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A46006" w:rsidRPr="00626F08" w:rsidRDefault="00A46006" w:rsidP="00A46006">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A46006" w:rsidRPr="00626F08" w:rsidRDefault="00A46006" w:rsidP="00A46006">
            <w:pPr>
              <w:rPr>
                <w:rFonts w:ascii="Arial" w:hAnsi="Arial" w:cs="Arial"/>
                <w:sz w:val="20"/>
                <w:szCs w:val="20"/>
              </w:rPr>
            </w:pPr>
            <w:r w:rsidRPr="00626F08">
              <w:rPr>
                <w:rFonts w:ascii="Arial" w:hAnsi="Arial" w:cs="Arial"/>
                <w:sz w:val="20"/>
                <w:szCs w:val="20"/>
              </w:rPr>
              <w:t>Jansonova povijest umjetnosti, Davies, Denny, Hofricher, Jacobs, Roberts, Simon, Stanek d.o.o.</w:t>
            </w:r>
          </w:p>
          <w:p w:rsidR="00A46006" w:rsidRPr="00626F08" w:rsidRDefault="00A46006" w:rsidP="00A46006">
            <w:pPr>
              <w:rPr>
                <w:rFonts w:ascii="Arial" w:hAnsi="Arial" w:cs="Arial"/>
                <w:sz w:val="20"/>
                <w:szCs w:val="20"/>
              </w:rPr>
            </w:pPr>
            <w:r w:rsidRPr="00626F08">
              <w:rPr>
                <w:rFonts w:ascii="Arial" w:hAnsi="Arial" w:cs="Arial"/>
                <w:sz w:val="20"/>
                <w:szCs w:val="20"/>
              </w:rPr>
              <w:t>Miško Šuvaković, Pojmovnik suvremene umjetnosti, Horetzky, 2005.</w:t>
            </w:r>
          </w:p>
          <w:p w:rsidR="00A46006" w:rsidRPr="00626F08" w:rsidRDefault="00A46006" w:rsidP="00A46006">
            <w:pPr>
              <w:tabs>
                <w:tab w:val="left" w:pos="2820"/>
              </w:tabs>
              <w:spacing w:after="0" w:line="240" w:lineRule="auto"/>
              <w:rPr>
                <w:rFonts w:ascii="Arial" w:hAnsi="Arial" w:cs="Arial"/>
                <w:sz w:val="20"/>
                <w:szCs w:val="20"/>
              </w:rPr>
            </w:pPr>
            <w:r w:rsidRPr="00626F08">
              <w:rPr>
                <w:rFonts w:ascii="Arial" w:hAnsi="Arial" w:cs="Arial"/>
                <w:sz w:val="20"/>
                <w:szCs w:val="20"/>
              </w:rPr>
              <w:t>Mateo Perasović, Slikarski pojmovnik, Umjetnička akademija sveučilišta u Splitu, 2000.</w:t>
            </w:r>
          </w:p>
        </w:tc>
      </w:tr>
      <w:tr w:rsidR="00A46006" w:rsidRPr="00626F08" w:rsidTr="00A46006">
        <w:tc>
          <w:tcPr>
            <w:tcW w:w="1912" w:type="dxa"/>
            <w:gridSpan w:val="2"/>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 xml:space="preserve">Interaktivna komunikacija sa studentima tijekom predavanja i vježbi. </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005E1E20" w:rsidRPr="00626F08">
              <w:rPr>
                <w:rFonts w:ascii="Arial" w:hAnsi="Arial" w:cs="Arial"/>
                <w:sz w:val="20"/>
                <w:szCs w:val="20"/>
              </w:rPr>
              <w:fldChar w:fldCharType="end"/>
            </w:r>
          </w:p>
        </w:tc>
      </w:tr>
      <w:tr w:rsidR="00A46006" w:rsidRPr="00626F08" w:rsidTr="00A4600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Aktivno sudjelovanje u kreativnom i inovativnom umjetničkom procesu.</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005E1E20" w:rsidRPr="00626F08">
              <w:rPr>
                <w:rFonts w:ascii="Arial" w:hAnsi="Arial" w:cs="Arial"/>
                <w:sz w:val="20"/>
                <w:szCs w:val="20"/>
              </w:rPr>
              <w:fldChar w:fldCharType="end"/>
            </w:r>
          </w:p>
        </w:tc>
      </w:tr>
    </w:tbl>
    <w:p w:rsidR="00A46006" w:rsidRPr="00626F08" w:rsidRDefault="00A46006" w:rsidP="00A46006">
      <w:pPr>
        <w:rPr>
          <w:rFonts w:ascii="Arial" w:hAnsi="Arial" w:cs="Arial"/>
          <w:sz w:val="20"/>
          <w:szCs w:val="20"/>
        </w:rPr>
      </w:pPr>
    </w:p>
    <w:p w:rsidR="00A46006" w:rsidRPr="00626F08" w:rsidRDefault="00A46006" w:rsidP="00A46006">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364"/>
        <w:gridCol w:w="567"/>
        <w:gridCol w:w="344"/>
        <w:gridCol w:w="968"/>
        <w:gridCol w:w="88"/>
        <w:gridCol w:w="726"/>
        <w:gridCol w:w="518"/>
        <w:gridCol w:w="188"/>
        <w:gridCol w:w="712"/>
        <w:gridCol w:w="618"/>
      </w:tblGrid>
      <w:tr w:rsidR="00A46006" w:rsidRPr="00626F08" w:rsidTr="00A4600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46006" w:rsidRPr="00626F08" w:rsidRDefault="00A46006" w:rsidP="00A46006">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46006" w:rsidRPr="00626F08" w:rsidRDefault="00A46006" w:rsidP="00A46006">
            <w:pPr>
              <w:spacing w:before="60" w:after="60" w:line="240" w:lineRule="auto"/>
              <w:ind w:left="397" w:hanging="397"/>
              <w:rPr>
                <w:rFonts w:ascii="Arial" w:hAnsi="Arial" w:cs="Arial"/>
                <w:b/>
                <w:sz w:val="20"/>
                <w:szCs w:val="20"/>
              </w:rPr>
            </w:pPr>
            <w:r w:rsidRPr="00626F08">
              <w:rPr>
                <w:rFonts w:ascii="Arial" w:hAnsi="Arial" w:cs="Arial"/>
                <w:b/>
                <w:sz w:val="20"/>
                <w:szCs w:val="20"/>
              </w:rPr>
              <w:t xml:space="preserve">KIPARSTVO </w:t>
            </w:r>
            <w:r w:rsidR="00665B44" w:rsidRPr="00626F08">
              <w:rPr>
                <w:rFonts w:ascii="Arial" w:hAnsi="Arial" w:cs="Arial"/>
                <w:b/>
                <w:sz w:val="20"/>
                <w:szCs w:val="20"/>
              </w:rPr>
              <w:t>I</w:t>
            </w:r>
          </w:p>
        </w:tc>
      </w:tr>
      <w:tr w:rsidR="00A46006" w:rsidRPr="00626F08" w:rsidTr="00CD45E8">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823" w:type="dxa"/>
            <w:gridSpan w:val="3"/>
            <w:tcBorders>
              <w:top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UAL705</w:t>
            </w:r>
          </w:p>
        </w:tc>
        <w:tc>
          <w:tcPr>
            <w:tcW w:w="1967" w:type="dxa"/>
            <w:gridSpan w:val="4"/>
            <w:tcBorders>
              <w:top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A46006" w:rsidRPr="00626F08" w:rsidRDefault="00A46006" w:rsidP="00665B44">
            <w:pPr>
              <w:spacing w:after="0" w:line="240" w:lineRule="auto"/>
              <w:rPr>
                <w:rFonts w:ascii="Arial" w:hAnsi="Arial" w:cs="Arial"/>
                <w:sz w:val="20"/>
                <w:szCs w:val="20"/>
              </w:rPr>
            </w:pPr>
            <w:r w:rsidRPr="00626F08">
              <w:rPr>
                <w:rFonts w:ascii="Arial" w:hAnsi="Arial" w:cs="Arial"/>
                <w:sz w:val="20"/>
                <w:szCs w:val="20"/>
              </w:rPr>
              <w:t>1</w:t>
            </w:r>
            <w:r w:rsidR="00665B44" w:rsidRPr="00626F08">
              <w:rPr>
                <w:rFonts w:ascii="Arial" w:hAnsi="Arial" w:cs="Arial"/>
                <w:sz w:val="20"/>
                <w:szCs w:val="20"/>
              </w:rPr>
              <w:t>/I.</w:t>
            </w:r>
          </w:p>
        </w:tc>
      </w:tr>
      <w:tr w:rsidR="00A46006" w:rsidRPr="00626F08" w:rsidTr="00CD45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823" w:type="dxa"/>
            <w:gridSpan w:val="3"/>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Dragan Dužević, viši predavač</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4</w:t>
            </w:r>
          </w:p>
        </w:tc>
      </w:tr>
      <w:tr w:rsidR="00A46006" w:rsidRPr="00626F08" w:rsidTr="00CD45E8">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Suradnici</w:t>
            </w:r>
          </w:p>
        </w:tc>
        <w:tc>
          <w:tcPr>
            <w:tcW w:w="2823" w:type="dxa"/>
            <w:gridSpan w:val="3"/>
            <w:vMerge w:val="restart"/>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Petra Kovačić, asistent</w:t>
            </w:r>
          </w:p>
        </w:tc>
        <w:tc>
          <w:tcPr>
            <w:tcW w:w="1967" w:type="dxa"/>
            <w:gridSpan w:val="4"/>
            <w:vMerge w:val="restart"/>
            <w:tcBorders>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T</w:t>
            </w:r>
          </w:p>
        </w:tc>
      </w:tr>
      <w:tr w:rsidR="00A46006" w:rsidRPr="00626F08" w:rsidTr="00CD45E8">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p>
        </w:tc>
        <w:tc>
          <w:tcPr>
            <w:tcW w:w="2823" w:type="dxa"/>
            <w:gridSpan w:val="3"/>
            <w:vMerge/>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p>
        </w:tc>
        <w:tc>
          <w:tcPr>
            <w:tcW w:w="1967" w:type="dxa"/>
            <w:gridSpan w:val="4"/>
            <w:vMerge/>
            <w:tcBorders>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A46006" w:rsidRPr="00626F08" w:rsidRDefault="00A46006" w:rsidP="00A46006">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15</w:t>
            </w:r>
          </w:p>
        </w:tc>
        <w:tc>
          <w:tcPr>
            <w:tcW w:w="618" w:type="dxa"/>
            <w:tcBorders>
              <w:bottom w:val="single" w:sz="12" w:space="0" w:color="auto"/>
              <w:right w:val="single" w:sz="12" w:space="0" w:color="auto"/>
            </w:tcBorders>
            <w:vAlign w:val="center"/>
          </w:tcPr>
          <w:p w:rsidR="00A46006" w:rsidRPr="00626F08" w:rsidRDefault="00A46006" w:rsidP="00A46006">
            <w:pPr>
              <w:spacing w:after="0" w:line="240" w:lineRule="auto"/>
              <w:rPr>
                <w:rFonts w:ascii="Arial" w:hAnsi="Arial" w:cs="Arial"/>
                <w:sz w:val="20"/>
                <w:szCs w:val="20"/>
              </w:rPr>
            </w:pPr>
          </w:p>
        </w:tc>
      </w:tr>
      <w:tr w:rsidR="00A46006" w:rsidRPr="00626F08" w:rsidTr="00CD45E8">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Status predmeta</w:t>
            </w:r>
          </w:p>
        </w:tc>
        <w:tc>
          <w:tcPr>
            <w:tcW w:w="2823" w:type="dxa"/>
            <w:gridSpan w:val="3"/>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obavezan</w:t>
            </w:r>
          </w:p>
        </w:tc>
        <w:tc>
          <w:tcPr>
            <w:tcW w:w="1967" w:type="dxa"/>
            <w:gridSpan w:val="4"/>
            <w:tcBorders>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0</w:t>
            </w:r>
          </w:p>
        </w:tc>
      </w:tr>
      <w:tr w:rsidR="00A46006" w:rsidRPr="00626F08" w:rsidTr="00A4600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46006" w:rsidRPr="00626F08" w:rsidRDefault="00A46006" w:rsidP="00A46006">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A46006" w:rsidRPr="00626F08" w:rsidTr="00A4600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A46006" w:rsidRPr="00626F08" w:rsidRDefault="00A46006" w:rsidP="00A46006">
            <w:pPr>
              <w:tabs>
                <w:tab w:val="left" w:pos="1785"/>
              </w:tabs>
              <w:spacing w:after="0"/>
              <w:rPr>
                <w:rFonts w:ascii="Arial" w:hAnsi="Arial" w:cs="Arial"/>
                <w:sz w:val="20"/>
                <w:szCs w:val="20"/>
              </w:rPr>
            </w:pPr>
            <w:r w:rsidRPr="00626F08">
              <w:rPr>
                <w:rFonts w:ascii="Arial" w:hAnsi="Arial" w:cs="Arial"/>
                <w:sz w:val="20"/>
                <w:szCs w:val="20"/>
              </w:rPr>
              <w:t>Osposobljavanje studenata za samostalno likovno izražavanje i primjena stečenih znanja.</w:t>
            </w:r>
          </w:p>
          <w:p w:rsidR="00A46006" w:rsidRPr="00626F08" w:rsidRDefault="00A46006" w:rsidP="00A46006">
            <w:pPr>
              <w:tabs>
                <w:tab w:val="left" w:pos="1785"/>
              </w:tabs>
              <w:spacing w:after="0"/>
              <w:rPr>
                <w:rFonts w:ascii="Arial" w:hAnsi="Arial" w:cs="Arial"/>
                <w:sz w:val="20"/>
                <w:szCs w:val="20"/>
              </w:rPr>
            </w:pPr>
          </w:p>
        </w:tc>
      </w:tr>
      <w:tr w:rsidR="00A46006" w:rsidRPr="00626F08" w:rsidTr="00A46006">
        <w:tc>
          <w:tcPr>
            <w:tcW w:w="1912" w:type="dxa"/>
            <w:gridSpan w:val="2"/>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F11BF6" w:rsidRDefault="00F11BF6" w:rsidP="00F11BF6">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A46006" w:rsidRPr="00626F08" w:rsidRDefault="00A46006" w:rsidP="00A46006">
            <w:pPr>
              <w:tabs>
                <w:tab w:val="left" w:pos="2820"/>
              </w:tabs>
              <w:spacing w:after="0"/>
              <w:rPr>
                <w:rFonts w:ascii="Arial" w:hAnsi="Arial" w:cs="Arial"/>
                <w:sz w:val="20"/>
                <w:szCs w:val="20"/>
              </w:rPr>
            </w:pPr>
          </w:p>
        </w:tc>
      </w:tr>
      <w:tr w:rsidR="00A46006" w:rsidRPr="00626F08" w:rsidTr="00A46006">
        <w:tc>
          <w:tcPr>
            <w:tcW w:w="1912" w:type="dxa"/>
            <w:gridSpan w:val="2"/>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Student će nakon položenog kolegija Kiparstvo 1 moći:</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1. Definirati, objasniti i identificirati suvremenu skulpturu kao kiparsko djelo.</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2. Objasniti, usporediti i argumentirati suvremenu skulpturu u kontekstu vremena.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3.</w:t>
            </w:r>
            <w:r w:rsidR="00DE14E8" w:rsidRPr="00626F08">
              <w:rPr>
                <w:rFonts w:ascii="Arial" w:hAnsi="Arial" w:cs="Arial"/>
                <w:sz w:val="20"/>
                <w:szCs w:val="20"/>
              </w:rPr>
              <w:t xml:space="preserve"> </w:t>
            </w:r>
            <w:r w:rsidRPr="00626F08">
              <w:rPr>
                <w:rFonts w:ascii="Arial" w:hAnsi="Arial" w:cs="Arial"/>
                <w:sz w:val="20"/>
                <w:szCs w:val="20"/>
              </w:rPr>
              <w:t>Klasificirati, procijeniti i argumentirati suvremenu skulpturu kao reproduktivno djelo i umjetnički kiparski izraz.</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4. Primijeniti i koristiti znanje o likovnim elementima i kompozicijskim načelima u interpretativnoj izradi suvremene skulpture na osobnom radu.</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5. Analizirati, argumentirati i obraniti svoju zamisao skice.</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6.</w:t>
            </w:r>
            <w:r w:rsidR="00DE14E8" w:rsidRPr="00626F08">
              <w:rPr>
                <w:rFonts w:ascii="Arial" w:hAnsi="Arial" w:cs="Arial"/>
                <w:sz w:val="20"/>
                <w:szCs w:val="20"/>
              </w:rPr>
              <w:t xml:space="preserve"> </w:t>
            </w:r>
            <w:r w:rsidRPr="00626F08">
              <w:rPr>
                <w:rFonts w:ascii="Arial" w:hAnsi="Arial" w:cs="Arial"/>
                <w:sz w:val="20"/>
                <w:szCs w:val="20"/>
              </w:rPr>
              <w:t xml:space="preserve">Interpretativno i kreativno izvesti suvremenu skulpturu u  materijalu. </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7.</w:t>
            </w:r>
            <w:r w:rsidR="00DE14E8" w:rsidRPr="00626F08">
              <w:rPr>
                <w:rFonts w:ascii="Arial" w:hAnsi="Arial" w:cs="Arial"/>
                <w:sz w:val="20"/>
                <w:szCs w:val="20"/>
              </w:rPr>
              <w:t xml:space="preserve"> </w:t>
            </w:r>
            <w:r w:rsidRPr="00626F08">
              <w:rPr>
                <w:rFonts w:ascii="Arial" w:hAnsi="Arial" w:cs="Arial"/>
                <w:sz w:val="20"/>
                <w:szCs w:val="20"/>
              </w:rPr>
              <w:t>Dizajnirati i postaviti svoj rad (može i virtualno – na računalu)</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8. Staviti u odnos suvremene umjetnosti svoje djelo.</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9. Interpretirati i prezentirati vlastiti rad kao umjetničko djelo.</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lastRenderedPageBreak/>
              <w:t>10. Vrednovati i analizirati rad.</w:t>
            </w:r>
          </w:p>
        </w:tc>
      </w:tr>
      <w:tr w:rsidR="00A46006" w:rsidRPr="00626F08" w:rsidTr="00A46006">
        <w:tc>
          <w:tcPr>
            <w:tcW w:w="1912" w:type="dxa"/>
            <w:gridSpan w:val="2"/>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17616E" w:rsidRPr="00626F08" w:rsidRDefault="0017616E" w:rsidP="00A46006">
            <w:pPr>
              <w:tabs>
                <w:tab w:val="left" w:pos="2820"/>
              </w:tabs>
              <w:spacing w:after="0"/>
              <w:rPr>
                <w:rFonts w:ascii="Arial" w:hAnsi="Arial" w:cs="Arial"/>
                <w:sz w:val="20"/>
                <w:szCs w:val="20"/>
              </w:rPr>
            </w:pPr>
            <w:r w:rsidRPr="00626F08">
              <w:rPr>
                <w:rFonts w:ascii="Arial" w:hAnsi="Arial" w:cs="Arial"/>
                <w:sz w:val="20"/>
                <w:szCs w:val="20"/>
              </w:rPr>
              <w:t>Tjedno nastave: 2P+1V</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1. Uvod u kiparsku problematiku; SUVREMENA SKULPTURA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2.</w:t>
            </w:r>
            <w:r w:rsidR="00DE14E8" w:rsidRPr="00626F08">
              <w:rPr>
                <w:rFonts w:ascii="Arial" w:hAnsi="Arial" w:cs="Arial"/>
                <w:sz w:val="20"/>
                <w:szCs w:val="20"/>
              </w:rPr>
              <w:t xml:space="preserve"> Upoznavanje s</w:t>
            </w:r>
            <w:r w:rsidRPr="00626F08">
              <w:rPr>
                <w:rFonts w:ascii="Arial" w:hAnsi="Arial" w:cs="Arial"/>
                <w:sz w:val="20"/>
                <w:szCs w:val="20"/>
              </w:rPr>
              <w:t xml:space="preserve"> novim zadatkom: promišljanje o konceptu skulpture današnjeg vremena.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Tema: SLOBODNA TEMA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Priprema za rad i prikupljanje informativnih materijala i literature.</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3.</w:t>
            </w:r>
            <w:r w:rsidR="00DE14E8" w:rsidRPr="00626F08">
              <w:rPr>
                <w:rFonts w:ascii="Arial" w:hAnsi="Arial" w:cs="Arial"/>
                <w:sz w:val="20"/>
                <w:szCs w:val="20"/>
              </w:rPr>
              <w:t xml:space="preserve"> </w:t>
            </w:r>
            <w:r w:rsidRPr="00626F08">
              <w:rPr>
                <w:rFonts w:ascii="Arial" w:hAnsi="Arial" w:cs="Arial"/>
                <w:sz w:val="20"/>
                <w:szCs w:val="20"/>
              </w:rPr>
              <w:t>Individualni razgovor sa studentima i predstavljanje ideja i skica. Analiza zadataka kroz različite aspekte sagledavanja.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4.</w:t>
            </w:r>
            <w:r w:rsidR="00DE14E8" w:rsidRPr="00626F08">
              <w:rPr>
                <w:rFonts w:ascii="Arial" w:hAnsi="Arial" w:cs="Arial"/>
                <w:sz w:val="20"/>
                <w:szCs w:val="20"/>
              </w:rPr>
              <w:t xml:space="preserve"> </w:t>
            </w:r>
            <w:r w:rsidRPr="00626F08">
              <w:rPr>
                <w:rFonts w:ascii="Arial" w:hAnsi="Arial" w:cs="Arial"/>
                <w:sz w:val="20"/>
                <w:szCs w:val="20"/>
              </w:rPr>
              <w:t>Izrada skica i razgovor. –individualni pristup i inzistiranje na osobnom zadatku.</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5.</w:t>
            </w:r>
            <w:r w:rsidR="00DE14E8" w:rsidRPr="00626F08">
              <w:rPr>
                <w:rFonts w:ascii="Arial" w:hAnsi="Arial" w:cs="Arial"/>
                <w:sz w:val="20"/>
                <w:szCs w:val="20"/>
              </w:rPr>
              <w:t xml:space="preserve"> </w:t>
            </w:r>
            <w:r w:rsidRPr="00626F08">
              <w:rPr>
                <w:rFonts w:ascii="Arial" w:hAnsi="Arial" w:cs="Arial"/>
                <w:sz w:val="20"/>
                <w:szCs w:val="20"/>
              </w:rPr>
              <w:t>Izrada skica i razgovor. –dijalog na zadanu temu, elaboracija ideje, obrana ideje.</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6.</w:t>
            </w:r>
            <w:r w:rsidR="00DE14E8" w:rsidRPr="00626F08">
              <w:rPr>
                <w:rFonts w:ascii="Arial" w:hAnsi="Arial" w:cs="Arial"/>
                <w:sz w:val="20"/>
                <w:szCs w:val="20"/>
              </w:rPr>
              <w:t xml:space="preserve"> </w:t>
            </w:r>
            <w:r w:rsidRPr="00626F08">
              <w:rPr>
                <w:rFonts w:ascii="Arial" w:hAnsi="Arial" w:cs="Arial"/>
                <w:sz w:val="20"/>
                <w:szCs w:val="20"/>
              </w:rPr>
              <w:t>Izrada skica na  temu. –Referiranje na realizirane projekte (kontekstualizacija kroz povijest umjetnosti)</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7.</w:t>
            </w:r>
            <w:r w:rsidR="00DE14E8" w:rsidRPr="00626F08">
              <w:rPr>
                <w:rFonts w:ascii="Arial" w:hAnsi="Arial" w:cs="Arial"/>
                <w:sz w:val="20"/>
                <w:szCs w:val="20"/>
              </w:rPr>
              <w:t xml:space="preserve"> </w:t>
            </w:r>
            <w:r w:rsidRPr="00626F08">
              <w:rPr>
                <w:rFonts w:ascii="Arial" w:hAnsi="Arial" w:cs="Arial"/>
                <w:sz w:val="20"/>
                <w:szCs w:val="20"/>
              </w:rPr>
              <w:t>Razgovor i priprema za realizaciju odabranih skica (modela) – izbor materijala i tehnika.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8.</w:t>
            </w:r>
            <w:r w:rsidR="00DE14E8" w:rsidRPr="00626F08">
              <w:rPr>
                <w:rFonts w:ascii="Arial" w:hAnsi="Arial" w:cs="Arial"/>
                <w:sz w:val="20"/>
                <w:szCs w:val="20"/>
              </w:rPr>
              <w:t xml:space="preserve"> </w:t>
            </w:r>
            <w:r w:rsidRPr="00626F08">
              <w:rPr>
                <w:rFonts w:ascii="Arial" w:hAnsi="Arial" w:cs="Arial"/>
                <w:sz w:val="20"/>
                <w:szCs w:val="20"/>
              </w:rPr>
              <w:t>Realizacija odabranih skica (modela)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9. Realizacija odabranih skica (modela)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10. Realizacija odabranih skica (modela), izbor prezentacije (individualni način)</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11. Razgovor o radovima, dovršavanje radova i poticanje studenata na međusobni dijalog i razgovor o rezultatima dotadašnjeg rada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12. Svaki student priprema obranu rada u pismenoj i usmenoj formi.</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13.</w:t>
            </w:r>
            <w:r w:rsidR="00DE14E8" w:rsidRPr="00626F08">
              <w:rPr>
                <w:rFonts w:ascii="Arial" w:hAnsi="Arial" w:cs="Arial"/>
                <w:sz w:val="20"/>
                <w:szCs w:val="20"/>
              </w:rPr>
              <w:t xml:space="preserve"> </w:t>
            </w:r>
            <w:r w:rsidRPr="00626F08">
              <w:rPr>
                <w:rFonts w:ascii="Arial" w:hAnsi="Arial" w:cs="Arial"/>
                <w:sz w:val="20"/>
                <w:szCs w:val="20"/>
              </w:rPr>
              <w:t>Dovršavanje radova.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14. Dovršavanje radova.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15. Prezentacija, analiza i vrednovanje radova. Postavljanje izložbe.</w:t>
            </w:r>
          </w:p>
          <w:p w:rsidR="00A46006" w:rsidRPr="00626F08" w:rsidRDefault="00A46006" w:rsidP="00A46006">
            <w:pPr>
              <w:tabs>
                <w:tab w:val="left" w:pos="2820"/>
              </w:tabs>
              <w:spacing w:after="0"/>
              <w:rPr>
                <w:rFonts w:ascii="Arial" w:hAnsi="Arial" w:cs="Arial"/>
                <w:sz w:val="20"/>
                <w:szCs w:val="20"/>
              </w:rPr>
            </w:pPr>
          </w:p>
        </w:tc>
      </w:tr>
      <w:tr w:rsidR="00A46006" w:rsidRPr="00626F08" w:rsidTr="00A4600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predavanja</w:t>
            </w:r>
          </w:p>
          <w:p w:rsidR="00A46006" w:rsidRPr="00626F08" w:rsidRDefault="00A46006" w:rsidP="00A46006">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A46006" w:rsidRPr="00626F08" w:rsidRDefault="00A46006" w:rsidP="00A46006">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A46006" w:rsidRPr="00626F08" w:rsidRDefault="00A46006" w:rsidP="00A46006">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A46006" w:rsidRPr="00626F08" w:rsidRDefault="00A46006" w:rsidP="00A46006">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samostalni  zadaci  </w:t>
            </w:r>
          </w:p>
          <w:p w:rsidR="00A46006" w:rsidRPr="00626F08" w:rsidRDefault="00A46006" w:rsidP="00A46006">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A46006" w:rsidRPr="00626F08" w:rsidRDefault="00A46006" w:rsidP="00A46006">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A46006" w:rsidRPr="00626F08" w:rsidRDefault="00A46006" w:rsidP="00A46006">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5E1E20" w:rsidRPr="00626F08">
              <w:rPr>
                <w:rFonts w:ascii="Arial" w:hAnsi="Arial" w:cs="Arial"/>
                <w:sz w:val="20"/>
                <w:szCs w:val="20"/>
              </w:rPr>
              <w:fldChar w:fldCharType="end"/>
            </w:r>
            <w:r w:rsidRPr="00626F08">
              <w:rPr>
                <w:rFonts w:ascii="Arial" w:hAnsi="Arial" w:cs="Arial"/>
                <w:sz w:val="20"/>
                <w:szCs w:val="20"/>
              </w:rPr>
              <w:t xml:space="preserve"> (ostalo upisati)</w:t>
            </w:r>
          </w:p>
        </w:tc>
      </w:tr>
      <w:tr w:rsidR="00A46006" w:rsidRPr="00626F08" w:rsidTr="00A4600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p>
        </w:tc>
      </w:tr>
      <w:tr w:rsidR="00A46006" w:rsidRPr="00626F08" w:rsidTr="00A4600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rPr>
            </w:pPr>
            <w:r w:rsidRPr="00626F08">
              <w:rPr>
                <w:rFonts w:ascii="Arial" w:hAnsi="Arial" w:cs="Arial"/>
                <w:sz w:val="20"/>
                <w:szCs w:val="20"/>
              </w:rPr>
              <w:t>Pohađanje predavanja i vježbi, izrada portreta do završne faze, interpretacija i prezentacija rada kao vlastitog umjetničkog djela.</w:t>
            </w:r>
          </w:p>
        </w:tc>
      </w:tr>
      <w:tr w:rsidR="00A46006" w:rsidRPr="00626F08" w:rsidTr="00A4600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50%</w:t>
            </w:r>
          </w:p>
        </w:tc>
        <w:tc>
          <w:tcPr>
            <w:tcW w:w="1275" w:type="dxa"/>
            <w:gridSpan w:val="3"/>
            <w:tcBorders>
              <w:top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t>50%</w:t>
            </w:r>
          </w:p>
        </w:tc>
      </w:tr>
      <w:tr w:rsidR="00A46006" w:rsidRPr="00626F08" w:rsidTr="00A4600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46006" w:rsidRPr="00626F08" w:rsidRDefault="005E1E20"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A46006"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46006" w:rsidRPr="00626F08" w:rsidRDefault="005E1E20"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A46006" w:rsidRPr="00626F08" w:rsidTr="00A4600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46006" w:rsidRPr="00626F08" w:rsidRDefault="005E1E20"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A46006"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46006" w:rsidRPr="00626F08" w:rsidRDefault="005E1E20"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A46006" w:rsidRPr="00626F08" w:rsidTr="00A4600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A46006" w:rsidRPr="00626F08" w:rsidRDefault="005E1E20" w:rsidP="00A46006">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r w:rsidR="00A46006"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r w:rsidR="00A46006"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46006" w:rsidRPr="00626F08" w:rsidRDefault="00DE22A2" w:rsidP="00A46006">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w:t>
            </w:r>
            <w:r w:rsidR="00A46006" w:rsidRPr="00626F08">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Pohađanje nastave, stav i aktivnost na nastavi.</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Prezentacija radova 30%.</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Završni ispit – vrednovanje i analiza rada 70%.</w:t>
            </w:r>
          </w:p>
        </w:tc>
      </w:tr>
      <w:tr w:rsidR="00A46006" w:rsidRPr="00626F08" w:rsidTr="00A4600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 xml:space="preserve">Obvezna literatura (dostupna u knjižnici i putem </w:t>
            </w:r>
            <w:r w:rsidRPr="00626F08">
              <w:rPr>
                <w:rFonts w:ascii="Arial" w:hAnsi="Arial" w:cs="Arial"/>
                <w:color w:val="000000"/>
                <w:sz w:val="20"/>
                <w:szCs w:val="20"/>
              </w:rPr>
              <w:lastRenderedPageBreak/>
              <w:t>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A46006" w:rsidRPr="00626F08" w:rsidRDefault="00A46006" w:rsidP="00A46006">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46006" w:rsidRPr="00626F08" w:rsidRDefault="00A46006" w:rsidP="00A46006">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46006" w:rsidRPr="00626F08" w:rsidRDefault="00A46006" w:rsidP="00A46006">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A46006" w:rsidRPr="00626F08" w:rsidTr="00A46006">
        <w:trPr>
          <w:trHeight w:val="75"/>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46006" w:rsidRPr="00626F08" w:rsidRDefault="00A46006" w:rsidP="00A46006">
            <w:pPr>
              <w:rPr>
                <w:rFonts w:ascii="Arial" w:hAnsi="Arial" w:cs="Arial"/>
                <w:sz w:val="20"/>
                <w:szCs w:val="20"/>
              </w:rPr>
            </w:pPr>
            <w:r w:rsidRPr="00626F08">
              <w:rPr>
                <w:rFonts w:ascii="Arial" w:hAnsi="Arial" w:cs="Arial"/>
                <w:sz w:val="20"/>
                <w:szCs w:val="20"/>
              </w:rPr>
              <w:t>H. Focillon, Život oblika, Zagreb, 1995.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0</w:t>
            </w:r>
          </w:p>
        </w:tc>
      </w:tr>
      <w:tr w:rsidR="00A46006" w:rsidRPr="00626F08" w:rsidTr="00A46006">
        <w:trPr>
          <w:trHeight w:val="75"/>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rPr>
                <w:rFonts w:ascii="Arial" w:hAnsi="Arial" w:cs="Arial"/>
                <w:color w:val="000000"/>
                <w:sz w:val="20"/>
                <w:szCs w:val="20"/>
              </w:rPr>
            </w:pPr>
            <w:r w:rsidRPr="00626F08">
              <w:rPr>
                <w:rFonts w:ascii="Arial" w:hAnsi="Arial" w:cs="Arial"/>
                <w:color w:val="000000"/>
                <w:sz w:val="20"/>
                <w:szCs w:val="20"/>
              </w:rPr>
              <w:t>R. Arnheim, Umjetnost i vizualno opažanje, UA Beograd, 1971.</w:t>
            </w:r>
          </w:p>
        </w:tc>
        <w:tc>
          <w:tcPr>
            <w:tcW w:w="1244" w:type="dxa"/>
            <w:gridSpan w:val="2"/>
            <w:tcBorders>
              <w:left w:val="single" w:sz="8" w:space="0" w:color="auto"/>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A46006" w:rsidRPr="00626F08" w:rsidTr="00A46006">
        <w:trPr>
          <w:trHeight w:val="75"/>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H. Read, Povijest moderne sculpture</w:t>
            </w:r>
          </w:p>
        </w:tc>
        <w:tc>
          <w:tcPr>
            <w:tcW w:w="1244" w:type="dxa"/>
            <w:gridSpan w:val="2"/>
            <w:tcBorders>
              <w:left w:val="single" w:sz="8" w:space="0" w:color="auto"/>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A46006" w:rsidRPr="00626F08" w:rsidTr="00A46006">
        <w:trPr>
          <w:trHeight w:val="75"/>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Ruhrberg-Schneckenburger-Fricke-Honnef, Umjetnost 20. stoljeća, V.B.Z iTashen 2005.</w:t>
            </w:r>
          </w:p>
        </w:tc>
        <w:tc>
          <w:tcPr>
            <w:tcW w:w="1244" w:type="dxa"/>
            <w:gridSpan w:val="2"/>
            <w:tcBorders>
              <w:left w:val="single" w:sz="8" w:space="0" w:color="auto"/>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A46006" w:rsidRPr="00626F08" w:rsidTr="00A4600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rPr>
                <w:rFonts w:ascii="Arial" w:hAnsi="Arial" w:cs="Arial"/>
                <w:color w:val="000000"/>
                <w:sz w:val="20"/>
                <w:szCs w:val="20"/>
              </w:rPr>
            </w:pPr>
            <w:r w:rsidRPr="00626F08">
              <w:rPr>
                <w:rFonts w:ascii="Arial" w:hAnsi="Arial" w:cs="Arial"/>
                <w:sz w:val="20"/>
                <w:szCs w:val="20"/>
              </w:rPr>
              <w:t>Mladen Pejaković, Omjeri i znakovi, MH, Dubrovnik, 1986.</w:t>
            </w:r>
          </w:p>
        </w:tc>
        <w:tc>
          <w:tcPr>
            <w:tcW w:w="1244" w:type="dxa"/>
            <w:gridSpan w:val="2"/>
            <w:tcBorders>
              <w:left w:val="single" w:sz="8" w:space="0" w:color="auto"/>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0</w:t>
            </w:r>
          </w:p>
        </w:tc>
      </w:tr>
      <w:tr w:rsidR="00A46006" w:rsidRPr="00626F08" w:rsidTr="00A4600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Mladen Pejaković, Zlatni rez, Art studio Azinović d.o.o., Zagreb</w:t>
            </w:r>
          </w:p>
        </w:tc>
        <w:tc>
          <w:tcPr>
            <w:tcW w:w="1244" w:type="dxa"/>
            <w:gridSpan w:val="2"/>
            <w:tcBorders>
              <w:left w:val="single" w:sz="8" w:space="0" w:color="auto"/>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sz w:val="20"/>
                <w:szCs w:val="20"/>
              </w:rPr>
            </w:pPr>
            <w:r w:rsidRPr="00626F08">
              <w:rPr>
                <w:rFonts w:ascii="Arial" w:hAnsi="Arial" w:cs="Arial"/>
                <w:sz w:val="20"/>
                <w:szCs w:val="20"/>
              </w:rPr>
              <w:t>0</w:t>
            </w:r>
          </w:p>
        </w:tc>
      </w:tr>
      <w:tr w:rsidR="00A46006" w:rsidRPr="00626F08" w:rsidTr="00A46006">
        <w:trPr>
          <w:trHeight w:val="175"/>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46006" w:rsidRPr="00626F08" w:rsidRDefault="005E1E20" w:rsidP="00A46006">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A46006" w:rsidRPr="00626F08" w:rsidRDefault="005E1E20" w:rsidP="00A46006">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A46006" w:rsidRPr="00626F08" w:rsidRDefault="005E1E20" w:rsidP="00A46006">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A46006" w:rsidRPr="00626F08" w:rsidRDefault="005E1E20" w:rsidP="00A46006">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A46006" w:rsidRPr="00626F08" w:rsidRDefault="00A46006" w:rsidP="00A46006">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A46006" w:rsidRPr="00626F08" w:rsidRDefault="00A46006" w:rsidP="00A46006">
            <w:pPr>
              <w:tabs>
                <w:tab w:val="left" w:pos="567"/>
              </w:tabs>
              <w:spacing w:after="0" w:line="240" w:lineRule="auto"/>
              <w:rPr>
                <w:rFonts w:ascii="Arial" w:hAnsi="Arial" w:cs="Arial"/>
                <w:sz w:val="20"/>
                <w:szCs w:val="20"/>
              </w:rPr>
            </w:pPr>
            <w:r w:rsidRPr="00626F08">
              <w:rPr>
                <w:rFonts w:ascii="Arial" w:hAnsi="Arial" w:cs="Arial"/>
                <w:sz w:val="20"/>
                <w:szCs w:val="20"/>
              </w:rPr>
              <w:t>Enciklopedija likovnih umjetnosti, (svjetska, hrvatska).</w:t>
            </w:r>
          </w:p>
          <w:p w:rsidR="00A46006" w:rsidRPr="00626F08" w:rsidRDefault="00A46006" w:rsidP="00A46006">
            <w:pPr>
              <w:tabs>
                <w:tab w:val="left" w:pos="567"/>
              </w:tabs>
              <w:spacing w:after="0" w:line="240" w:lineRule="auto"/>
              <w:rPr>
                <w:rFonts w:ascii="Arial" w:hAnsi="Arial" w:cs="Arial"/>
                <w:sz w:val="20"/>
                <w:szCs w:val="20"/>
              </w:rPr>
            </w:pPr>
            <w:r w:rsidRPr="00626F08">
              <w:rPr>
                <w:rFonts w:ascii="Arial" w:hAnsi="Arial" w:cs="Arial"/>
                <w:sz w:val="20"/>
                <w:szCs w:val="20"/>
              </w:rPr>
              <w:t>Monografije svjetskihi nacionalnih kipara.</w:t>
            </w:r>
          </w:p>
          <w:p w:rsidR="00A46006" w:rsidRPr="00626F08" w:rsidRDefault="00A46006" w:rsidP="00A46006">
            <w:pPr>
              <w:tabs>
                <w:tab w:val="left" w:pos="567"/>
              </w:tabs>
              <w:spacing w:after="0" w:line="240" w:lineRule="auto"/>
              <w:rPr>
                <w:rFonts w:ascii="Arial" w:hAnsi="Arial" w:cs="Arial"/>
                <w:sz w:val="20"/>
                <w:szCs w:val="20"/>
              </w:rPr>
            </w:pPr>
            <w:r w:rsidRPr="00626F08">
              <w:rPr>
                <w:rFonts w:ascii="Arial" w:hAnsi="Arial" w:cs="Arial"/>
                <w:sz w:val="20"/>
                <w:szCs w:val="20"/>
              </w:rPr>
              <w:t>Katalozi važnih kiparskih izložbi</w:t>
            </w:r>
            <w:r w:rsidR="00DE14E8" w:rsidRPr="00626F08">
              <w:rPr>
                <w:rFonts w:ascii="Arial" w:hAnsi="Arial" w:cs="Arial"/>
                <w:sz w:val="20"/>
                <w:szCs w:val="20"/>
              </w:rPr>
              <w:t>, itd.</w:t>
            </w:r>
          </w:p>
        </w:tc>
      </w:tr>
      <w:tr w:rsidR="00A46006" w:rsidRPr="00626F08" w:rsidTr="00A46006">
        <w:tc>
          <w:tcPr>
            <w:tcW w:w="1912" w:type="dxa"/>
            <w:gridSpan w:val="2"/>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Konzultacije, korekture, aktivnost na nastavi, evidencija pohađanja nastave, studentske ankete, unutarnja i vanjska evaluacija studijskog programa i nastavnika.</w:t>
            </w:r>
          </w:p>
        </w:tc>
      </w:tr>
      <w:tr w:rsidR="00A46006" w:rsidRPr="00626F08" w:rsidTr="00A4600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Treba uzeti u obzir da je rad na</w:t>
            </w:r>
            <w:r w:rsidR="00BD7284" w:rsidRPr="00626F08">
              <w:rPr>
                <w:rFonts w:ascii="Arial" w:hAnsi="Arial" w:cs="Arial"/>
                <w:sz w:val="20"/>
                <w:szCs w:val="20"/>
              </w:rPr>
              <w:t xml:space="preserve"> u</w:t>
            </w:r>
            <w:r w:rsidRPr="00626F08">
              <w:rPr>
                <w:rFonts w:ascii="Arial" w:hAnsi="Arial" w:cs="Arial"/>
                <w:sz w:val="20"/>
                <w:szCs w:val="20"/>
              </w:rPr>
              <w:t xml:space="preserve">mjetničkim akademijama specifičan oblik nastave u visokom školstvu. </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 xml:space="preserve">Nastava iz kolegija Kiparstvo 1 gotovo je u cijelosti  mentorska nastava, koja je ujedno i praktična i teorijska, te se zbog specifičnosti materije koja se predaje radi u malim grupama. </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Praktični rad studenta iz kolegija Kiparstvo 1 gotovo uvijek u sebi sadrži: istraživanje i eksperimentiranje.</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 xml:space="preserve">Predavanja i vježbe se izvode na hrvatskom jeziku uz mogućnost praćenja na engleskom jeziku. </w:t>
            </w:r>
          </w:p>
        </w:tc>
      </w:tr>
    </w:tbl>
    <w:p w:rsidR="00A46006" w:rsidRPr="00626F08" w:rsidRDefault="00A46006" w:rsidP="00A46006">
      <w:pPr>
        <w:spacing w:after="0" w:line="240" w:lineRule="auto"/>
        <w:jc w:val="both"/>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rPr>
          <w:rFonts w:ascii="Arial" w:hAnsi="Arial" w:cs="Arial"/>
          <w:sz w:val="20"/>
          <w:szCs w:val="20"/>
        </w:rPr>
      </w:pPr>
    </w:p>
    <w:p w:rsidR="00A46006" w:rsidRPr="00626F08" w:rsidRDefault="00A46006" w:rsidP="00A46006">
      <w:pPr>
        <w:rPr>
          <w:rFonts w:ascii="Arial" w:hAnsi="Arial" w:cs="Arial"/>
          <w:sz w:val="20"/>
          <w:szCs w:val="20"/>
        </w:rPr>
      </w:pPr>
    </w:p>
    <w:p w:rsidR="00A46006" w:rsidRPr="00626F08" w:rsidRDefault="00A46006" w:rsidP="00A46006">
      <w:pPr>
        <w:rPr>
          <w:rFonts w:ascii="Arial" w:hAnsi="Arial" w:cs="Arial"/>
          <w:sz w:val="20"/>
          <w:szCs w:val="20"/>
        </w:rPr>
      </w:pPr>
    </w:p>
    <w:p w:rsidR="00A46006" w:rsidRPr="00626F08" w:rsidRDefault="00A46006" w:rsidP="00A46006">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A46006" w:rsidRPr="00626F08" w:rsidTr="00A4600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46006" w:rsidRPr="00626F08" w:rsidRDefault="00A46006" w:rsidP="00A46006">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46006" w:rsidRPr="00F11BF6" w:rsidRDefault="00A46006" w:rsidP="00A46006">
            <w:pPr>
              <w:spacing w:before="60" w:after="60" w:line="240" w:lineRule="auto"/>
              <w:ind w:left="397" w:hanging="397"/>
              <w:rPr>
                <w:rFonts w:ascii="Arial" w:hAnsi="Arial" w:cs="Arial"/>
                <w:b/>
                <w:sz w:val="20"/>
                <w:szCs w:val="20"/>
              </w:rPr>
            </w:pPr>
            <w:r w:rsidRPr="00F11BF6">
              <w:rPr>
                <w:rFonts w:ascii="Arial" w:hAnsi="Arial" w:cs="Arial"/>
                <w:b/>
                <w:sz w:val="20"/>
                <w:szCs w:val="20"/>
              </w:rPr>
              <w:t xml:space="preserve">Grafika </w:t>
            </w:r>
            <w:r w:rsidR="00665B44" w:rsidRPr="00F11BF6">
              <w:rPr>
                <w:rFonts w:ascii="Arial" w:hAnsi="Arial" w:cs="Arial"/>
                <w:b/>
                <w:sz w:val="20"/>
                <w:szCs w:val="20"/>
              </w:rPr>
              <w:t>I</w:t>
            </w:r>
            <w:r w:rsidRPr="00F11BF6">
              <w:rPr>
                <w:rFonts w:ascii="Arial" w:hAnsi="Arial" w:cs="Arial"/>
                <w:b/>
                <w:sz w:val="20"/>
                <w:szCs w:val="20"/>
              </w:rPr>
              <w:t xml:space="preserve"> </w:t>
            </w:r>
          </w:p>
        </w:tc>
      </w:tr>
      <w:tr w:rsidR="00A46006" w:rsidRPr="00626F08" w:rsidTr="00A4600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bCs/>
                <w:sz w:val="20"/>
                <w:szCs w:val="20"/>
              </w:rPr>
              <w:t>UAL706</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A46006" w:rsidRPr="00626F08" w:rsidRDefault="00665B44" w:rsidP="00665B44">
            <w:pPr>
              <w:spacing w:after="0" w:line="240" w:lineRule="auto"/>
              <w:rPr>
                <w:rFonts w:ascii="Arial" w:hAnsi="Arial" w:cs="Arial"/>
                <w:sz w:val="20"/>
                <w:szCs w:val="20"/>
              </w:rPr>
            </w:pPr>
            <w:r w:rsidRPr="00626F08">
              <w:rPr>
                <w:rFonts w:ascii="Arial" w:hAnsi="Arial" w:cs="Arial"/>
                <w:sz w:val="20"/>
                <w:szCs w:val="20"/>
              </w:rPr>
              <w:t>1/I.</w:t>
            </w:r>
          </w:p>
        </w:tc>
      </w:tr>
      <w:tr w:rsidR="00A46006" w:rsidRPr="00626F08" w:rsidTr="00A4600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A46006" w:rsidRPr="00626F08" w:rsidRDefault="006F4FBC" w:rsidP="00A46006">
            <w:pPr>
              <w:spacing w:after="0" w:line="240" w:lineRule="auto"/>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00A46006" w:rsidRPr="00626F08">
              <w:rPr>
                <w:rFonts w:ascii="Arial" w:hAnsi="Arial" w:cs="Arial"/>
                <w:sz w:val="20"/>
                <w:szCs w:val="20"/>
              </w:rPr>
              <w:t xml:space="preserve">Edvin Dragičević, </w:t>
            </w:r>
          </w:p>
          <w:p w:rsidR="00A46006" w:rsidRPr="00626F08" w:rsidRDefault="006F4FBC" w:rsidP="00A46006">
            <w:pPr>
              <w:spacing w:after="0" w:line="240" w:lineRule="auto"/>
              <w:rPr>
                <w:rFonts w:ascii="Arial" w:hAnsi="Arial" w:cs="Arial"/>
                <w:sz w:val="20"/>
                <w:szCs w:val="20"/>
              </w:rPr>
            </w:pPr>
            <w:r w:rsidRPr="00626F08">
              <w:rPr>
                <w:rFonts w:ascii="Arial" w:hAnsi="Arial" w:cs="Arial"/>
                <w:sz w:val="20"/>
                <w:szCs w:val="20"/>
              </w:rPr>
              <w:t xml:space="preserve">docent </w:t>
            </w:r>
            <w:r>
              <w:rPr>
                <w:rFonts w:ascii="Arial" w:hAnsi="Arial" w:cs="Arial"/>
                <w:sz w:val="20"/>
                <w:szCs w:val="20"/>
              </w:rPr>
              <w:t>Slobodan Tomić</w:t>
            </w:r>
          </w:p>
          <w:p w:rsidR="00A46006" w:rsidRPr="00626F08" w:rsidRDefault="00A46006" w:rsidP="00A46006">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4</w:t>
            </w:r>
          </w:p>
        </w:tc>
      </w:tr>
      <w:tr w:rsidR="00A46006" w:rsidRPr="00626F08" w:rsidTr="00A4600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T</w:t>
            </w:r>
          </w:p>
        </w:tc>
      </w:tr>
      <w:tr w:rsidR="00A46006" w:rsidRPr="00626F08" w:rsidTr="00A4600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A46006" w:rsidRPr="00626F08" w:rsidRDefault="00A46006" w:rsidP="00A46006">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15</w:t>
            </w:r>
          </w:p>
        </w:tc>
        <w:tc>
          <w:tcPr>
            <w:tcW w:w="618" w:type="dxa"/>
            <w:tcBorders>
              <w:bottom w:val="single" w:sz="12" w:space="0" w:color="auto"/>
              <w:right w:val="single" w:sz="12" w:space="0" w:color="auto"/>
            </w:tcBorders>
            <w:vAlign w:val="center"/>
          </w:tcPr>
          <w:p w:rsidR="00A46006" w:rsidRPr="00626F08" w:rsidRDefault="00A46006" w:rsidP="00A46006">
            <w:pPr>
              <w:spacing w:after="0" w:line="240" w:lineRule="auto"/>
              <w:rPr>
                <w:rFonts w:ascii="Arial" w:hAnsi="Arial" w:cs="Arial"/>
                <w:sz w:val="20"/>
                <w:szCs w:val="20"/>
              </w:rPr>
            </w:pPr>
          </w:p>
        </w:tc>
      </w:tr>
      <w:tr w:rsidR="00A46006" w:rsidRPr="00626F08" w:rsidTr="00A4600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0</w:t>
            </w:r>
          </w:p>
        </w:tc>
      </w:tr>
      <w:tr w:rsidR="00A46006" w:rsidRPr="00626F08" w:rsidTr="00A4600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46006" w:rsidRPr="00626F08" w:rsidRDefault="00A46006" w:rsidP="00A46006">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A46006" w:rsidRPr="00626F08" w:rsidTr="00A4600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A46006" w:rsidRPr="00626F08" w:rsidRDefault="005E1E20" w:rsidP="00A46006">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Na kolegiju Grafika 1 studenti će nadograditi znanja i vještine koje su stjecali tijekom preddiplomskog studija izradom tehnički i koncep</w:t>
            </w:r>
            <w:r w:rsidR="00DE14E8" w:rsidRPr="00626F08">
              <w:rPr>
                <w:rFonts w:ascii="Arial" w:hAnsi="Arial" w:cs="Arial"/>
                <w:sz w:val="20"/>
                <w:szCs w:val="20"/>
              </w:rPr>
              <w:t xml:space="preserve">tualno  kompleksnijih </w:t>
            </w:r>
            <w:r w:rsidR="00DE14E8" w:rsidRPr="00626F08">
              <w:rPr>
                <w:rFonts w:ascii="Arial" w:hAnsi="Arial" w:cs="Arial"/>
                <w:sz w:val="20"/>
                <w:szCs w:val="20"/>
              </w:rPr>
              <w:lastRenderedPageBreak/>
              <w:t>radova već</w:t>
            </w:r>
            <w:r w:rsidRPr="00626F08">
              <w:rPr>
                <w:rFonts w:ascii="Arial" w:hAnsi="Arial" w:cs="Arial"/>
                <w:sz w:val="20"/>
                <w:szCs w:val="20"/>
              </w:rPr>
              <w:t>eg formata.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Također, s</w:t>
            </w:r>
            <w:r w:rsidR="00DE14E8" w:rsidRPr="00626F08">
              <w:rPr>
                <w:rFonts w:ascii="Arial" w:hAnsi="Arial" w:cs="Arial"/>
                <w:sz w:val="20"/>
                <w:szCs w:val="20"/>
              </w:rPr>
              <w:t>tudentima koji tijekom pret</w:t>
            </w:r>
            <w:r w:rsidRPr="00626F08">
              <w:rPr>
                <w:rFonts w:ascii="Arial" w:hAnsi="Arial" w:cs="Arial"/>
                <w:sz w:val="20"/>
                <w:szCs w:val="20"/>
              </w:rPr>
              <w:t>hodnog studija nisu imali dovoljno  zastupljene sadržaje iz grafičkog medija , kolegij Grafika 1 na diplomskom studiju pružit će mogu</w:t>
            </w:r>
            <w:r w:rsidR="00DE14E8" w:rsidRPr="00626F08">
              <w:rPr>
                <w:rFonts w:ascii="Arial" w:hAnsi="Arial" w:cs="Arial"/>
                <w:sz w:val="20"/>
                <w:szCs w:val="20"/>
              </w:rPr>
              <w:t>ć</w:t>
            </w:r>
            <w:r w:rsidRPr="00626F08">
              <w:rPr>
                <w:rFonts w:ascii="Arial" w:hAnsi="Arial" w:cs="Arial"/>
                <w:sz w:val="20"/>
                <w:szCs w:val="20"/>
              </w:rPr>
              <w:t xml:space="preserve">nost nadoknade. </w:t>
            </w:r>
          </w:p>
          <w:p w:rsidR="00A46006" w:rsidRPr="00626F08" w:rsidRDefault="00A46006" w:rsidP="00A46006">
            <w:pPr>
              <w:ind w:left="87"/>
              <w:rPr>
                <w:rFonts w:ascii="Arial" w:hAnsi="Arial" w:cs="Arial"/>
                <w:sz w:val="20"/>
                <w:szCs w:val="20"/>
              </w:rPr>
            </w:pPr>
            <w:r w:rsidRPr="00626F08">
              <w:rPr>
                <w:rFonts w:ascii="Arial" w:hAnsi="Arial" w:cs="Arial"/>
                <w:sz w:val="20"/>
                <w:szCs w:val="20"/>
              </w:rPr>
              <w:t>Na ovom stupnju kolegija grafike cilj kolegija  je produkcija konkretnog koncepta, projekta. S obzirom da na ovom stupnju studenti već posjeduju sva saznanja o grafičkim tehnikama</w:t>
            </w:r>
            <w:r w:rsidR="00995235" w:rsidRPr="00626F08">
              <w:rPr>
                <w:rFonts w:ascii="Arial" w:hAnsi="Arial" w:cs="Arial"/>
                <w:sz w:val="20"/>
                <w:szCs w:val="20"/>
              </w:rPr>
              <w:t>,</w:t>
            </w:r>
            <w:r w:rsidRPr="00626F08">
              <w:rPr>
                <w:rFonts w:ascii="Arial" w:hAnsi="Arial" w:cs="Arial"/>
                <w:sz w:val="20"/>
                <w:szCs w:val="20"/>
              </w:rPr>
              <w:t xml:space="preserve"> kako visokog tako i dubokog tiska, kao i osnove iz tehnologije grafičkih boja, od studenata se očekuju izvedba 3 veća rada u kombinaciji tehnika dubokog i visokog tiska (monokromno ili u boji) ovisno o vlastitim izražajnim mogućnostima i likovno izražajnom rukopisu. Radovi su prethodno razrađeni u formi skica</w:t>
            </w:r>
            <w:r w:rsidR="00995235" w:rsidRPr="00626F08">
              <w:rPr>
                <w:rFonts w:ascii="Arial" w:hAnsi="Arial" w:cs="Arial"/>
                <w:sz w:val="20"/>
                <w:szCs w:val="20"/>
              </w:rPr>
              <w:t>,</w:t>
            </w:r>
            <w:r w:rsidRPr="00626F08">
              <w:rPr>
                <w:rFonts w:ascii="Arial" w:hAnsi="Arial" w:cs="Arial"/>
                <w:sz w:val="20"/>
                <w:szCs w:val="20"/>
              </w:rPr>
              <w:t xml:space="preserve"> stoga izbor grafičkih tehnika ovisi o likovnim karakteristikama skice i mogućnostima njihova prijevoda.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Pristup studentima je individualan. Studenti se potiču na samostalan istraživački rad sa ciljem prepoznavanja i izražavanja vlastitih idejnih,  likovnih preokupacija.</w:t>
            </w:r>
          </w:p>
          <w:p w:rsidR="00A46006" w:rsidRPr="00626F08" w:rsidRDefault="00A46006" w:rsidP="00A46006">
            <w:pPr>
              <w:tabs>
                <w:tab w:val="left" w:pos="2820"/>
              </w:tabs>
              <w:spacing w:after="0"/>
              <w:rPr>
                <w:rFonts w:ascii="Arial" w:hAnsi="Arial" w:cs="Arial"/>
                <w:sz w:val="20"/>
                <w:szCs w:val="20"/>
              </w:rPr>
            </w:pPr>
          </w:p>
        </w:tc>
      </w:tr>
      <w:tr w:rsidR="00A46006" w:rsidRPr="00626F08" w:rsidTr="00A46006">
        <w:tc>
          <w:tcPr>
            <w:tcW w:w="1912" w:type="dxa"/>
            <w:gridSpan w:val="2"/>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F11BF6" w:rsidRDefault="00F11BF6" w:rsidP="00F11BF6">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A46006" w:rsidRPr="00626F08" w:rsidRDefault="00A46006" w:rsidP="00A46006">
            <w:pPr>
              <w:tabs>
                <w:tab w:val="left" w:pos="2820"/>
              </w:tabs>
              <w:spacing w:after="0"/>
              <w:rPr>
                <w:rFonts w:ascii="Arial" w:hAnsi="Arial" w:cs="Arial"/>
                <w:sz w:val="20"/>
                <w:szCs w:val="20"/>
              </w:rPr>
            </w:pPr>
          </w:p>
        </w:tc>
      </w:tr>
      <w:tr w:rsidR="00A46006" w:rsidRPr="00626F08" w:rsidTr="00A46006">
        <w:tc>
          <w:tcPr>
            <w:tcW w:w="1912" w:type="dxa"/>
            <w:gridSpan w:val="2"/>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A46006" w:rsidRPr="00626F08" w:rsidRDefault="005E1E20" w:rsidP="00A46006">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Student će nakon položenog kolegija Grafika 1, moći :</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1. Prepoznati razliku između reproduktivne i umjetničke uloge grafike</w:t>
            </w:r>
            <w:r w:rsidR="00995235" w:rsidRPr="00626F08">
              <w:rPr>
                <w:rFonts w:ascii="Arial" w:hAnsi="Arial" w:cs="Arial"/>
                <w:sz w:val="20"/>
                <w:szCs w:val="20"/>
              </w:rPr>
              <w:t>,</w:t>
            </w:r>
            <w:r w:rsidRPr="00626F08">
              <w:rPr>
                <w:rFonts w:ascii="Arial" w:hAnsi="Arial" w:cs="Arial"/>
                <w:sz w:val="20"/>
                <w:szCs w:val="20"/>
              </w:rPr>
              <w:t xml:space="preserve"> kako unutar povijesno umjetničkog konteksta</w:t>
            </w:r>
            <w:r w:rsidR="00995235" w:rsidRPr="00626F08">
              <w:rPr>
                <w:rFonts w:ascii="Arial" w:hAnsi="Arial" w:cs="Arial"/>
                <w:sz w:val="20"/>
                <w:szCs w:val="20"/>
              </w:rPr>
              <w:t>,</w:t>
            </w:r>
            <w:r w:rsidRPr="00626F08">
              <w:rPr>
                <w:rFonts w:ascii="Arial" w:hAnsi="Arial" w:cs="Arial"/>
                <w:sz w:val="20"/>
                <w:szCs w:val="20"/>
              </w:rPr>
              <w:t xml:space="preserve"> tako i suvremenih kulturnih i umjetničkih tendencija.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2. Kreirati predložak za izradu grafičkog li</w:t>
            </w:r>
            <w:r w:rsidR="00995235" w:rsidRPr="00626F08">
              <w:rPr>
                <w:rFonts w:ascii="Arial" w:hAnsi="Arial" w:cs="Arial"/>
                <w:sz w:val="20"/>
                <w:szCs w:val="20"/>
              </w:rPr>
              <w:t>sta/grafičke serije u kombiniranim</w:t>
            </w:r>
            <w:r w:rsidRPr="00626F08">
              <w:rPr>
                <w:rFonts w:ascii="Arial" w:hAnsi="Arial" w:cs="Arial"/>
                <w:sz w:val="20"/>
                <w:szCs w:val="20"/>
              </w:rPr>
              <w:t xml:space="preserve"> grafičkim tehnikama</w:t>
            </w:r>
            <w:r w:rsidR="00995235" w:rsidRPr="00626F08">
              <w:rPr>
                <w:rFonts w:ascii="Arial" w:hAnsi="Arial" w:cs="Arial"/>
                <w:sz w:val="20"/>
                <w:szCs w:val="20"/>
              </w:rPr>
              <w:t>.</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 xml:space="preserve">3. Primijeniti razne crtačke tehnike, grafički alat i pribor, te različite materijale ( linoleum, PVC, drvo, lim, pleksiglas ) pri izradi matrice. </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4. Koristiti računalne programe za izradu grafičkih predložaka</w:t>
            </w:r>
            <w:r w:rsidR="00995235" w:rsidRPr="00626F08">
              <w:rPr>
                <w:rFonts w:ascii="Arial" w:hAnsi="Arial" w:cs="Arial"/>
                <w:sz w:val="20"/>
                <w:szCs w:val="20"/>
              </w:rPr>
              <w:t>.</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5. Sudjelovati u radu grafičke radionice pri teh</w:t>
            </w:r>
            <w:r w:rsidR="00995235" w:rsidRPr="00626F08">
              <w:rPr>
                <w:rFonts w:ascii="Arial" w:hAnsi="Arial" w:cs="Arial"/>
                <w:sz w:val="20"/>
                <w:szCs w:val="20"/>
              </w:rPr>
              <w:t>nikama visokog i dubokog tiska.</w:t>
            </w:r>
            <w:r w:rsidRPr="00626F08">
              <w:rPr>
                <w:rFonts w:ascii="Arial" w:hAnsi="Arial" w:cs="Arial"/>
                <w:sz w:val="20"/>
                <w:szCs w:val="20"/>
              </w:rPr>
              <w:t xml:space="preserve">   </w:t>
            </w:r>
          </w:p>
          <w:p w:rsidR="00A46006" w:rsidRPr="00626F08" w:rsidRDefault="00995235" w:rsidP="00A46006">
            <w:pPr>
              <w:tabs>
                <w:tab w:val="left" w:pos="2820"/>
              </w:tabs>
              <w:spacing w:after="0"/>
              <w:rPr>
                <w:rFonts w:ascii="Arial" w:hAnsi="Arial" w:cs="Arial"/>
                <w:sz w:val="20"/>
                <w:szCs w:val="20"/>
              </w:rPr>
            </w:pPr>
            <w:r w:rsidRPr="00626F08">
              <w:rPr>
                <w:rFonts w:ascii="Arial" w:hAnsi="Arial" w:cs="Arial"/>
                <w:sz w:val="20"/>
                <w:szCs w:val="20"/>
              </w:rPr>
              <w:t>6. Vr</w:t>
            </w:r>
            <w:r w:rsidR="00A46006" w:rsidRPr="00626F08">
              <w:rPr>
                <w:rFonts w:ascii="Arial" w:hAnsi="Arial" w:cs="Arial"/>
                <w:sz w:val="20"/>
                <w:szCs w:val="20"/>
              </w:rPr>
              <w:t>ednovati likovne kvalitete grafike.</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7. Razviti sposobnosti kritičke prosudbe i interpretacije likovnih elemenata i estetskih kvalitet</w:t>
            </w:r>
            <w:r w:rsidR="00995235" w:rsidRPr="00626F08">
              <w:rPr>
                <w:rFonts w:ascii="Arial" w:hAnsi="Arial" w:cs="Arial"/>
                <w:sz w:val="20"/>
                <w:szCs w:val="20"/>
              </w:rPr>
              <w:t>a specifičnih grafičkih tehnika</w:t>
            </w:r>
            <w:r w:rsidRPr="00626F08">
              <w:rPr>
                <w:rFonts w:ascii="Arial" w:hAnsi="Arial" w:cs="Arial"/>
                <w:sz w:val="20"/>
                <w:szCs w:val="20"/>
              </w:rPr>
              <w:t xml:space="preserve"> te grafičkog lista</w:t>
            </w:r>
            <w:r w:rsidR="00995235" w:rsidRPr="00626F08">
              <w:rPr>
                <w:rFonts w:ascii="Arial" w:hAnsi="Arial" w:cs="Arial"/>
                <w:sz w:val="20"/>
                <w:szCs w:val="20"/>
              </w:rPr>
              <w:t>.</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8. Vrednovati u tehničko izvedbenom, estetskom i konceptualnom smislu vlastiti i tuđi rad.</w:t>
            </w:r>
          </w:p>
          <w:p w:rsidR="00A46006" w:rsidRPr="00626F08" w:rsidRDefault="00A46006" w:rsidP="00A46006">
            <w:pPr>
              <w:tabs>
                <w:tab w:val="left" w:pos="2820"/>
              </w:tabs>
              <w:spacing w:after="0"/>
              <w:rPr>
                <w:rFonts w:ascii="Arial" w:hAnsi="Arial" w:cs="Arial"/>
                <w:sz w:val="20"/>
                <w:szCs w:val="20"/>
              </w:rPr>
            </w:pPr>
          </w:p>
        </w:tc>
      </w:tr>
      <w:tr w:rsidR="00A46006" w:rsidRPr="00626F08" w:rsidTr="00A46006">
        <w:trPr>
          <w:trHeight w:val="834"/>
        </w:trPr>
        <w:tc>
          <w:tcPr>
            <w:tcW w:w="1912" w:type="dxa"/>
            <w:gridSpan w:val="2"/>
            <w:vMerge w:val="restart"/>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A46006" w:rsidRPr="00626F08" w:rsidRDefault="00A46006" w:rsidP="00A46006">
            <w:pPr>
              <w:rPr>
                <w:rFonts w:ascii="Arial" w:hAnsi="Arial" w:cs="Arial"/>
                <w:sz w:val="20"/>
                <w:szCs w:val="20"/>
              </w:rPr>
            </w:pPr>
            <w:r w:rsidRPr="00626F08">
              <w:rPr>
                <w:rFonts w:ascii="Arial" w:hAnsi="Arial" w:cs="Arial"/>
                <w:sz w:val="20"/>
                <w:szCs w:val="20"/>
              </w:rPr>
              <w:t>1. Uvod u kolegij. Upoznavanje sa sadržajem i zadatcima kolegija. Definiranje pojma grafika. Definiranje odnosa crtež-grafika, grafika-računalni tisak. Uspostavljanje korelacija grafika, slikarstvo i kiparstvo. Objašnjavanje i prepoznavanje distinkcije između umjetničke grafike i reproduktivnog  tiska kroz povijesni pregled i različite primjere. Upoznavanja sa suvremenim grafičkim tendencijama kroz prezentaciju djela odabranih autora. Uvid u grafičke otiske u fundusu U.A. (2P+1V)</w:t>
            </w:r>
          </w:p>
          <w:p w:rsidR="00A46006" w:rsidRPr="00626F08" w:rsidRDefault="00A46006" w:rsidP="00A46006">
            <w:pPr>
              <w:pStyle w:val="Heading2"/>
              <w:rPr>
                <w:rFonts w:ascii="Arial" w:hAnsi="Arial" w:cs="Arial"/>
                <w:color w:val="auto"/>
                <w:sz w:val="20"/>
                <w:lang w:val="hr-HR"/>
              </w:rPr>
            </w:pPr>
          </w:p>
        </w:tc>
      </w:tr>
      <w:tr w:rsidR="00A46006" w:rsidRPr="00626F08" w:rsidTr="00A46006">
        <w:trPr>
          <w:trHeight w:val="620"/>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46006" w:rsidRPr="00626F08" w:rsidRDefault="00A46006" w:rsidP="00A46006">
            <w:pPr>
              <w:spacing w:after="0"/>
              <w:ind w:left="252"/>
              <w:rPr>
                <w:rFonts w:ascii="Arial" w:hAnsi="Arial" w:cs="Arial"/>
                <w:sz w:val="20"/>
                <w:szCs w:val="20"/>
              </w:rPr>
            </w:pPr>
            <w:r w:rsidRPr="00626F08">
              <w:rPr>
                <w:rFonts w:ascii="Arial" w:hAnsi="Arial" w:cs="Arial"/>
                <w:sz w:val="20"/>
                <w:szCs w:val="20"/>
              </w:rPr>
              <w:t xml:space="preserve">2. Objašnjavanje i razlučivanje različitih grafičkih tehnika i postupaka: visoki tisak, duboki tisak, plošni tisak, propusni tisak, računalni tisak, kombinirane tehnike. Pregled djela odabranih autora kroz povijest umjetnosti i suvremenoj umjetnosti. Uvid u grafičke otiske u fundusu U.A. </w:t>
            </w:r>
          </w:p>
          <w:p w:rsidR="00A46006" w:rsidRPr="00626F08" w:rsidRDefault="00A46006" w:rsidP="00A46006">
            <w:pPr>
              <w:pStyle w:val="Heading2"/>
              <w:rPr>
                <w:rFonts w:ascii="Arial" w:hAnsi="Arial" w:cs="Arial"/>
                <w:color w:val="auto"/>
                <w:sz w:val="20"/>
              </w:rPr>
            </w:pPr>
            <w:r w:rsidRPr="00626F08">
              <w:rPr>
                <w:rFonts w:ascii="Arial" w:hAnsi="Arial" w:cs="Arial"/>
                <w:color w:val="auto"/>
                <w:sz w:val="20"/>
              </w:rPr>
              <w:t>Razgovor o odabranim temama, osmišlja</w:t>
            </w:r>
            <w:r w:rsidR="00995235" w:rsidRPr="00626F08">
              <w:rPr>
                <w:rFonts w:ascii="Arial" w:hAnsi="Arial" w:cs="Arial"/>
                <w:color w:val="auto"/>
                <w:sz w:val="20"/>
              </w:rPr>
              <w:t>va</w:t>
            </w:r>
            <w:r w:rsidRPr="00626F08">
              <w:rPr>
                <w:rFonts w:ascii="Arial" w:hAnsi="Arial" w:cs="Arial"/>
                <w:color w:val="auto"/>
                <w:sz w:val="20"/>
              </w:rPr>
              <w:t>nje koncepata.</w:t>
            </w:r>
          </w:p>
          <w:p w:rsidR="00A46006" w:rsidRPr="00626F08" w:rsidRDefault="00A46006" w:rsidP="00A46006">
            <w:pPr>
              <w:pStyle w:val="Heading2"/>
              <w:rPr>
                <w:rFonts w:ascii="Arial" w:hAnsi="Arial" w:cs="Arial"/>
                <w:color w:val="auto"/>
                <w:sz w:val="20"/>
              </w:rPr>
            </w:pPr>
            <w:r w:rsidRPr="00626F08">
              <w:rPr>
                <w:rFonts w:ascii="Arial" w:hAnsi="Arial" w:cs="Arial"/>
                <w:color w:val="auto"/>
                <w:sz w:val="20"/>
              </w:rPr>
              <w:lastRenderedPageBreak/>
              <w:t>Pregled  skica, analiza, korektura, kopiranje. Pregled i od</w:t>
            </w:r>
            <w:r w:rsidR="00F92A85" w:rsidRPr="00626F08">
              <w:rPr>
                <w:rFonts w:ascii="Arial" w:hAnsi="Arial" w:cs="Arial"/>
                <w:color w:val="auto"/>
                <w:sz w:val="20"/>
              </w:rPr>
              <w:t>a</w:t>
            </w:r>
            <w:r w:rsidRPr="00626F08">
              <w:rPr>
                <w:rFonts w:ascii="Arial" w:hAnsi="Arial" w:cs="Arial"/>
                <w:color w:val="auto"/>
                <w:sz w:val="20"/>
              </w:rPr>
              <w:t xml:space="preserve">bir materijala i tehnika za izradu grafičkih matrica.  (2P+1V)  </w:t>
            </w:r>
          </w:p>
        </w:tc>
      </w:tr>
      <w:tr w:rsidR="00A46006" w:rsidRPr="00626F08" w:rsidTr="00A46006">
        <w:trPr>
          <w:trHeight w:val="380"/>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46006" w:rsidRPr="00626F08" w:rsidRDefault="00A46006" w:rsidP="00A46006">
            <w:pPr>
              <w:spacing w:after="0"/>
              <w:ind w:left="252"/>
              <w:rPr>
                <w:rFonts w:ascii="Arial" w:hAnsi="Arial" w:cs="Arial"/>
                <w:sz w:val="20"/>
                <w:szCs w:val="20"/>
              </w:rPr>
            </w:pPr>
            <w:r w:rsidRPr="00626F08">
              <w:rPr>
                <w:rFonts w:ascii="Arial" w:hAnsi="Arial" w:cs="Arial"/>
                <w:sz w:val="20"/>
                <w:szCs w:val="20"/>
              </w:rPr>
              <w:t>3</w:t>
            </w:r>
            <w:r w:rsidR="00995235" w:rsidRPr="00626F08">
              <w:rPr>
                <w:rFonts w:ascii="Arial" w:hAnsi="Arial" w:cs="Arial"/>
                <w:sz w:val="20"/>
                <w:szCs w:val="20"/>
              </w:rPr>
              <w:t>. Upoznavanje s</w:t>
            </w:r>
            <w:r w:rsidRPr="00626F08">
              <w:rPr>
                <w:rFonts w:ascii="Arial" w:hAnsi="Arial" w:cs="Arial"/>
                <w:sz w:val="20"/>
                <w:szCs w:val="20"/>
              </w:rPr>
              <w:t xml:space="preserve"> različitim crtačkim materijalima, grafičkim alatom i priborom i njihovom upotrebom. </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Kreativno likovno izražavanje prema osobnim preferencama i individualnom likovnom izražaju studenata. Osmišljavanje i razrada likovnih koncepata.</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Priprema grafičkih predložaka i grafičkih materijala. Poliranje grafičkih ploča. Pregled  skica, analiza, korektura, kopiranje i izrađivanje matrice.</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 xml:space="preserve"> (2P+1V)  </w:t>
            </w:r>
          </w:p>
        </w:tc>
      </w:tr>
      <w:tr w:rsidR="00A46006" w:rsidRPr="00626F08" w:rsidTr="00A46006">
        <w:trPr>
          <w:trHeight w:val="287"/>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46006" w:rsidRPr="00626F08" w:rsidRDefault="00A46006" w:rsidP="00A46006">
            <w:pPr>
              <w:spacing w:after="0"/>
              <w:ind w:left="252"/>
              <w:rPr>
                <w:rFonts w:ascii="Arial" w:hAnsi="Arial" w:cs="Arial"/>
                <w:sz w:val="20"/>
                <w:szCs w:val="20"/>
              </w:rPr>
            </w:pPr>
            <w:r w:rsidRPr="00626F08">
              <w:rPr>
                <w:rFonts w:ascii="Arial" w:hAnsi="Arial" w:cs="Arial"/>
                <w:sz w:val="20"/>
                <w:szCs w:val="20"/>
              </w:rPr>
              <w:t xml:space="preserve">4. Upotreba različitih materijala u izradi grafičke matrice: drvo, linoleum, PVC, cink. Obrazloženje svojstava pojedinačnih materijala (prednosti / nedostaci). </w:t>
            </w:r>
          </w:p>
          <w:p w:rsidR="00A46006" w:rsidRPr="00626F08" w:rsidRDefault="00A46006" w:rsidP="00A46006">
            <w:pPr>
              <w:spacing w:after="0"/>
              <w:ind w:left="252"/>
              <w:rPr>
                <w:rFonts w:ascii="Arial" w:hAnsi="Arial" w:cs="Arial"/>
                <w:sz w:val="20"/>
                <w:szCs w:val="20"/>
              </w:rPr>
            </w:pPr>
            <w:r w:rsidRPr="00626F08">
              <w:rPr>
                <w:rFonts w:ascii="Arial" w:hAnsi="Arial" w:cs="Arial"/>
                <w:sz w:val="20"/>
                <w:szCs w:val="20"/>
              </w:rPr>
              <w:t>Upotreba različitih vrsta papira (grafički papir, ručno izrađeni papir, kolaž, novine) i alternativnih materijala (staklo, plastika, folija, tkanina) kao podloge za otiskivanje matrice (prednosti/</w:t>
            </w:r>
            <w:r w:rsidR="00995235" w:rsidRPr="00626F08">
              <w:rPr>
                <w:rFonts w:ascii="Arial" w:hAnsi="Arial" w:cs="Arial"/>
                <w:sz w:val="20"/>
                <w:szCs w:val="20"/>
              </w:rPr>
              <w:t>nedosta</w:t>
            </w:r>
            <w:r w:rsidRPr="00626F08">
              <w:rPr>
                <w:rFonts w:ascii="Arial" w:hAnsi="Arial" w:cs="Arial"/>
                <w:sz w:val="20"/>
                <w:szCs w:val="20"/>
              </w:rPr>
              <w:t>ci).</w:t>
            </w:r>
          </w:p>
          <w:p w:rsidR="00A46006" w:rsidRPr="00626F08" w:rsidRDefault="00A46006" w:rsidP="00A46006">
            <w:pPr>
              <w:spacing w:after="0"/>
              <w:ind w:left="252"/>
              <w:rPr>
                <w:rFonts w:ascii="Arial" w:hAnsi="Arial" w:cs="Arial"/>
                <w:sz w:val="20"/>
                <w:szCs w:val="20"/>
              </w:rPr>
            </w:pPr>
            <w:r w:rsidRPr="00626F08">
              <w:rPr>
                <w:rFonts w:ascii="Arial" w:hAnsi="Arial" w:cs="Arial"/>
                <w:sz w:val="20"/>
                <w:szCs w:val="20"/>
              </w:rPr>
              <w:t xml:space="preserve">Upoznavanje sa grafičkom tehnikom „chine cole“ kroz pregled djela značajniji autora i fundus U. A. Tumačenje tehničkog postupka pri izradi grafičkog lista u tehnici „chine cole“. </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 xml:space="preserve">Pregled  skica, analiza, korektura, kopiranje i izrađivanje matrice, otiskivanje. (2P+1V)  </w:t>
            </w:r>
          </w:p>
        </w:tc>
      </w:tr>
      <w:tr w:rsidR="00A46006" w:rsidRPr="00626F08" w:rsidTr="00A46006">
        <w:trPr>
          <w:trHeight w:val="496"/>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46006" w:rsidRPr="00626F08" w:rsidRDefault="00A46006" w:rsidP="00A46006">
            <w:pPr>
              <w:spacing w:after="0"/>
              <w:ind w:left="252"/>
              <w:rPr>
                <w:rFonts w:ascii="Arial" w:hAnsi="Arial" w:cs="Arial"/>
                <w:sz w:val="20"/>
                <w:szCs w:val="20"/>
              </w:rPr>
            </w:pPr>
            <w:r w:rsidRPr="00626F08">
              <w:rPr>
                <w:rFonts w:ascii="Arial" w:hAnsi="Arial" w:cs="Arial"/>
                <w:sz w:val="20"/>
                <w:szCs w:val="20"/>
              </w:rPr>
              <w:t>5. Tumačenje: Kombinirana tehnika. Tumačenje postupka izrade matrica u kombiniranoj tehnici dubokog tiska.</w:t>
            </w:r>
          </w:p>
          <w:p w:rsidR="00A46006" w:rsidRPr="00626F08" w:rsidRDefault="00A46006" w:rsidP="00A46006">
            <w:pPr>
              <w:spacing w:after="0"/>
              <w:ind w:left="252"/>
              <w:rPr>
                <w:rFonts w:ascii="Arial" w:hAnsi="Arial" w:cs="Arial"/>
                <w:sz w:val="20"/>
                <w:szCs w:val="20"/>
              </w:rPr>
            </w:pPr>
            <w:r w:rsidRPr="00626F08">
              <w:rPr>
                <w:rFonts w:ascii="Arial" w:hAnsi="Arial" w:cs="Arial"/>
                <w:sz w:val="20"/>
                <w:szCs w:val="20"/>
              </w:rPr>
              <w:t>Tumačenje postupka izrade matrica i otiskivanja grafičkog lista u kombiniranoj tehnici dubokog i visokog tiska. Pregled djela značajnijih autora.</w:t>
            </w:r>
          </w:p>
          <w:p w:rsidR="00A46006" w:rsidRPr="00626F08" w:rsidRDefault="00A46006" w:rsidP="00A46006">
            <w:pPr>
              <w:spacing w:after="0"/>
              <w:ind w:left="252"/>
              <w:rPr>
                <w:rFonts w:ascii="Arial" w:hAnsi="Arial" w:cs="Arial"/>
                <w:sz w:val="20"/>
                <w:szCs w:val="20"/>
              </w:rPr>
            </w:pPr>
            <w:r w:rsidRPr="00626F08">
              <w:rPr>
                <w:rFonts w:ascii="Arial" w:hAnsi="Arial" w:cs="Arial"/>
                <w:sz w:val="20"/>
                <w:szCs w:val="20"/>
              </w:rPr>
              <w:t>Vježba: Uočavanje, analiza i distinkcija različitih likovnih elemenata unutar grafičkog predloška. Priprema grafičkog predloška za izradu pojedinačnih matrica. Razdvajanje pojedinih likovnih elemenata i njihova izrada u adekvatnima grafičkim tehnikama.</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 xml:space="preserve">Pregled  skica, analiza, korektura, kopiranje i izrađivanje matrice, otiskivanje. (2P+1V)  </w:t>
            </w:r>
          </w:p>
        </w:tc>
      </w:tr>
      <w:tr w:rsidR="00A46006" w:rsidRPr="00626F08" w:rsidTr="00A46006">
        <w:trPr>
          <w:trHeight w:val="341"/>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46006" w:rsidRPr="00626F08" w:rsidRDefault="00A46006" w:rsidP="00A46006">
            <w:pPr>
              <w:spacing w:after="0"/>
              <w:rPr>
                <w:rFonts w:ascii="Arial" w:hAnsi="Arial" w:cs="Arial"/>
                <w:sz w:val="20"/>
                <w:szCs w:val="20"/>
                <w:lang w:val="en-US"/>
              </w:rPr>
            </w:pPr>
            <w:r w:rsidRPr="00626F08">
              <w:rPr>
                <w:rFonts w:ascii="Arial" w:hAnsi="Arial" w:cs="Arial"/>
                <w:sz w:val="20"/>
                <w:szCs w:val="20"/>
                <w:lang w:val="en-US"/>
              </w:rPr>
              <w:t>6.</w:t>
            </w:r>
            <w:r w:rsidRPr="00626F08">
              <w:rPr>
                <w:rFonts w:ascii="Arial" w:hAnsi="Arial" w:cs="Arial"/>
                <w:sz w:val="20"/>
                <w:szCs w:val="20"/>
              </w:rPr>
              <w:t xml:space="preserve"> Tumačenje razlika između različitih tipova grafička preša i njihove namjene. Rukovanje grafičkom prešom.</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 xml:space="preserve">Tumačenje: Grafička boja. </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 xml:space="preserve">Sastav boja: pigment, vezivo, punilo. </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Vrste tiskarskih boja. M</w:t>
            </w:r>
            <w:r w:rsidR="00584DB2" w:rsidRPr="00626F08">
              <w:rPr>
                <w:rFonts w:ascii="Arial" w:hAnsi="Arial" w:cs="Arial"/>
                <w:sz w:val="20"/>
                <w:szCs w:val="20"/>
              </w:rPr>
              <w:t>i</w:t>
            </w:r>
            <w:r w:rsidRPr="00626F08">
              <w:rPr>
                <w:rFonts w:ascii="Arial" w:hAnsi="Arial" w:cs="Arial"/>
                <w:sz w:val="20"/>
                <w:szCs w:val="20"/>
              </w:rPr>
              <w:t>ješanje boja, transparentnost boje, sušivost boje.</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Uloga boje u komponiranju djela.</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Postupak višestrukog otiskivanja (otiskivanje više ploča na jedan grafički list). Postupak višestrukog višebojnog otiskivanja. Utisak ploče kao element kompozicije.</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Višebojno otiskivanje u kombinaciji visokog i dubokog tiska.</w:t>
            </w:r>
          </w:p>
          <w:p w:rsidR="00A46006" w:rsidRPr="00626F08" w:rsidRDefault="00A46006" w:rsidP="00A46006">
            <w:pPr>
              <w:spacing w:after="0"/>
              <w:rPr>
                <w:rFonts w:ascii="Arial" w:hAnsi="Arial" w:cs="Arial"/>
                <w:sz w:val="20"/>
                <w:szCs w:val="20"/>
                <w:lang w:val="en-US"/>
              </w:rPr>
            </w:pPr>
            <w:r w:rsidRPr="00626F08">
              <w:rPr>
                <w:rFonts w:ascii="Arial" w:hAnsi="Arial" w:cs="Arial"/>
                <w:sz w:val="20"/>
                <w:szCs w:val="20"/>
              </w:rPr>
              <w:t xml:space="preserve">Pregled  skica, analiza, korektura, kopiranje i izrađivanje matrice, otiskivanje probnih otisaka. (2P+1V)  </w:t>
            </w:r>
          </w:p>
        </w:tc>
      </w:tr>
      <w:tr w:rsidR="00A46006" w:rsidRPr="00626F08" w:rsidTr="00A46006">
        <w:trPr>
          <w:trHeight w:val="732"/>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46006" w:rsidRPr="00626F08" w:rsidRDefault="00A46006" w:rsidP="00A46006">
            <w:pPr>
              <w:spacing w:after="0"/>
              <w:rPr>
                <w:rFonts w:ascii="Arial" w:hAnsi="Arial" w:cs="Arial"/>
                <w:sz w:val="20"/>
                <w:szCs w:val="20"/>
              </w:rPr>
            </w:pPr>
            <w:r w:rsidRPr="00626F08">
              <w:rPr>
                <w:rFonts w:ascii="Arial" w:hAnsi="Arial" w:cs="Arial"/>
                <w:sz w:val="20"/>
                <w:szCs w:val="20"/>
                <w:lang w:val="en-US"/>
              </w:rPr>
              <w:t xml:space="preserve">7. </w:t>
            </w:r>
            <w:r w:rsidRPr="00626F08">
              <w:rPr>
                <w:rFonts w:ascii="Arial" w:hAnsi="Arial" w:cs="Arial"/>
                <w:sz w:val="20"/>
                <w:szCs w:val="20"/>
              </w:rPr>
              <w:t xml:space="preserve">Tumačenje: </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 xml:space="preserve">Vrste grafičkog papira, sastav, gramatura, otpornost, upojnost, keljenost. </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Izrezivanje, prelamanje papira. Papir kao likovna forma.</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3D grafika. Čuvanje grafičkog papira.</w:t>
            </w:r>
          </w:p>
          <w:p w:rsidR="00A46006" w:rsidRPr="00626F08" w:rsidRDefault="00A46006" w:rsidP="00A46006">
            <w:pPr>
              <w:spacing w:after="0"/>
              <w:rPr>
                <w:rFonts w:ascii="Arial" w:hAnsi="Arial" w:cs="Arial"/>
                <w:sz w:val="20"/>
                <w:szCs w:val="20"/>
                <w:lang w:val="en-US"/>
              </w:rPr>
            </w:pPr>
            <w:r w:rsidRPr="00626F08">
              <w:rPr>
                <w:rFonts w:ascii="Arial" w:hAnsi="Arial" w:cs="Arial"/>
                <w:sz w:val="20"/>
                <w:szCs w:val="20"/>
              </w:rPr>
              <w:t xml:space="preserve">Pregled  skica, analiza, korektura, kopiranje i izrađivanje matrica, otiskivanje probnih otisaka. (2P+1V)  </w:t>
            </w:r>
          </w:p>
        </w:tc>
      </w:tr>
      <w:tr w:rsidR="00A46006" w:rsidRPr="00626F08" w:rsidTr="00A46006">
        <w:trPr>
          <w:trHeight w:val="592"/>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46006" w:rsidRPr="00626F08" w:rsidRDefault="00A46006" w:rsidP="00A46006">
            <w:pPr>
              <w:spacing w:after="0"/>
              <w:rPr>
                <w:rFonts w:ascii="Arial" w:hAnsi="Arial" w:cs="Arial"/>
                <w:sz w:val="20"/>
                <w:szCs w:val="20"/>
              </w:rPr>
            </w:pPr>
            <w:r w:rsidRPr="00626F08">
              <w:rPr>
                <w:rFonts w:ascii="Arial" w:hAnsi="Arial" w:cs="Arial"/>
                <w:sz w:val="20"/>
                <w:szCs w:val="20"/>
              </w:rPr>
              <w:t xml:space="preserve">8.  Tumačenje: Tehnika verni mou (meki vosak). Likovne i estetske kvalitete tehnike meki vosak. Postupak izrade matrica u tehnici mekog voska. </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Priprema zaštitnog sloja. Upotreba različitih materijala i pribora pri izradi matrice (utiskivanje: tkanina, karton, papir, bil</w:t>
            </w:r>
            <w:r w:rsidR="00584DB2" w:rsidRPr="00626F08">
              <w:rPr>
                <w:rFonts w:ascii="Arial" w:hAnsi="Arial" w:cs="Arial"/>
                <w:sz w:val="20"/>
                <w:szCs w:val="20"/>
              </w:rPr>
              <w:t>jke; crtanje: olovka, flomaster, itd.</w:t>
            </w:r>
            <w:r w:rsidRPr="00626F08">
              <w:rPr>
                <w:rFonts w:ascii="Arial" w:hAnsi="Arial" w:cs="Arial"/>
                <w:sz w:val="20"/>
                <w:szCs w:val="20"/>
              </w:rPr>
              <w:t xml:space="preserve">) Pregled </w:t>
            </w:r>
            <w:r w:rsidRPr="00626F08">
              <w:rPr>
                <w:rFonts w:ascii="Arial" w:hAnsi="Arial" w:cs="Arial"/>
                <w:sz w:val="20"/>
                <w:szCs w:val="20"/>
              </w:rPr>
              <w:lastRenderedPageBreak/>
              <w:t>djela značajnijih autora, pregled fundusa U.A.</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Vježba:</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Priprema, poliranje grafičkih ploča.</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Provjera jakosti i učinkovitosti kiseline.</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 xml:space="preserve">Pregled  skica, analiza, korektura, kopiranje i izrađivanje matrice, otiskivanje probnih otisaka. (2P+1V)  </w:t>
            </w:r>
          </w:p>
        </w:tc>
      </w:tr>
      <w:tr w:rsidR="00A46006" w:rsidRPr="00626F08" w:rsidTr="00A46006">
        <w:trPr>
          <w:trHeight w:val="837"/>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46006" w:rsidRPr="00626F08" w:rsidRDefault="00A46006" w:rsidP="00A46006">
            <w:pPr>
              <w:pStyle w:val="Heading2"/>
              <w:rPr>
                <w:rFonts w:ascii="Arial" w:hAnsi="Arial" w:cs="Arial"/>
                <w:color w:val="auto"/>
                <w:sz w:val="20"/>
              </w:rPr>
            </w:pPr>
            <w:r w:rsidRPr="00626F08">
              <w:rPr>
                <w:rFonts w:ascii="Arial" w:hAnsi="Arial" w:cs="Arial"/>
                <w:color w:val="auto"/>
                <w:sz w:val="20"/>
              </w:rPr>
              <w:t>9. Tumačenje: potpisivanje grafičkog lista i grafičke serije.</w:t>
            </w:r>
          </w:p>
          <w:p w:rsidR="00A46006" w:rsidRPr="00626F08" w:rsidRDefault="00A46006" w:rsidP="00A46006">
            <w:pPr>
              <w:rPr>
                <w:rFonts w:ascii="Arial" w:hAnsi="Arial" w:cs="Arial"/>
                <w:sz w:val="20"/>
                <w:szCs w:val="20"/>
                <w:lang w:val="en-US"/>
              </w:rPr>
            </w:pPr>
            <w:r w:rsidRPr="00626F08">
              <w:rPr>
                <w:rFonts w:ascii="Arial" w:hAnsi="Arial" w:cs="Arial"/>
                <w:sz w:val="20"/>
                <w:szCs w:val="20"/>
                <w:lang w:val="en-US"/>
              </w:rPr>
              <w:t>Što je autorski otisak? Potpi</w:t>
            </w:r>
            <w:r w:rsidR="00584DB2" w:rsidRPr="00626F08">
              <w:rPr>
                <w:rFonts w:ascii="Arial" w:hAnsi="Arial" w:cs="Arial"/>
                <w:sz w:val="20"/>
                <w:szCs w:val="20"/>
                <w:lang w:val="en-US"/>
              </w:rPr>
              <w:t>sivanje edicije. Izrada grafičke</w:t>
            </w:r>
            <w:r w:rsidRPr="00626F08">
              <w:rPr>
                <w:rFonts w:ascii="Arial" w:hAnsi="Arial" w:cs="Arial"/>
                <w:sz w:val="20"/>
                <w:szCs w:val="20"/>
                <w:lang w:val="en-US"/>
              </w:rPr>
              <w:t xml:space="preserve"> mape.</w:t>
            </w:r>
          </w:p>
          <w:p w:rsidR="00A46006" w:rsidRPr="00626F08" w:rsidRDefault="00A46006" w:rsidP="00A46006">
            <w:pPr>
              <w:rPr>
                <w:rFonts w:ascii="Arial" w:hAnsi="Arial" w:cs="Arial"/>
                <w:sz w:val="20"/>
                <w:szCs w:val="20"/>
                <w:lang w:val="en-US"/>
              </w:rPr>
            </w:pPr>
            <w:r w:rsidRPr="00626F08">
              <w:rPr>
                <w:rFonts w:ascii="Arial" w:hAnsi="Arial" w:cs="Arial"/>
                <w:sz w:val="20"/>
                <w:szCs w:val="20"/>
                <w:lang w:val="en-US"/>
              </w:rPr>
              <w:t>Razrada i finalizacija likovnih koncepata.</w:t>
            </w:r>
          </w:p>
          <w:p w:rsidR="00A46006" w:rsidRPr="00626F08" w:rsidRDefault="00A46006" w:rsidP="00A46006">
            <w:pPr>
              <w:pStyle w:val="Heading2"/>
              <w:rPr>
                <w:rFonts w:ascii="Arial" w:hAnsi="Arial" w:cs="Arial"/>
                <w:color w:val="auto"/>
                <w:sz w:val="20"/>
              </w:rPr>
            </w:pPr>
            <w:r w:rsidRPr="00626F08">
              <w:rPr>
                <w:rFonts w:ascii="Arial" w:hAnsi="Arial" w:cs="Arial"/>
                <w:color w:val="auto"/>
                <w:sz w:val="20"/>
              </w:rPr>
              <w:t>Pregled  skica, analiza, kor</w:t>
            </w:r>
            <w:r w:rsidR="002B2B7E" w:rsidRPr="00626F08">
              <w:rPr>
                <w:rFonts w:ascii="Arial" w:hAnsi="Arial" w:cs="Arial"/>
                <w:color w:val="auto"/>
                <w:sz w:val="20"/>
              </w:rPr>
              <w:t>ektura, kopiranje i izrađ</w:t>
            </w:r>
            <w:r w:rsidRPr="00626F08">
              <w:rPr>
                <w:rFonts w:ascii="Arial" w:hAnsi="Arial" w:cs="Arial"/>
                <w:color w:val="auto"/>
                <w:sz w:val="20"/>
              </w:rPr>
              <w:t xml:space="preserve">ivanje matrice, otiskivanje. (2P+1V)  </w:t>
            </w:r>
          </w:p>
        </w:tc>
      </w:tr>
      <w:tr w:rsidR="00A46006" w:rsidRPr="00626F08" w:rsidTr="00A46006">
        <w:trPr>
          <w:trHeight w:val="657"/>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46006" w:rsidRPr="00626F08" w:rsidRDefault="00A46006" w:rsidP="002B2B7E">
            <w:pPr>
              <w:pStyle w:val="Heading2"/>
              <w:rPr>
                <w:rFonts w:ascii="Arial" w:hAnsi="Arial" w:cs="Arial"/>
                <w:color w:val="auto"/>
                <w:sz w:val="20"/>
              </w:rPr>
            </w:pPr>
            <w:r w:rsidRPr="00626F08">
              <w:rPr>
                <w:rFonts w:ascii="Arial" w:hAnsi="Arial" w:cs="Arial"/>
                <w:color w:val="auto"/>
                <w:sz w:val="20"/>
              </w:rPr>
              <w:t xml:space="preserve">10. </w:t>
            </w:r>
            <w:r w:rsidR="00412BF2" w:rsidRPr="00626F08">
              <w:rPr>
                <w:rFonts w:ascii="Arial" w:hAnsi="Arial" w:cs="Arial"/>
                <w:sz w:val="20"/>
              </w:rPr>
              <w:t>Rad s</w:t>
            </w:r>
            <w:r w:rsidRPr="00626F08">
              <w:rPr>
                <w:rFonts w:ascii="Arial" w:hAnsi="Arial" w:cs="Arial"/>
                <w:sz w:val="20"/>
              </w:rPr>
              <w:t xml:space="preserve"> kiselinom. Priprema tonske i linearne skale. Višestruko jetkanje grafičkih ploča.</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Otiskivanje grafičke serije u kombiniranim tehnikama višebojnog dubokog i visokog tiska.</w:t>
            </w:r>
          </w:p>
          <w:p w:rsidR="00A46006" w:rsidRPr="00626F08" w:rsidRDefault="00A46006" w:rsidP="00A46006">
            <w:pPr>
              <w:pStyle w:val="Heading2"/>
              <w:rPr>
                <w:rFonts w:ascii="Arial" w:hAnsi="Arial" w:cs="Arial"/>
                <w:color w:val="auto"/>
                <w:sz w:val="20"/>
              </w:rPr>
            </w:pPr>
            <w:r w:rsidRPr="00626F08">
              <w:rPr>
                <w:rFonts w:ascii="Arial" w:hAnsi="Arial" w:cs="Arial"/>
                <w:color w:val="auto"/>
                <w:sz w:val="20"/>
              </w:rPr>
              <w:t xml:space="preserve">Pregled  skica, analiza, korektura, kopiranje i izrađivanje matrice, otiskivanje. (2P+1V)  </w:t>
            </w:r>
          </w:p>
        </w:tc>
      </w:tr>
      <w:tr w:rsidR="00A46006" w:rsidRPr="00626F08" w:rsidTr="00A46006">
        <w:trPr>
          <w:trHeight w:val="554"/>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46006" w:rsidRPr="00626F08" w:rsidRDefault="00A46006" w:rsidP="00A46006">
            <w:pPr>
              <w:pStyle w:val="Heading2"/>
              <w:rPr>
                <w:rFonts w:ascii="Arial" w:hAnsi="Arial" w:cs="Arial"/>
                <w:color w:val="auto"/>
                <w:sz w:val="20"/>
              </w:rPr>
            </w:pPr>
            <w:r w:rsidRPr="00626F08">
              <w:rPr>
                <w:rFonts w:ascii="Arial" w:hAnsi="Arial" w:cs="Arial"/>
                <w:color w:val="auto"/>
                <w:sz w:val="20"/>
              </w:rPr>
              <w:t>11. Pregled  skica, anali</w:t>
            </w:r>
            <w:r w:rsidR="00412BF2" w:rsidRPr="00626F08">
              <w:rPr>
                <w:rFonts w:ascii="Arial" w:hAnsi="Arial" w:cs="Arial"/>
                <w:color w:val="auto"/>
                <w:sz w:val="20"/>
              </w:rPr>
              <w:t>za, korektura, kopiranje i izrađ</w:t>
            </w:r>
            <w:r w:rsidRPr="00626F08">
              <w:rPr>
                <w:rFonts w:ascii="Arial" w:hAnsi="Arial" w:cs="Arial"/>
                <w:color w:val="auto"/>
                <w:sz w:val="20"/>
              </w:rPr>
              <w:t xml:space="preserve">ivanje matrice, otiskivanje. (2P+1V)   </w:t>
            </w:r>
          </w:p>
        </w:tc>
      </w:tr>
      <w:tr w:rsidR="00A46006" w:rsidRPr="00626F08" w:rsidTr="00A46006">
        <w:trPr>
          <w:trHeight w:val="561"/>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46006" w:rsidRPr="00626F08" w:rsidRDefault="00A46006" w:rsidP="00A46006">
            <w:pPr>
              <w:pStyle w:val="Heading2"/>
              <w:rPr>
                <w:rFonts w:ascii="Arial" w:hAnsi="Arial" w:cs="Arial"/>
                <w:color w:val="auto"/>
                <w:sz w:val="20"/>
              </w:rPr>
            </w:pPr>
            <w:r w:rsidRPr="00626F08">
              <w:rPr>
                <w:rFonts w:ascii="Arial" w:hAnsi="Arial" w:cs="Arial"/>
                <w:color w:val="auto"/>
                <w:sz w:val="20"/>
              </w:rPr>
              <w:t>12. Tumačenje i demonstracija: Višebojno nabojavanje grafičke ploče (kistom, valjkom). Nabojavanje grafičkog lista - akvarelirani bakropis.</w:t>
            </w:r>
          </w:p>
          <w:p w:rsidR="00A46006" w:rsidRPr="00626F08" w:rsidRDefault="00A46006" w:rsidP="00A46006">
            <w:pPr>
              <w:pStyle w:val="Heading2"/>
              <w:rPr>
                <w:rFonts w:ascii="Arial" w:hAnsi="Arial" w:cs="Arial"/>
                <w:color w:val="auto"/>
                <w:sz w:val="20"/>
              </w:rPr>
            </w:pPr>
            <w:r w:rsidRPr="00626F08">
              <w:rPr>
                <w:rFonts w:ascii="Arial" w:hAnsi="Arial" w:cs="Arial"/>
                <w:color w:val="auto"/>
                <w:sz w:val="20"/>
              </w:rPr>
              <w:t>Otiskivanje grafičkih listova u kombiniranim tehnikama dubokog i visokog tiska. Višebojni tisak.</w:t>
            </w:r>
          </w:p>
          <w:p w:rsidR="00A46006" w:rsidRPr="00626F08" w:rsidRDefault="00A46006" w:rsidP="00A46006">
            <w:pPr>
              <w:pStyle w:val="Heading2"/>
              <w:rPr>
                <w:rFonts w:ascii="Arial" w:hAnsi="Arial" w:cs="Arial"/>
                <w:color w:val="auto"/>
                <w:sz w:val="20"/>
              </w:rPr>
            </w:pPr>
            <w:r w:rsidRPr="00626F08">
              <w:rPr>
                <w:rFonts w:ascii="Arial" w:hAnsi="Arial" w:cs="Arial"/>
                <w:color w:val="auto"/>
                <w:sz w:val="20"/>
              </w:rPr>
              <w:t xml:space="preserve">Pregled  skica, analiza, korektura, kopiranje i izrađivanje matrice, otiskivanje. (2P+1V)  </w:t>
            </w:r>
          </w:p>
        </w:tc>
      </w:tr>
      <w:tr w:rsidR="00A46006" w:rsidRPr="00626F08" w:rsidTr="00A46006">
        <w:trPr>
          <w:trHeight w:val="555"/>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46006" w:rsidRPr="00626F08" w:rsidRDefault="00A46006" w:rsidP="00A46006">
            <w:pPr>
              <w:pStyle w:val="Heading2"/>
              <w:rPr>
                <w:rFonts w:ascii="Arial" w:hAnsi="Arial" w:cs="Arial"/>
                <w:color w:val="auto"/>
                <w:sz w:val="20"/>
              </w:rPr>
            </w:pPr>
            <w:r w:rsidRPr="00626F08">
              <w:rPr>
                <w:rFonts w:ascii="Arial" w:hAnsi="Arial" w:cs="Arial"/>
                <w:color w:val="auto"/>
                <w:sz w:val="20"/>
              </w:rPr>
              <w:t>13. Otiskivanje grafičkih listova u kombiniranim tehnikama dubokog i visokog tiska. Višebojni tisak, kolažiranje (chine colle).</w:t>
            </w:r>
          </w:p>
          <w:p w:rsidR="00A46006" w:rsidRPr="00626F08" w:rsidRDefault="00A46006" w:rsidP="00A46006">
            <w:pPr>
              <w:rPr>
                <w:rFonts w:ascii="Arial" w:hAnsi="Arial" w:cs="Arial"/>
                <w:sz w:val="20"/>
                <w:szCs w:val="20"/>
                <w:lang w:val="en-US"/>
              </w:rPr>
            </w:pPr>
            <w:r w:rsidRPr="00626F08">
              <w:rPr>
                <w:rFonts w:ascii="Arial" w:hAnsi="Arial" w:cs="Arial"/>
                <w:sz w:val="20"/>
                <w:szCs w:val="20"/>
                <w:lang w:val="en-US"/>
              </w:rPr>
              <w:t xml:space="preserve">Docrtavanje, dojetkavanje matrica u tehnici mekog voska. </w:t>
            </w:r>
          </w:p>
          <w:p w:rsidR="00A46006" w:rsidRPr="00626F08" w:rsidRDefault="00A46006" w:rsidP="00A46006">
            <w:pPr>
              <w:rPr>
                <w:rFonts w:ascii="Arial" w:hAnsi="Arial" w:cs="Arial"/>
                <w:sz w:val="20"/>
                <w:szCs w:val="20"/>
                <w:lang w:val="en-US"/>
              </w:rPr>
            </w:pPr>
            <w:r w:rsidRPr="00626F08">
              <w:rPr>
                <w:rFonts w:ascii="Arial" w:hAnsi="Arial" w:cs="Arial"/>
                <w:sz w:val="20"/>
                <w:szCs w:val="20"/>
                <w:lang w:val="en-US"/>
              </w:rPr>
              <w:t>Finalizir</w:t>
            </w:r>
            <w:r w:rsidR="002B2B7E" w:rsidRPr="00626F08">
              <w:rPr>
                <w:rFonts w:ascii="Arial" w:hAnsi="Arial" w:cs="Arial"/>
                <w:sz w:val="20"/>
                <w:szCs w:val="20"/>
                <w:lang w:val="en-US"/>
              </w:rPr>
              <w:t>a</w:t>
            </w:r>
            <w:r w:rsidRPr="00626F08">
              <w:rPr>
                <w:rFonts w:ascii="Arial" w:hAnsi="Arial" w:cs="Arial"/>
                <w:sz w:val="20"/>
                <w:szCs w:val="20"/>
                <w:lang w:val="en-US"/>
              </w:rPr>
              <w:t>nje likovnih koncepata.</w:t>
            </w:r>
          </w:p>
          <w:p w:rsidR="00A46006" w:rsidRPr="00626F08" w:rsidRDefault="00A46006" w:rsidP="00A46006">
            <w:pPr>
              <w:pStyle w:val="Heading2"/>
              <w:rPr>
                <w:rFonts w:ascii="Arial" w:hAnsi="Arial" w:cs="Arial"/>
                <w:color w:val="auto"/>
                <w:sz w:val="20"/>
              </w:rPr>
            </w:pPr>
            <w:r w:rsidRPr="00626F08">
              <w:rPr>
                <w:rFonts w:ascii="Arial" w:hAnsi="Arial" w:cs="Arial"/>
                <w:color w:val="auto"/>
                <w:sz w:val="20"/>
              </w:rPr>
              <w:t xml:space="preserve">Pregled  skica, analiza, korektura, kopiranje i izradivanje matrice, otiskivanje. (2P+1V)  </w:t>
            </w:r>
          </w:p>
        </w:tc>
      </w:tr>
      <w:tr w:rsidR="00A46006" w:rsidRPr="00626F08" w:rsidTr="00A46006">
        <w:trPr>
          <w:trHeight w:val="692"/>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46006" w:rsidRPr="00626F08" w:rsidRDefault="00A46006" w:rsidP="00A46006">
            <w:pPr>
              <w:pStyle w:val="Heading2"/>
              <w:rPr>
                <w:rFonts w:ascii="Arial" w:hAnsi="Arial" w:cs="Arial"/>
                <w:color w:val="auto"/>
                <w:sz w:val="20"/>
              </w:rPr>
            </w:pPr>
            <w:r w:rsidRPr="00626F08">
              <w:rPr>
                <w:rFonts w:ascii="Arial" w:hAnsi="Arial" w:cs="Arial"/>
                <w:color w:val="auto"/>
                <w:sz w:val="20"/>
              </w:rPr>
              <w:t>14. Tumačenje: forma i sadržaj likovnog djela.</w:t>
            </w:r>
          </w:p>
          <w:p w:rsidR="00A46006" w:rsidRPr="00626F08" w:rsidRDefault="00A46006" w:rsidP="00A46006">
            <w:pPr>
              <w:pStyle w:val="Heading2"/>
              <w:rPr>
                <w:rFonts w:ascii="Arial" w:hAnsi="Arial" w:cs="Arial"/>
                <w:color w:val="auto"/>
                <w:sz w:val="20"/>
              </w:rPr>
            </w:pPr>
            <w:r w:rsidRPr="00626F08">
              <w:rPr>
                <w:rFonts w:ascii="Arial" w:hAnsi="Arial" w:cs="Arial"/>
                <w:color w:val="auto"/>
                <w:sz w:val="20"/>
              </w:rPr>
              <w:t xml:space="preserve"> Pregled, analiza, vrednovanje, razrada individualnih likovnih koncepata. </w:t>
            </w:r>
          </w:p>
          <w:p w:rsidR="00A46006" w:rsidRPr="00626F08" w:rsidRDefault="00A46006" w:rsidP="00A46006">
            <w:pPr>
              <w:pStyle w:val="Heading2"/>
              <w:rPr>
                <w:rFonts w:ascii="Arial" w:hAnsi="Arial" w:cs="Arial"/>
                <w:color w:val="auto"/>
                <w:sz w:val="20"/>
              </w:rPr>
            </w:pPr>
            <w:r w:rsidRPr="00626F08">
              <w:rPr>
                <w:rFonts w:ascii="Arial" w:hAnsi="Arial" w:cs="Arial"/>
                <w:color w:val="auto"/>
                <w:sz w:val="20"/>
              </w:rPr>
              <w:t xml:space="preserve">Korekture: brisanje, struganje, docrtavanje matrica. </w:t>
            </w:r>
          </w:p>
          <w:p w:rsidR="00412BF2" w:rsidRPr="00626F08" w:rsidRDefault="00A46006" w:rsidP="00412BF2">
            <w:pPr>
              <w:rPr>
                <w:rFonts w:ascii="Arial" w:hAnsi="Arial" w:cs="Arial"/>
                <w:sz w:val="20"/>
                <w:szCs w:val="20"/>
                <w:lang w:val="en-US"/>
              </w:rPr>
            </w:pPr>
            <w:r w:rsidRPr="00626F08">
              <w:rPr>
                <w:rFonts w:ascii="Arial" w:hAnsi="Arial" w:cs="Arial"/>
                <w:sz w:val="20"/>
                <w:szCs w:val="20"/>
                <w:lang w:val="en-US"/>
              </w:rPr>
              <w:t>Višestruko i višebojno otiskivanje kombiniranih grafičkih te</w:t>
            </w:r>
            <w:r w:rsidR="002B2B7E" w:rsidRPr="00626F08">
              <w:rPr>
                <w:rFonts w:ascii="Arial" w:hAnsi="Arial" w:cs="Arial"/>
                <w:sz w:val="20"/>
                <w:szCs w:val="20"/>
                <w:lang w:val="en-US"/>
              </w:rPr>
              <w:t>h</w:t>
            </w:r>
            <w:r w:rsidRPr="00626F08">
              <w:rPr>
                <w:rFonts w:ascii="Arial" w:hAnsi="Arial" w:cs="Arial"/>
                <w:sz w:val="20"/>
                <w:szCs w:val="20"/>
                <w:lang w:val="en-US"/>
              </w:rPr>
              <w:t>nika.</w:t>
            </w:r>
          </w:p>
          <w:p w:rsidR="00A46006" w:rsidRPr="00626F08" w:rsidRDefault="00A46006" w:rsidP="00412BF2">
            <w:pPr>
              <w:rPr>
                <w:rFonts w:ascii="Arial" w:hAnsi="Arial" w:cs="Arial"/>
                <w:sz w:val="20"/>
                <w:szCs w:val="20"/>
                <w:lang w:val="en-US"/>
              </w:rPr>
            </w:pPr>
            <w:r w:rsidRPr="00626F08">
              <w:rPr>
                <w:rFonts w:ascii="Arial" w:hAnsi="Arial" w:cs="Arial"/>
                <w:sz w:val="20"/>
                <w:szCs w:val="20"/>
              </w:rPr>
              <w:t xml:space="preserve">Pregled  skica, analiza, korektura, kopiranje i izrađivanje matrice, otiskivanje. (2P+1V)  </w:t>
            </w:r>
          </w:p>
        </w:tc>
      </w:tr>
      <w:tr w:rsidR="00A46006" w:rsidRPr="00626F08" w:rsidTr="00A46006">
        <w:trPr>
          <w:trHeight w:val="980"/>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412BF2" w:rsidRPr="00626F08" w:rsidRDefault="00412BF2" w:rsidP="00412BF2">
            <w:pPr>
              <w:tabs>
                <w:tab w:val="left" w:pos="3780"/>
              </w:tabs>
              <w:spacing w:after="0"/>
              <w:rPr>
                <w:rFonts w:ascii="Arial" w:hAnsi="Arial" w:cs="Arial"/>
                <w:sz w:val="20"/>
                <w:szCs w:val="20"/>
              </w:rPr>
            </w:pPr>
            <w:r w:rsidRPr="00626F08">
              <w:rPr>
                <w:rFonts w:ascii="Arial" w:hAnsi="Arial" w:cs="Arial"/>
                <w:sz w:val="20"/>
                <w:szCs w:val="20"/>
              </w:rPr>
              <w:t>15.</w:t>
            </w:r>
            <w:r w:rsidR="00A46006" w:rsidRPr="00626F08">
              <w:rPr>
                <w:rFonts w:ascii="Arial" w:hAnsi="Arial" w:cs="Arial"/>
                <w:sz w:val="20"/>
                <w:szCs w:val="20"/>
              </w:rPr>
              <w:t xml:space="preserve">Potpisivanje radova. Završna prezentacija i evaluacija svih crteža, pripremnih skica i grafičkih listova nastalih tijekom semestra. </w:t>
            </w:r>
          </w:p>
          <w:p w:rsidR="00A46006" w:rsidRPr="00626F08" w:rsidRDefault="00A46006" w:rsidP="00412BF2">
            <w:pPr>
              <w:tabs>
                <w:tab w:val="left" w:pos="3780"/>
              </w:tabs>
              <w:spacing w:after="0"/>
              <w:rPr>
                <w:rFonts w:ascii="Arial" w:hAnsi="Arial" w:cs="Arial"/>
                <w:sz w:val="20"/>
                <w:szCs w:val="20"/>
              </w:rPr>
            </w:pPr>
            <w:r w:rsidRPr="00626F08">
              <w:rPr>
                <w:rFonts w:ascii="Arial" w:hAnsi="Arial" w:cs="Arial"/>
                <w:sz w:val="20"/>
                <w:szCs w:val="20"/>
              </w:rPr>
              <w:t xml:space="preserve">Pregled  skica, analiza, korektura, kopiranje i izrađivanje matrice, otiskivanje. (2P+1V)  </w:t>
            </w:r>
          </w:p>
        </w:tc>
      </w:tr>
      <w:tr w:rsidR="00A46006" w:rsidRPr="00626F08" w:rsidTr="00A4600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predavanja</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seminari i radionice  </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vježbe  </w:t>
            </w:r>
          </w:p>
          <w:p w:rsidR="00A46006" w:rsidRPr="00626F08" w:rsidRDefault="00A46006" w:rsidP="00A46006">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A46006" w:rsidRPr="00626F08" w:rsidRDefault="00A46006" w:rsidP="00A46006">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A46006" w:rsidRPr="00626F08" w:rsidRDefault="00A46006" w:rsidP="00A46006">
            <w:pPr>
              <w:tabs>
                <w:tab w:val="left" w:pos="2820"/>
              </w:tabs>
              <w:spacing w:after="0"/>
              <w:rPr>
                <w:rFonts w:ascii="Arial" w:hAnsi="Arial" w:cs="Arial"/>
                <w:sz w:val="20"/>
                <w:szCs w:val="20"/>
              </w:rPr>
            </w:pPr>
            <w:r w:rsidRPr="00626F08">
              <w:rPr>
                <w:rFonts w:ascii="Arial" w:eastAsia="MS Gothic" w:hAnsi="Arial" w:cs="Arial"/>
                <w:b/>
                <w:sz w:val="20"/>
                <w:szCs w:val="20"/>
              </w:rPr>
              <w:t>X</w:t>
            </w:r>
            <w:r w:rsidRPr="00626F08">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samostalni  zadaci  </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multimedija </w:t>
            </w:r>
          </w:p>
          <w:p w:rsidR="00A46006" w:rsidRPr="00626F08" w:rsidRDefault="00A46006" w:rsidP="00A46006">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mentorski rad</w:t>
            </w:r>
          </w:p>
          <w:p w:rsidR="00A46006" w:rsidRPr="00626F08" w:rsidRDefault="00A46006" w:rsidP="00A46006">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5E1E20" w:rsidRPr="00626F08">
              <w:rPr>
                <w:rFonts w:ascii="Arial" w:hAnsi="Arial" w:cs="Arial"/>
                <w:sz w:val="20"/>
                <w:szCs w:val="20"/>
              </w:rPr>
              <w:fldChar w:fldCharType="end"/>
            </w:r>
            <w:r w:rsidRPr="00626F08">
              <w:rPr>
                <w:rFonts w:ascii="Arial" w:hAnsi="Arial" w:cs="Arial"/>
                <w:sz w:val="20"/>
                <w:szCs w:val="20"/>
              </w:rPr>
              <w:t xml:space="preserve"> (ostalo upisati)</w:t>
            </w:r>
          </w:p>
        </w:tc>
      </w:tr>
      <w:tr w:rsidR="00A46006" w:rsidRPr="00626F08" w:rsidTr="00A4600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p>
        </w:tc>
      </w:tr>
      <w:tr w:rsidR="00A46006" w:rsidRPr="00626F08" w:rsidTr="00A4600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A46006" w:rsidRPr="00626F08" w:rsidRDefault="00A46006" w:rsidP="00A46006">
            <w:pPr>
              <w:spacing w:after="0"/>
              <w:ind w:left="85"/>
              <w:rPr>
                <w:rFonts w:ascii="Arial" w:hAnsi="Arial" w:cs="Arial"/>
                <w:sz w:val="20"/>
                <w:szCs w:val="20"/>
              </w:rPr>
            </w:pPr>
            <w:r w:rsidRPr="00626F08">
              <w:rPr>
                <w:rFonts w:ascii="Arial" w:hAnsi="Arial" w:cs="Arial"/>
                <w:sz w:val="20"/>
                <w:szCs w:val="20"/>
              </w:rPr>
              <w:t>Pohađanje predavanja, sudjelovanje na vježbama, redovita izrada skica, izrada i prezentacija 3 rada  u nakladi od min.6 grafičkih listova</w:t>
            </w:r>
          </w:p>
        </w:tc>
      </w:tr>
      <w:tr w:rsidR="00A46006" w:rsidRPr="00626F08" w:rsidTr="00A4600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1 ECTS</w:t>
            </w:r>
          </w:p>
        </w:tc>
        <w:tc>
          <w:tcPr>
            <w:tcW w:w="1134" w:type="dxa"/>
            <w:gridSpan w:val="2"/>
            <w:tcBorders>
              <w:top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0.5 ECTS</w:t>
            </w:r>
          </w:p>
        </w:tc>
        <w:tc>
          <w:tcPr>
            <w:tcW w:w="1560" w:type="dxa"/>
            <w:gridSpan w:val="4"/>
            <w:tcBorders>
              <w:top w:val="single" w:sz="12"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t>1.5 ECTS</w:t>
            </w:r>
          </w:p>
        </w:tc>
      </w:tr>
      <w:tr w:rsidR="00A46006" w:rsidRPr="00626F08" w:rsidTr="00A4600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0.5 ECTS</w:t>
            </w:r>
          </w:p>
        </w:tc>
        <w:tc>
          <w:tcPr>
            <w:tcW w:w="1134" w:type="dxa"/>
            <w:gridSpan w:val="2"/>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A46006" w:rsidRPr="00626F08" w:rsidRDefault="005E1E20"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A46006" w:rsidRPr="00626F08">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A46006" w:rsidRPr="00626F08" w:rsidRDefault="005E1E20"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A46006" w:rsidRPr="00626F08" w:rsidTr="00A4600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1004" w:type="dxa"/>
            <w:shd w:val="clear" w:color="auto" w:fill="auto"/>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A46006" w:rsidRPr="00626F08" w:rsidRDefault="005E1E20"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A46006" w:rsidRPr="00626F08">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A46006" w:rsidRPr="00626F08" w:rsidRDefault="005E1E20"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A46006" w:rsidRPr="00626F08" w:rsidTr="00A4600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A46006" w:rsidRPr="00626F08" w:rsidRDefault="005E1E20" w:rsidP="00A46006">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r w:rsidR="00A46006" w:rsidRPr="00626F08">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highlight w:val="yellow"/>
              </w:rPr>
            </w:pPr>
            <w:r w:rsidRPr="00626F08">
              <w:rPr>
                <w:rFonts w:ascii="Arial" w:hAnsi="Arial" w:cs="Arial"/>
                <w:sz w:val="20"/>
                <w:szCs w:val="20"/>
              </w:rPr>
              <w:t>0.5 ECTS</w:t>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r w:rsidR="00A46006" w:rsidRPr="00626F08">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46006" w:rsidRPr="00626F08" w:rsidRDefault="00DE22A2" w:rsidP="00A46006">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w:t>
            </w:r>
            <w:r w:rsidR="00A46006" w:rsidRPr="00626F08">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Pohađanje nastave, Pripremljenost za nastavu,</w:t>
            </w:r>
            <w:r w:rsidR="002B2B7E" w:rsidRPr="00626F08">
              <w:rPr>
                <w:rFonts w:ascii="Arial" w:hAnsi="Arial" w:cs="Arial"/>
                <w:sz w:val="20"/>
                <w:szCs w:val="20"/>
              </w:rPr>
              <w:t xml:space="preserve"> </w:t>
            </w:r>
            <w:r w:rsidRPr="00626F08">
              <w:rPr>
                <w:rFonts w:ascii="Arial" w:hAnsi="Arial" w:cs="Arial"/>
                <w:sz w:val="20"/>
                <w:szCs w:val="20"/>
              </w:rPr>
              <w:t>Aktivnost na nastavi, Prezentacija radova  30%</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Završni ispit- pregled radova 70%</w:t>
            </w:r>
          </w:p>
        </w:tc>
      </w:tr>
      <w:tr w:rsidR="00A46006" w:rsidRPr="00626F08" w:rsidTr="00A4600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A46006" w:rsidRPr="00626F08" w:rsidRDefault="00A46006" w:rsidP="00A46006">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46006" w:rsidRPr="00626F08" w:rsidRDefault="00A46006" w:rsidP="00A46006">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46006" w:rsidRPr="00626F08" w:rsidRDefault="00A46006" w:rsidP="00A46006">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A46006" w:rsidRPr="00626F08" w:rsidTr="00A46006">
        <w:trPr>
          <w:trHeight w:val="75"/>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A46006" w:rsidRPr="00626F08" w:rsidRDefault="00A46006" w:rsidP="00A46006">
            <w:pPr>
              <w:spacing w:after="0"/>
              <w:rPr>
                <w:rFonts w:ascii="Arial" w:hAnsi="Arial" w:cs="Arial"/>
                <w:sz w:val="20"/>
                <w:szCs w:val="20"/>
              </w:rPr>
            </w:pPr>
            <w:r w:rsidRPr="00626F08">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rPr>
          <w:trHeight w:val="75"/>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A46006" w:rsidRPr="00626F08" w:rsidRDefault="00A46006" w:rsidP="00A46006">
            <w:pPr>
              <w:spacing w:after="0"/>
              <w:rPr>
                <w:rFonts w:ascii="Arial" w:hAnsi="Arial" w:cs="Arial"/>
                <w:sz w:val="20"/>
                <w:szCs w:val="20"/>
              </w:rPr>
            </w:pPr>
            <w:r w:rsidRPr="00626F08">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rPr>
          <w:trHeight w:val="434"/>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A46006" w:rsidRPr="00626F08" w:rsidRDefault="00A46006" w:rsidP="00A46006">
            <w:pPr>
              <w:spacing w:after="0"/>
              <w:rPr>
                <w:rFonts w:ascii="Arial" w:hAnsi="Arial" w:cs="Arial"/>
                <w:sz w:val="20"/>
                <w:szCs w:val="20"/>
              </w:rPr>
            </w:pPr>
            <w:r w:rsidRPr="00626F08">
              <w:rPr>
                <w:rFonts w:ascii="Arial" w:hAnsi="Arial" w:cs="Arial"/>
                <w:sz w:val="20"/>
                <w:szCs w:val="20"/>
              </w:rPr>
              <w:t>Picasso,s Vollard suite, Thames&amp;Hudson.</w:t>
            </w:r>
          </w:p>
        </w:tc>
        <w:tc>
          <w:tcPr>
            <w:tcW w:w="1244" w:type="dxa"/>
            <w:gridSpan w:val="3"/>
            <w:tcBorders>
              <w:left w:val="single" w:sz="8" w:space="0" w:color="auto"/>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rPr>
          <w:trHeight w:val="351"/>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A46006" w:rsidRPr="00626F08" w:rsidRDefault="00A46006" w:rsidP="00A46006">
            <w:pPr>
              <w:spacing w:after="0"/>
              <w:rPr>
                <w:rFonts w:ascii="Arial" w:hAnsi="Arial" w:cs="Arial"/>
                <w:sz w:val="20"/>
                <w:szCs w:val="20"/>
              </w:rPr>
            </w:pPr>
            <w:r w:rsidRPr="00626F08">
              <w:rPr>
                <w:rFonts w:ascii="Arial" w:hAnsi="Arial" w:cs="Arial"/>
                <w:sz w:val="20"/>
                <w:szCs w:val="20"/>
              </w:rPr>
              <w:t>De Haan, Rembrandt alle etsen van Rembrandt</w:t>
            </w:r>
          </w:p>
        </w:tc>
        <w:tc>
          <w:tcPr>
            <w:tcW w:w="1244" w:type="dxa"/>
            <w:gridSpan w:val="3"/>
            <w:tcBorders>
              <w:left w:val="single" w:sz="8" w:space="0" w:color="auto"/>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sz w:val="20"/>
                <w:szCs w:val="20"/>
              </w:rPr>
            </w:pPr>
          </w:p>
        </w:tc>
      </w:tr>
      <w:tr w:rsidR="00A46006" w:rsidRPr="00626F08" w:rsidTr="00A46006">
        <w:trPr>
          <w:trHeight w:val="75"/>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Style w:val="apple-converted-space"/>
                <w:rFonts w:ascii="Arial" w:hAnsi="Arial" w:cs="Arial"/>
                <w:sz w:val="20"/>
                <w:szCs w:val="20"/>
                <w:shd w:val="clear" w:color="auto" w:fill="FFFFFF"/>
              </w:rPr>
              <w:t> </w:t>
            </w:r>
            <w:r w:rsidRPr="00626F08">
              <w:rPr>
                <w:rFonts w:ascii="Arial" w:hAnsi="Arial" w:cs="Arial"/>
                <w:sz w:val="20"/>
                <w:szCs w:val="20"/>
              </w:rPr>
              <w:t xml:space="preserve">Dževad Hozo, </w:t>
            </w:r>
            <w:r w:rsidRPr="00626F08">
              <w:rPr>
                <w:rFonts w:ascii="Arial" w:hAnsi="Arial" w:cs="Arial"/>
                <w:sz w:val="20"/>
                <w:szCs w:val="20"/>
                <w:shd w:val="clear" w:color="auto" w:fill="FFFFFF"/>
              </w:rPr>
              <w:t>Majstori grafičkih umijeća,</w:t>
            </w:r>
          </w:p>
          <w:p w:rsidR="00A46006" w:rsidRPr="00626F08" w:rsidRDefault="005E1E20" w:rsidP="00A46006">
            <w:pPr>
              <w:tabs>
                <w:tab w:val="left" w:pos="2820"/>
              </w:tabs>
              <w:spacing w:after="0"/>
              <w:rPr>
                <w:rFonts w:ascii="Arial" w:hAnsi="Arial" w:cs="Arial"/>
                <w:sz w:val="20"/>
                <w:szCs w:val="20"/>
              </w:rPr>
            </w:pPr>
            <w:hyperlink r:id="rId11" w:tooltip="Sve knjige izdavaca Kult-B" w:history="1">
              <w:r w:rsidR="00A46006" w:rsidRPr="00626F08">
                <w:rPr>
                  <w:rStyle w:val="Hyperlink"/>
                  <w:rFonts w:ascii="Arial" w:hAnsi="Arial" w:cs="Arial"/>
                  <w:sz w:val="20"/>
                  <w:szCs w:val="20"/>
                  <w:shd w:val="clear" w:color="auto" w:fill="FFFFFF"/>
                </w:rPr>
                <w:t>Kult-B</w:t>
              </w:r>
            </w:hyperlink>
            <w:r w:rsidR="00A46006" w:rsidRPr="00626F08">
              <w:rPr>
                <w:rStyle w:val="apple-converted-space"/>
                <w:rFonts w:ascii="Arial" w:hAnsi="Arial" w:cs="Arial"/>
                <w:sz w:val="20"/>
                <w:szCs w:val="20"/>
                <w:shd w:val="clear" w:color="auto" w:fill="FFFFFF"/>
              </w:rPr>
              <w:t> </w:t>
            </w:r>
            <w:r w:rsidR="00A46006" w:rsidRPr="00626F08">
              <w:rPr>
                <w:rFonts w:ascii="Arial" w:hAnsi="Arial" w:cs="Arial"/>
                <w:sz w:val="20"/>
                <w:szCs w:val="20"/>
                <w:shd w:val="clear" w:color="auto" w:fill="FFFFFF"/>
              </w:rPr>
              <w:t>; Sarajevo, BiH 2003.</w:t>
            </w:r>
            <w:r w:rsidR="00A46006" w:rsidRPr="00626F08">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rPr>
          <w:trHeight w:val="279"/>
        </w:trPr>
        <w:tc>
          <w:tcPr>
            <w:tcW w:w="1912" w:type="dxa"/>
            <w:gridSpan w:val="2"/>
            <w:vMerge w:val="restart"/>
            <w:tcBorders>
              <w:top w:val="single" w:sz="4"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sz w:val="20"/>
                <w:szCs w:val="20"/>
              </w:rPr>
            </w:pPr>
            <w:r w:rsidRPr="00626F08">
              <w:rPr>
                <w:rFonts w:ascii="Arial" w:hAnsi="Arial" w:cs="Arial"/>
                <w:sz w:val="20"/>
                <w:szCs w:val="20"/>
              </w:rPr>
              <w:t xml:space="preserve">Dopunska literatura </w:t>
            </w:r>
          </w:p>
          <w:p w:rsidR="00A46006" w:rsidRPr="00626F08" w:rsidRDefault="00A46006" w:rsidP="00A46006">
            <w:pPr>
              <w:tabs>
                <w:tab w:val="left" w:pos="567"/>
              </w:tabs>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A46006" w:rsidRPr="00626F08" w:rsidRDefault="00A46006" w:rsidP="00A46006">
            <w:pPr>
              <w:spacing w:after="0"/>
              <w:rPr>
                <w:rFonts w:ascii="Arial" w:hAnsi="Arial" w:cs="Arial"/>
                <w:sz w:val="20"/>
                <w:szCs w:val="20"/>
              </w:rPr>
            </w:pPr>
            <w:r w:rsidRPr="00626F08">
              <w:rPr>
                <w:rFonts w:ascii="Arial" w:hAnsi="Arial" w:cs="Arial"/>
                <w:sz w:val="20"/>
                <w:szCs w:val="20"/>
              </w:rPr>
              <w:t>Peter Štrider, Direr, Jugoslovenska revija, Beograd, 1984.</w:t>
            </w:r>
          </w:p>
        </w:tc>
      </w:tr>
      <w:tr w:rsidR="00A46006" w:rsidRPr="00626F08" w:rsidTr="00A46006">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A46006" w:rsidRPr="00626F08" w:rsidRDefault="00A46006" w:rsidP="00A46006">
            <w:pPr>
              <w:spacing w:after="0"/>
              <w:rPr>
                <w:rFonts w:ascii="Arial" w:hAnsi="Arial" w:cs="Arial"/>
                <w:sz w:val="20"/>
                <w:szCs w:val="20"/>
              </w:rPr>
            </w:pPr>
            <w:r w:rsidRPr="00626F08">
              <w:rPr>
                <w:rFonts w:ascii="Arial" w:hAnsi="Arial" w:cs="Arial"/>
                <w:sz w:val="20"/>
                <w:szCs w:val="20"/>
              </w:rPr>
              <w:t>The Renaissance Engravers, Grange Books, Kent, 2003.</w:t>
            </w:r>
          </w:p>
        </w:tc>
      </w:tr>
      <w:tr w:rsidR="00A46006" w:rsidRPr="00626F08" w:rsidTr="00A46006">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A46006" w:rsidRPr="00626F08" w:rsidRDefault="00A46006" w:rsidP="00A46006">
            <w:pPr>
              <w:spacing w:after="0"/>
              <w:rPr>
                <w:rFonts w:ascii="Arial" w:hAnsi="Arial" w:cs="Arial"/>
                <w:sz w:val="20"/>
                <w:szCs w:val="20"/>
              </w:rPr>
            </w:pPr>
            <w:r w:rsidRPr="00626F08">
              <w:rPr>
                <w:rFonts w:ascii="Arial" w:hAnsi="Arial" w:cs="Arial"/>
                <w:sz w:val="20"/>
                <w:szCs w:val="20"/>
              </w:rPr>
              <w:t>Bamber Gascoigne, How to identify prints, Thames and Hudson, London, 1986.</w:t>
            </w:r>
          </w:p>
        </w:tc>
      </w:tr>
      <w:tr w:rsidR="00A46006" w:rsidRPr="00626F08" w:rsidTr="00A46006">
        <w:trPr>
          <w:trHeight w:val="682"/>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A46006" w:rsidRPr="00626F08" w:rsidRDefault="00A46006" w:rsidP="00A46006">
            <w:pPr>
              <w:spacing w:after="0"/>
              <w:rPr>
                <w:rFonts w:ascii="Arial" w:hAnsi="Arial" w:cs="Arial"/>
                <w:sz w:val="20"/>
                <w:szCs w:val="20"/>
              </w:rPr>
            </w:pPr>
            <w:r w:rsidRPr="00626F08">
              <w:rPr>
                <w:rFonts w:ascii="Arial" w:hAnsi="Arial" w:cs="Arial"/>
                <w:sz w:val="20"/>
                <w:szCs w:val="20"/>
              </w:rPr>
              <w:t xml:space="preserve">Frane Paro, Grafički pojmovnik, Akademija likovnih                                                 umjetnosti, Zagreb, 2002.                             </w:t>
            </w:r>
          </w:p>
        </w:tc>
      </w:tr>
      <w:tr w:rsidR="00A46006" w:rsidRPr="00626F08" w:rsidTr="00A46006">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A46006" w:rsidRPr="00626F08" w:rsidRDefault="00A46006" w:rsidP="00A46006">
            <w:pPr>
              <w:spacing w:after="0"/>
              <w:rPr>
                <w:rFonts w:ascii="Arial" w:hAnsi="Arial" w:cs="Arial"/>
                <w:sz w:val="20"/>
                <w:szCs w:val="20"/>
              </w:rPr>
            </w:pPr>
            <w:r w:rsidRPr="00626F08">
              <w:rPr>
                <w:rFonts w:ascii="Arial" w:hAnsi="Arial" w:cs="Arial"/>
                <w:sz w:val="20"/>
                <w:szCs w:val="20"/>
              </w:rPr>
              <w:t>Kabinet grafike, Hrvatski trienale grafike 1,</w:t>
            </w:r>
            <w:r w:rsidR="00412BF2" w:rsidRPr="00626F08">
              <w:rPr>
                <w:rFonts w:ascii="Arial" w:hAnsi="Arial" w:cs="Arial"/>
                <w:sz w:val="20"/>
                <w:szCs w:val="20"/>
              </w:rPr>
              <w:t xml:space="preserve"> </w:t>
            </w:r>
            <w:r w:rsidRPr="00626F08">
              <w:rPr>
                <w:rFonts w:ascii="Arial" w:hAnsi="Arial" w:cs="Arial"/>
                <w:sz w:val="20"/>
                <w:szCs w:val="20"/>
              </w:rPr>
              <w:t>2,</w:t>
            </w:r>
            <w:r w:rsidR="00412BF2" w:rsidRPr="00626F08">
              <w:rPr>
                <w:rFonts w:ascii="Arial" w:hAnsi="Arial" w:cs="Arial"/>
                <w:sz w:val="20"/>
                <w:szCs w:val="20"/>
              </w:rPr>
              <w:t xml:space="preserve"> </w:t>
            </w:r>
            <w:r w:rsidRPr="00626F08">
              <w:rPr>
                <w:rFonts w:ascii="Arial" w:hAnsi="Arial" w:cs="Arial"/>
                <w:sz w:val="20"/>
                <w:szCs w:val="20"/>
              </w:rPr>
              <w:t>3, HAZU, Zagreb, 1997</w:t>
            </w:r>
            <w:r w:rsidR="00412BF2" w:rsidRPr="00626F08">
              <w:rPr>
                <w:rFonts w:ascii="Arial" w:hAnsi="Arial" w:cs="Arial"/>
                <w:sz w:val="20"/>
                <w:szCs w:val="20"/>
              </w:rPr>
              <w:t>.</w:t>
            </w:r>
            <w:r w:rsidRPr="00626F08">
              <w:rPr>
                <w:rFonts w:ascii="Arial" w:hAnsi="Arial" w:cs="Arial"/>
                <w:sz w:val="20"/>
                <w:szCs w:val="20"/>
              </w:rPr>
              <w:t>, 2000</w:t>
            </w:r>
            <w:r w:rsidR="00412BF2" w:rsidRPr="00626F08">
              <w:rPr>
                <w:rFonts w:ascii="Arial" w:hAnsi="Arial" w:cs="Arial"/>
                <w:sz w:val="20"/>
                <w:szCs w:val="20"/>
              </w:rPr>
              <w:t>.</w:t>
            </w:r>
            <w:r w:rsidRPr="00626F08">
              <w:rPr>
                <w:rFonts w:ascii="Arial" w:hAnsi="Arial" w:cs="Arial"/>
                <w:sz w:val="20"/>
                <w:szCs w:val="20"/>
              </w:rPr>
              <w:t>, 2003.</w:t>
            </w:r>
          </w:p>
        </w:tc>
      </w:tr>
      <w:tr w:rsidR="00A46006" w:rsidRPr="00626F08" w:rsidTr="00A46006">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A46006" w:rsidRPr="00626F08" w:rsidRDefault="00A46006" w:rsidP="00A46006">
            <w:pPr>
              <w:spacing w:after="0"/>
              <w:rPr>
                <w:rFonts w:ascii="Arial" w:hAnsi="Arial" w:cs="Arial"/>
                <w:sz w:val="20"/>
                <w:szCs w:val="20"/>
              </w:rPr>
            </w:pPr>
            <w:r w:rsidRPr="00626F08">
              <w:rPr>
                <w:rFonts w:ascii="Arial" w:hAnsi="Arial" w:cs="Arial"/>
                <w:sz w:val="20"/>
                <w:szCs w:val="20"/>
              </w:rPr>
              <w:t>Grafika-hrvatski časopis za umjetničku grafiku i nakladništvo Galerija Kanvas, Zagreb</w:t>
            </w:r>
          </w:p>
        </w:tc>
      </w:tr>
      <w:tr w:rsidR="00A46006" w:rsidRPr="00626F08" w:rsidTr="00A46006">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A46006" w:rsidRPr="00626F08" w:rsidRDefault="00A46006" w:rsidP="00A46006">
            <w:pPr>
              <w:spacing w:after="0"/>
              <w:rPr>
                <w:rFonts w:ascii="Arial" w:hAnsi="Arial" w:cs="Arial"/>
                <w:bCs/>
                <w:sz w:val="20"/>
                <w:szCs w:val="20"/>
              </w:rPr>
            </w:pPr>
            <w:r w:rsidRPr="00626F08">
              <w:rPr>
                <w:rFonts w:ascii="Arial" w:hAnsi="Arial" w:cs="Arial"/>
                <w:bCs/>
                <w:sz w:val="20"/>
                <w:szCs w:val="20"/>
              </w:rPr>
              <w:t xml:space="preserve">Časopisi iz područja suvremene umjetnosti: </w:t>
            </w:r>
          </w:p>
          <w:p w:rsidR="00A46006" w:rsidRPr="00626F08" w:rsidRDefault="00A46006" w:rsidP="00A46006">
            <w:pPr>
              <w:spacing w:after="0"/>
              <w:rPr>
                <w:rFonts w:ascii="Arial" w:hAnsi="Arial" w:cs="Arial"/>
                <w:sz w:val="20"/>
                <w:szCs w:val="20"/>
              </w:rPr>
            </w:pPr>
            <w:r w:rsidRPr="00626F08">
              <w:rPr>
                <w:rFonts w:ascii="Arial" w:hAnsi="Arial" w:cs="Arial"/>
                <w:bCs/>
                <w:sz w:val="20"/>
                <w:szCs w:val="20"/>
              </w:rPr>
              <w:t>Kunstforum, Art in America, Parke</w:t>
            </w:r>
            <w:r w:rsidR="00412BF2" w:rsidRPr="00626F08">
              <w:rPr>
                <w:rFonts w:ascii="Arial" w:hAnsi="Arial" w:cs="Arial"/>
                <w:bCs/>
                <w:sz w:val="20"/>
                <w:szCs w:val="20"/>
              </w:rPr>
              <w:t>t,</w:t>
            </w:r>
            <w:r w:rsidRPr="00626F08">
              <w:rPr>
                <w:rFonts w:ascii="Arial" w:hAnsi="Arial" w:cs="Arial"/>
                <w:bCs/>
                <w:sz w:val="20"/>
                <w:szCs w:val="20"/>
              </w:rPr>
              <w:t xml:space="preserve"> Flash Art, Kontura...</w:t>
            </w:r>
          </w:p>
        </w:tc>
      </w:tr>
      <w:tr w:rsidR="00A46006" w:rsidRPr="00626F08" w:rsidTr="00A46006">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A46006" w:rsidRPr="00626F08" w:rsidRDefault="00A46006" w:rsidP="00A46006">
            <w:pPr>
              <w:spacing w:after="0"/>
              <w:rPr>
                <w:rFonts w:ascii="Arial" w:hAnsi="Arial" w:cs="Arial"/>
                <w:bCs/>
                <w:sz w:val="20"/>
                <w:szCs w:val="20"/>
              </w:rPr>
            </w:pPr>
            <w:r w:rsidRPr="00626F08">
              <w:rPr>
                <w:rFonts w:ascii="Arial" w:hAnsi="Arial" w:cs="Arial"/>
                <w:sz w:val="20"/>
                <w:szCs w:val="20"/>
              </w:rPr>
              <w:t>Internet</w:t>
            </w:r>
            <w:r w:rsidR="002B2B7E" w:rsidRPr="00626F08">
              <w:rPr>
                <w:rFonts w:ascii="Arial" w:hAnsi="Arial" w:cs="Arial"/>
                <w:sz w:val="20"/>
                <w:szCs w:val="20"/>
              </w:rPr>
              <w:t>ski</w:t>
            </w:r>
            <w:r w:rsidRPr="00626F08">
              <w:rPr>
                <w:rFonts w:ascii="Arial" w:hAnsi="Arial" w:cs="Arial"/>
                <w:sz w:val="20"/>
                <w:szCs w:val="20"/>
              </w:rPr>
              <w:t xml:space="preserve"> izvori, Online kolekcije grafičkih zbirki, digitalizirane biblioteke....</w:t>
            </w:r>
          </w:p>
        </w:tc>
      </w:tr>
      <w:tr w:rsidR="00A46006" w:rsidRPr="00626F08" w:rsidTr="00A46006">
        <w:tc>
          <w:tcPr>
            <w:tcW w:w="1912" w:type="dxa"/>
            <w:gridSpan w:val="2"/>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Konzultacije, korekture, aktivnost na nastavi, evidencija pohađanja nastave, studentske ankete, unutarnja i vanjska evaluacija studijskog programa i nastavnika</w:t>
            </w:r>
            <w:r w:rsidR="00F92A85" w:rsidRPr="00626F08">
              <w:rPr>
                <w:rFonts w:ascii="Arial" w:hAnsi="Arial" w:cs="Arial"/>
                <w:sz w:val="20"/>
                <w:szCs w:val="20"/>
              </w:rPr>
              <w:t>;</w:t>
            </w:r>
          </w:p>
        </w:tc>
      </w:tr>
      <w:tr w:rsidR="00A46006" w:rsidRPr="00626F08" w:rsidTr="00A4600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Tr</w:t>
            </w:r>
            <w:r w:rsidR="002B2B7E" w:rsidRPr="00626F08">
              <w:rPr>
                <w:rFonts w:ascii="Arial" w:hAnsi="Arial" w:cs="Arial"/>
                <w:sz w:val="20"/>
                <w:szCs w:val="20"/>
              </w:rPr>
              <w:t>eba uzeti u obzir da je rad na u</w:t>
            </w:r>
            <w:r w:rsidRPr="00626F08">
              <w:rPr>
                <w:rFonts w:ascii="Arial" w:hAnsi="Arial" w:cs="Arial"/>
                <w:sz w:val="20"/>
                <w:szCs w:val="20"/>
              </w:rPr>
              <w:t xml:space="preserve">mjetničkim akademijama specifičan oblik nastave u visokom školstvu. Nastava iz kolegija: Grafika gotovo je u cijelosti  mentorska nastava, koja je ujedno i praktična i teorijska, te se zbog specifičnosti materije koja </w:t>
            </w:r>
            <w:r w:rsidRPr="00626F08">
              <w:rPr>
                <w:rFonts w:ascii="Arial" w:hAnsi="Arial" w:cs="Arial"/>
                <w:sz w:val="20"/>
                <w:szCs w:val="20"/>
              </w:rPr>
              <w:lastRenderedPageBreak/>
              <w:t xml:space="preserve">se predaje izvodi u malim grupama. </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 xml:space="preserve">Praktični rad studenta iz kolegija Grafika gotovo uvijek u sebi sadrži: Istraživanje i eksperimentiranje. </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 xml:space="preserve">Predavanja i vježbe se izvode na hrvatskom jeziku uz mogućnost praćenja na engleskom jeziku. </w:t>
            </w:r>
          </w:p>
        </w:tc>
      </w:tr>
    </w:tbl>
    <w:p w:rsidR="00A46006" w:rsidRPr="00626F08" w:rsidRDefault="00A46006" w:rsidP="00A46006">
      <w:pPr>
        <w:spacing w:after="0" w:line="240" w:lineRule="auto"/>
        <w:jc w:val="both"/>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rPr>
          <w:rFonts w:ascii="Arial" w:hAnsi="Arial" w:cs="Arial"/>
          <w:sz w:val="20"/>
          <w:szCs w:val="20"/>
        </w:rPr>
      </w:pPr>
    </w:p>
    <w:p w:rsidR="00A46006" w:rsidRPr="00626F08" w:rsidRDefault="00A46006" w:rsidP="00A46006">
      <w:pPr>
        <w:rPr>
          <w:rFonts w:ascii="Arial" w:hAnsi="Arial" w:cs="Arial"/>
          <w:sz w:val="20"/>
          <w:szCs w:val="20"/>
        </w:rPr>
      </w:pPr>
    </w:p>
    <w:p w:rsidR="00A46006" w:rsidRPr="00626F08" w:rsidRDefault="00A46006" w:rsidP="00A46006">
      <w:pPr>
        <w:rPr>
          <w:rFonts w:ascii="Arial" w:hAnsi="Arial" w:cs="Arial"/>
          <w:sz w:val="20"/>
          <w:szCs w:val="20"/>
        </w:rPr>
      </w:pPr>
    </w:p>
    <w:p w:rsidR="00A46006" w:rsidRPr="00626F08" w:rsidRDefault="00A46006" w:rsidP="00A46006">
      <w:pPr>
        <w:rPr>
          <w:rFonts w:ascii="Arial" w:hAnsi="Arial" w:cs="Arial"/>
          <w:sz w:val="20"/>
          <w:szCs w:val="20"/>
        </w:rPr>
      </w:pPr>
    </w:p>
    <w:p w:rsidR="00A46006" w:rsidRPr="00626F08" w:rsidRDefault="00A46006" w:rsidP="000736D3">
      <w:pPr>
        <w:spacing w:after="0" w:line="240" w:lineRule="auto"/>
        <w:jc w:val="both"/>
        <w:rPr>
          <w:rFonts w:ascii="Arial" w:hAnsi="Arial" w:cs="Arial"/>
          <w:sz w:val="20"/>
          <w:szCs w:val="20"/>
        </w:rPr>
      </w:pPr>
      <w:r w:rsidRPr="00626F08">
        <w:rPr>
          <w:rFonts w:ascii="Arial" w:hAnsi="Arial" w:cs="Arial"/>
          <w:sz w:val="20"/>
          <w:szCs w:val="20"/>
        </w:rPr>
        <w:t>IZBORNI</w:t>
      </w:r>
    </w:p>
    <w:p w:rsidR="00A46006" w:rsidRPr="00626F08" w:rsidRDefault="00A46006" w:rsidP="00A46006">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A46006" w:rsidRPr="00626F08" w:rsidTr="00A4600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46006" w:rsidRPr="00626F08" w:rsidRDefault="00A46006" w:rsidP="00A46006">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46006" w:rsidRPr="00626F08" w:rsidRDefault="00A46006" w:rsidP="00A46006">
            <w:pPr>
              <w:spacing w:before="60" w:after="60" w:line="240" w:lineRule="auto"/>
              <w:ind w:left="397" w:hanging="397"/>
              <w:rPr>
                <w:rFonts w:ascii="Arial" w:hAnsi="Arial" w:cs="Arial"/>
                <w:b/>
                <w:sz w:val="20"/>
                <w:szCs w:val="20"/>
              </w:rPr>
            </w:pPr>
            <w:r w:rsidRPr="00626F08">
              <w:rPr>
                <w:rFonts w:ascii="Arial" w:hAnsi="Arial" w:cs="Arial"/>
                <w:sz w:val="20"/>
                <w:szCs w:val="20"/>
              </w:rPr>
              <w:t>Knjiga -</w:t>
            </w:r>
            <w:r w:rsidR="002B2B7E" w:rsidRPr="00626F08">
              <w:rPr>
                <w:rFonts w:ascii="Arial" w:hAnsi="Arial" w:cs="Arial"/>
                <w:sz w:val="20"/>
                <w:szCs w:val="20"/>
              </w:rPr>
              <w:t xml:space="preserve"> </w:t>
            </w:r>
            <w:r w:rsidRPr="00626F08">
              <w:rPr>
                <w:rFonts w:ascii="Arial" w:hAnsi="Arial" w:cs="Arial"/>
                <w:sz w:val="20"/>
                <w:szCs w:val="20"/>
              </w:rPr>
              <w:t>umjetnički objekt</w:t>
            </w:r>
          </w:p>
        </w:tc>
      </w:tr>
      <w:tr w:rsidR="00A46006" w:rsidRPr="00626F08" w:rsidTr="00A4600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A46006" w:rsidRPr="00626F08" w:rsidRDefault="0017616E" w:rsidP="00A46006">
            <w:pPr>
              <w:spacing w:after="0" w:line="240" w:lineRule="auto"/>
              <w:rPr>
                <w:rFonts w:ascii="Arial" w:hAnsi="Arial" w:cs="Arial"/>
                <w:sz w:val="20"/>
                <w:szCs w:val="20"/>
              </w:rPr>
            </w:pPr>
            <w:r w:rsidRPr="00626F08">
              <w:rPr>
                <w:rFonts w:ascii="Arial" w:hAnsi="Arial" w:cs="Arial"/>
                <w:sz w:val="20"/>
                <w:szCs w:val="20"/>
              </w:rPr>
              <w:t>UAL</w:t>
            </w:r>
            <w:r w:rsidR="00A46006" w:rsidRPr="00626F08">
              <w:rPr>
                <w:rFonts w:ascii="Arial" w:hAnsi="Arial" w:cs="Arial"/>
                <w:sz w:val="20"/>
                <w:szCs w:val="20"/>
              </w:rPr>
              <w:t>724</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A46006" w:rsidRPr="00626F08" w:rsidRDefault="005A6F97" w:rsidP="00A46006">
            <w:pPr>
              <w:spacing w:after="0" w:line="240" w:lineRule="auto"/>
              <w:rPr>
                <w:rFonts w:ascii="Arial" w:hAnsi="Arial" w:cs="Arial"/>
                <w:sz w:val="20"/>
                <w:szCs w:val="20"/>
              </w:rPr>
            </w:pPr>
            <w:r w:rsidRPr="00626F08">
              <w:rPr>
                <w:rFonts w:ascii="Arial" w:hAnsi="Arial" w:cs="Arial"/>
                <w:sz w:val="20"/>
                <w:szCs w:val="20"/>
              </w:rPr>
              <w:t>1/I.</w:t>
            </w:r>
          </w:p>
        </w:tc>
      </w:tr>
      <w:tr w:rsidR="00A46006" w:rsidRPr="00626F08" w:rsidTr="00A4600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A46006" w:rsidRPr="00626F08" w:rsidRDefault="006F4FBC" w:rsidP="00A46006">
            <w:pPr>
              <w:spacing w:after="0" w:line="240" w:lineRule="auto"/>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Edvin Dragičević</w:t>
            </w:r>
          </w:p>
          <w:p w:rsidR="00A46006" w:rsidRPr="00626F08" w:rsidRDefault="00A46006" w:rsidP="00A46006">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2</w:t>
            </w:r>
          </w:p>
        </w:tc>
      </w:tr>
      <w:tr w:rsidR="00A46006" w:rsidRPr="00626F08" w:rsidTr="00A4600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Maja Khoualdi (Zemunik Mužinić),</w:t>
            </w:r>
            <w:r w:rsidR="002B2B7E" w:rsidRPr="00626F08">
              <w:rPr>
                <w:rFonts w:ascii="Arial" w:hAnsi="Arial" w:cs="Arial"/>
                <w:sz w:val="20"/>
                <w:szCs w:val="20"/>
              </w:rPr>
              <w:t xml:space="preserve"> </w:t>
            </w:r>
            <w:r w:rsidRPr="00626F08">
              <w:rPr>
                <w:rFonts w:ascii="Arial" w:hAnsi="Arial" w:cs="Arial"/>
                <w:sz w:val="20"/>
                <w:szCs w:val="20"/>
              </w:rPr>
              <w:t>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T</w:t>
            </w:r>
          </w:p>
        </w:tc>
      </w:tr>
      <w:tr w:rsidR="00A46006" w:rsidRPr="00626F08" w:rsidTr="00A4600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A46006" w:rsidRPr="00626F08" w:rsidRDefault="00A46006" w:rsidP="00A46006">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15</w:t>
            </w:r>
          </w:p>
        </w:tc>
        <w:tc>
          <w:tcPr>
            <w:tcW w:w="618" w:type="dxa"/>
            <w:tcBorders>
              <w:bottom w:val="single" w:sz="12" w:space="0" w:color="auto"/>
              <w:right w:val="single" w:sz="12" w:space="0" w:color="auto"/>
            </w:tcBorders>
            <w:vAlign w:val="center"/>
          </w:tcPr>
          <w:p w:rsidR="00A46006" w:rsidRPr="00626F08" w:rsidRDefault="00A46006" w:rsidP="00A46006">
            <w:pPr>
              <w:spacing w:after="0" w:line="240" w:lineRule="auto"/>
              <w:rPr>
                <w:rFonts w:ascii="Arial" w:hAnsi="Arial" w:cs="Arial"/>
                <w:sz w:val="20"/>
                <w:szCs w:val="20"/>
              </w:rPr>
            </w:pPr>
          </w:p>
        </w:tc>
      </w:tr>
      <w:tr w:rsidR="00A46006" w:rsidRPr="00626F08" w:rsidTr="00A4600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0</w:t>
            </w:r>
          </w:p>
        </w:tc>
      </w:tr>
      <w:tr w:rsidR="00A46006" w:rsidRPr="00626F08" w:rsidTr="00A4600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46006" w:rsidRPr="00626F08" w:rsidRDefault="00A46006" w:rsidP="00A46006">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A46006" w:rsidRPr="00626F08" w:rsidTr="00A4600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Definiranje knjige kao umjetničkog objekta, odnosno specifične vrste likovno umjetničkog izražaja.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 xml:space="preserve"> Upoznavanjem sa nastankom i razvojem koncepta knjige kao umjetničkog objekta kroz povijest umjetnosti i primijenjenu umjetnost. </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Razvoj sposobnosti, vještina i kreativnosti pri korištenju raznog crtačkog pribora, grafičkih alata, boja te ostalih materijala.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 xml:space="preserve">Razvoj i primjena tehničkih i likovno izražajnih mogućnosti pojedinačnih i kombiniranih grafičkih tehnika. </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Primijeniti elemente grafičkog izraza unutar multimedijalnog djela.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Naučiti koristiti različite tehnike digitalnog i klasičnog tiskanja. Ovladavanje tehničko-tehnološkim postupcima pri realizaciji knjige kao umjetničkog djela.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Prepoznati i shvatiti likovne kvalitete knjige kao samostalnog likovnog djela.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Razvoj kritičkog mišljenja i sposobnosti donošenja estetskih prosudbi.</w:t>
            </w:r>
          </w:p>
          <w:p w:rsidR="00A46006" w:rsidRPr="00626F08" w:rsidRDefault="00A46006" w:rsidP="00A46006">
            <w:pPr>
              <w:tabs>
                <w:tab w:val="left" w:pos="2820"/>
              </w:tabs>
              <w:spacing w:after="0"/>
              <w:rPr>
                <w:rFonts w:ascii="Arial" w:hAnsi="Arial" w:cs="Arial"/>
                <w:sz w:val="20"/>
                <w:szCs w:val="20"/>
              </w:rPr>
            </w:pPr>
          </w:p>
          <w:p w:rsidR="00A46006" w:rsidRPr="00626F08" w:rsidRDefault="00A46006" w:rsidP="00A46006">
            <w:pPr>
              <w:tabs>
                <w:tab w:val="left" w:pos="2820"/>
              </w:tabs>
              <w:spacing w:after="0"/>
              <w:rPr>
                <w:rFonts w:ascii="Arial" w:hAnsi="Arial" w:cs="Arial"/>
                <w:sz w:val="20"/>
                <w:szCs w:val="20"/>
              </w:rPr>
            </w:pPr>
          </w:p>
        </w:tc>
      </w:tr>
      <w:tr w:rsidR="00A46006" w:rsidRPr="00626F08" w:rsidTr="00A46006">
        <w:tc>
          <w:tcPr>
            <w:tcW w:w="1912" w:type="dxa"/>
            <w:gridSpan w:val="2"/>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F11BF6" w:rsidRDefault="00F11BF6" w:rsidP="00F11BF6">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A46006" w:rsidRPr="00626F08" w:rsidRDefault="00A46006" w:rsidP="00A46006">
            <w:pPr>
              <w:tabs>
                <w:tab w:val="left" w:pos="2820"/>
              </w:tabs>
              <w:spacing w:after="0"/>
              <w:rPr>
                <w:rFonts w:ascii="Arial" w:hAnsi="Arial" w:cs="Arial"/>
                <w:sz w:val="20"/>
                <w:szCs w:val="20"/>
              </w:rPr>
            </w:pPr>
          </w:p>
        </w:tc>
      </w:tr>
      <w:tr w:rsidR="00A46006" w:rsidRPr="00626F08" w:rsidTr="00A46006">
        <w:tc>
          <w:tcPr>
            <w:tcW w:w="1912" w:type="dxa"/>
            <w:gridSpan w:val="2"/>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A46006" w:rsidRPr="00626F08" w:rsidRDefault="005E1E20" w:rsidP="00A46006">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Student će nakon položenog kolegija Knjiga -umjetnički objekt, moći :</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1.Kreirati predložak za izradu knjige kao umjetničkog objekta u raznim grafičkim tehnikama, uključujući i digitalne grafičke isprinte, te različite alternativne materijale po vlastitu izboru</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lastRenderedPageBreak/>
              <w:t xml:space="preserve">2. Koristiti i implementirati elemente grafičkog izražaja unutar multimedijalnog djela </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 xml:space="preserve">3. </w:t>
            </w:r>
            <w:r w:rsidR="002B2B7E" w:rsidRPr="00626F08">
              <w:rPr>
                <w:rFonts w:ascii="Arial" w:hAnsi="Arial" w:cs="Arial"/>
                <w:sz w:val="20"/>
                <w:szCs w:val="20"/>
              </w:rPr>
              <w:t>Izraditi k</w:t>
            </w:r>
            <w:r w:rsidRPr="00626F08">
              <w:rPr>
                <w:rFonts w:ascii="Arial" w:hAnsi="Arial" w:cs="Arial"/>
                <w:sz w:val="20"/>
                <w:szCs w:val="20"/>
              </w:rPr>
              <w:t>njigu -</w:t>
            </w:r>
            <w:r w:rsidR="002B2B7E" w:rsidRPr="00626F08">
              <w:rPr>
                <w:rFonts w:ascii="Arial" w:hAnsi="Arial" w:cs="Arial"/>
                <w:sz w:val="20"/>
                <w:szCs w:val="20"/>
              </w:rPr>
              <w:t xml:space="preserve"> </w:t>
            </w:r>
            <w:r w:rsidRPr="00626F08">
              <w:rPr>
                <w:rFonts w:ascii="Arial" w:hAnsi="Arial" w:cs="Arial"/>
                <w:sz w:val="20"/>
                <w:szCs w:val="20"/>
              </w:rPr>
              <w:t>umjetnički objekt</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4. Koristiti računalne programe za obradu fotografije, i crtanje</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5. Koristiti print</w:t>
            </w:r>
            <w:r w:rsidR="002B2B7E" w:rsidRPr="00626F08">
              <w:rPr>
                <w:rFonts w:ascii="Arial" w:hAnsi="Arial" w:cs="Arial"/>
                <w:sz w:val="20"/>
                <w:szCs w:val="20"/>
              </w:rPr>
              <w:t>ere za tisak dijela ili cijele k</w:t>
            </w:r>
            <w:r w:rsidRPr="00626F08">
              <w:rPr>
                <w:rFonts w:ascii="Arial" w:hAnsi="Arial" w:cs="Arial"/>
                <w:sz w:val="20"/>
                <w:szCs w:val="20"/>
              </w:rPr>
              <w:t>njige -</w:t>
            </w:r>
            <w:r w:rsidR="002B2B7E" w:rsidRPr="00626F08">
              <w:rPr>
                <w:rFonts w:ascii="Arial" w:hAnsi="Arial" w:cs="Arial"/>
                <w:sz w:val="20"/>
                <w:szCs w:val="20"/>
              </w:rPr>
              <w:t xml:space="preserve"> </w:t>
            </w:r>
            <w:r w:rsidRPr="00626F08">
              <w:rPr>
                <w:rFonts w:ascii="Arial" w:hAnsi="Arial" w:cs="Arial"/>
                <w:sz w:val="20"/>
                <w:szCs w:val="20"/>
              </w:rPr>
              <w:t>umjetničkog objekta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6. Vrednovati likovne kvalitete knjige kao umjetničkog objekta.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7. Razviti sposobnosti kritičke prosudbe i interpretacije likovnih elemenata i likovnog djela</w:t>
            </w:r>
          </w:p>
          <w:p w:rsidR="00A46006" w:rsidRPr="00626F08" w:rsidRDefault="00412BF2" w:rsidP="00A46006">
            <w:pPr>
              <w:tabs>
                <w:tab w:val="left" w:pos="2820"/>
              </w:tabs>
              <w:spacing w:after="0"/>
              <w:rPr>
                <w:rFonts w:ascii="Arial" w:hAnsi="Arial" w:cs="Arial"/>
                <w:sz w:val="20"/>
                <w:szCs w:val="20"/>
              </w:rPr>
            </w:pPr>
            <w:r w:rsidRPr="00626F08">
              <w:rPr>
                <w:rFonts w:ascii="Arial" w:hAnsi="Arial" w:cs="Arial"/>
                <w:sz w:val="20"/>
                <w:szCs w:val="20"/>
              </w:rPr>
              <w:t>8. Vrednovati u tehničko-</w:t>
            </w:r>
            <w:r w:rsidR="00A46006" w:rsidRPr="00626F08">
              <w:rPr>
                <w:rFonts w:ascii="Arial" w:hAnsi="Arial" w:cs="Arial"/>
                <w:sz w:val="20"/>
                <w:szCs w:val="20"/>
              </w:rPr>
              <w:t>izvedbenom, estetskom i konceptualnom smislu vlastiti i tuđi rad.</w:t>
            </w:r>
          </w:p>
          <w:p w:rsidR="00A46006" w:rsidRPr="00626F08" w:rsidRDefault="00A46006" w:rsidP="00A46006">
            <w:pPr>
              <w:tabs>
                <w:tab w:val="left" w:pos="2820"/>
              </w:tabs>
              <w:spacing w:after="0"/>
              <w:rPr>
                <w:rFonts w:ascii="Arial" w:hAnsi="Arial" w:cs="Arial"/>
                <w:sz w:val="20"/>
                <w:szCs w:val="20"/>
              </w:rPr>
            </w:pPr>
          </w:p>
        </w:tc>
      </w:tr>
      <w:tr w:rsidR="00A46006" w:rsidRPr="00626F08" w:rsidTr="00A46006">
        <w:trPr>
          <w:trHeight w:val="834"/>
        </w:trPr>
        <w:tc>
          <w:tcPr>
            <w:tcW w:w="1912" w:type="dxa"/>
            <w:gridSpan w:val="2"/>
            <w:vMerge w:val="restart"/>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A46006" w:rsidRPr="00626F08" w:rsidRDefault="00A46006" w:rsidP="00574B65">
            <w:pPr>
              <w:pStyle w:val="Heading2"/>
              <w:numPr>
                <w:ilvl w:val="0"/>
                <w:numId w:val="9"/>
              </w:numPr>
              <w:rPr>
                <w:rFonts w:ascii="Arial" w:hAnsi="Arial" w:cs="Arial"/>
                <w:sz w:val="20"/>
              </w:rPr>
            </w:pPr>
            <w:r w:rsidRPr="00626F08">
              <w:rPr>
                <w:rFonts w:ascii="Arial" w:hAnsi="Arial" w:cs="Arial"/>
                <w:sz w:val="20"/>
              </w:rPr>
              <w:t>Uvodno predavanje.</w:t>
            </w:r>
          </w:p>
          <w:p w:rsidR="00A46006" w:rsidRPr="00626F08" w:rsidRDefault="00A46006" w:rsidP="00A46006">
            <w:pPr>
              <w:pStyle w:val="Heading2"/>
              <w:ind w:left="720"/>
              <w:rPr>
                <w:rFonts w:ascii="Arial" w:hAnsi="Arial" w:cs="Arial"/>
                <w:sz w:val="20"/>
              </w:rPr>
            </w:pPr>
            <w:r w:rsidRPr="00626F08">
              <w:rPr>
                <w:rFonts w:ascii="Arial" w:hAnsi="Arial" w:cs="Arial"/>
                <w:sz w:val="20"/>
              </w:rPr>
              <w:t>Upoznavanje sa pojmom knjige kao umjetničkim objektom, njene karakteristike u tehničkom i tehnološkom postupku izvođenja kroz pregled djela odabranih autora. (1P+1V)</w:t>
            </w:r>
          </w:p>
          <w:p w:rsidR="00A46006" w:rsidRPr="00626F08" w:rsidRDefault="00A46006" w:rsidP="00A46006">
            <w:pPr>
              <w:pStyle w:val="Heading2"/>
              <w:rPr>
                <w:rFonts w:ascii="Arial" w:hAnsi="Arial" w:cs="Arial"/>
                <w:sz w:val="20"/>
                <w:lang w:val="hr-HR"/>
              </w:rPr>
            </w:pPr>
          </w:p>
        </w:tc>
      </w:tr>
      <w:tr w:rsidR="00A46006" w:rsidRPr="00626F08" w:rsidTr="00A46006">
        <w:trPr>
          <w:trHeight w:val="620"/>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46006" w:rsidRPr="00626F08" w:rsidRDefault="00A46006" w:rsidP="00A46006">
            <w:pPr>
              <w:pStyle w:val="Heading2"/>
              <w:rPr>
                <w:rFonts w:ascii="Arial" w:hAnsi="Arial" w:cs="Arial"/>
                <w:color w:val="auto"/>
                <w:sz w:val="20"/>
              </w:rPr>
            </w:pPr>
            <w:r w:rsidRPr="00626F08">
              <w:rPr>
                <w:rFonts w:ascii="Arial" w:hAnsi="Arial" w:cs="Arial"/>
                <w:sz w:val="20"/>
              </w:rPr>
              <w:t xml:space="preserve">      2</w:t>
            </w:r>
            <w:r w:rsidRPr="00626F08">
              <w:rPr>
                <w:rFonts w:ascii="Arial" w:hAnsi="Arial" w:cs="Arial"/>
                <w:color w:val="auto"/>
                <w:sz w:val="20"/>
              </w:rPr>
              <w:t>. Razgovor o odabranim temama, osmišlja</w:t>
            </w:r>
            <w:r w:rsidR="002B2B7E" w:rsidRPr="00626F08">
              <w:rPr>
                <w:rFonts w:ascii="Arial" w:hAnsi="Arial" w:cs="Arial"/>
                <w:color w:val="auto"/>
                <w:sz w:val="20"/>
              </w:rPr>
              <w:t>va</w:t>
            </w:r>
            <w:r w:rsidRPr="00626F08">
              <w:rPr>
                <w:rFonts w:ascii="Arial" w:hAnsi="Arial" w:cs="Arial"/>
                <w:color w:val="auto"/>
                <w:sz w:val="20"/>
              </w:rPr>
              <w:t>nje i razrada koncepata.</w:t>
            </w:r>
          </w:p>
          <w:p w:rsidR="00A46006" w:rsidRPr="00626F08" w:rsidRDefault="00A46006" w:rsidP="00A46006">
            <w:pPr>
              <w:spacing w:after="0"/>
              <w:rPr>
                <w:rFonts w:ascii="Arial" w:hAnsi="Arial" w:cs="Arial"/>
                <w:sz w:val="20"/>
                <w:szCs w:val="20"/>
                <w:lang w:val="en-US"/>
              </w:rPr>
            </w:pPr>
            <w:r w:rsidRPr="00626F08">
              <w:rPr>
                <w:rFonts w:ascii="Arial" w:hAnsi="Arial" w:cs="Arial"/>
                <w:sz w:val="20"/>
                <w:szCs w:val="20"/>
                <w:lang w:val="en-US"/>
              </w:rPr>
              <w:t xml:space="preserve">        Pregled i odabir materijala, alata i tehnika za izradu umjetničke knjige.</w:t>
            </w:r>
          </w:p>
          <w:p w:rsidR="00A46006" w:rsidRPr="00626F08" w:rsidRDefault="00A46006" w:rsidP="00A46006">
            <w:pPr>
              <w:pStyle w:val="Heading2"/>
              <w:rPr>
                <w:rFonts w:ascii="Arial" w:hAnsi="Arial" w:cs="Arial"/>
                <w:color w:val="auto"/>
                <w:sz w:val="20"/>
              </w:rPr>
            </w:pPr>
            <w:r w:rsidRPr="00626F08">
              <w:rPr>
                <w:rFonts w:ascii="Arial" w:hAnsi="Arial" w:cs="Arial"/>
                <w:color w:val="auto"/>
                <w:sz w:val="20"/>
              </w:rPr>
              <w:t xml:space="preserve">       Uv</w:t>
            </w:r>
            <w:r w:rsidR="002B2B7E" w:rsidRPr="00626F08">
              <w:rPr>
                <w:rFonts w:ascii="Arial" w:hAnsi="Arial" w:cs="Arial"/>
                <w:color w:val="auto"/>
                <w:sz w:val="20"/>
              </w:rPr>
              <w:t xml:space="preserve">id u primjerke iz fundusa U.A. </w:t>
            </w:r>
            <w:r w:rsidRPr="00626F08">
              <w:rPr>
                <w:rFonts w:ascii="Arial" w:hAnsi="Arial" w:cs="Arial"/>
                <w:color w:val="auto"/>
                <w:sz w:val="20"/>
              </w:rPr>
              <w:t>Pre</w:t>
            </w:r>
            <w:r w:rsidR="008B6E56" w:rsidRPr="00626F08">
              <w:rPr>
                <w:rFonts w:ascii="Arial" w:hAnsi="Arial" w:cs="Arial"/>
                <w:color w:val="auto"/>
                <w:sz w:val="20"/>
              </w:rPr>
              <w:t>gled  skica, analiza, korektura</w:t>
            </w:r>
            <w:r w:rsidRPr="00626F08">
              <w:rPr>
                <w:rFonts w:ascii="Arial" w:hAnsi="Arial" w:cs="Arial"/>
                <w:color w:val="auto"/>
                <w:sz w:val="20"/>
              </w:rPr>
              <w:t xml:space="preserve">. </w:t>
            </w:r>
          </w:p>
          <w:p w:rsidR="00A46006" w:rsidRPr="00626F08" w:rsidRDefault="00A46006" w:rsidP="00A46006">
            <w:pPr>
              <w:pStyle w:val="Heading2"/>
              <w:rPr>
                <w:rFonts w:ascii="Arial" w:hAnsi="Arial" w:cs="Arial"/>
                <w:sz w:val="20"/>
              </w:rPr>
            </w:pPr>
            <w:r w:rsidRPr="00626F08">
              <w:rPr>
                <w:rFonts w:ascii="Arial" w:hAnsi="Arial" w:cs="Arial"/>
                <w:color w:val="auto"/>
                <w:sz w:val="20"/>
              </w:rPr>
              <w:t xml:space="preserve">        (1P+1V)</w:t>
            </w:r>
          </w:p>
        </w:tc>
      </w:tr>
      <w:tr w:rsidR="00A46006" w:rsidRPr="00626F08" w:rsidTr="00A46006">
        <w:trPr>
          <w:trHeight w:val="380"/>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46006" w:rsidRPr="00626F08" w:rsidRDefault="00A46006" w:rsidP="00A46006">
            <w:pPr>
              <w:spacing w:after="0"/>
              <w:rPr>
                <w:rFonts w:ascii="Arial" w:hAnsi="Arial" w:cs="Arial"/>
                <w:sz w:val="20"/>
                <w:szCs w:val="20"/>
              </w:rPr>
            </w:pPr>
            <w:r w:rsidRPr="00626F08">
              <w:rPr>
                <w:rFonts w:ascii="Arial" w:hAnsi="Arial" w:cs="Arial"/>
                <w:sz w:val="20"/>
                <w:szCs w:val="20"/>
              </w:rPr>
              <w:t xml:space="preserve">          3.Kreativno likovno izražavanje prema osobnim preferencama i   </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 xml:space="preserve">           individualnom likovnom izražaju studenata. Osmišljavanje i razrada </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 xml:space="preserve">           likovnih koncepata. Priprema grafičkih predložaka i grafičkih </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 xml:space="preserve">           materijala.</w:t>
            </w:r>
            <w:r w:rsidR="002B2B7E" w:rsidRPr="00626F08">
              <w:rPr>
                <w:rFonts w:ascii="Arial" w:hAnsi="Arial" w:cs="Arial"/>
                <w:sz w:val="20"/>
                <w:szCs w:val="20"/>
              </w:rPr>
              <w:t xml:space="preserve"> </w:t>
            </w:r>
            <w:r w:rsidRPr="00626F08">
              <w:rPr>
                <w:rFonts w:ascii="Arial" w:hAnsi="Arial" w:cs="Arial"/>
                <w:sz w:val="20"/>
                <w:szCs w:val="20"/>
              </w:rPr>
              <w:t xml:space="preserve">Pregled  skica, analiza, korektura. (1P+1V)  </w:t>
            </w:r>
          </w:p>
        </w:tc>
      </w:tr>
      <w:tr w:rsidR="00A46006" w:rsidRPr="00626F08" w:rsidTr="00A46006">
        <w:trPr>
          <w:trHeight w:val="287"/>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46006" w:rsidRPr="00626F08" w:rsidRDefault="00A46006" w:rsidP="00A46006">
            <w:pPr>
              <w:pStyle w:val="ListParagraph"/>
              <w:spacing w:after="0"/>
              <w:rPr>
                <w:rFonts w:ascii="Arial" w:hAnsi="Arial" w:cs="Arial"/>
                <w:sz w:val="20"/>
                <w:szCs w:val="20"/>
              </w:rPr>
            </w:pPr>
            <w:r w:rsidRPr="00626F08">
              <w:rPr>
                <w:rFonts w:ascii="Arial" w:hAnsi="Arial" w:cs="Arial"/>
                <w:sz w:val="20"/>
                <w:szCs w:val="20"/>
              </w:rPr>
              <w:t>4. Tipografija kao prevladavajući likovni element u koncipiranju knjige - umjetničkog objekta. Korištenje tipografskog stroja- prema mogućnostima. Korištenje klasičnih pomičnih slova</w:t>
            </w:r>
            <w:r w:rsidR="002B2B7E" w:rsidRPr="00626F08">
              <w:rPr>
                <w:rFonts w:ascii="Arial" w:hAnsi="Arial" w:cs="Arial"/>
                <w:sz w:val="20"/>
                <w:szCs w:val="20"/>
              </w:rPr>
              <w:t xml:space="preserve"> </w:t>
            </w:r>
            <w:r w:rsidRPr="00626F08">
              <w:rPr>
                <w:rFonts w:ascii="Arial" w:hAnsi="Arial" w:cs="Arial"/>
                <w:sz w:val="20"/>
                <w:szCs w:val="20"/>
              </w:rPr>
              <w:t>- prema mogućnostima.</w:t>
            </w:r>
          </w:p>
          <w:p w:rsidR="00A46006" w:rsidRPr="00626F08" w:rsidRDefault="00A46006" w:rsidP="00A46006">
            <w:pPr>
              <w:pStyle w:val="ListParagraph"/>
              <w:spacing w:after="0"/>
              <w:rPr>
                <w:rFonts w:ascii="Arial" w:hAnsi="Arial" w:cs="Arial"/>
                <w:sz w:val="20"/>
                <w:szCs w:val="20"/>
              </w:rPr>
            </w:pPr>
            <w:r w:rsidRPr="00626F08">
              <w:rPr>
                <w:rFonts w:ascii="Arial" w:hAnsi="Arial" w:cs="Arial"/>
                <w:sz w:val="20"/>
                <w:szCs w:val="20"/>
              </w:rPr>
              <w:t xml:space="preserve">Pregled  skica, analiza, korektura. (1P+1V)  </w:t>
            </w:r>
          </w:p>
          <w:p w:rsidR="00A46006" w:rsidRPr="00626F08" w:rsidRDefault="00A46006" w:rsidP="00A46006">
            <w:pPr>
              <w:pStyle w:val="ListParagraph"/>
              <w:spacing w:after="0"/>
              <w:rPr>
                <w:rFonts w:ascii="Arial" w:hAnsi="Arial" w:cs="Arial"/>
                <w:sz w:val="20"/>
                <w:szCs w:val="20"/>
              </w:rPr>
            </w:pPr>
          </w:p>
        </w:tc>
      </w:tr>
      <w:tr w:rsidR="00A46006" w:rsidRPr="00626F08" w:rsidTr="00A46006">
        <w:trPr>
          <w:trHeight w:val="496"/>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46006" w:rsidRPr="00626F08" w:rsidRDefault="00A46006" w:rsidP="00A46006">
            <w:pPr>
              <w:pStyle w:val="ListParagraph"/>
              <w:spacing w:after="0"/>
              <w:ind w:left="360"/>
              <w:rPr>
                <w:rFonts w:ascii="Arial" w:hAnsi="Arial" w:cs="Arial"/>
                <w:sz w:val="20"/>
                <w:szCs w:val="20"/>
              </w:rPr>
            </w:pPr>
            <w:r w:rsidRPr="00626F08">
              <w:rPr>
                <w:rFonts w:ascii="Arial" w:hAnsi="Arial" w:cs="Arial"/>
                <w:sz w:val="20"/>
                <w:szCs w:val="20"/>
              </w:rPr>
              <w:t>5. Početak izrade knjige.</w:t>
            </w:r>
            <w:r w:rsidR="002B2B7E" w:rsidRPr="00626F08">
              <w:rPr>
                <w:rFonts w:ascii="Arial" w:hAnsi="Arial" w:cs="Arial"/>
                <w:sz w:val="20"/>
                <w:szCs w:val="20"/>
              </w:rPr>
              <w:t xml:space="preserve"> </w:t>
            </w:r>
            <w:r w:rsidRPr="00626F08">
              <w:rPr>
                <w:rFonts w:ascii="Arial" w:hAnsi="Arial" w:cs="Arial"/>
                <w:sz w:val="20"/>
                <w:szCs w:val="20"/>
              </w:rPr>
              <w:t>Računalna grafika. Postupak kombiniranja računalne grafike i tradicionalnih grafič</w:t>
            </w:r>
            <w:r w:rsidR="002B2B7E" w:rsidRPr="00626F08">
              <w:rPr>
                <w:rFonts w:ascii="Arial" w:hAnsi="Arial" w:cs="Arial"/>
                <w:sz w:val="20"/>
                <w:szCs w:val="20"/>
              </w:rPr>
              <w:t>kih tehnika. (Prednosti/nedosta</w:t>
            </w:r>
            <w:r w:rsidRPr="00626F08">
              <w:rPr>
                <w:rFonts w:ascii="Arial" w:hAnsi="Arial" w:cs="Arial"/>
                <w:sz w:val="20"/>
                <w:szCs w:val="20"/>
              </w:rPr>
              <w:t>ci) Priprema grafičkih predložaka u računalnim programima. Razrada i realizacija koncepata. Odabir i priprema alternativnih materijala za rad (staklo,</w:t>
            </w:r>
            <w:r w:rsidR="002B2B7E" w:rsidRPr="00626F08">
              <w:rPr>
                <w:rFonts w:ascii="Arial" w:hAnsi="Arial" w:cs="Arial"/>
                <w:sz w:val="20"/>
                <w:szCs w:val="20"/>
              </w:rPr>
              <w:t xml:space="preserve"> pleksiglas, lim, metal, drvo, itd.</w:t>
            </w:r>
            <w:r w:rsidRPr="00626F08">
              <w:rPr>
                <w:rFonts w:ascii="Arial" w:hAnsi="Arial" w:cs="Arial"/>
                <w:sz w:val="20"/>
                <w:szCs w:val="20"/>
              </w:rPr>
              <w:t>)</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 xml:space="preserve">Pregled  skica, analiza, korektura. (1P+1V)  </w:t>
            </w:r>
          </w:p>
        </w:tc>
      </w:tr>
      <w:tr w:rsidR="00A46006" w:rsidRPr="00626F08" w:rsidTr="00A46006">
        <w:trPr>
          <w:trHeight w:val="341"/>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46006" w:rsidRPr="00626F08" w:rsidRDefault="00A46006" w:rsidP="00A46006">
            <w:pPr>
              <w:spacing w:after="0"/>
              <w:rPr>
                <w:rFonts w:ascii="Arial" w:hAnsi="Arial" w:cs="Arial"/>
                <w:sz w:val="20"/>
                <w:szCs w:val="20"/>
                <w:lang w:val="en-US"/>
              </w:rPr>
            </w:pPr>
            <w:r w:rsidRPr="00626F08">
              <w:rPr>
                <w:rFonts w:ascii="Arial" w:hAnsi="Arial" w:cs="Arial"/>
                <w:sz w:val="20"/>
                <w:szCs w:val="20"/>
                <w:lang w:val="en-US"/>
              </w:rPr>
              <w:t>6. Uloga fotografije u komponiranju grafičkog lista/grafičke serije/umjetničke knjige. Računalna priprema i obrada fotografija.</w:t>
            </w:r>
          </w:p>
          <w:p w:rsidR="00A46006" w:rsidRPr="00626F08" w:rsidRDefault="00A46006" w:rsidP="00A46006">
            <w:pPr>
              <w:spacing w:after="0"/>
              <w:rPr>
                <w:rFonts w:ascii="Arial" w:hAnsi="Arial" w:cs="Arial"/>
                <w:sz w:val="20"/>
                <w:szCs w:val="20"/>
                <w:lang w:val="en-US"/>
              </w:rPr>
            </w:pPr>
            <w:r w:rsidRPr="00626F08">
              <w:rPr>
                <w:rFonts w:ascii="Arial" w:hAnsi="Arial" w:cs="Arial"/>
                <w:sz w:val="20"/>
                <w:szCs w:val="20"/>
                <w:lang w:val="en-US"/>
              </w:rPr>
              <w:t xml:space="preserve">Potupak prenošenja fotografije na cinčanu podlogu u svrhu izrade grafičke matrice.  </w:t>
            </w:r>
          </w:p>
          <w:p w:rsidR="00A46006" w:rsidRPr="00626F08" w:rsidRDefault="00A46006" w:rsidP="00A46006">
            <w:pPr>
              <w:spacing w:after="0"/>
              <w:rPr>
                <w:rFonts w:ascii="Arial" w:hAnsi="Arial" w:cs="Arial"/>
                <w:sz w:val="20"/>
                <w:szCs w:val="20"/>
                <w:lang w:val="en-US"/>
              </w:rPr>
            </w:pPr>
            <w:r w:rsidRPr="00626F08">
              <w:rPr>
                <w:rFonts w:ascii="Arial" w:hAnsi="Arial" w:cs="Arial"/>
                <w:sz w:val="20"/>
                <w:szCs w:val="20"/>
              </w:rPr>
              <w:t xml:space="preserve">Pregled  skica, analiza, korektura. Izrada knjige. (1P+1V)  </w:t>
            </w:r>
          </w:p>
        </w:tc>
      </w:tr>
      <w:tr w:rsidR="00A46006" w:rsidRPr="00626F08" w:rsidTr="00A46006">
        <w:trPr>
          <w:trHeight w:val="732"/>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46006" w:rsidRPr="00626F08" w:rsidRDefault="00A46006" w:rsidP="00A46006">
            <w:pPr>
              <w:spacing w:after="0"/>
              <w:rPr>
                <w:rFonts w:ascii="Arial" w:hAnsi="Arial" w:cs="Arial"/>
                <w:sz w:val="20"/>
                <w:szCs w:val="20"/>
              </w:rPr>
            </w:pPr>
            <w:r w:rsidRPr="00626F08">
              <w:rPr>
                <w:rFonts w:ascii="Arial" w:hAnsi="Arial" w:cs="Arial"/>
                <w:sz w:val="20"/>
                <w:szCs w:val="20"/>
                <w:lang w:val="en-US"/>
              </w:rPr>
              <w:t xml:space="preserve">7. </w:t>
            </w:r>
            <w:r w:rsidRPr="00626F08">
              <w:rPr>
                <w:rFonts w:ascii="Arial" w:hAnsi="Arial" w:cs="Arial"/>
                <w:sz w:val="20"/>
                <w:szCs w:val="20"/>
              </w:rPr>
              <w:t xml:space="preserve">Komponiranje u tehnici foto transfera. Postupak prenošenja višedjelnog grafičkog predloška na metalnu ploču u tehnici foto transfera. </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Višebojni tisak u tehnici foto transfera. Postupak grafičkog razdvajanje boja i rasteriziranja forme.</w:t>
            </w:r>
          </w:p>
          <w:p w:rsidR="00A46006" w:rsidRPr="00626F08" w:rsidRDefault="00412BF2" w:rsidP="00A46006">
            <w:pPr>
              <w:spacing w:after="0"/>
              <w:rPr>
                <w:rFonts w:ascii="Arial" w:hAnsi="Arial" w:cs="Arial"/>
                <w:sz w:val="20"/>
                <w:szCs w:val="20"/>
                <w:lang w:val="en-US"/>
              </w:rPr>
            </w:pPr>
            <w:r w:rsidRPr="00626F08">
              <w:rPr>
                <w:rFonts w:ascii="Arial" w:hAnsi="Arial" w:cs="Arial"/>
                <w:sz w:val="20"/>
                <w:szCs w:val="20"/>
              </w:rPr>
              <w:t xml:space="preserve">Pregled </w:t>
            </w:r>
            <w:r w:rsidR="00A46006" w:rsidRPr="00626F08">
              <w:rPr>
                <w:rFonts w:ascii="Arial" w:hAnsi="Arial" w:cs="Arial"/>
                <w:sz w:val="20"/>
                <w:szCs w:val="20"/>
              </w:rPr>
              <w:t xml:space="preserve">skica, analiza, korektura. Izrada knjige.  (1P+1V)  </w:t>
            </w:r>
          </w:p>
        </w:tc>
      </w:tr>
      <w:tr w:rsidR="00A46006" w:rsidRPr="00626F08" w:rsidTr="00A46006">
        <w:trPr>
          <w:trHeight w:val="1658"/>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46006" w:rsidRPr="00626F08" w:rsidRDefault="00A46006" w:rsidP="00A46006">
            <w:pPr>
              <w:pStyle w:val="Heading2"/>
              <w:rPr>
                <w:rFonts w:ascii="Arial" w:hAnsi="Arial" w:cs="Arial"/>
                <w:color w:val="auto"/>
                <w:sz w:val="20"/>
              </w:rPr>
            </w:pPr>
            <w:r w:rsidRPr="00626F08">
              <w:rPr>
                <w:rFonts w:ascii="Arial" w:hAnsi="Arial" w:cs="Arial"/>
                <w:color w:val="auto"/>
                <w:sz w:val="20"/>
              </w:rPr>
              <w:t>8.  Kombiniranje tradicionalnih tehnika dubokog i visokog tiska, tehnike foto transfera I digitalnog printa. Pregled djela suvremenih autora. Pregled fundusa U.A.</w:t>
            </w:r>
          </w:p>
          <w:p w:rsidR="00A46006" w:rsidRPr="00626F08" w:rsidRDefault="00A46006" w:rsidP="00A46006">
            <w:pPr>
              <w:rPr>
                <w:rFonts w:ascii="Arial" w:hAnsi="Arial" w:cs="Arial"/>
                <w:sz w:val="20"/>
                <w:szCs w:val="20"/>
                <w:lang w:val="en-US"/>
              </w:rPr>
            </w:pPr>
            <w:r w:rsidRPr="00626F08">
              <w:rPr>
                <w:rFonts w:ascii="Arial" w:hAnsi="Arial" w:cs="Arial"/>
                <w:sz w:val="20"/>
                <w:szCs w:val="20"/>
                <w:lang w:val="en-US"/>
              </w:rPr>
              <w:t xml:space="preserve">Razrada i realizacija individualnih likovnih koncepata. </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Pregled  skica, analiza, korektura. Izrada knjige.  (1P+1V)</w:t>
            </w:r>
          </w:p>
        </w:tc>
      </w:tr>
      <w:tr w:rsidR="00A46006" w:rsidRPr="00626F08" w:rsidTr="00A46006">
        <w:trPr>
          <w:trHeight w:val="837"/>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46006" w:rsidRPr="00626F08" w:rsidRDefault="00A46006" w:rsidP="00A46006">
            <w:pPr>
              <w:pStyle w:val="Heading2"/>
              <w:rPr>
                <w:rFonts w:ascii="Arial" w:hAnsi="Arial" w:cs="Arial"/>
                <w:color w:val="auto"/>
                <w:sz w:val="20"/>
              </w:rPr>
            </w:pPr>
            <w:r w:rsidRPr="00626F08">
              <w:rPr>
                <w:rFonts w:ascii="Arial" w:hAnsi="Arial" w:cs="Arial"/>
                <w:color w:val="auto"/>
                <w:sz w:val="20"/>
              </w:rPr>
              <w:t>9.  Forma i sadržaj grafičke mape/umjetničke knjige. Knjiga kao skulptura, mobil i interaktivni likovni rad.</w:t>
            </w:r>
          </w:p>
          <w:p w:rsidR="00A46006" w:rsidRPr="00626F08" w:rsidRDefault="00A46006" w:rsidP="00A46006">
            <w:pPr>
              <w:spacing w:after="0"/>
              <w:rPr>
                <w:rFonts w:ascii="Arial" w:hAnsi="Arial" w:cs="Arial"/>
                <w:sz w:val="20"/>
                <w:szCs w:val="20"/>
                <w:lang w:val="en-US"/>
              </w:rPr>
            </w:pPr>
            <w:r w:rsidRPr="00626F08">
              <w:rPr>
                <w:rFonts w:ascii="Arial" w:hAnsi="Arial" w:cs="Arial"/>
                <w:sz w:val="20"/>
                <w:szCs w:val="20"/>
                <w:lang w:val="en-US"/>
              </w:rPr>
              <w:t>Potpisivanje grafičke mape/serije/edicije/knjige. Autorski primjerak.</w:t>
            </w:r>
          </w:p>
          <w:p w:rsidR="00A46006" w:rsidRPr="00626F08" w:rsidRDefault="00A46006" w:rsidP="00A46006">
            <w:pPr>
              <w:spacing w:after="0"/>
              <w:rPr>
                <w:rFonts w:ascii="Arial" w:hAnsi="Arial" w:cs="Arial"/>
                <w:sz w:val="20"/>
                <w:szCs w:val="20"/>
                <w:lang w:val="en-US"/>
              </w:rPr>
            </w:pPr>
            <w:r w:rsidRPr="00626F08">
              <w:rPr>
                <w:rFonts w:ascii="Arial" w:hAnsi="Arial" w:cs="Arial"/>
                <w:sz w:val="20"/>
                <w:szCs w:val="20"/>
                <w:lang w:val="en-US"/>
              </w:rPr>
              <w:t xml:space="preserve">Razrada i realizacija likovnih koncepata. </w:t>
            </w:r>
          </w:p>
          <w:p w:rsidR="00A46006" w:rsidRPr="00626F08" w:rsidRDefault="00A46006" w:rsidP="00A46006">
            <w:pPr>
              <w:pStyle w:val="Heading2"/>
              <w:rPr>
                <w:rFonts w:ascii="Arial" w:hAnsi="Arial" w:cs="Arial"/>
                <w:sz w:val="20"/>
              </w:rPr>
            </w:pPr>
            <w:r w:rsidRPr="00626F08">
              <w:rPr>
                <w:rFonts w:ascii="Arial" w:hAnsi="Arial" w:cs="Arial"/>
                <w:color w:val="auto"/>
                <w:sz w:val="20"/>
              </w:rPr>
              <w:t>Pregled  skica, analiza, korektura. Izrada knjige. (1P+1V)</w:t>
            </w:r>
          </w:p>
        </w:tc>
      </w:tr>
      <w:tr w:rsidR="00A46006" w:rsidRPr="00626F08" w:rsidTr="00A46006">
        <w:trPr>
          <w:trHeight w:val="657"/>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46006" w:rsidRPr="00626F08" w:rsidRDefault="00A46006" w:rsidP="00A46006">
            <w:pPr>
              <w:spacing w:after="0"/>
              <w:rPr>
                <w:rFonts w:ascii="Arial" w:hAnsi="Arial" w:cs="Arial"/>
                <w:sz w:val="20"/>
                <w:szCs w:val="20"/>
              </w:rPr>
            </w:pPr>
            <w:r w:rsidRPr="00626F08">
              <w:rPr>
                <w:rFonts w:ascii="Arial" w:hAnsi="Arial" w:cs="Arial"/>
                <w:sz w:val="20"/>
                <w:szCs w:val="20"/>
              </w:rPr>
              <w:t>10. Papir</w:t>
            </w:r>
            <w:r w:rsidR="002B2B7E" w:rsidRPr="00626F08">
              <w:rPr>
                <w:rFonts w:ascii="Arial" w:hAnsi="Arial" w:cs="Arial"/>
                <w:sz w:val="20"/>
                <w:szCs w:val="20"/>
              </w:rPr>
              <w:t xml:space="preserve"> </w:t>
            </w:r>
            <w:r w:rsidRPr="00626F08">
              <w:rPr>
                <w:rFonts w:ascii="Arial" w:hAnsi="Arial" w:cs="Arial"/>
                <w:sz w:val="20"/>
                <w:szCs w:val="20"/>
              </w:rPr>
              <w:t xml:space="preserve">- odabir papira za izradu knige - umjetničkog objekta. Vrste grafičkog papira, sastav, gramatura, otpornost, upojnost, keljenost. </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Izrezivanje, prelamanje papira. Papir kao likovna forma.</w:t>
            </w:r>
          </w:p>
          <w:p w:rsidR="00A46006" w:rsidRPr="00626F08" w:rsidRDefault="00A46006" w:rsidP="00A46006">
            <w:pPr>
              <w:spacing w:after="0"/>
              <w:rPr>
                <w:rFonts w:ascii="Arial" w:hAnsi="Arial" w:cs="Arial"/>
                <w:sz w:val="20"/>
                <w:szCs w:val="20"/>
              </w:rPr>
            </w:pPr>
            <w:r w:rsidRPr="00626F08">
              <w:rPr>
                <w:rFonts w:ascii="Arial" w:hAnsi="Arial" w:cs="Arial"/>
                <w:sz w:val="20"/>
                <w:szCs w:val="20"/>
              </w:rPr>
              <w:t>3D grafika. Čuvanje grafičkog papira/ knjiga.</w:t>
            </w:r>
          </w:p>
          <w:p w:rsidR="00A46006" w:rsidRPr="00626F08" w:rsidRDefault="00A46006" w:rsidP="00A46006">
            <w:pPr>
              <w:pStyle w:val="Heading2"/>
              <w:rPr>
                <w:rFonts w:ascii="Arial" w:hAnsi="Arial" w:cs="Arial"/>
                <w:sz w:val="20"/>
              </w:rPr>
            </w:pPr>
            <w:r w:rsidRPr="00626F08">
              <w:rPr>
                <w:rFonts w:ascii="Arial" w:hAnsi="Arial" w:cs="Arial"/>
                <w:color w:val="auto"/>
                <w:sz w:val="20"/>
              </w:rPr>
              <w:t>Pregled  skica, analiza, korektura. Izrada knjige. (1P+1V)</w:t>
            </w:r>
          </w:p>
        </w:tc>
      </w:tr>
      <w:tr w:rsidR="00A46006" w:rsidRPr="00626F08" w:rsidTr="00A46006">
        <w:trPr>
          <w:trHeight w:val="554"/>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46006" w:rsidRPr="00626F08" w:rsidRDefault="00A46006" w:rsidP="00A46006">
            <w:pPr>
              <w:rPr>
                <w:rFonts w:ascii="Arial" w:hAnsi="Arial" w:cs="Arial"/>
                <w:sz w:val="20"/>
                <w:szCs w:val="20"/>
                <w:lang w:val="en-US"/>
              </w:rPr>
            </w:pPr>
            <w:r w:rsidRPr="00626F08">
              <w:rPr>
                <w:rFonts w:ascii="Arial" w:hAnsi="Arial" w:cs="Arial"/>
                <w:sz w:val="20"/>
                <w:szCs w:val="20"/>
              </w:rPr>
              <w:t>11.</w:t>
            </w:r>
            <w:r w:rsidRPr="00626F08">
              <w:rPr>
                <w:rFonts w:ascii="Arial" w:hAnsi="Arial" w:cs="Arial"/>
                <w:sz w:val="20"/>
                <w:szCs w:val="20"/>
                <w:lang w:val="en-US"/>
              </w:rPr>
              <w:t xml:space="preserve"> Korištenje alternativnih materijala kao podloge za otisak likovnog materijala pri izradi Knjige  (tkanina, plastika, ručno izrađeni papir, staklo, plek</w:t>
            </w:r>
            <w:r w:rsidR="002B2B7E" w:rsidRPr="00626F08">
              <w:rPr>
                <w:rFonts w:ascii="Arial" w:hAnsi="Arial" w:cs="Arial"/>
                <w:sz w:val="20"/>
                <w:szCs w:val="20"/>
                <w:lang w:val="en-US"/>
              </w:rPr>
              <w:t>siglas, lim). Prednosti/nedosta</w:t>
            </w:r>
            <w:r w:rsidRPr="00626F08">
              <w:rPr>
                <w:rFonts w:ascii="Arial" w:hAnsi="Arial" w:cs="Arial"/>
                <w:sz w:val="20"/>
                <w:szCs w:val="20"/>
                <w:lang w:val="en-US"/>
              </w:rPr>
              <w:t xml:space="preserve">ci. </w:t>
            </w:r>
            <w:r w:rsidRPr="00626F08">
              <w:rPr>
                <w:rFonts w:ascii="Arial" w:hAnsi="Arial" w:cs="Arial"/>
                <w:sz w:val="20"/>
                <w:szCs w:val="20"/>
              </w:rPr>
              <w:t xml:space="preserve">Suvremeni koncept knjige </w:t>
            </w:r>
            <w:r w:rsidR="008B6E56" w:rsidRPr="00626F08">
              <w:rPr>
                <w:rFonts w:ascii="Arial" w:hAnsi="Arial" w:cs="Arial"/>
                <w:sz w:val="20"/>
                <w:szCs w:val="20"/>
              </w:rPr>
              <w:t>-</w:t>
            </w:r>
            <w:r w:rsidRPr="00626F08">
              <w:rPr>
                <w:rFonts w:ascii="Arial" w:hAnsi="Arial" w:cs="Arial"/>
                <w:sz w:val="20"/>
                <w:szCs w:val="20"/>
              </w:rPr>
              <w:t>umjetničkog objekta. Knjiga kao dio multimedijalnog djela.</w:t>
            </w:r>
          </w:p>
          <w:p w:rsidR="00A46006" w:rsidRPr="00626F08" w:rsidRDefault="00A46006" w:rsidP="00A46006">
            <w:pPr>
              <w:pStyle w:val="Heading2"/>
              <w:rPr>
                <w:rFonts w:ascii="Arial" w:hAnsi="Arial" w:cs="Arial"/>
                <w:sz w:val="20"/>
              </w:rPr>
            </w:pPr>
            <w:r w:rsidRPr="00626F08">
              <w:rPr>
                <w:rFonts w:ascii="Arial" w:hAnsi="Arial" w:cs="Arial"/>
                <w:color w:val="auto"/>
                <w:sz w:val="20"/>
              </w:rPr>
              <w:t>Pregled  skica, analiza, korektura. Izrada knjige.  (1P+1V)</w:t>
            </w:r>
          </w:p>
        </w:tc>
      </w:tr>
      <w:tr w:rsidR="00A46006" w:rsidRPr="00626F08" w:rsidTr="00A46006">
        <w:trPr>
          <w:trHeight w:val="561"/>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46006" w:rsidRPr="00626F08" w:rsidRDefault="00A46006" w:rsidP="00A46006">
            <w:pPr>
              <w:pStyle w:val="Heading2"/>
              <w:rPr>
                <w:rFonts w:ascii="Arial" w:hAnsi="Arial" w:cs="Arial"/>
                <w:color w:val="auto"/>
                <w:sz w:val="20"/>
              </w:rPr>
            </w:pPr>
            <w:r w:rsidRPr="00626F08">
              <w:rPr>
                <w:rFonts w:ascii="Arial" w:hAnsi="Arial" w:cs="Arial"/>
                <w:color w:val="auto"/>
                <w:sz w:val="20"/>
              </w:rPr>
              <w:t>12. Realizacija, finalizacija i evaluacija likovnih koncepata.</w:t>
            </w:r>
          </w:p>
          <w:p w:rsidR="00A46006" w:rsidRPr="00626F08" w:rsidRDefault="00A46006" w:rsidP="00A46006">
            <w:pPr>
              <w:spacing w:after="0"/>
              <w:rPr>
                <w:rFonts w:ascii="Arial" w:hAnsi="Arial" w:cs="Arial"/>
                <w:sz w:val="20"/>
                <w:szCs w:val="20"/>
                <w:lang w:val="en-US"/>
              </w:rPr>
            </w:pPr>
            <w:r w:rsidRPr="00626F08">
              <w:rPr>
                <w:rFonts w:ascii="Arial" w:hAnsi="Arial" w:cs="Arial"/>
                <w:sz w:val="20"/>
                <w:szCs w:val="20"/>
                <w:lang w:val="en-US"/>
              </w:rPr>
              <w:t xml:space="preserve">Raslojavanje likovne forme korištenjem alternativnih materijala (staklo, folija, pleksiglas). </w:t>
            </w:r>
          </w:p>
          <w:p w:rsidR="00A46006" w:rsidRPr="00626F08" w:rsidRDefault="00A46006" w:rsidP="00A46006">
            <w:pPr>
              <w:pStyle w:val="Heading2"/>
              <w:rPr>
                <w:rFonts w:ascii="Arial" w:hAnsi="Arial" w:cs="Arial"/>
                <w:sz w:val="20"/>
              </w:rPr>
            </w:pPr>
            <w:r w:rsidRPr="00626F08">
              <w:rPr>
                <w:rFonts w:ascii="Arial" w:hAnsi="Arial" w:cs="Arial"/>
                <w:color w:val="auto"/>
                <w:sz w:val="20"/>
              </w:rPr>
              <w:t>Pregled  skica, analiza, korektura. Izrada knjige. (1P+1V)</w:t>
            </w:r>
          </w:p>
        </w:tc>
      </w:tr>
      <w:tr w:rsidR="00A46006" w:rsidRPr="00626F08" w:rsidTr="00A46006">
        <w:trPr>
          <w:trHeight w:val="555"/>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46006" w:rsidRPr="00626F08" w:rsidRDefault="00A46006" w:rsidP="00A46006">
            <w:pPr>
              <w:pStyle w:val="Heading2"/>
              <w:rPr>
                <w:rFonts w:ascii="Arial" w:hAnsi="Arial" w:cs="Arial"/>
                <w:sz w:val="20"/>
              </w:rPr>
            </w:pPr>
            <w:r w:rsidRPr="00626F08">
              <w:rPr>
                <w:rFonts w:ascii="Arial" w:hAnsi="Arial" w:cs="Arial"/>
                <w:sz w:val="20"/>
              </w:rPr>
              <w:t>13. Pregled recentnih izložbi K</w:t>
            </w:r>
            <w:r w:rsidR="00573812" w:rsidRPr="00626F08">
              <w:rPr>
                <w:rFonts w:ascii="Arial" w:hAnsi="Arial" w:cs="Arial"/>
                <w:sz w:val="20"/>
              </w:rPr>
              <w:t>njige - umjetničkog objekta (Art</w:t>
            </w:r>
            <w:r w:rsidRPr="00626F08">
              <w:rPr>
                <w:rFonts w:ascii="Arial" w:hAnsi="Arial" w:cs="Arial"/>
                <w:sz w:val="20"/>
              </w:rPr>
              <w:t>ist Book</w:t>
            </w:r>
            <w:r w:rsidR="00573812" w:rsidRPr="00626F08">
              <w:rPr>
                <w:rFonts w:ascii="Arial" w:hAnsi="Arial" w:cs="Arial"/>
                <w:sz w:val="20"/>
              </w:rPr>
              <w:t xml:space="preserve"> E</w:t>
            </w:r>
            <w:r w:rsidRPr="00626F08">
              <w:rPr>
                <w:rFonts w:ascii="Arial" w:hAnsi="Arial" w:cs="Arial"/>
                <w:sz w:val="20"/>
              </w:rPr>
              <w:t>xhibition) u zemlji i inozemstvu. Realizacija i finalizacija likovnih koncepata. Različiti načini uvezivanja knjige.</w:t>
            </w:r>
          </w:p>
          <w:p w:rsidR="00A46006" w:rsidRPr="00626F08" w:rsidRDefault="00A46006" w:rsidP="00A46006">
            <w:pPr>
              <w:pStyle w:val="Heading2"/>
              <w:rPr>
                <w:rFonts w:ascii="Arial" w:hAnsi="Arial" w:cs="Arial"/>
                <w:sz w:val="20"/>
              </w:rPr>
            </w:pPr>
            <w:r w:rsidRPr="00626F08">
              <w:rPr>
                <w:rFonts w:ascii="Arial" w:hAnsi="Arial" w:cs="Arial"/>
                <w:sz w:val="20"/>
              </w:rPr>
              <w:t xml:space="preserve">Pregled  skica, analiza, korektura. Izrada knjige.  (1P+1V)  </w:t>
            </w:r>
          </w:p>
        </w:tc>
      </w:tr>
      <w:tr w:rsidR="00A46006" w:rsidRPr="00626F08" w:rsidTr="00A46006">
        <w:trPr>
          <w:trHeight w:val="692"/>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46006" w:rsidRPr="00626F08" w:rsidRDefault="00A46006" w:rsidP="00A46006">
            <w:pPr>
              <w:pStyle w:val="Heading2"/>
              <w:rPr>
                <w:rFonts w:ascii="Arial" w:hAnsi="Arial" w:cs="Arial"/>
                <w:color w:val="auto"/>
                <w:sz w:val="20"/>
              </w:rPr>
            </w:pPr>
            <w:r w:rsidRPr="00626F08">
              <w:rPr>
                <w:rFonts w:ascii="Arial" w:hAnsi="Arial" w:cs="Arial"/>
                <w:sz w:val="20"/>
              </w:rPr>
              <w:t>14</w:t>
            </w:r>
            <w:r w:rsidRPr="00626F08">
              <w:rPr>
                <w:rFonts w:ascii="Arial" w:hAnsi="Arial" w:cs="Arial"/>
                <w:color w:val="auto"/>
                <w:sz w:val="20"/>
              </w:rPr>
              <w:t>. Realizacija, finalizacija i evaluacija likovnih koncepata.</w:t>
            </w:r>
          </w:p>
          <w:p w:rsidR="00A46006" w:rsidRPr="00626F08" w:rsidRDefault="00A46006" w:rsidP="00A46006">
            <w:pPr>
              <w:pStyle w:val="Heading2"/>
              <w:rPr>
                <w:rFonts w:ascii="Arial" w:hAnsi="Arial" w:cs="Arial"/>
                <w:sz w:val="20"/>
              </w:rPr>
            </w:pPr>
            <w:r w:rsidRPr="00626F08">
              <w:rPr>
                <w:rFonts w:ascii="Arial" w:hAnsi="Arial" w:cs="Arial"/>
                <w:color w:val="auto"/>
                <w:sz w:val="20"/>
              </w:rPr>
              <w:t>Pregled  skica, analiza, korektura. Izrada knjige. (1P+1V)</w:t>
            </w:r>
          </w:p>
        </w:tc>
      </w:tr>
      <w:tr w:rsidR="00A46006" w:rsidRPr="00626F08" w:rsidTr="00A46006">
        <w:trPr>
          <w:trHeight w:val="980"/>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A46006" w:rsidRPr="00626F08" w:rsidRDefault="00A46006" w:rsidP="00A46006">
            <w:pPr>
              <w:tabs>
                <w:tab w:val="left" w:pos="3780"/>
              </w:tabs>
              <w:spacing w:after="0"/>
              <w:rPr>
                <w:rFonts w:ascii="Arial" w:hAnsi="Arial" w:cs="Arial"/>
                <w:sz w:val="20"/>
                <w:szCs w:val="20"/>
              </w:rPr>
            </w:pPr>
            <w:r w:rsidRPr="00626F08">
              <w:rPr>
                <w:rFonts w:ascii="Arial" w:hAnsi="Arial" w:cs="Arial"/>
                <w:sz w:val="20"/>
                <w:szCs w:val="20"/>
              </w:rPr>
              <w:t xml:space="preserve">15. Potpisivanje radova. Završna prezentacija i evaluacija svih pripremnih skica i grafičkih listova i knjiga nastalih tijekom semestra. (1P+1V)  </w:t>
            </w:r>
          </w:p>
        </w:tc>
      </w:tr>
      <w:tr w:rsidR="00A46006" w:rsidRPr="00626F08" w:rsidTr="00A4600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predavanja</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seminari i radionice  </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vježbe  </w:t>
            </w:r>
          </w:p>
          <w:p w:rsidR="00A46006" w:rsidRPr="00626F08" w:rsidRDefault="00A46006" w:rsidP="00A46006">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A46006" w:rsidRPr="00626F08" w:rsidRDefault="00A46006" w:rsidP="00A46006">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A46006" w:rsidRPr="00626F08" w:rsidRDefault="00A46006" w:rsidP="00A46006">
            <w:pPr>
              <w:tabs>
                <w:tab w:val="left" w:pos="2820"/>
              </w:tabs>
              <w:spacing w:after="0"/>
              <w:rPr>
                <w:rFonts w:ascii="Arial" w:hAnsi="Arial" w:cs="Arial"/>
                <w:sz w:val="20"/>
                <w:szCs w:val="20"/>
              </w:rPr>
            </w:pPr>
            <w:r w:rsidRPr="00626F08">
              <w:rPr>
                <w:rFonts w:ascii="Arial" w:eastAsia="MS Gothic" w:hAnsi="Arial" w:cs="Arial"/>
                <w:b/>
                <w:sz w:val="20"/>
                <w:szCs w:val="20"/>
              </w:rPr>
              <w:t>X</w:t>
            </w:r>
            <w:r w:rsidRPr="00626F08">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samostalni  zadaci  </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multimedija </w:t>
            </w:r>
          </w:p>
          <w:p w:rsidR="00A46006" w:rsidRPr="00626F08" w:rsidRDefault="00A46006" w:rsidP="00A46006">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A46006" w:rsidRPr="00626F08" w:rsidRDefault="00A46006" w:rsidP="00A46006">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mentorski rad</w:t>
            </w:r>
          </w:p>
          <w:p w:rsidR="00A46006" w:rsidRPr="00626F08" w:rsidRDefault="00A46006" w:rsidP="00A46006">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5E1E20" w:rsidRPr="00626F08">
              <w:rPr>
                <w:rFonts w:ascii="Arial" w:hAnsi="Arial" w:cs="Arial"/>
                <w:sz w:val="20"/>
                <w:szCs w:val="20"/>
              </w:rPr>
              <w:fldChar w:fldCharType="end"/>
            </w:r>
            <w:r w:rsidRPr="00626F08">
              <w:rPr>
                <w:rFonts w:ascii="Arial" w:hAnsi="Arial" w:cs="Arial"/>
                <w:sz w:val="20"/>
                <w:szCs w:val="20"/>
              </w:rPr>
              <w:t xml:space="preserve"> (ostalo upisati)</w:t>
            </w:r>
          </w:p>
        </w:tc>
      </w:tr>
      <w:tr w:rsidR="00A46006" w:rsidRPr="00626F08" w:rsidTr="00A4600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p>
        </w:tc>
      </w:tr>
      <w:tr w:rsidR="00A46006" w:rsidRPr="00626F08" w:rsidTr="00A4600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A46006" w:rsidRPr="00626F08" w:rsidRDefault="00A46006" w:rsidP="00A46006">
            <w:pPr>
              <w:spacing w:after="0"/>
              <w:ind w:left="85"/>
              <w:rPr>
                <w:rFonts w:ascii="Arial" w:hAnsi="Arial" w:cs="Arial"/>
                <w:sz w:val="20"/>
                <w:szCs w:val="20"/>
              </w:rPr>
            </w:pPr>
            <w:r w:rsidRPr="00626F08">
              <w:rPr>
                <w:rFonts w:ascii="Arial" w:hAnsi="Arial" w:cs="Arial"/>
                <w:sz w:val="20"/>
                <w:szCs w:val="20"/>
              </w:rPr>
              <w:t xml:space="preserve">Pohađanje predavanja, sudjelovanje na vježbama, redovita izrada skica, izrada i prezentacija </w:t>
            </w:r>
            <w:r w:rsidR="005963D4" w:rsidRPr="00626F08">
              <w:rPr>
                <w:rFonts w:ascii="Arial" w:hAnsi="Arial" w:cs="Arial"/>
                <w:sz w:val="20"/>
                <w:szCs w:val="20"/>
              </w:rPr>
              <w:t>1 knjige (artist book</w:t>
            </w:r>
            <w:r w:rsidRPr="00626F08">
              <w:rPr>
                <w:rFonts w:ascii="Arial" w:hAnsi="Arial" w:cs="Arial"/>
                <w:sz w:val="20"/>
                <w:szCs w:val="20"/>
              </w:rPr>
              <w:t xml:space="preserve">) u </w:t>
            </w:r>
            <w:r w:rsidR="005963D4" w:rsidRPr="00626F08">
              <w:rPr>
                <w:rFonts w:ascii="Arial" w:hAnsi="Arial" w:cs="Arial"/>
                <w:sz w:val="20"/>
                <w:szCs w:val="20"/>
              </w:rPr>
              <w:t>barem</w:t>
            </w:r>
            <w:r w:rsidRPr="00626F08">
              <w:rPr>
                <w:rFonts w:ascii="Arial" w:hAnsi="Arial" w:cs="Arial"/>
                <w:sz w:val="20"/>
                <w:szCs w:val="20"/>
              </w:rPr>
              <w:t xml:space="preserve"> 2 primjerka.</w:t>
            </w:r>
          </w:p>
        </w:tc>
      </w:tr>
      <w:tr w:rsidR="00A46006" w:rsidRPr="00626F08" w:rsidTr="00A4600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0.5 ECTS</w:t>
            </w:r>
          </w:p>
        </w:tc>
        <w:tc>
          <w:tcPr>
            <w:tcW w:w="1134" w:type="dxa"/>
            <w:gridSpan w:val="2"/>
            <w:tcBorders>
              <w:top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p>
        </w:tc>
        <w:tc>
          <w:tcPr>
            <w:tcW w:w="1560" w:type="dxa"/>
            <w:gridSpan w:val="4"/>
            <w:tcBorders>
              <w:top w:val="single" w:sz="12"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t>1 ECTS</w:t>
            </w:r>
          </w:p>
        </w:tc>
      </w:tr>
      <w:tr w:rsidR="00A46006" w:rsidRPr="00626F08" w:rsidTr="00A4600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0.5 ECTS</w:t>
            </w:r>
          </w:p>
        </w:tc>
        <w:tc>
          <w:tcPr>
            <w:tcW w:w="1134" w:type="dxa"/>
            <w:gridSpan w:val="2"/>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A46006" w:rsidRPr="00626F08" w:rsidRDefault="005E1E20"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A46006" w:rsidRPr="00626F08">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A46006" w:rsidRPr="00626F08" w:rsidRDefault="005E1E20"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A46006" w:rsidRPr="00626F08" w:rsidTr="00A4600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1004" w:type="dxa"/>
            <w:shd w:val="clear" w:color="auto" w:fill="auto"/>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A46006" w:rsidRPr="00626F08" w:rsidRDefault="005E1E20"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A46006" w:rsidRPr="00626F08">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A46006" w:rsidRPr="00626F08" w:rsidRDefault="005E1E20"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A46006" w:rsidRPr="00626F08" w:rsidTr="00A4600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A46006" w:rsidRPr="00626F08" w:rsidRDefault="005E1E20" w:rsidP="00A46006">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r w:rsidR="00A46006" w:rsidRPr="00626F08">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r w:rsidR="00A46006" w:rsidRPr="00626F08">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46006" w:rsidRPr="00626F08" w:rsidRDefault="005963D4" w:rsidP="00A46006">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w:t>
            </w:r>
            <w:r w:rsidR="00A46006" w:rsidRPr="00626F08">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5963D4" w:rsidRPr="00626F08" w:rsidRDefault="005963D4" w:rsidP="00A46006">
            <w:pPr>
              <w:tabs>
                <w:tab w:val="left" w:pos="2820"/>
              </w:tabs>
              <w:spacing w:after="0"/>
              <w:rPr>
                <w:rFonts w:ascii="Arial" w:hAnsi="Arial" w:cs="Arial"/>
                <w:sz w:val="20"/>
                <w:szCs w:val="20"/>
              </w:rPr>
            </w:pPr>
            <w:r w:rsidRPr="00626F08">
              <w:rPr>
                <w:rFonts w:ascii="Arial" w:hAnsi="Arial" w:cs="Arial"/>
                <w:sz w:val="20"/>
                <w:szCs w:val="20"/>
              </w:rPr>
              <w:t xml:space="preserve">- </w:t>
            </w:r>
            <w:r w:rsidR="00A46006" w:rsidRPr="00626F08">
              <w:rPr>
                <w:rFonts w:ascii="Arial" w:hAnsi="Arial" w:cs="Arial"/>
                <w:sz w:val="20"/>
                <w:szCs w:val="20"/>
              </w:rPr>
              <w:t>Pohađanje nas</w:t>
            </w:r>
            <w:r w:rsidRPr="00626F08">
              <w:rPr>
                <w:rFonts w:ascii="Arial" w:hAnsi="Arial" w:cs="Arial"/>
                <w:sz w:val="20"/>
                <w:szCs w:val="20"/>
              </w:rPr>
              <w:t>tave</w:t>
            </w:r>
          </w:p>
          <w:p w:rsidR="005963D4" w:rsidRPr="00626F08" w:rsidRDefault="005963D4" w:rsidP="00A46006">
            <w:pPr>
              <w:tabs>
                <w:tab w:val="left" w:pos="2820"/>
              </w:tabs>
              <w:spacing w:after="0"/>
              <w:rPr>
                <w:rFonts w:ascii="Arial" w:hAnsi="Arial" w:cs="Arial"/>
                <w:sz w:val="20"/>
                <w:szCs w:val="20"/>
              </w:rPr>
            </w:pPr>
            <w:r w:rsidRPr="00626F08">
              <w:rPr>
                <w:rFonts w:ascii="Arial" w:hAnsi="Arial" w:cs="Arial"/>
                <w:sz w:val="20"/>
                <w:szCs w:val="20"/>
              </w:rPr>
              <w:t xml:space="preserve">- Pripremljenost za nastavu </w:t>
            </w:r>
          </w:p>
          <w:p w:rsidR="005963D4" w:rsidRPr="00626F08" w:rsidRDefault="005963D4" w:rsidP="00A46006">
            <w:pPr>
              <w:tabs>
                <w:tab w:val="left" w:pos="2820"/>
              </w:tabs>
              <w:spacing w:after="0"/>
              <w:rPr>
                <w:rFonts w:ascii="Arial" w:hAnsi="Arial" w:cs="Arial"/>
                <w:sz w:val="20"/>
                <w:szCs w:val="20"/>
              </w:rPr>
            </w:pPr>
            <w:r w:rsidRPr="00626F08">
              <w:rPr>
                <w:rFonts w:ascii="Arial" w:hAnsi="Arial" w:cs="Arial"/>
                <w:sz w:val="20"/>
                <w:szCs w:val="20"/>
              </w:rPr>
              <w:t>- Aktivnost na nastavi</w:t>
            </w:r>
            <w:r w:rsidR="00A46006" w:rsidRPr="00626F08">
              <w:rPr>
                <w:rFonts w:ascii="Arial" w:hAnsi="Arial" w:cs="Arial"/>
                <w:sz w:val="20"/>
                <w:szCs w:val="20"/>
              </w:rPr>
              <w:t xml:space="preserve"> </w:t>
            </w:r>
          </w:p>
          <w:p w:rsidR="00A46006" w:rsidRPr="00626F08" w:rsidRDefault="005963D4" w:rsidP="00A46006">
            <w:pPr>
              <w:tabs>
                <w:tab w:val="left" w:pos="2820"/>
              </w:tabs>
              <w:spacing w:after="0"/>
              <w:rPr>
                <w:rFonts w:ascii="Arial" w:hAnsi="Arial" w:cs="Arial"/>
                <w:sz w:val="20"/>
                <w:szCs w:val="20"/>
              </w:rPr>
            </w:pPr>
            <w:r w:rsidRPr="00626F08">
              <w:rPr>
                <w:rFonts w:ascii="Arial" w:hAnsi="Arial" w:cs="Arial"/>
                <w:sz w:val="20"/>
                <w:szCs w:val="20"/>
              </w:rPr>
              <w:t xml:space="preserve">- </w:t>
            </w:r>
            <w:r w:rsidR="00A46006" w:rsidRPr="00626F08">
              <w:rPr>
                <w:rFonts w:ascii="Arial" w:hAnsi="Arial" w:cs="Arial"/>
                <w:sz w:val="20"/>
                <w:szCs w:val="20"/>
              </w:rPr>
              <w:t>Prezentacija radova  30%</w:t>
            </w:r>
          </w:p>
          <w:p w:rsidR="00A46006" w:rsidRPr="00626F08" w:rsidRDefault="005963D4" w:rsidP="00A46006">
            <w:pPr>
              <w:tabs>
                <w:tab w:val="left" w:pos="2820"/>
              </w:tabs>
              <w:spacing w:after="0"/>
              <w:rPr>
                <w:rFonts w:ascii="Arial" w:hAnsi="Arial" w:cs="Arial"/>
                <w:sz w:val="20"/>
                <w:szCs w:val="20"/>
              </w:rPr>
            </w:pPr>
            <w:r w:rsidRPr="00626F08">
              <w:rPr>
                <w:rFonts w:ascii="Arial" w:hAnsi="Arial" w:cs="Arial"/>
                <w:sz w:val="20"/>
                <w:szCs w:val="20"/>
              </w:rPr>
              <w:t xml:space="preserve">- </w:t>
            </w:r>
            <w:r w:rsidR="00A46006" w:rsidRPr="00626F08">
              <w:rPr>
                <w:rFonts w:ascii="Arial" w:hAnsi="Arial" w:cs="Arial"/>
                <w:sz w:val="20"/>
                <w:szCs w:val="20"/>
              </w:rPr>
              <w:t>Završni ispit</w:t>
            </w:r>
            <w:r w:rsidRPr="00626F08">
              <w:rPr>
                <w:rFonts w:ascii="Arial" w:hAnsi="Arial" w:cs="Arial"/>
                <w:sz w:val="20"/>
                <w:szCs w:val="20"/>
              </w:rPr>
              <w:t xml:space="preserve"> </w:t>
            </w:r>
            <w:r w:rsidR="00A46006" w:rsidRPr="00626F08">
              <w:rPr>
                <w:rFonts w:ascii="Arial" w:hAnsi="Arial" w:cs="Arial"/>
                <w:sz w:val="20"/>
                <w:szCs w:val="20"/>
              </w:rPr>
              <w:t>- pregled radova 70%</w:t>
            </w:r>
          </w:p>
        </w:tc>
      </w:tr>
      <w:tr w:rsidR="00A46006" w:rsidRPr="00626F08" w:rsidTr="00A4600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A46006" w:rsidRPr="00626F08" w:rsidRDefault="00A46006" w:rsidP="00A46006">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46006" w:rsidRPr="00626F08" w:rsidRDefault="00A46006" w:rsidP="00A46006">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46006" w:rsidRPr="00626F08" w:rsidRDefault="00A46006" w:rsidP="00A46006">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A46006" w:rsidRPr="00626F08" w:rsidTr="00A46006">
        <w:trPr>
          <w:trHeight w:val="75"/>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A46006" w:rsidRPr="00626F08" w:rsidRDefault="00A46006" w:rsidP="00A46006">
            <w:pPr>
              <w:spacing w:after="0"/>
              <w:rPr>
                <w:rFonts w:ascii="Arial" w:hAnsi="Arial" w:cs="Arial"/>
                <w:sz w:val="20"/>
                <w:szCs w:val="20"/>
              </w:rPr>
            </w:pPr>
            <w:r w:rsidRPr="00626F08">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rPr>
          <w:trHeight w:val="75"/>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A46006" w:rsidRPr="00626F08" w:rsidRDefault="00A46006" w:rsidP="00A46006">
            <w:pPr>
              <w:spacing w:after="0"/>
              <w:rPr>
                <w:rFonts w:ascii="Arial" w:hAnsi="Arial" w:cs="Arial"/>
                <w:sz w:val="20"/>
                <w:szCs w:val="20"/>
              </w:rPr>
            </w:pPr>
            <w:r w:rsidRPr="00626F08">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rPr>
          <w:trHeight w:val="434"/>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A46006" w:rsidRPr="00626F08" w:rsidRDefault="00A46006" w:rsidP="00A46006">
            <w:pPr>
              <w:spacing w:after="0"/>
              <w:rPr>
                <w:rFonts w:ascii="Arial" w:hAnsi="Arial" w:cs="Arial"/>
                <w:sz w:val="20"/>
                <w:szCs w:val="20"/>
              </w:rPr>
            </w:pPr>
            <w:r w:rsidRPr="00626F08">
              <w:rPr>
                <w:rFonts w:ascii="Arial" w:hAnsi="Arial" w:cs="Arial"/>
                <w:sz w:val="20"/>
                <w:szCs w:val="20"/>
              </w:rPr>
              <w:t xml:space="preserve">Frane Paro, Grafički pojmovnik, Akademija likovnih                                                 umjetnosti, Zagreb, 2002.                             </w:t>
            </w:r>
          </w:p>
        </w:tc>
        <w:tc>
          <w:tcPr>
            <w:tcW w:w="1244" w:type="dxa"/>
            <w:gridSpan w:val="3"/>
            <w:tcBorders>
              <w:left w:val="single" w:sz="8" w:space="0" w:color="auto"/>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A46006" w:rsidRPr="00626F08" w:rsidRDefault="005E1E20"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rPr>
          <w:trHeight w:val="573"/>
        </w:trPr>
        <w:tc>
          <w:tcPr>
            <w:tcW w:w="1912" w:type="dxa"/>
            <w:gridSpan w:val="2"/>
            <w:vMerge w:val="restart"/>
            <w:tcBorders>
              <w:top w:val="single" w:sz="4"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sz w:val="20"/>
                <w:szCs w:val="20"/>
              </w:rPr>
            </w:pPr>
            <w:r w:rsidRPr="00626F08">
              <w:rPr>
                <w:rFonts w:ascii="Arial" w:hAnsi="Arial" w:cs="Arial"/>
                <w:sz w:val="20"/>
                <w:szCs w:val="20"/>
              </w:rPr>
              <w:t xml:space="preserve">Dopunska literatura </w:t>
            </w:r>
          </w:p>
          <w:p w:rsidR="00A46006" w:rsidRPr="00626F08" w:rsidRDefault="00A46006" w:rsidP="00A46006">
            <w:pPr>
              <w:tabs>
                <w:tab w:val="left" w:pos="567"/>
              </w:tabs>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A46006" w:rsidRPr="00626F08" w:rsidRDefault="00A46006" w:rsidP="00A46006">
            <w:pPr>
              <w:spacing w:after="0"/>
              <w:rPr>
                <w:rFonts w:ascii="Arial" w:hAnsi="Arial" w:cs="Arial"/>
                <w:sz w:val="20"/>
                <w:szCs w:val="20"/>
              </w:rPr>
            </w:pPr>
            <w:r w:rsidRPr="00626F08">
              <w:rPr>
                <w:rStyle w:val="Strong"/>
                <w:rFonts w:ascii="Arial" w:hAnsi="Arial" w:cs="Arial"/>
                <w:b w:val="0"/>
                <w:bCs w:val="0"/>
                <w:sz w:val="20"/>
                <w:szCs w:val="20"/>
              </w:rPr>
              <w:t>About Two squares : In 6 constructions : A Suprematist Tale</w:t>
            </w:r>
          </w:p>
          <w:p w:rsidR="00A46006" w:rsidRPr="00626F08" w:rsidRDefault="00A46006" w:rsidP="00A46006">
            <w:pPr>
              <w:rPr>
                <w:rFonts w:ascii="Arial" w:hAnsi="Arial" w:cs="Arial"/>
                <w:sz w:val="20"/>
                <w:szCs w:val="20"/>
              </w:rPr>
            </w:pPr>
            <w:r w:rsidRPr="00626F08">
              <w:rPr>
                <w:rFonts w:ascii="Arial" w:hAnsi="Arial" w:cs="Arial"/>
                <w:sz w:val="20"/>
                <w:szCs w:val="20"/>
              </w:rPr>
              <w:t>Cambridge, Mass. USA  -MIT Press, 1991</w:t>
            </w:r>
          </w:p>
        </w:tc>
      </w:tr>
      <w:tr w:rsidR="00A46006" w:rsidRPr="00626F08" w:rsidTr="00A46006">
        <w:trPr>
          <w:trHeight w:val="99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A46006" w:rsidRPr="00626F08" w:rsidRDefault="00A46006" w:rsidP="00A46006">
            <w:pPr>
              <w:rPr>
                <w:rStyle w:val="Strong"/>
                <w:rFonts w:ascii="Arial" w:hAnsi="Arial" w:cs="Arial"/>
                <w:b w:val="0"/>
                <w:bCs w:val="0"/>
                <w:sz w:val="20"/>
                <w:szCs w:val="20"/>
              </w:rPr>
            </w:pPr>
            <w:r w:rsidRPr="00626F08">
              <w:rPr>
                <w:rFonts w:ascii="Arial" w:hAnsi="Arial" w:cs="Arial"/>
                <w:sz w:val="20"/>
                <w:szCs w:val="20"/>
              </w:rPr>
              <w:t>Wasserman, Krystyna. The Book as Art: Artists’ Books from the NationMuseum of Women in the Arts. New York: Princeton Architectural Press, 2007.</w:t>
            </w:r>
          </w:p>
        </w:tc>
      </w:tr>
      <w:tr w:rsidR="00A46006" w:rsidRPr="00626F08" w:rsidTr="00A46006">
        <w:trPr>
          <w:trHeight w:val="667"/>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A46006" w:rsidRPr="00626F08" w:rsidRDefault="00A46006" w:rsidP="00A46006">
            <w:pPr>
              <w:rPr>
                <w:rFonts w:ascii="Arial" w:hAnsi="Arial" w:cs="Arial"/>
                <w:sz w:val="20"/>
                <w:szCs w:val="20"/>
              </w:rPr>
            </w:pPr>
            <w:r w:rsidRPr="00626F08">
              <w:rPr>
                <w:rFonts w:ascii="Arial" w:hAnsi="Arial" w:cs="Arial"/>
                <w:sz w:val="20"/>
                <w:szCs w:val="20"/>
              </w:rPr>
              <w:t xml:space="preserve">Rowell, Margit. </w:t>
            </w:r>
            <w:r w:rsidRPr="00626F08">
              <w:rPr>
                <w:rFonts w:ascii="Arial" w:hAnsi="Arial" w:cs="Arial"/>
                <w:i/>
                <w:iCs/>
                <w:sz w:val="20"/>
                <w:szCs w:val="20"/>
              </w:rPr>
              <w:t>The Russian Avant-Garde Book, 1920-1934</w:t>
            </w:r>
            <w:r w:rsidRPr="00626F08">
              <w:rPr>
                <w:rFonts w:ascii="Arial" w:hAnsi="Arial" w:cs="Arial"/>
                <w:sz w:val="20"/>
                <w:szCs w:val="20"/>
              </w:rPr>
              <w:t>. New York, N.Y.: Museum of Modern Art, 2002.</w:t>
            </w:r>
          </w:p>
        </w:tc>
      </w:tr>
      <w:tr w:rsidR="00A46006" w:rsidRPr="00626F08" w:rsidTr="00A46006">
        <w:trPr>
          <w:trHeight w:val="58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A46006" w:rsidRPr="00626F08" w:rsidRDefault="00A46006" w:rsidP="00A46006">
            <w:pPr>
              <w:outlineLvl w:val="0"/>
              <w:rPr>
                <w:rFonts w:ascii="Arial" w:hAnsi="Arial" w:cs="Arial"/>
                <w:sz w:val="20"/>
                <w:szCs w:val="20"/>
              </w:rPr>
            </w:pPr>
            <w:r w:rsidRPr="00626F08">
              <w:rPr>
                <w:rFonts w:ascii="Arial" w:hAnsi="Arial" w:cs="Arial"/>
                <w:kern w:val="36"/>
                <w:sz w:val="20"/>
                <w:szCs w:val="20"/>
                <w:lang w:eastAsia="hr-HR"/>
              </w:rPr>
              <w:t xml:space="preserve">Leslie Scalapino &amp; Kiki SmithThe Animal is in the World like Water in Water,  </w:t>
            </w:r>
            <w:r w:rsidRPr="00626F08">
              <w:rPr>
                <w:rFonts w:ascii="Arial" w:hAnsi="Arial" w:cs="Arial"/>
                <w:sz w:val="20"/>
                <w:szCs w:val="20"/>
              </w:rPr>
              <w:t>New York City : Granary Books, 2010.</w:t>
            </w:r>
          </w:p>
        </w:tc>
      </w:tr>
      <w:tr w:rsidR="00A46006" w:rsidRPr="00626F08" w:rsidTr="00A46006">
        <w:trPr>
          <w:trHeight w:val="53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A46006" w:rsidRPr="00626F08" w:rsidRDefault="00A46006" w:rsidP="00A46006">
            <w:pPr>
              <w:spacing w:after="0"/>
              <w:rPr>
                <w:rFonts w:ascii="Arial" w:hAnsi="Arial" w:cs="Arial"/>
                <w:sz w:val="20"/>
                <w:szCs w:val="20"/>
              </w:rPr>
            </w:pPr>
            <w:r w:rsidRPr="00626F08">
              <w:rPr>
                <w:rFonts w:ascii="Arial" w:hAnsi="Arial" w:cs="Arial"/>
                <w:sz w:val="20"/>
                <w:szCs w:val="20"/>
              </w:rPr>
              <w:t>Siniša Labrović, Postdiplomsko obrazovanje, 2009., WHW, Zagreb</w:t>
            </w:r>
          </w:p>
        </w:tc>
      </w:tr>
      <w:tr w:rsidR="00A46006" w:rsidRPr="00626F08" w:rsidTr="00A46006">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A46006" w:rsidRPr="00626F08" w:rsidRDefault="00A46006" w:rsidP="00A46006">
            <w:pPr>
              <w:spacing w:after="0"/>
              <w:rPr>
                <w:rFonts w:ascii="Arial" w:hAnsi="Arial" w:cs="Arial"/>
                <w:sz w:val="20"/>
                <w:szCs w:val="20"/>
              </w:rPr>
            </w:pPr>
            <w:r w:rsidRPr="00626F08">
              <w:rPr>
                <w:rFonts w:ascii="Arial" w:hAnsi="Arial" w:cs="Arial"/>
                <w:sz w:val="20"/>
                <w:szCs w:val="20"/>
              </w:rPr>
              <w:t>Bamber Gascoigne, How to identify prints, Thames and Hudson, London, 1986.</w:t>
            </w:r>
          </w:p>
        </w:tc>
      </w:tr>
      <w:tr w:rsidR="00A46006" w:rsidRPr="00626F08" w:rsidTr="00A46006">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A46006" w:rsidRPr="00626F08" w:rsidRDefault="00A46006" w:rsidP="00A46006">
            <w:pPr>
              <w:spacing w:after="0"/>
              <w:rPr>
                <w:rFonts w:ascii="Arial" w:hAnsi="Arial" w:cs="Arial"/>
                <w:sz w:val="20"/>
                <w:szCs w:val="20"/>
              </w:rPr>
            </w:pPr>
            <w:r w:rsidRPr="00626F08">
              <w:rPr>
                <w:rFonts w:ascii="Arial" w:hAnsi="Arial" w:cs="Arial"/>
                <w:sz w:val="20"/>
                <w:szCs w:val="20"/>
              </w:rPr>
              <w:t>Kabinet grafike, Hrvatski trienale grafike 1,</w:t>
            </w:r>
            <w:r w:rsidR="005963D4" w:rsidRPr="00626F08">
              <w:rPr>
                <w:rFonts w:ascii="Arial" w:hAnsi="Arial" w:cs="Arial"/>
                <w:sz w:val="20"/>
                <w:szCs w:val="20"/>
              </w:rPr>
              <w:t xml:space="preserve"> </w:t>
            </w:r>
            <w:r w:rsidRPr="00626F08">
              <w:rPr>
                <w:rFonts w:ascii="Arial" w:hAnsi="Arial" w:cs="Arial"/>
                <w:sz w:val="20"/>
                <w:szCs w:val="20"/>
              </w:rPr>
              <w:t>2,</w:t>
            </w:r>
            <w:r w:rsidR="005963D4" w:rsidRPr="00626F08">
              <w:rPr>
                <w:rFonts w:ascii="Arial" w:hAnsi="Arial" w:cs="Arial"/>
                <w:sz w:val="20"/>
                <w:szCs w:val="20"/>
              </w:rPr>
              <w:t xml:space="preserve"> </w:t>
            </w:r>
            <w:r w:rsidRPr="00626F08">
              <w:rPr>
                <w:rFonts w:ascii="Arial" w:hAnsi="Arial" w:cs="Arial"/>
                <w:sz w:val="20"/>
                <w:szCs w:val="20"/>
              </w:rPr>
              <w:t>3, HAZU, Zagreb, 1997</w:t>
            </w:r>
            <w:r w:rsidR="005963D4" w:rsidRPr="00626F08">
              <w:rPr>
                <w:rFonts w:ascii="Arial" w:hAnsi="Arial" w:cs="Arial"/>
                <w:sz w:val="20"/>
                <w:szCs w:val="20"/>
              </w:rPr>
              <w:t>.</w:t>
            </w:r>
            <w:r w:rsidRPr="00626F08">
              <w:rPr>
                <w:rFonts w:ascii="Arial" w:hAnsi="Arial" w:cs="Arial"/>
                <w:sz w:val="20"/>
                <w:szCs w:val="20"/>
              </w:rPr>
              <w:t>, 2000</w:t>
            </w:r>
            <w:r w:rsidR="005963D4" w:rsidRPr="00626F08">
              <w:rPr>
                <w:rFonts w:ascii="Arial" w:hAnsi="Arial" w:cs="Arial"/>
                <w:sz w:val="20"/>
                <w:szCs w:val="20"/>
              </w:rPr>
              <w:t>.</w:t>
            </w:r>
            <w:r w:rsidRPr="00626F08">
              <w:rPr>
                <w:rFonts w:ascii="Arial" w:hAnsi="Arial" w:cs="Arial"/>
                <w:sz w:val="20"/>
                <w:szCs w:val="20"/>
              </w:rPr>
              <w:t>, 2003.</w:t>
            </w:r>
          </w:p>
        </w:tc>
      </w:tr>
      <w:tr w:rsidR="00A46006" w:rsidRPr="00626F08" w:rsidTr="00A46006">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A46006" w:rsidRPr="00626F08" w:rsidRDefault="00A46006" w:rsidP="00A46006">
            <w:pPr>
              <w:spacing w:after="0"/>
              <w:rPr>
                <w:rFonts w:ascii="Arial" w:hAnsi="Arial" w:cs="Arial"/>
                <w:sz w:val="20"/>
                <w:szCs w:val="20"/>
              </w:rPr>
            </w:pPr>
            <w:r w:rsidRPr="00626F08">
              <w:rPr>
                <w:rFonts w:ascii="Arial" w:hAnsi="Arial" w:cs="Arial"/>
                <w:sz w:val="20"/>
                <w:szCs w:val="20"/>
              </w:rPr>
              <w:t>Grafika-hrvatski časopis za umjetničku grafiku i nakladništvo Galerija Kanvas, Zagreb</w:t>
            </w:r>
          </w:p>
        </w:tc>
      </w:tr>
      <w:tr w:rsidR="00A46006" w:rsidRPr="00626F08" w:rsidTr="00A46006">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A46006" w:rsidRPr="00626F08" w:rsidRDefault="00A46006" w:rsidP="00A46006">
            <w:pPr>
              <w:spacing w:after="0"/>
              <w:rPr>
                <w:rFonts w:ascii="Arial" w:hAnsi="Arial" w:cs="Arial"/>
                <w:bCs/>
                <w:sz w:val="20"/>
                <w:szCs w:val="20"/>
              </w:rPr>
            </w:pPr>
            <w:r w:rsidRPr="00626F08">
              <w:rPr>
                <w:rFonts w:ascii="Arial" w:hAnsi="Arial" w:cs="Arial"/>
                <w:bCs/>
                <w:sz w:val="20"/>
                <w:szCs w:val="20"/>
              </w:rPr>
              <w:t xml:space="preserve">Časopisi iz područja suvremene umjetnosti: </w:t>
            </w:r>
          </w:p>
          <w:p w:rsidR="00A46006" w:rsidRPr="00626F08" w:rsidRDefault="00A46006" w:rsidP="00A46006">
            <w:pPr>
              <w:spacing w:after="0"/>
              <w:rPr>
                <w:rFonts w:ascii="Arial" w:hAnsi="Arial" w:cs="Arial"/>
                <w:sz w:val="20"/>
                <w:szCs w:val="20"/>
              </w:rPr>
            </w:pPr>
            <w:r w:rsidRPr="00626F08">
              <w:rPr>
                <w:rFonts w:ascii="Arial" w:hAnsi="Arial" w:cs="Arial"/>
                <w:bCs/>
                <w:sz w:val="20"/>
                <w:szCs w:val="20"/>
              </w:rPr>
              <w:t>Kuns</w:t>
            </w:r>
            <w:r w:rsidR="005963D4" w:rsidRPr="00626F08">
              <w:rPr>
                <w:rFonts w:ascii="Arial" w:hAnsi="Arial" w:cs="Arial"/>
                <w:bCs/>
                <w:sz w:val="20"/>
                <w:szCs w:val="20"/>
              </w:rPr>
              <w:t>tforum, Art in America, Parket,</w:t>
            </w:r>
            <w:r w:rsidRPr="00626F08">
              <w:rPr>
                <w:rFonts w:ascii="Arial" w:hAnsi="Arial" w:cs="Arial"/>
                <w:bCs/>
                <w:sz w:val="20"/>
                <w:szCs w:val="20"/>
              </w:rPr>
              <w:t xml:space="preserve"> Flash Art, Kontura...</w:t>
            </w:r>
          </w:p>
        </w:tc>
      </w:tr>
      <w:tr w:rsidR="00A46006" w:rsidRPr="00626F08" w:rsidTr="00A46006">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A46006" w:rsidRPr="00626F08" w:rsidRDefault="00A46006" w:rsidP="00A46006">
            <w:pPr>
              <w:spacing w:after="0"/>
              <w:rPr>
                <w:rFonts w:ascii="Arial" w:hAnsi="Arial" w:cs="Arial"/>
                <w:bCs/>
                <w:sz w:val="20"/>
                <w:szCs w:val="20"/>
              </w:rPr>
            </w:pPr>
            <w:r w:rsidRPr="00626F08">
              <w:rPr>
                <w:rFonts w:ascii="Arial" w:hAnsi="Arial" w:cs="Arial"/>
                <w:sz w:val="20"/>
                <w:szCs w:val="20"/>
              </w:rPr>
              <w:t>Internet</w:t>
            </w:r>
            <w:r w:rsidR="005963D4" w:rsidRPr="00626F08">
              <w:rPr>
                <w:rFonts w:ascii="Arial" w:hAnsi="Arial" w:cs="Arial"/>
                <w:sz w:val="20"/>
                <w:szCs w:val="20"/>
              </w:rPr>
              <w:t>ski</w:t>
            </w:r>
            <w:r w:rsidRPr="00626F08">
              <w:rPr>
                <w:rFonts w:ascii="Arial" w:hAnsi="Arial" w:cs="Arial"/>
                <w:sz w:val="20"/>
                <w:szCs w:val="20"/>
              </w:rPr>
              <w:t xml:space="preserve"> izvori, Online kolekcije grafičkih zbirki, digitalizirane biblioteke</w:t>
            </w:r>
            <w:r w:rsidR="005963D4" w:rsidRPr="00626F08">
              <w:rPr>
                <w:rFonts w:ascii="Arial" w:hAnsi="Arial" w:cs="Arial"/>
                <w:sz w:val="20"/>
                <w:szCs w:val="20"/>
              </w:rPr>
              <w:t>, itd.</w:t>
            </w:r>
          </w:p>
        </w:tc>
      </w:tr>
      <w:tr w:rsidR="00A46006" w:rsidRPr="00626F08" w:rsidTr="00A46006">
        <w:tc>
          <w:tcPr>
            <w:tcW w:w="1912" w:type="dxa"/>
            <w:gridSpan w:val="2"/>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sz w:val="20"/>
                <w:szCs w:val="20"/>
              </w:rPr>
            </w:pPr>
            <w:r w:rsidRPr="00626F08">
              <w:rPr>
                <w:rFonts w:ascii="Arial" w:hAnsi="Arial" w:cs="Arial"/>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Konzultacije, korekture, aktivnost na nastavi, evidencija pohađanja nastave, studentske ankete, unutarnja i vanjska evaluacija studijskog programa i nastavnika</w:t>
            </w:r>
            <w:r w:rsidR="005963D4" w:rsidRPr="00626F08">
              <w:rPr>
                <w:rFonts w:ascii="Arial" w:hAnsi="Arial" w:cs="Arial"/>
                <w:sz w:val="20"/>
                <w:szCs w:val="20"/>
              </w:rPr>
              <w:t>.</w:t>
            </w:r>
          </w:p>
        </w:tc>
      </w:tr>
      <w:tr w:rsidR="00A46006" w:rsidRPr="00626F08" w:rsidTr="00A4600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sz w:val="20"/>
                <w:szCs w:val="20"/>
              </w:rPr>
            </w:pPr>
            <w:r w:rsidRPr="00626F08">
              <w:rPr>
                <w:rFonts w:ascii="Arial" w:hAnsi="Arial" w:cs="Arial"/>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Treba uzeti u obzir da je rad na Umjetničkim akademijama specifičan oblik nastave u visokom školst</w:t>
            </w:r>
            <w:r w:rsidR="005963D4" w:rsidRPr="00626F08">
              <w:rPr>
                <w:rFonts w:ascii="Arial" w:hAnsi="Arial" w:cs="Arial"/>
                <w:sz w:val="20"/>
                <w:szCs w:val="20"/>
              </w:rPr>
              <w:t>vu. Nastava iz kolegija: Knjiga</w:t>
            </w:r>
            <w:r w:rsidRPr="00626F08">
              <w:rPr>
                <w:rFonts w:ascii="Arial" w:hAnsi="Arial" w:cs="Arial"/>
                <w:sz w:val="20"/>
                <w:szCs w:val="20"/>
              </w:rPr>
              <w:t xml:space="preserve">-umjetnički objekt  gotovo je u cijelosti  mentorska nastava, koja je ujedno i praktična i teorijska, te se zbog specifičnosti materije koja se predaje izvodi u malim grupama. </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 xml:space="preserve">Praktični </w:t>
            </w:r>
            <w:r w:rsidR="005963D4" w:rsidRPr="00626F08">
              <w:rPr>
                <w:rFonts w:ascii="Arial" w:hAnsi="Arial" w:cs="Arial"/>
                <w:sz w:val="20"/>
                <w:szCs w:val="20"/>
              </w:rPr>
              <w:t>rad studenta iz kolegija Knjiga</w:t>
            </w:r>
            <w:r w:rsidRPr="00626F08">
              <w:rPr>
                <w:rFonts w:ascii="Arial" w:hAnsi="Arial" w:cs="Arial"/>
                <w:sz w:val="20"/>
                <w:szCs w:val="20"/>
              </w:rPr>
              <w:t xml:space="preserve">-umjetnički objekt  gotovo uvijek u sebi sadrži: Istraživanje i eksperimentiranje. </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 xml:space="preserve">Predavanja i vježbe se izvode na hrvatskom jeziku uz mogućnost praćenja na engleskom jeziku. </w:t>
            </w:r>
          </w:p>
        </w:tc>
      </w:tr>
    </w:tbl>
    <w:p w:rsidR="00A46006" w:rsidRPr="00626F08" w:rsidRDefault="00A46006" w:rsidP="00A46006">
      <w:pPr>
        <w:spacing w:after="0" w:line="240" w:lineRule="auto"/>
        <w:jc w:val="both"/>
        <w:rPr>
          <w:rFonts w:ascii="Arial" w:hAnsi="Arial" w:cs="Arial"/>
          <w:sz w:val="20"/>
          <w:szCs w:val="20"/>
        </w:rPr>
      </w:pPr>
    </w:p>
    <w:p w:rsidR="00A46006" w:rsidRPr="00626F08" w:rsidRDefault="00A46006" w:rsidP="00A46006">
      <w:pPr>
        <w:spacing w:after="0" w:line="240" w:lineRule="auto"/>
        <w:rPr>
          <w:rFonts w:ascii="Arial" w:hAnsi="Arial" w:cs="Arial"/>
          <w:sz w:val="20"/>
          <w:szCs w:val="20"/>
        </w:rPr>
      </w:pPr>
    </w:p>
    <w:p w:rsidR="00A46006" w:rsidRPr="00626F08" w:rsidRDefault="00A46006" w:rsidP="00A46006">
      <w:pPr>
        <w:rPr>
          <w:rFonts w:ascii="Arial" w:hAnsi="Arial" w:cs="Arial"/>
          <w:sz w:val="20"/>
          <w:szCs w:val="20"/>
        </w:rPr>
      </w:pPr>
    </w:p>
    <w:p w:rsidR="00A46006" w:rsidRPr="00626F08" w:rsidRDefault="00A46006" w:rsidP="00A46006">
      <w:pPr>
        <w:pStyle w:val="Subtitle"/>
        <w:shd w:val="clear" w:color="auto" w:fill="F2F2F2"/>
        <w:rPr>
          <w:sz w:val="20"/>
          <w:szCs w:val="20"/>
        </w:rPr>
      </w:pPr>
      <w:r w:rsidRPr="00626F08">
        <w:rPr>
          <w:sz w:val="20"/>
          <w:szCs w:val="20"/>
        </w:rPr>
        <w:t>Opis predmeta</w:t>
      </w:r>
    </w:p>
    <w:p w:rsidR="00A46006" w:rsidRPr="00626F08" w:rsidRDefault="00A46006" w:rsidP="00A46006">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A46006" w:rsidRPr="00626F08" w:rsidTr="00A46006">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A46006" w:rsidRPr="00626F08" w:rsidRDefault="00A46006" w:rsidP="00A46006">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A46006" w:rsidRPr="00626F08" w:rsidRDefault="00A46006" w:rsidP="00A46006">
            <w:pPr>
              <w:tabs>
                <w:tab w:val="left" w:pos="2820"/>
              </w:tabs>
              <w:spacing w:after="0" w:line="240" w:lineRule="auto"/>
              <w:rPr>
                <w:rFonts w:ascii="Arial" w:hAnsi="Arial" w:cs="Arial"/>
                <w:b/>
                <w:sz w:val="20"/>
                <w:szCs w:val="20"/>
              </w:rPr>
            </w:pPr>
            <w:r w:rsidRPr="00626F08">
              <w:rPr>
                <w:rFonts w:ascii="Arial" w:hAnsi="Arial" w:cs="Arial"/>
                <w:sz w:val="20"/>
                <w:szCs w:val="20"/>
              </w:rPr>
              <w:t>Računalna 3D grafika</w:t>
            </w:r>
          </w:p>
        </w:tc>
      </w:tr>
      <w:tr w:rsidR="00A46006" w:rsidRPr="00626F08" w:rsidTr="00A4600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UAL: UAL727</w:t>
            </w:r>
          </w:p>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ISVU:</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 xml:space="preserve">Godina studija: </w:t>
            </w:r>
          </w:p>
        </w:tc>
        <w:tc>
          <w:tcPr>
            <w:tcW w:w="2762" w:type="dxa"/>
            <w:gridSpan w:val="5"/>
            <w:tcBorders>
              <w:top w:val="single" w:sz="12" w:space="0" w:color="auto"/>
              <w:right w:val="single" w:sz="12" w:space="0" w:color="auto"/>
            </w:tcBorders>
            <w:tcMar>
              <w:left w:w="57" w:type="dxa"/>
              <w:right w:w="57" w:type="dxa"/>
            </w:tcMar>
          </w:tcPr>
          <w:p w:rsidR="00A46006" w:rsidRPr="00626F08" w:rsidRDefault="00CF605D" w:rsidP="00A46006">
            <w:pPr>
              <w:spacing w:after="0" w:line="240" w:lineRule="auto"/>
              <w:rPr>
                <w:rFonts w:ascii="Arial" w:hAnsi="Arial" w:cs="Arial"/>
                <w:sz w:val="20"/>
                <w:szCs w:val="20"/>
              </w:rPr>
            </w:pPr>
            <w:r w:rsidRPr="00626F08">
              <w:rPr>
                <w:rFonts w:ascii="Arial" w:hAnsi="Arial" w:cs="Arial"/>
                <w:sz w:val="20"/>
                <w:szCs w:val="20"/>
              </w:rPr>
              <w:t>1/I.</w:t>
            </w:r>
          </w:p>
        </w:tc>
      </w:tr>
      <w:tr w:rsidR="00A46006" w:rsidRPr="00626F08" w:rsidTr="00A4600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A46006" w:rsidRPr="00626F08" w:rsidRDefault="006F4FBC" w:rsidP="00A46006">
            <w:pPr>
              <w:spacing w:after="0" w:line="240" w:lineRule="auto"/>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Pr>
                <w:rFonts w:ascii="Arial" w:hAnsi="Arial" w:cs="Arial"/>
                <w:sz w:val="20"/>
                <w:szCs w:val="20"/>
              </w:rPr>
              <w:t>Slobodan Tomić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2</w:t>
            </w:r>
          </w:p>
        </w:tc>
      </w:tr>
      <w:tr w:rsidR="00A46006" w:rsidRPr="00626F08" w:rsidTr="00A46006">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A46006" w:rsidRPr="00626F08" w:rsidRDefault="005E1E20" w:rsidP="00A46006">
            <w:pPr>
              <w:spacing w:after="0" w:line="240" w:lineRule="auto"/>
              <w:rPr>
                <w:rFonts w:ascii="Arial" w:hAnsi="Arial" w:cs="Arial"/>
                <w:sz w:val="20"/>
                <w:szCs w:val="20"/>
              </w:rPr>
            </w:pPr>
            <w:r w:rsidRPr="00626F08">
              <w:rPr>
                <w:rFonts w:ascii="Arial" w:hAnsi="Arial" w:cs="Arial"/>
                <w:sz w:val="20"/>
                <w:szCs w:val="20"/>
              </w:rPr>
              <w:fldChar w:fldCharType="begin">
                <w:ffData>
                  <w:name w:val=""/>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A46006" w:rsidRPr="00626F08" w:rsidRDefault="00A46006" w:rsidP="00A46006">
            <w:pPr>
              <w:spacing w:after="0" w:line="240" w:lineRule="auto"/>
              <w:jc w:val="center"/>
              <w:rPr>
                <w:rFonts w:ascii="Arial" w:hAnsi="Arial" w:cs="Arial"/>
                <w:sz w:val="20"/>
                <w:szCs w:val="20"/>
              </w:rPr>
            </w:pPr>
            <w:r w:rsidRPr="00626F08">
              <w:rPr>
                <w:rFonts w:ascii="Arial" w:hAnsi="Arial" w:cs="Arial"/>
                <w:sz w:val="20"/>
                <w:szCs w:val="20"/>
              </w:rPr>
              <w:t>T</w:t>
            </w:r>
          </w:p>
        </w:tc>
      </w:tr>
      <w:tr w:rsidR="00A46006" w:rsidRPr="00626F08" w:rsidTr="00A46006">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0</w:t>
            </w:r>
          </w:p>
        </w:tc>
        <w:tc>
          <w:tcPr>
            <w:tcW w:w="712" w:type="dxa"/>
            <w:tcBorders>
              <w:bottom w:val="single" w:sz="12" w:space="0" w:color="auto"/>
              <w:right w:val="single" w:sz="12" w:space="0" w:color="auto"/>
            </w:tcBorders>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15</w:t>
            </w:r>
          </w:p>
        </w:tc>
        <w:tc>
          <w:tcPr>
            <w:tcW w:w="618" w:type="dxa"/>
            <w:tcBorders>
              <w:bottom w:val="single" w:sz="12" w:space="0" w:color="auto"/>
              <w:right w:val="single" w:sz="12" w:space="0" w:color="auto"/>
            </w:tcBorders>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0</w:t>
            </w:r>
          </w:p>
        </w:tc>
      </w:tr>
      <w:tr w:rsidR="00A46006" w:rsidRPr="00626F08" w:rsidTr="00A4600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A46006" w:rsidRPr="00626F08" w:rsidRDefault="00A46006" w:rsidP="00A46006">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A46006" w:rsidRPr="00626F08" w:rsidRDefault="005E1E20" w:rsidP="00A46006">
            <w:pPr>
              <w:spacing w:after="0" w:line="240" w:lineRule="auto"/>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sz w:val="20"/>
                <w:szCs w:val="20"/>
              </w:rPr>
              <w:t> </w:t>
            </w:r>
            <w:r w:rsidR="00A46006" w:rsidRPr="00626F08">
              <w:rPr>
                <w:rFonts w:ascii="Arial" w:hAnsi="Arial" w:cs="Arial"/>
                <w:sz w:val="20"/>
                <w:szCs w:val="20"/>
              </w:rPr>
              <w:t> </w:t>
            </w:r>
            <w:r w:rsidR="00A46006" w:rsidRPr="00626F08">
              <w:rPr>
                <w:rFonts w:ascii="Arial" w:hAnsi="Arial" w:cs="Arial"/>
                <w:sz w:val="20"/>
                <w:szCs w:val="20"/>
              </w:rPr>
              <w:t> </w:t>
            </w:r>
            <w:r w:rsidR="00A46006" w:rsidRPr="00626F08">
              <w:rPr>
                <w:rFonts w:ascii="Arial" w:hAnsi="Arial" w:cs="Arial"/>
                <w:sz w:val="20"/>
                <w:szCs w:val="20"/>
              </w:rPr>
              <w:t> </w:t>
            </w:r>
            <w:r w:rsidR="00A46006" w:rsidRPr="00626F08">
              <w:rPr>
                <w:rFonts w:ascii="Arial" w:hAnsi="Arial" w:cs="Arial"/>
                <w:sz w:val="20"/>
                <w:szCs w:val="20"/>
              </w:rPr>
              <w:t> </w:t>
            </w:r>
            <w:r w:rsidRPr="00626F08">
              <w:rPr>
                <w:rFonts w:ascii="Arial" w:hAnsi="Arial" w:cs="Arial"/>
                <w:sz w:val="20"/>
                <w:szCs w:val="20"/>
              </w:rPr>
              <w:fldChar w:fldCharType="end"/>
            </w:r>
          </w:p>
        </w:tc>
      </w:tr>
      <w:tr w:rsidR="00A46006" w:rsidRPr="00626F08" w:rsidTr="00A46006">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A46006" w:rsidRPr="00626F08" w:rsidRDefault="00A46006" w:rsidP="00A46006">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A46006" w:rsidRPr="00626F08" w:rsidTr="00A46006">
        <w:trPr>
          <w:trHeight w:val="1694"/>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Upoznavanje s računalnim programima za 3d oblikovanje.</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 xml:space="preserve">Usvajanje vještina u korištenju raznih alata u cilju 3d oblikovanja, vizualizacije i renderinga. </w:t>
            </w:r>
          </w:p>
          <w:p w:rsidR="00A46006" w:rsidRPr="00626F08" w:rsidRDefault="00A46006" w:rsidP="00A46006">
            <w:pPr>
              <w:tabs>
                <w:tab w:val="left" w:pos="2820"/>
              </w:tabs>
              <w:spacing w:after="0" w:line="240" w:lineRule="auto"/>
              <w:rPr>
                <w:rFonts w:ascii="Arial" w:hAnsi="Arial" w:cs="Arial"/>
                <w:sz w:val="20"/>
                <w:szCs w:val="20"/>
              </w:rPr>
            </w:pPr>
            <w:r w:rsidRPr="00626F08">
              <w:rPr>
                <w:rFonts w:ascii="Arial" w:hAnsi="Arial" w:cs="Arial"/>
                <w:sz w:val="20"/>
                <w:szCs w:val="20"/>
              </w:rPr>
              <w:t>Ovladavanje osnovnim procesom izrade 3d animacije.</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Poimanje</w:t>
            </w:r>
            <w:r w:rsidR="005963D4" w:rsidRPr="00626F08">
              <w:rPr>
                <w:rFonts w:ascii="Arial" w:hAnsi="Arial" w:cs="Arial"/>
                <w:sz w:val="20"/>
                <w:szCs w:val="20"/>
              </w:rPr>
              <w:t xml:space="preserve"> </w:t>
            </w:r>
            <w:r w:rsidRPr="00626F08">
              <w:rPr>
                <w:rFonts w:ascii="Arial" w:hAnsi="Arial" w:cs="Arial"/>
                <w:sz w:val="20"/>
                <w:szCs w:val="20"/>
              </w:rPr>
              <w:t>mogućnosti</w:t>
            </w:r>
            <w:r w:rsidR="005963D4" w:rsidRPr="00626F08">
              <w:rPr>
                <w:rFonts w:ascii="Arial" w:hAnsi="Arial" w:cs="Arial"/>
                <w:sz w:val="20"/>
                <w:szCs w:val="20"/>
              </w:rPr>
              <w:t xml:space="preserve"> </w:t>
            </w:r>
            <w:r w:rsidRPr="00626F08">
              <w:rPr>
                <w:rFonts w:ascii="Arial" w:hAnsi="Arial" w:cs="Arial"/>
                <w:sz w:val="20"/>
                <w:szCs w:val="20"/>
              </w:rPr>
              <w:t>i</w:t>
            </w:r>
            <w:r w:rsidR="005963D4" w:rsidRPr="00626F08">
              <w:rPr>
                <w:rFonts w:ascii="Arial" w:hAnsi="Arial" w:cs="Arial"/>
                <w:sz w:val="20"/>
                <w:szCs w:val="20"/>
              </w:rPr>
              <w:t xml:space="preserve"> </w:t>
            </w:r>
            <w:r w:rsidRPr="00626F08">
              <w:rPr>
                <w:rFonts w:ascii="Arial" w:hAnsi="Arial" w:cs="Arial"/>
                <w:sz w:val="20"/>
                <w:szCs w:val="20"/>
              </w:rPr>
              <w:t>zrade 3d grafičkih objekata i virtualizacije u cilju istraživanja grafičkog medija u računalnom 3d prostoru</w:t>
            </w:r>
            <w:r w:rsidR="005963D4" w:rsidRPr="00626F08">
              <w:rPr>
                <w:rFonts w:ascii="Arial" w:hAnsi="Arial" w:cs="Arial"/>
                <w:sz w:val="20"/>
                <w:szCs w:val="20"/>
              </w:rPr>
              <w:t>.</w:t>
            </w:r>
          </w:p>
        </w:tc>
      </w:tr>
      <w:tr w:rsidR="00A46006" w:rsidRPr="00626F08" w:rsidTr="00A46006">
        <w:tc>
          <w:tcPr>
            <w:tcW w:w="1912" w:type="dxa"/>
            <w:gridSpan w:val="2"/>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F11BF6" w:rsidRDefault="00F11BF6" w:rsidP="00F11BF6">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A46006" w:rsidRPr="00626F08" w:rsidRDefault="00A46006" w:rsidP="00A46006">
            <w:pPr>
              <w:tabs>
                <w:tab w:val="left" w:pos="2820"/>
              </w:tabs>
              <w:spacing w:after="0" w:line="240" w:lineRule="auto"/>
              <w:rPr>
                <w:rFonts w:ascii="Arial" w:hAnsi="Arial" w:cs="Arial"/>
                <w:sz w:val="20"/>
                <w:szCs w:val="20"/>
              </w:rPr>
            </w:pPr>
          </w:p>
        </w:tc>
      </w:tr>
      <w:tr w:rsidR="00A46006" w:rsidRPr="00626F08" w:rsidTr="00A46006">
        <w:tc>
          <w:tcPr>
            <w:tcW w:w="1912" w:type="dxa"/>
            <w:gridSpan w:val="2"/>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Student će nakon položenog kolegija moći:</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1. Izraditi jednostavne i kompleksnije 3d objekte</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2. Vizualizirati razne teksture i materijale u 3d prostoru</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3. Kreirati jednostavnu 3d prezentaciju grafičkog projekta</w:t>
            </w:r>
          </w:p>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4. Izraditi jednostavnu 3d animaciju</w:t>
            </w:r>
          </w:p>
        </w:tc>
      </w:tr>
      <w:tr w:rsidR="00A46006" w:rsidRPr="00626F08" w:rsidTr="00A46006">
        <w:trPr>
          <w:trHeight w:val="3919"/>
        </w:trPr>
        <w:tc>
          <w:tcPr>
            <w:tcW w:w="1912" w:type="dxa"/>
            <w:gridSpan w:val="2"/>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A46006" w:rsidRPr="00626F08" w:rsidRDefault="00A46006" w:rsidP="00665B44">
            <w:pPr>
              <w:pStyle w:val="ListParagraph"/>
              <w:numPr>
                <w:ilvl w:val="0"/>
                <w:numId w:val="32"/>
              </w:numPr>
              <w:tabs>
                <w:tab w:val="left" w:pos="782"/>
              </w:tabs>
              <w:spacing w:after="0"/>
              <w:rPr>
                <w:rFonts w:ascii="Arial" w:hAnsi="Arial" w:cs="Arial"/>
                <w:sz w:val="20"/>
                <w:szCs w:val="20"/>
              </w:rPr>
            </w:pPr>
            <w:r w:rsidRPr="00626F08">
              <w:rPr>
                <w:rFonts w:ascii="Arial" w:hAnsi="Arial" w:cs="Arial"/>
                <w:sz w:val="20"/>
                <w:szCs w:val="20"/>
              </w:rPr>
              <w:t>Uvodno predavanje o 3d oblikovanju i animaciji</w:t>
            </w:r>
            <w:r w:rsidR="00665B44" w:rsidRPr="00626F08">
              <w:rPr>
                <w:rFonts w:ascii="Arial" w:hAnsi="Arial" w:cs="Arial"/>
                <w:sz w:val="20"/>
                <w:szCs w:val="20"/>
              </w:rPr>
              <w:t xml:space="preserve"> (1P+1V)</w:t>
            </w:r>
          </w:p>
          <w:p w:rsidR="00A46006" w:rsidRPr="00626F08" w:rsidRDefault="00A46006" w:rsidP="00665B44">
            <w:pPr>
              <w:pStyle w:val="ListParagraph"/>
              <w:numPr>
                <w:ilvl w:val="0"/>
                <w:numId w:val="32"/>
              </w:numPr>
              <w:tabs>
                <w:tab w:val="left" w:pos="782"/>
              </w:tabs>
              <w:spacing w:after="0"/>
              <w:rPr>
                <w:rFonts w:ascii="Arial" w:hAnsi="Arial" w:cs="Arial"/>
                <w:sz w:val="20"/>
                <w:szCs w:val="20"/>
              </w:rPr>
            </w:pPr>
            <w:r w:rsidRPr="00626F08">
              <w:rPr>
                <w:rFonts w:ascii="Arial" w:hAnsi="Arial" w:cs="Arial"/>
                <w:sz w:val="20"/>
                <w:szCs w:val="20"/>
              </w:rPr>
              <w:t>Upoznavanje s radnom površinom i osnovnim alatima programa Modo</w:t>
            </w:r>
            <w:r w:rsidR="00665B44" w:rsidRPr="00626F08">
              <w:rPr>
                <w:rFonts w:ascii="Arial" w:hAnsi="Arial" w:cs="Arial"/>
                <w:sz w:val="20"/>
                <w:szCs w:val="20"/>
              </w:rPr>
              <w:t xml:space="preserve"> (1P+1V)</w:t>
            </w:r>
          </w:p>
          <w:p w:rsidR="00A46006" w:rsidRPr="00626F08" w:rsidRDefault="00A46006" w:rsidP="00665B44">
            <w:pPr>
              <w:pStyle w:val="ListParagraph"/>
              <w:numPr>
                <w:ilvl w:val="0"/>
                <w:numId w:val="32"/>
              </w:numPr>
              <w:tabs>
                <w:tab w:val="left" w:pos="782"/>
              </w:tabs>
              <w:spacing w:after="0"/>
              <w:rPr>
                <w:rFonts w:ascii="Arial" w:hAnsi="Arial" w:cs="Arial"/>
                <w:sz w:val="20"/>
                <w:szCs w:val="20"/>
              </w:rPr>
            </w:pPr>
            <w:r w:rsidRPr="00626F08">
              <w:rPr>
                <w:rFonts w:ascii="Arial" w:hAnsi="Arial" w:cs="Arial"/>
                <w:sz w:val="20"/>
                <w:szCs w:val="20"/>
              </w:rPr>
              <w:t>Orijentacija u prostoru unutar 3d programa - navigacija</w:t>
            </w:r>
            <w:r w:rsidR="00665B44" w:rsidRPr="00626F08">
              <w:rPr>
                <w:rFonts w:ascii="Arial" w:hAnsi="Arial" w:cs="Arial"/>
                <w:sz w:val="20"/>
                <w:szCs w:val="20"/>
              </w:rPr>
              <w:t xml:space="preserve"> (1P+1V)</w:t>
            </w:r>
          </w:p>
          <w:p w:rsidR="00A46006" w:rsidRPr="00626F08" w:rsidRDefault="00A46006" w:rsidP="00665B44">
            <w:pPr>
              <w:pStyle w:val="ListParagraph"/>
              <w:numPr>
                <w:ilvl w:val="0"/>
                <w:numId w:val="32"/>
              </w:numPr>
              <w:tabs>
                <w:tab w:val="left" w:pos="782"/>
              </w:tabs>
              <w:spacing w:after="0"/>
              <w:rPr>
                <w:rFonts w:ascii="Arial" w:hAnsi="Arial" w:cs="Arial"/>
                <w:sz w:val="20"/>
                <w:szCs w:val="20"/>
              </w:rPr>
            </w:pPr>
            <w:r w:rsidRPr="00626F08">
              <w:rPr>
                <w:rFonts w:ascii="Arial" w:hAnsi="Arial" w:cs="Arial"/>
                <w:sz w:val="20"/>
                <w:szCs w:val="20"/>
              </w:rPr>
              <w:t xml:space="preserve">Izrada osnovnih 3d objekata </w:t>
            </w:r>
            <w:r w:rsidR="00665B44" w:rsidRPr="00626F08">
              <w:rPr>
                <w:rFonts w:ascii="Arial" w:hAnsi="Arial" w:cs="Arial"/>
                <w:sz w:val="20"/>
                <w:szCs w:val="20"/>
              </w:rPr>
              <w:t xml:space="preserve"> (1P+1V)</w:t>
            </w:r>
          </w:p>
          <w:p w:rsidR="00A46006" w:rsidRPr="00626F08" w:rsidRDefault="00A46006" w:rsidP="00665B44">
            <w:pPr>
              <w:pStyle w:val="ListParagraph"/>
              <w:numPr>
                <w:ilvl w:val="0"/>
                <w:numId w:val="32"/>
              </w:numPr>
              <w:tabs>
                <w:tab w:val="left" w:pos="782"/>
              </w:tabs>
              <w:spacing w:after="0"/>
              <w:rPr>
                <w:rFonts w:ascii="Arial" w:hAnsi="Arial" w:cs="Arial"/>
                <w:sz w:val="20"/>
                <w:szCs w:val="20"/>
              </w:rPr>
            </w:pPr>
            <w:r w:rsidRPr="00626F08">
              <w:rPr>
                <w:rFonts w:ascii="Arial" w:hAnsi="Arial" w:cs="Arial"/>
                <w:sz w:val="20"/>
                <w:szCs w:val="20"/>
              </w:rPr>
              <w:t>Slojevi, Izrada osnovnih 3d objekata - kombiniranje objekata</w:t>
            </w:r>
            <w:r w:rsidR="00665B44" w:rsidRPr="00626F08">
              <w:rPr>
                <w:rFonts w:ascii="Arial" w:hAnsi="Arial" w:cs="Arial"/>
                <w:sz w:val="20"/>
                <w:szCs w:val="20"/>
              </w:rPr>
              <w:t xml:space="preserve"> (1P+1V)</w:t>
            </w:r>
          </w:p>
          <w:p w:rsidR="00A46006" w:rsidRPr="00626F08" w:rsidRDefault="00A46006" w:rsidP="00665B44">
            <w:pPr>
              <w:pStyle w:val="ListParagraph"/>
              <w:numPr>
                <w:ilvl w:val="0"/>
                <w:numId w:val="32"/>
              </w:numPr>
              <w:tabs>
                <w:tab w:val="left" w:pos="782"/>
              </w:tabs>
              <w:spacing w:after="0"/>
              <w:rPr>
                <w:rFonts w:ascii="Arial" w:hAnsi="Arial" w:cs="Arial"/>
                <w:sz w:val="20"/>
                <w:szCs w:val="20"/>
              </w:rPr>
            </w:pPr>
            <w:r w:rsidRPr="00626F08">
              <w:rPr>
                <w:rFonts w:ascii="Arial" w:hAnsi="Arial" w:cs="Arial"/>
                <w:sz w:val="20"/>
                <w:szCs w:val="20"/>
              </w:rPr>
              <w:t xml:space="preserve">Materijali - boje </w:t>
            </w:r>
            <w:r w:rsidR="00665B44" w:rsidRPr="00626F08">
              <w:rPr>
                <w:rFonts w:ascii="Arial" w:hAnsi="Arial" w:cs="Arial"/>
                <w:sz w:val="20"/>
                <w:szCs w:val="20"/>
              </w:rPr>
              <w:t xml:space="preserve"> (1P+1V)</w:t>
            </w:r>
          </w:p>
          <w:p w:rsidR="00A46006" w:rsidRPr="00626F08" w:rsidRDefault="00A46006" w:rsidP="00665B44">
            <w:pPr>
              <w:pStyle w:val="ListParagraph"/>
              <w:numPr>
                <w:ilvl w:val="0"/>
                <w:numId w:val="32"/>
              </w:numPr>
              <w:tabs>
                <w:tab w:val="left" w:pos="782"/>
              </w:tabs>
              <w:spacing w:after="0"/>
              <w:rPr>
                <w:rFonts w:ascii="Arial" w:hAnsi="Arial" w:cs="Arial"/>
                <w:sz w:val="20"/>
                <w:szCs w:val="20"/>
              </w:rPr>
            </w:pPr>
            <w:r w:rsidRPr="00626F08">
              <w:rPr>
                <w:rFonts w:ascii="Arial" w:hAnsi="Arial" w:cs="Arial"/>
                <w:sz w:val="20"/>
                <w:szCs w:val="20"/>
              </w:rPr>
              <w:t>Materijali - teksture</w:t>
            </w:r>
            <w:r w:rsidR="00665B44" w:rsidRPr="00626F08">
              <w:rPr>
                <w:rFonts w:ascii="Arial" w:hAnsi="Arial" w:cs="Arial"/>
                <w:sz w:val="20"/>
                <w:szCs w:val="20"/>
              </w:rPr>
              <w:t xml:space="preserve"> (1P+1V)</w:t>
            </w:r>
          </w:p>
          <w:p w:rsidR="00A46006" w:rsidRPr="00626F08" w:rsidRDefault="00A46006" w:rsidP="00665B44">
            <w:pPr>
              <w:pStyle w:val="ListParagraph"/>
              <w:numPr>
                <w:ilvl w:val="0"/>
                <w:numId w:val="32"/>
              </w:numPr>
              <w:tabs>
                <w:tab w:val="left" w:pos="782"/>
              </w:tabs>
              <w:spacing w:after="0"/>
              <w:rPr>
                <w:rFonts w:ascii="Arial" w:hAnsi="Arial" w:cs="Arial"/>
                <w:sz w:val="20"/>
                <w:szCs w:val="20"/>
              </w:rPr>
            </w:pPr>
            <w:r w:rsidRPr="00626F08">
              <w:rPr>
                <w:rFonts w:ascii="Arial" w:hAnsi="Arial" w:cs="Arial"/>
                <w:sz w:val="20"/>
                <w:szCs w:val="20"/>
              </w:rPr>
              <w:t>Materijali - teksture, transparencija</w:t>
            </w:r>
            <w:r w:rsidR="00665B44" w:rsidRPr="00626F08">
              <w:rPr>
                <w:rFonts w:ascii="Arial" w:hAnsi="Arial" w:cs="Arial"/>
                <w:sz w:val="20"/>
                <w:szCs w:val="20"/>
              </w:rPr>
              <w:t xml:space="preserve"> (1P+1V)</w:t>
            </w:r>
          </w:p>
          <w:p w:rsidR="00A46006" w:rsidRPr="00626F08" w:rsidRDefault="00A46006" w:rsidP="00665B44">
            <w:pPr>
              <w:pStyle w:val="ListParagraph"/>
              <w:numPr>
                <w:ilvl w:val="0"/>
                <w:numId w:val="32"/>
              </w:numPr>
              <w:tabs>
                <w:tab w:val="left" w:pos="782"/>
              </w:tabs>
              <w:spacing w:after="0"/>
              <w:rPr>
                <w:rFonts w:ascii="Arial" w:hAnsi="Arial" w:cs="Arial"/>
                <w:sz w:val="20"/>
                <w:szCs w:val="20"/>
              </w:rPr>
            </w:pPr>
            <w:r w:rsidRPr="00626F08">
              <w:rPr>
                <w:rFonts w:ascii="Arial" w:hAnsi="Arial" w:cs="Arial"/>
                <w:sz w:val="20"/>
                <w:szCs w:val="20"/>
              </w:rPr>
              <w:t>Osnove modeliranja u programu Modo</w:t>
            </w:r>
            <w:r w:rsidR="00665B44" w:rsidRPr="00626F08">
              <w:rPr>
                <w:rFonts w:ascii="Arial" w:hAnsi="Arial" w:cs="Arial"/>
                <w:sz w:val="20"/>
                <w:szCs w:val="20"/>
              </w:rPr>
              <w:t xml:space="preserve"> (1P+1V)</w:t>
            </w:r>
          </w:p>
          <w:p w:rsidR="00A46006" w:rsidRPr="00626F08" w:rsidRDefault="00A46006" w:rsidP="00665B44">
            <w:pPr>
              <w:pStyle w:val="ListParagraph"/>
              <w:numPr>
                <w:ilvl w:val="0"/>
                <w:numId w:val="32"/>
              </w:numPr>
              <w:tabs>
                <w:tab w:val="left" w:pos="782"/>
              </w:tabs>
              <w:spacing w:after="0"/>
              <w:rPr>
                <w:rFonts w:ascii="Arial" w:hAnsi="Arial" w:cs="Arial"/>
                <w:sz w:val="20"/>
                <w:szCs w:val="20"/>
              </w:rPr>
            </w:pPr>
            <w:r w:rsidRPr="00626F08">
              <w:rPr>
                <w:rFonts w:ascii="Arial" w:hAnsi="Arial" w:cs="Arial"/>
                <w:sz w:val="20"/>
                <w:szCs w:val="20"/>
              </w:rPr>
              <w:t>Izrada vježbe modeliranja - ovladavanje plohama</w:t>
            </w:r>
            <w:r w:rsidR="00665B44" w:rsidRPr="00626F08">
              <w:rPr>
                <w:rFonts w:ascii="Arial" w:hAnsi="Arial" w:cs="Arial"/>
                <w:sz w:val="20"/>
                <w:szCs w:val="20"/>
              </w:rPr>
              <w:t xml:space="preserve"> (1P+1V)</w:t>
            </w:r>
          </w:p>
          <w:p w:rsidR="00A46006" w:rsidRPr="00626F08" w:rsidRDefault="00A46006" w:rsidP="00665B44">
            <w:pPr>
              <w:pStyle w:val="ListParagraph"/>
              <w:numPr>
                <w:ilvl w:val="0"/>
                <w:numId w:val="32"/>
              </w:numPr>
              <w:tabs>
                <w:tab w:val="left" w:pos="782"/>
              </w:tabs>
              <w:spacing w:after="0"/>
              <w:rPr>
                <w:rFonts w:ascii="Arial" w:hAnsi="Arial" w:cs="Arial"/>
                <w:sz w:val="20"/>
                <w:szCs w:val="20"/>
              </w:rPr>
            </w:pPr>
            <w:r w:rsidRPr="00626F08">
              <w:rPr>
                <w:rFonts w:ascii="Arial" w:hAnsi="Arial" w:cs="Arial"/>
                <w:sz w:val="20"/>
                <w:szCs w:val="20"/>
              </w:rPr>
              <w:t>Izrada vježbe modeliranja - portret, teksture, displacement</w:t>
            </w:r>
            <w:r w:rsidR="00665B44" w:rsidRPr="00626F08">
              <w:rPr>
                <w:rFonts w:ascii="Arial" w:hAnsi="Arial" w:cs="Arial"/>
                <w:sz w:val="20"/>
                <w:szCs w:val="20"/>
              </w:rPr>
              <w:t xml:space="preserve"> (1P+1V)</w:t>
            </w:r>
          </w:p>
          <w:p w:rsidR="00A46006" w:rsidRPr="00626F08" w:rsidRDefault="00A46006" w:rsidP="00665B44">
            <w:pPr>
              <w:pStyle w:val="ListParagraph"/>
              <w:numPr>
                <w:ilvl w:val="0"/>
                <w:numId w:val="32"/>
              </w:numPr>
              <w:tabs>
                <w:tab w:val="left" w:pos="782"/>
              </w:tabs>
              <w:spacing w:after="0"/>
              <w:rPr>
                <w:rFonts w:ascii="Arial" w:hAnsi="Arial" w:cs="Arial"/>
                <w:sz w:val="20"/>
                <w:szCs w:val="20"/>
              </w:rPr>
            </w:pPr>
            <w:r w:rsidRPr="00626F08">
              <w:rPr>
                <w:rFonts w:ascii="Arial" w:hAnsi="Arial" w:cs="Arial"/>
                <w:sz w:val="20"/>
                <w:szCs w:val="20"/>
              </w:rPr>
              <w:t>3d kompozicija - izrada arhitektonskog prostora, interijer i eksterijer, svjetla</w:t>
            </w:r>
            <w:r w:rsidR="00665B44" w:rsidRPr="00626F08">
              <w:rPr>
                <w:rFonts w:ascii="Arial" w:hAnsi="Arial" w:cs="Arial"/>
                <w:sz w:val="20"/>
                <w:szCs w:val="20"/>
              </w:rPr>
              <w:t xml:space="preserve"> (1P+1V)</w:t>
            </w:r>
          </w:p>
          <w:p w:rsidR="00A46006" w:rsidRPr="00626F08" w:rsidRDefault="00A46006" w:rsidP="00665B44">
            <w:pPr>
              <w:pStyle w:val="ListParagraph"/>
              <w:numPr>
                <w:ilvl w:val="0"/>
                <w:numId w:val="32"/>
              </w:numPr>
              <w:tabs>
                <w:tab w:val="left" w:pos="428"/>
              </w:tabs>
              <w:spacing w:after="0"/>
              <w:rPr>
                <w:rFonts w:ascii="Arial" w:hAnsi="Arial" w:cs="Arial"/>
                <w:sz w:val="20"/>
                <w:szCs w:val="20"/>
              </w:rPr>
            </w:pPr>
            <w:r w:rsidRPr="00626F08">
              <w:rPr>
                <w:rFonts w:ascii="Arial" w:hAnsi="Arial" w:cs="Arial"/>
                <w:sz w:val="20"/>
                <w:szCs w:val="20"/>
              </w:rPr>
              <w:t xml:space="preserve">Izrada završnog 3d projekta- grafika u prostoru </w:t>
            </w:r>
            <w:r w:rsidR="00665B44" w:rsidRPr="00626F08">
              <w:rPr>
                <w:rFonts w:ascii="Arial" w:hAnsi="Arial" w:cs="Arial"/>
                <w:sz w:val="20"/>
                <w:szCs w:val="20"/>
              </w:rPr>
              <w:t xml:space="preserve"> (1P+1V)</w:t>
            </w:r>
          </w:p>
          <w:p w:rsidR="00A46006" w:rsidRPr="00626F08" w:rsidRDefault="00A46006" w:rsidP="00665B44">
            <w:pPr>
              <w:pStyle w:val="ListParagraph"/>
              <w:numPr>
                <w:ilvl w:val="0"/>
                <w:numId w:val="32"/>
              </w:numPr>
              <w:tabs>
                <w:tab w:val="left" w:pos="428"/>
              </w:tabs>
              <w:spacing w:after="0"/>
              <w:rPr>
                <w:rFonts w:ascii="Arial" w:hAnsi="Arial" w:cs="Arial"/>
                <w:sz w:val="20"/>
                <w:szCs w:val="20"/>
              </w:rPr>
            </w:pPr>
            <w:r w:rsidRPr="00626F08">
              <w:rPr>
                <w:rFonts w:ascii="Arial" w:hAnsi="Arial" w:cs="Arial"/>
                <w:sz w:val="20"/>
                <w:szCs w:val="20"/>
              </w:rPr>
              <w:t xml:space="preserve">Izrada završnog 3d projekta- grafika u prostoru, </w:t>
            </w:r>
            <w:r w:rsidR="00665B44" w:rsidRPr="00626F08">
              <w:rPr>
                <w:rFonts w:ascii="Arial" w:hAnsi="Arial" w:cs="Arial"/>
                <w:sz w:val="20"/>
                <w:szCs w:val="20"/>
              </w:rPr>
              <w:t>(1P+1V)</w:t>
            </w:r>
            <w:r w:rsidRPr="00626F08">
              <w:rPr>
                <w:rFonts w:ascii="Arial" w:hAnsi="Arial" w:cs="Arial"/>
                <w:sz w:val="20"/>
                <w:szCs w:val="20"/>
              </w:rPr>
              <w:t xml:space="preserve"> </w:t>
            </w:r>
          </w:p>
          <w:p w:rsidR="00A46006" w:rsidRPr="00626F08" w:rsidRDefault="00A46006" w:rsidP="00665B44">
            <w:pPr>
              <w:pStyle w:val="ListParagraph"/>
              <w:numPr>
                <w:ilvl w:val="0"/>
                <w:numId w:val="32"/>
              </w:numPr>
              <w:tabs>
                <w:tab w:val="left" w:pos="428"/>
              </w:tabs>
              <w:spacing w:after="0"/>
              <w:rPr>
                <w:rFonts w:ascii="Arial" w:hAnsi="Arial" w:cs="Arial"/>
                <w:sz w:val="20"/>
                <w:szCs w:val="20"/>
              </w:rPr>
            </w:pPr>
            <w:r w:rsidRPr="00626F08">
              <w:rPr>
                <w:rFonts w:ascii="Arial" w:hAnsi="Arial" w:cs="Arial"/>
                <w:sz w:val="20"/>
                <w:szCs w:val="20"/>
              </w:rPr>
              <w:t>Izrada završnog 3d projekta- grafika u prostoru - animacijske tehnike</w:t>
            </w:r>
            <w:r w:rsidR="00665B44" w:rsidRPr="00626F08">
              <w:rPr>
                <w:rFonts w:ascii="Arial" w:hAnsi="Arial" w:cs="Arial"/>
                <w:sz w:val="20"/>
                <w:szCs w:val="20"/>
              </w:rPr>
              <w:t xml:space="preserve"> (1P+1V)</w:t>
            </w:r>
          </w:p>
        </w:tc>
      </w:tr>
      <w:tr w:rsidR="00A46006" w:rsidRPr="00626F08" w:rsidTr="00A46006">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Vrste izvođenja </w:t>
            </w:r>
            <w:r w:rsidRPr="00626F08">
              <w:rPr>
                <w:rFonts w:ascii="Arial" w:hAnsi="Arial" w:cs="Arial"/>
                <w:color w:val="000000"/>
                <w:sz w:val="20"/>
                <w:szCs w:val="20"/>
              </w:rPr>
              <w:lastRenderedPageBreak/>
              <w:t>nastave:</w:t>
            </w:r>
          </w:p>
        </w:tc>
        <w:tc>
          <w:tcPr>
            <w:tcW w:w="3390" w:type="dxa"/>
            <w:gridSpan w:val="4"/>
            <w:vMerge w:val="restart"/>
            <w:tcMar>
              <w:left w:w="57" w:type="dxa"/>
              <w:right w:w="57" w:type="dxa"/>
            </w:tcMar>
            <w:vAlign w:val="center"/>
          </w:tcPr>
          <w:p w:rsidR="00A46006" w:rsidRPr="00626F08" w:rsidRDefault="00A46006" w:rsidP="00A46006">
            <w:pPr>
              <w:pStyle w:val="FieldText"/>
              <w:rPr>
                <w:rFonts w:ascii="Arial" w:hAnsi="Arial" w:cs="Arial"/>
                <w:sz w:val="20"/>
                <w:szCs w:val="20"/>
                <w:lang w:val="hr-HR"/>
              </w:rPr>
            </w:pPr>
            <w:r w:rsidRPr="00626F08">
              <w:rPr>
                <w:rFonts w:ascii="Arial" w:eastAsia="MS Gothic" w:hAnsi="Arial" w:cs="Arial"/>
                <w:sz w:val="20"/>
                <w:szCs w:val="20"/>
                <w:lang w:val="hr-HR"/>
              </w:rPr>
              <w:lastRenderedPageBreak/>
              <w:t>X</w:t>
            </w:r>
            <w:r w:rsidRPr="00626F08">
              <w:rPr>
                <w:rFonts w:ascii="Arial" w:hAnsi="Arial" w:cs="Arial"/>
                <w:sz w:val="20"/>
                <w:szCs w:val="20"/>
                <w:lang w:val="hr-HR"/>
              </w:rPr>
              <w:t xml:space="preserve"> predavanja</w:t>
            </w:r>
          </w:p>
          <w:p w:rsidR="00A46006" w:rsidRPr="00626F08" w:rsidRDefault="00A46006" w:rsidP="00A46006">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lastRenderedPageBreak/>
              <w:t>☐</w:t>
            </w:r>
            <w:r w:rsidRPr="00626F08">
              <w:rPr>
                <w:rFonts w:ascii="Arial" w:hAnsi="Arial" w:cs="Arial"/>
                <w:b w:val="0"/>
                <w:sz w:val="20"/>
                <w:szCs w:val="20"/>
                <w:lang w:val="hr-HR"/>
              </w:rPr>
              <w:t xml:space="preserve"> seminari i radionice  </w:t>
            </w:r>
          </w:p>
          <w:p w:rsidR="00A46006" w:rsidRPr="00626F08" w:rsidRDefault="00A46006" w:rsidP="00A46006">
            <w:pPr>
              <w:pStyle w:val="FieldText"/>
              <w:rPr>
                <w:rFonts w:ascii="Arial" w:hAnsi="Arial" w:cs="Arial"/>
                <w:sz w:val="20"/>
                <w:szCs w:val="20"/>
                <w:lang w:val="hr-HR"/>
              </w:rPr>
            </w:pPr>
            <w:r w:rsidRPr="00626F08">
              <w:rPr>
                <w:rFonts w:ascii="Arial" w:eastAsia="MS Gothic" w:hAnsi="Arial" w:cs="Arial"/>
                <w:sz w:val="20"/>
                <w:szCs w:val="20"/>
                <w:lang w:val="hr-HR"/>
              </w:rPr>
              <w:t>X</w:t>
            </w:r>
            <w:r w:rsidRPr="00626F08">
              <w:rPr>
                <w:rFonts w:ascii="Arial" w:hAnsi="Arial" w:cs="Arial"/>
                <w:sz w:val="20"/>
                <w:szCs w:val="20"/>
                <w:lang w:val="hr-HR"/>
              </w:rPr>
              <w:t xml:space="preserve"> vježbe  </w:t>
            </w:r>
          </w:p>
          <w:p w:rsidR="00A46006" w:rsidRPr="00626F08" w:rsidRDefault="00A46006" w:rsidP="00A46006">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A46006" w:rsidRPr="00626F08" w:rsidRDefault="00A46006" w:rsidP="00A46006">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mješovito e-učenje</w:t>
            </w:r>
          </w:p>
          <w:p w:rsidR="00A46006" w:rsidRPr="00626F08" w:rsidRDefault="00A46006" w:rsidP="00A46006">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A46006" w:rsidRPr="00626F08" w:rsidRDefault="00A46006" w:rsidP="00A46006">
            <w:pPr>
              <w:pStyle w:val="FieldText"/>
              <w:rPr>
                <w:rFonts w:ascii="Arial" w:hAnsi="Arial" w:cs="Arial"/>
                <w:sz w:val="20"/>
                <w:szCs w:val="20"/>
                <w:lang w:val="hr-HR"/>
              </w:rPr>
            </w:pPr>
            <w:r w:rsidRPr="00626F08">
              <w:rPr>
                <w:rFonts w:ascii="Arial" w:eastAsia="MS Gothic" w:hAnsi="Arial" w:cs="Arial"/>
                <w:sz w:val="20"/>
                <w:szCs w:val="20"/>
                <w:lang w:val="hr-HR"/>
              </w:rPr>
              <w:lastRenderedPageBreak/>
              <w:t>X</w:t>
            </w:r>
            <w:r w:rsidRPr="00626F08">
              <w:rPr>
                <w:rFonts w:ascii="Arial" w:hAnsi="Arial" w:cs="Arial"/>
                <w:sz w:val="20"/>
                <w:szCs w:val="20"/>
                <w:lang w:val="hr-HR"/>
              </w:rPr>
              <w:t xml:space="preserve"> samostalni  zadaci  </w:t>
            </w:r>
          </w:p>
          <w:p w:rsidR="00A46006" w:rsidRPr="00626F08" w:rsidRDefault="00A46006" w:rsidP="00A46006">
            <w:pPr>
              <w:pStyle w:val="FieldText"/>
              <w:rPr>
                <w:rFonts w:ascii="Arial" w:hAnsi="Arial" w:cs="Arial"/>
                <w:sz w:val="20"/>
                <w:szCs w:val="20"/>
                <w:lang w:val="hr-HR"/>
              </w:rPr>
            </w:pPr>
            <w:r w:rsidRPr="00626F08">
              <w:rPr>
                <w:rFonts w:ascii="Arial" w:eastAsia="MS Gothic" w:hAnsi="Arial" w:cs="Arial"/>
                <w:sz w:val="20"/>
                <w:szCs w:val="20"/>
                <w:lang w:val="hr-HR"/>
              </w:rPr>
              <w:lastRenderedPageBreak/>
              <w:t xml:space="preserve">X </w:t>
            </w:r>
            <w:r w:rsidRPr="00626F08">
              <w:rPr>
                <w:rFonts w:ascii="Arial" w:hAnsi="Arial" w:cs="Arial"/>
                <w:sz w:val="20"/>
                <w:szCs w:val="20"/>
                <w:lang w:val="hr-HR"/>
              </w:rPr>
              <w:t xml:space="preserve">multimedija </w:t>
            </w:r>
          </w:p>
          <w:p w:rsidR="00A46006" w:rsidRPr="00626F08" w:rsidRDefault="00A46006" w:rsidP="00A46006">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A46006" w:rsidRPr="00626F08" w:rsidRDefault="00A46006" w:rsidP="00A46006">
            <w:pPr>
              <w:pStyle w:val="FieldText"/>
              <w:rPr>
                <w:rFonts w:ascii="Arial" w:hAnsi="Arial" w:cs="Arial"/>
                <w:sz w:val="20"/>
                <w:szCs w:val="20"/>
                <w:lang w:val="hr-HR"/>
              </w:rPr>
            </w:pPr>
            <w:r w:rsidRPr="00626F08">
              <w:rPr>
                <w:rFonts w:ascii="Arial" w:eastAsia="MS Gothic" w:hAnsi="Arial" w:cs="Arial"/>
                <w:sz w:val="20"/>
                <w:szCs w:val="20"/>
                <w:lang w:val="hr-HR"/>
              </w:rPr>
              <w:t xml:space="preserve">X </w:t>
            </w:r>
            <w:r w:rsidRPr="00626F08">
              <w:rPr>
                <w:rFonts w:ascii="Arial" w:hAnsi="Arial" w:cs="Arial"/>
                <w:sz w:val="20"/>
                <w:szCs w:val="20"/>
                <w:lang w:val="hr-HR"/>
              </w:rPr>
              <w:t>mentorski rad</w:t>
            </w:r>
          </w:p>
          <w:p w:rsidR="00A46006" w:rsidRPr="00626F08" w:rsidRDefault="00A46006" w:rsidP="00A46006">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5E1E20" w:rsidRPr="00626F08">
              <w:rPr>
                <w:rFonts w:ascii="Arial" w:hAnsi="Arial" w:cs="Arial"/>
                <w:sz w:val="20"/>
                <w:szCs w:val="20"/>
              </w:rPr>
              <w:fldChar w:fldCharType="end"/>
            </w:r>
            <w:r w:rsidRPr="00626F08">
              <w:rPr>
                <w:rFonts w:ascii="Arial" w:hAnsi="Arial" w:cs="Arial"/>
                <w:sz w:val="20"/>
                <w:szCs w:val="20"/>
              </w:rPr>
              <w:t xml:space="preserve"> (ostalo upisati)</w:t>
            </w:r>
          </w:p>
        </w:tc>
      </w:tr>
      <w:tr w:rsidR="00A46006" w:rsidRPr="00626F08" w:rsidTr="00A46006">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p>
        </w:tc>
      </w:tr>
      <w:tr w:rsidR="00A46006" w:rsidRPr="00626F08" w:rsidTr="00A4600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rPr>
            </w:pPr>
            <w:r w:rsidRPr="00626F08">
              <w:rPr>
                <w:rFonts w:ascii="Arial" w:hAnsi="Arial" w:cs="Arial"/>
                <w:sz w:val="20"/>
                <w:szCs w:val="20"/>
              </w:rPr>
              <w:t>Redovito pohađanje i aktivno sudjelovanje u nastavi, praćenje literature i polaganje ispita.</w:t>
            </w:r>
          </w:p>
        </w:tc>
      </w:tr>
      <w:tr w:rsidR="00A46006" w:rsidRPr="00626F08" w:rsidTr="00A46006">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0,50</w:t>
            </w:r>
          </w:p>
        </w:tc>
        <w:tc>
          <w:tcPr>
            <w:tcW w:w="1275" w:type="dxa"/>
            <w:gridSpan w:val="3"/>
            <w:tcBorders>
              <w:top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A46006" w:rsidRPr="00626F08" w:rsidRDefault="00A46006"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t>1</w:t>
            </w:r>
          </w:p>
        </w:tc>
      </w:tr>
      <w:tr w:rsidR="00A46006" w:rsidRPr="00626F08" w:rsidTr="00A4600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46006" w:rsidRPr="00626F08" w:rsidRDefault="00A46006"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t>Osobni rad i literatura</w:t>
            </w:r>
            <w:r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46006" w:rsidRPr="00626F08" w:rsidRDefault="00A46006"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t>0,50</w:t>
            </w:r>
          </w:p>
        </w:tc>
      </w:tr>
      <w:tr w:rsidR="00A46006" w:rsidRPr="00626F08" w:rsidTr="00A4600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A46006" w:rsidRPr="00626F08" w:rsidRDefault="005E1E20"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A46006"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A46006" w:rsidRPr="00626F08" w:rsidRDefault="005E1E20" w:rsidP="00A46006">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A46006" w:rsidRPr="00626F08" w:rsidTr="00A46006">
        <w:trPr>
          <w:trHeight w:val="397"/>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A46006" w:rsidRPr="00626F08" w:rsidRDefault="005E1E20" w:rsidP="00A46006">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A46006"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00A46006"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A46006" w:rsidRPr="00626F08" w:rsidRDefault="00A46006" w:rsidP="00A46006">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A46006" w:rsidRPr="00626F08" w:rsidRDefault="005E1E20" w:rsidP="00A46006">
            <w:pPr>
              <w:tabs>
                <w:tab w:val="left" w:pos="2820"/>
              </w:tabs>
              <w:spacing w:after="0"/>
              <w:rPr>
                <w:rFonts w:ascii="Arial" w:hAnsi="Arial" w:cs="Arial"/>
                <w:sz w:val="20"/>
                <w:szCs w:val="20"/>
              </w:rPr>
            </w:pPr>
            <w:r w:rsidRPr="00626F08">
              <w:rPr>
                <w:rFonts w:ascii="Arial" w:hAnsi="Arial" w:cs="Arial"/>
                <w:b/>
                <w:sz w:val="20"/>
                <w:szCs w:val="20"/>
              </w:rPr>
              <w:fldChar w:fldCharType="begin">
                <w:ffData>
                  <w:name w:val="Text1"/>
                  <w:enabled/>
                  <w:calcOnExit w:val="0"/>
                  <w:textInput/>
                </w:ffData>
              </w:fldChar>
            </w:r>
            <w:r w:rsidR="00A46006" w:rsidRPr="00626F08">
              <w:rPr>
                <w:rFonts w:ascii="Arial" w:hAnsi="Arial" w:cs="Arial"/>
                <w:b/>
                <w:sz w:val="20"/>
                <w:szCs w:val="20"/>
              </w:rPr>
              <w:instrText xml:space="preserve"> FORMTEXT </w:instrText>
            </w:r>
            <w:r w:rsidRPr="00626F08">
              <w:rPr>
                <w:rFonts w:ascii="Arial" w:hAnsi="Arial" w:cs="Arial"/>
                <w:b/>
                <w:sz w:val="20"/>
                <w:szCs w:val="20"/>
              </w:rPr>
            </w:r>
            <w:r w:rsidRPr="00626F08">
              <w:rPr>
                <w:rFonts w:ascii="Arial" w:hAnsi="Arial" w:cs="Arial"/>
                <w:b/>
                <w:sz w:val="20"/>
                <w:szCs w:val="20"/>
              </w:rPr>
              <w:fldChar w:fldCharType="separate"/>
            </w:r>
            <w:r w:rsidR="00A46006" w:rsidRPr="00626F08">
              <w:rPr>
                <w:rFonts w:ascii="Arial" w:hAnsi="Arial" w:cs="Arial"/>
                <w:b/>
                <w:noProof/>
                <w:sz w:val="20"/>
                <w:szCs w:val="20"/>
              </w:rPr>
              <w:t> </w:t>
            </w:r>
            <w:r w:rsidR="00A46006" w:rsidRPr="00626F08">
              <w:rPr>
                <w:rFonts w:ascii="Arial" w:hAnsi="Arial" w:cs="Arial"/>
                <w:b/>
                <w:noProof/>
                <w:sz w:val="20"/>
                <w:szCs w:val="20"/>
              </w:rPr>
              <w:t> </w:t>
            </w:r>
            <w:r w:rsidR="00A46006" w:rsidRPr="00626F08">
              <w:rPr>
                <w:rFonts w:ascii="Arial" w:hAnsi="Arial" w:cs="Arial"/>
                <w:b/>
                <w:noProof/>
                <w:sz w:val="20"/>
                <w:szCs w:val="20"/>
              </w:rPr>
              <w:t> </w:t>
            </w:r>
            <w:r w:rsidR="00A46006" w:rsidRPr="00626F08">
              <w:rPr>
                <w:rFonts w:ascii="Arial" w:hAnsi="Arial" w:cs="Arial"/>
                <w:b/>
                <w:noProof/>
                <w:sz w:val="20"/>
                <w:szCs w:val="20"/>
              </w:rPr>
              <w:t> </w:t>
            </w:r>
            <w:r w:rsidR="00A46006" w:rsidRPr="00626F08">
              <w:rPr>
                <w:rFonts w:ascii="Arial" w:hAnsi="Arial" w:cs="Arial"/>
                <w:b/>
                <w:noProof/>
                <w:sz w:val="20"/>
                <w:szCs w:val="20"/>
              </w:rPr>
              <w:t> </w:t>
            </w:r>
            <w:r w:rsidRPr="00626F08">
              <w:rPr>
                <w:rFonts w:ascii="Arial" w:hAnsi="Arial" w:cs="Arial"/>
                <w:b/>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r w:rsidR="00A46006"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highlight w:val="yellow"/>
              </w:rPr>
            </w:pPr>
            <w:r w:rsidRPr="00626F08">
              <w:rPr>
                <w:rFonts w:ascii="Arial" w:hAnsi="Arial" w:cs="Arial"/>
                <w:b/>
                <w:sz w:val="20"/>
                <w:szCs w:val="20"/>
              </w:rPr>
              <w:fldChar w:fldCharType="begin">
                <w:ffData>
                  <w:name w:val="Text1"/>
                  <w:enabled/>
                  <w:calcOnExit w:val="0"/>
                  <w:textInput/>
                </w:ffData>
              </w:fldChar>
            </w:r>
            <w:r w:rsidR="00A46006" w:rsidRPr="00626F08">
              <w:rPr>
                <w:rFonts w:ascii="Arial" w:hAnsi="Arial" w:cs="Arial"/>
                <w:b/>
                <w:sz w:val="20"/>
                <w:szCs w:val="20"/>
              </w:rPr>
              <w:instrText xml:space="preserve"> FORMTEXT </w:instrText>
            </w:r>
            <w:r w:rsidRPr="00626F08">
              <w:rPr>
                <w:rFonts w:ascii="Arial" w:hAnsi="Arial" w:cs="Arial"/>
                <w:b/>
                <w:sz w:val="20"/>
                <w:szCs w:val="20"/>
              </w:rPr>
            </w:r>
            <w:r w:rsidRPr="00626F08">
              <w:rPr>
                <w:rFonts w:ascii="Arial" w:hAnsi="Arial" w:cs="Arial"/>
                <w:b/>
                <w:sz w:val="20"/>
                <w:szCs w:val="20"/>
              </w:rPr>
              <w:fldChar w:fldCharType="separate"/>
            </w:r>
            <w:r w:rsidR="00A46006" w:rsidRPr="00626F08">
              <w:rPr>
                <w:rFonts w:ascii="Arial" w:hAnsi="Arial" w:cs="Arial"/>
                <w:b/>
                <w:noProof/>
                <w:sz w:val="20"/>
                <w:szCs w:val="20"/>
              </w:rPr>
              <w:t> </w:t>
            </w:r>
            <w:r w:rsidR="00A46006" w:rsidRPr="00626F08">
              <w:rPr>
                <w:rFonts w:ascii="Arial" w:hAnsi="Arial" w:cs="Arial"/>
                <w:b/>
                <w:noProof/>
                <w:sz w:val="20"/>
                <w:szCs w:val="20"/>
              </w:rPr>
              <w:t> </w:t>
            </w:r>
            <w:r w:rsidR="00A46006" w:rsidRPr="00626F08">
              <w:rPr>
                <w:rFonts w:ascii="Arial" w:hAnsi="Arial" w:cs="Arial"/>
                <w:b/>
                <w:noProof/>
                <w:sz w:val="20"/>
                <w:szCs w:val="20"/>
              </w:rPr>
              <w:t> </w:t>
            </w:r>
            <w:r w:rsidR="00A46006" w:rsidRPr="00626F08">
              <w:rPr>
                <w:rFonts w:ascii="Arial" w:hAnsi="Arial" w:cs="Arial"/>
                <w:b/>
                <w:noProof/>
                <w:sz w:val="20"/>
                <w:szCs w:val="20"/>
              </w:rPr>
              <w:t> </w:t>
            </w:r>
            <w:r w:rsidR="00A46006" w:rsidRPr="00626F08">
              <w:rPr>
                <w:rFonts w:ascii="Arial" w:hAnsi="Arial" w:cs="Arial"/>
                <w:b/>
                <w:noProof/>
                <w:sz w:val="20"/>
                <w:szCs w:val="20"/>
              </w:rPr>
              <w:t> </w:t>
            </w:r>
            <w:r w:rsidRPr="00626F08">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A46006" w:rsidP="00A46006">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r w:rsidR="00A46006"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A46006" w:rsidRPr="00626F08" w:rsidRDefault="005E1E20" w:rsidP="00A46006">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A46006"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00A46006" w:rsidRPr="00626F08">
              <w:rPr>
                <w:rFonts w:ascii="Arial" w:hAnsi="Arial" w:cs="Arial"/>
                <w:noProof/>
                <w:sz w:val="20"/>
                <w:szCs w:val="20"/>
              </w:rPr>
              <w:t> </w:t>
            </w:r>
            <w:r w:rsidRPr="00626F08">
              <w:rPr>
                <w:rFonts w:ascii="Arial" w:hAnsi="Arial" w:cs="Arial"/>
                <w:sz w:val="20"/>
                <w:szCs w:val="20"/>
              </w:rPr>
              <w:fldChar w:fldCharType="end"/>
            </w:r>
          </w:p>
        </w:tc>
      </w:tr>
      <w:tr w:rsidR="00A46006" w:rsidRPr="00626F08" w:rsidTr="00A46006">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A46006" w:rsidRPr="00626F08" w:rsidRDefault="005963D4" w:rsidP="00A46006">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w:t>
            </w:r>
            <w:r w:rsidR="00A46006" w:rsidRPr="00626F08">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A46006" w:rsidRPr="00626F08" w:rsidRDefault="00A46006" w:rsidP="00A46006">
            <w:pPr>
              <w:tabs>
                <w:tab w:val="left" w:pos="2820"/>
              </w:tabs>
              <w:spacing w:after="0" w:line="240" w:lineRule="auto"/>
              <w:rPr>
                <w:rFonts w:ascii="Arial" w:hAnsi="Arial" w:cs="Arial"/>
                <w:sz w:val="20"/>
                <w:szCs w:val="20"/>
              </w:rPr>
            </w:pPr>
            <w:r w:rsidRPr="00626F08">
              <w:rPr>
                <w:rFonts w:ascii="Arial" w:hAnsi="Arial" w:cs="Arial"/>
                <w:sz w:val="20"/>
                <w:szCs w:val="20"/>
              </w:rPr>
              <w:t xml:space="preserve">Redovito pohađanje i aktivno sudjelovanje </w:t>
            </w:r>
            <w:r w:rsidR="005963D4" w:rsidRPr="00626F08">
              <w:rPr>
                <w:rFonts w:ascii="Arial" w:hAnsi="Arial" w:cs="Arial"/>
                <w:sz w:val="20"/>
                <w:szCs w:val="20"/>
              </w:rPr>
              <w:t>u nastavi ima 25</w:t>
            </w:r>
            <w:r w:rsidRPr="00626F08">
              <w:rPr>
                <w:rFonts w:ascii="Arial" w:hAnsi="Arial" w:cs="Arial"/>
                <w:sz w:val="20"/>
                <w:szCs w:val="20"/>
              </w:rPr>
              <w:t xml:space="preserve">%, a </w:t>
            </w:r>
            <w:r w:rsidRPr="00626F08">
              <w:rPr>
                <w:rFonts w:ascii="Arial" w:hAnsi="Arial" w:cs="Arial"/>
                <w:b/>
                <w:color w:val="000000"/>
                <w:sz w:val="20"/>
                <w:szCs w:val="20"/>
              </w:rPr>
              <w:t>praktični rad</w:t>
            </w:r>
            <w:r w:rsidRPr="00626F08">
              <w:rPr>
                <w:rFonts w:ascii="Arial" w:hAnsi="Arial" w:cs="Arial"/>
                <w:sz w:val="20"/>
                <w:szCs w:val="20"/>
              </w:rPr>
              <w:t xml:space="preserve"> i </w:t>
            </w:r>
            <w:r w:rsidRPr="00626F08">
              <w:rPr>
                <w:rFonts w:ascii="Arial" w:hAnsi="Arial" w:cs="Arial"/>
                <w:b/>
                <w:sz w:val="20"/>
                <w:szCs w:val="20"/>
              </w:rPr>
              <w:t>Osobni rad</w:t>
            </w:r>
            <w:r w:rsidR="005963D4" w:rsidRPr="00626F08">
              <w:rPr>
                <w:rFonts w:ascii="Arial" w:hAnsi="Arial" w:cs="Arial"/>
                <w:sz w:val="20"/>
                <w:szCs w:val="20"/>
              </w:rPr>
              <w:t xml:space="preserve"> 75</w:t>
            </w:r>
            <w:r w:rsidRPr="00626F08">
              <w:rPr>
                <w:rFonts w:ascii="Arial" w:hAnsi="Arial" w:cs="Arial"/>
                <w:sz w:val="20"/>
                <w:szCs w:val="20"/>
              </w:rPr>
              <w:t>% udjela u vrednovanju i ocjenjivanju.</w:t>
            </w:r>
          </w:p>
        </w:tc>
      </w:tr>
      <w:tr w:rsidR="00A46006" w:rsidRPr="00626F08" w:rsidTr="00A46006">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A46006" w:rsidRPr="00626F08" w:rsidRDefault="00A46006" w:rsidP="00A46006">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A46006" w:rsidRPr="00626F08" w:rsidRDefault="00A46006" w:rsidP="00A46006">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A46006" w:rsidRPr="00626F08" w:rsidRDefault="00A46006" w:rsidP="00A46006">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A46006" w:rsidRPr="00626F08" w:rsidTr="00A46006">
        <w:trPr>
          <w:trHeight w:val="75"/>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line="240" w:lineRule="auto"/>
              <w:rPr>
                <w:rFonts w:ascii="Arial" w:hAnsi="Arial" w:cs="Arial"/>
                <w:sz w:val="20"/>
                <w:szCs w:val="20"/>
              </w:rPr>
            </w:pPr>
            <w:r w:rsidRPr="00626F08">
              <w:rPr>
                <w:rFonts w:ascii="Arial" w:hAnsi="Arial" w:cs="Arial"/>
                <w:color w:val="000000"/>
                <w:sz w:val="20"/>
                <w:szCs w:val="20"/>
                <w:shd w:val="clear" w:color="auto" w:fill="FFFFFF"/>
              </w:rPr>
              <w:t>3D kompjutorska grafika 98/99 = 3D computer graphic 98/99 / Vjeko Matić</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Youtube, Vimeo tutorials</w:t>
            </w:r>
          </w:p>
        </w:tc>
      </w:tr>
      <w:tr w:rsidR="00A46006" w:rsidRPr="00626F08" w:rsidTr="00A46006">
        <w:trPr>
          <w:trHeight w:val="75"/>
        </w:trPr>
        <w:tc>
          <w:tcPr>
            <w:tcW w:w="1912" w:type="dxa"/>
            <w:gridSpan w:val="2"/>
            <w:vMerge/>
            <w:tcBorders>
              <w:left w:val="single" w:sz="12" w:space="0" w:color="auto"/>
            </w:tcBorders>
            <w:shd w:val="clear" w:color="auto" w:fill="CCFFFF"/>
            <w:tcMar>
              <w:left w:w="57" w:type="dxa"/>
              <w:right w:w="57" w:type="dxa"/>
            </w:tcMar>
            <w:vAlign w:val="center"/>
          </w:tcPr>
          <w:p w:rsidR="00A46006" w:rsidRPr="00626F08" w:rsidRDefault="00A46006" w:rsidP="00A46006">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A46006" w:rsidRPr="00626F08" w:rsidRDefault="00A46006" w:rsidP="00A46006">
            <w:pPr>
              <w:shd w:val="clear" w:color="auto" w:fill="FFFFFF"/>
              <w:spacing w:after="38" w:line="210" w:lineRule="atLeast"/>
              <w:outlineLvl w:val="0"/>
              <w:rPr>
                <w:rFonts w:ascii="Arial" w:eastAsia="Times New Roman" w:hAnsi="Arial" w:cs="Arial"/>
                <w:bCs/>
                <w:caps/>
                <w:spacing w:val="8"/>
                <w:kern w:val="36"/>
                <w:sz w:val="20"/>
                <w:szCs w:val="20"/>
                <w:lang w:val="en-US"/>
              </w:rPr>
            </w:pPr>
            <w:r w:rsidRPr="00626F08">
              <w:rPr>
                <w:rFonts w:ascii="Arial" w:eastAsia="Times New Roman" w:hAnsi="Arial" w:cs="Arial"/>
                <w:bCs/>
                <w:caps/>
                <w:spacing w:val="8"/>
                <w:kern w:val="36"/>
                <w:sz w:val="20"/>
                <w:szCs w:val="20"/>
                <w:lang w:val="en-US"/>
              </w:rPr>
              <w:t xml:space="preserve">DIZAJN DIGITALNOG PROSTORA, </w:t>
            </w:r>
            <w:r w:rsidRPr="00626F08">
              <w:rPr>
                <w:rFonts w:ascii="Arial" w:eastAsia="Times New Roman" w:hAnsi="Arial" w:cs="Arial"/>
                <w:bCs/>
                <w:spacing w:val="8"/>
                <w:sz w:val="20"/>
                <w:szCs w:val="20"/>
                <w:lang w:val="en-US"/>
              </w:rPr>
              <w:t>Jasenka Pibernik, 2006.</w:t>
            </w:r>
          </w:p>
        </w:tc>
        <w:tc>
          <w:tcPr>
            <w:tcW w:w="1244" w:type="dxa"/>
            <w:gridSpan w:val="2"/>
            <w:tcBorders>
              <w:left w:val="single" w:sz="8" w:space="0" w:color="auto"/>
              <w:right w:val="single" w:sz="8"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A46006" w:rsidRPr="00626F08" w:rsidRDefault="00A46006" w:rsidP="00A46006">
            <w:pPr>
              <w:tabs>
                <w:tab w:val="left" w:pos="2820"/>
              </w:tabs>
              <w:spacing w:after="0"/>
              <w:jc w:val="center"/>
              <w:rPr>
                <w:rFonts w:ascii="Arial" w:hAnsi="Arial" w:cs="Arial"/>
                <w:color w:val="000000"/>
                <w:sz w:val="20"/>
                <w:szCs w:val="20"/>
              </w:rPr>
            </w:pPr>
          </w:p>
        </w:tc>
      </w:tr>
      <w:tr w:rsidR="00A46006" w:rsidRPr="00626F08" w:rsidTr="00A46006">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A46006" w:rsidRPr="00626F08" w:rsidRDefault="00A46006" w:rsidP="00A46006">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A46006" w:rsidRPr="00626F08" w:rsidRDefault="00A46006" w:rsidP="00A46006">
            <w:pPr>
              <w:tabs>
                <w:tab w:val="left" w:pos="2820"/>
              </w:tabs>
              <w:spacing w:after="0" w:line="240" w:lineRule="auto"/>
              <w:rPr>
                <w:rFonts w:ascii="Arial" w:hAnsi="Arial" w:cs="Arial"/>
                <w:sz w:val="20"/>
                <w:szCs w:val="20"/>
              </w:rPr>
            </w:pPr>
            <w:r w:rsidRPr="00626F08">
              <w:rPr>
                <w:rFonts w:ascii="Arial" w:hAnsi="Arial" w:cs="Arial"/>
                <w:sz w:val="20"/>
                <w:szCs w:val="20"/>
              </w:rPr>
              <w:t>Blog, video tečajevi, časopisi, internet</w:t>
            </w:r>
            <w:r w:rsidR="005963D4" w:rsidRPr="00626F08">
              <w:rPr>
                <w:rFonts w:ascii="Arial" w:hAnsi="Arial" w:cs="Arial"/>
                <w:sz w:val="20"/>
                <w:szCs w:val="20"/>
              </w:rPr>
              <w:t>;</w:t>
            </w:r>
          </w:p>
        </w:tc>
      </w:tr>
      <w:tr w:rsidR="00A46006" w:rsidRPr="00626F08" w:rsidTr="00A46006">
        <w:trPr>
          <w:trHeight w:val="868"/>
        </w:trPr>
        <w:tc>
          <w:tcPr>
            <w:tcW w:w="1912" w:type="dxa"/>
            <w:gridSpan w:val="2"/>
            <w:tcBorders>
              <w:left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Konzultacije, korekture, aktivnost na nastavi, evidencija pohađanja nastave, studentske ankete, unutarnja i vanjska evaluacija studijskog programa i nastavnika.</w:t>
            </w:r>
          </w:p>
        </w:tc>
      </w:tr>
      <w:tr w:rsidR="00A46006" w:rsidRPr="00626F08" w:rsidTr="00A46006">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A46006" w:rsidRPr="00626F08" w:rsidRDefault="00A46006" w:rsidP="00A46006">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A46006" w:rsidRPr="00626F08" w:rsidRDefault="00A46006" w:rsidP="00A46006">
            <w:pPr>
              <w:tabs>
                <w:tab w:val="left" w:pos="2820"/>
              </w:tabs>
              <w:spacing w:after="0"/>
              <w:rPr>
                <w:rFonts w:ascii="Arial" w:hAnsi="Arial" w:cs="Arial"/>
                <w:sz w:val="20"/>
                <w:szCs w:val="20"/>
              </w:rPr>
            </w:pPr>
            <w:r w:rsidRPr="00626F08">
              <w:rPr>
                <w:rFonts w:ascii="Arial" w:hAnsi="Arial" w:cs="Arial"/>
                <w:sz w:val="20"/>
                <w:szCs w:val="20"/>
              </w:rPr>
              <w:t>Predavanja i vježbe se izvode na hrvatskom jeziku uz mogućnost praćenja na engleskom jeziku.</w:t>
            </w:r>
          </w:p>
        </w:tc>
      </w:tr>
    </w:tbl>
    <w:p w:rsidR="00A46006" w:rsidRPr="00626F08" w:rsidRDefault="00A46006" w:rsidP="00A46006">
      <w:pPr>
        <w:rPr>
          <w:rFonts w:ascii="Arial" w:hAnsi="Arial" w:cs="Arial"/>
          <w:sz w:val="20"/>
          <w:szCs w:val="20"/>
        </w:rPr>
      </w:pPr>
    </w:p>
    <w:p w:rsidR="001B578C" w:rsidRPr="00626F08" w:rsidRDefault="001B578C" w:rsidP="001B578C">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B578C" w:rsidRPr="00626F08" w:rsidTr="001B578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B578C" w:rsidRPr="00626F08" w:rsidRDefault="001B578C" w:rsidP="001B578C">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B578C" w:rsidRPr="00626F08" w:rsidRDefault="001B578C" w:rsidP="001B578C">
            <w:pPr>
              <w:spacing w:before="60" w:after="60" w:line="240" w:lineRule="auto"/>
              <w:ind w:left="397" w:hanging="397"/>
              <w:rPr>
                <w:rFonts w:ascii="Arial" w:hAnsi="Arial" w:cs="Arial"/>
                <w:b/>
                <w:sz w:val="20"/>
                <w:szCs w:val="20"/>
              </w:rPr>
            </w:pPr>
            <w:r w:rsidRPr="00626F08">
              <w:rPr>
                <w:rFonts w:ascii="Arial" w:hAnsi="Arial" w:cs="Arial"/>
                <w:b/>
                <w:sz w:val="20"/>
                <w:szCs w:val="20"/>
              </w:rPr>
              <w:t>Maritimna umjetnička baština Dalmacije</w:t>
            </w:r>
          </w:p>
        </w:tc>
      </w:tr>
      <w:tr w:rsidR="001B578C" w:rsidRPr="00626F08" w:rsidTr="001B578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UAL725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B578C" w:rsidRPr="00626F08" w:rsidRDefault="00665B44" w:rsidP="001B578C">
            <w:pPr>
              <w:spacing w:after="0" w:line="240" w:lineRule="auto"/>
              <w:rPr>
                <w:rFonts w:ascii="Arial" w:hAnsi="Arial" w:cs="Arial"/>
                <w:sz w:val="20"/>
                <w:szCs w:val="20"/>
              </w:rPr>
            </w:pPr>
            <w:r w:rsidRPr="00626F08">
              <w:rPr>
                <w:rFonts w:ascii="Arial" w:hAnsi="Arial" w:cs="Arial"/>
                <w:sz w:val="20"/>
                <w:szCs w:val="20"/>
              </w:rPr>
              <w:t>1/I.</w:t>
            </w: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B578C" w:rsidRPr="00626F08" w:rsidRDefault="005963D4" w:rsidP="001B578C">
            <w:pPr>
              <w:spacing w:after="0" w:line="240" w:lineRule="auto"/>
              <w:rPr>
                <w:rFonts w:ascii="Arial" w:hAnsi="Arial" w:cs="Arial"/>
                <w:sz w:val="20"/>
                <w:szCs w:val="20"/>
              </w:rPr>
            </w:pPr>
            <w:r w:rsidRPr="00626F08">
              <w:rPr>
                <w:rFonts w:ascii="Arial" w:hAnsi="Arial" w:cs="Arial"/>
                <w:sz w:val="20"/>
                <w:szCs w:val="20"/>
              </w:rPr>
              <w:t>d</w:t>
            </w:r>
            <w:r w:rsidR="001B578C" w:rsidRPr="00626F08">
              <w:rPr>
                <w:rFonts w:ascii="Arial" w:hAnsi="Arial" w:cs="Arial"/>
                <w:sz w:val="20"/>
                <w:szCs w:val="20"/>
              </w:rPr>
              <w:t>r.sc. Ita Praničević Borovac, viša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p>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 xml:space="preserve">   2</w:t>
            </w:r>
          </w:p>
        </w:tc>
      </w:tr>
      <w:tr w:rsidR="001B578C" w:rsidRPr="00626F08" w:rsidTr="001B578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B578C" w:rsidRPr="00626F08" w:rsidRDefault="005E1E20" w:rsidP="001B578C">
            <w:pPr>
              <w:spacing w:after="0" w:line="240" w:lineRule="auto"/>
              <w:rPr>
                <w:rFonts w:ascii="Arial" w:hAnsi="Arial" w:cs="Arial"/>
                <w:sz w:val="20"/>
                <w:szCs w:val="20"/>
              </w:rPr>
            </w:pPr>
            <w:r w:rsidRPr="00626F08">
              <w:rPr>
                <w:rFonts w:ascii="Arial" w:hAnsi="Arial" w:cs="Arial"/>
                <w:sz w:val="20"/>
                <w:szCs w:val="20"/>
              </w:rPr>
              <w:fldChar w:fldCharType="begin">
                <w:ffData>
                  <w:name w:val=""/>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T</w:t>
            </w:r>
          </w:p>
        </w:tc>
      </w:tr>
      <w:tr w:rsidR="001B578C" w:rsidRPr="00626F08" w:rsidTr="001B578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B578C" w:rsidRPr="00626F08" w:rsidRDefault="001B578C" w:rsidP="0017616E">
            <w:pPr>
              <w:spacing w:after="0" w:line="240" w:lineRule="auto"/>
              <w:rPr>
                <w:rFonts w:ascii="Arial" w:hAnsi="Arial" w:cs="Arial"/>
                <w:sz w:val="20"/>
                <w:szCs w:val="20"/>
              </w:rPr>
            </w:pPr>
            <w:r w:rsidRPr="00626F08">
              <w:rPr>
                <w:rFonts w:ascii="Arial" w:hAnsi="Arial" w:cs="Arial"/>
                <w:sz w:val="20"/>
                <w:szCs w:val="20"/>
              </w:rPr>
              <w:t xml:space="preserve">    </w:t>
            </w:r>
            <w:r w:rsidR="0017616E" w:rsidRPr="00626F0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 xml:space="preserve">  /</w:t>
            </w:r>
          </w:p>
        </w:tc>
        <w:tc>
          <w:tcPr>
            <w:tcW w:w="712" w:type="dxa"/>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 xml:space="preserve">  /</w:t>
            </w:r>
          </w:p>
        </w:tc>
        <w:tc>
          <w:tcPr>
            <w:tcW w:w="618" w:type="dxa"/>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 xml:space="preserve">  /</w:t>
            </w: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 xml:space="preserve"> 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B578C" w:rsidRPr="00626F08" w:rsidRDefault="005E1E20" w:rsidP="001B578C">
            <w:pPr>
              <w:spacing w:after="0" w:line="240" w:lineRule="auto"/>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sz w:val="20"/>
                <w:szCs w:val="20"/>
              </w:rPr>
              <w:t> </w:t>
            </w:r>
            <w:r w:rsidR="001B578C" w:rsidRPr="00626F08">
              <w:rPr>
                <w:rFonts w:ascii="Arial" w:hAnsi="Arial" w:cs="Arial"/>
                <w:sz w:val="20"/>
                <w:szCs w:val="20"/>
              </w:rPr>
              <w:t> </w:t>
            </w:r>
            <w:r w:rsidR="001B578C" w:rsidRPr="00626F08">
              <w:rPr>
                <w:rFonts w:ascii="Arial" w:hAnsi="Arial" w:cs="Arial"/>
                <w:sz w:val="20"/>
                <w:szCs w:val="20"/>
              </w:rPr>
              <w:t> </w:t>
            </w:r>
            <w:r w:rsidR="001B578C" w:rsidRPr="00626F08">
              <w:rPr>
                <w:rFonts w:ascii="Arial" w:hAnsi="Arial" w:cs="Arial"/>
                <w:sz w:val="20"/>
                <w:szCs w:val="20"/>
              </w:rPr>
              <w:t> </w:t>
            </w:r>
            <w:r w:rsidR="001B578C" w:rsidRPr="00626F08">
              <w:rPr>
                <w:rFonts w:ascii="Arial" w:hAnsi="Arial" w:cs="Arial"/>
                <w:sz w:val="20"/>
                <w:szCs w:val="20"/>
              </w:rPr>
              <w:t> </w:t>
            </w:r>
            <w:r w:rsidRPr="00626F08">
              <w:rPr>
                <w:rFonts w:ascii="Arial" w:hAnsi="Arial" w:cs="Arial"/>
                <w:sz w:val="20"/>
                <w:szCs w:val="20"/>
              </w:rPr>
              <w:fldChar w:fldCharType="end"/>
            </w:r>
          </w:p>
        </w:tc>
      </w:tr>
      <w:tr w:rsidR="001B578C" w:rsidRPr="00626F08" w:rsidTr="001B578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B578C" w:rsidRPr="00626F08" w:rsidRDefault="001B578C" w:rsidP="001B578C">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1B578C" w:rsidRPr="00626F08" w:rsidTr="001B578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color w:val="000000"/>
                <w:sz w:val="20"/>
                <w:szCs w:val="20"/>
              </w:rPr>
              <w:lastRenderedPageBreak/>
              <w:t>Ciljevi predmeta</w:t>
            </w:r>
          </w:p>
        </w:tc>
        <w:tc>
          <w:tcPr>
            <w:tcW w:w="7552" w:type="dxa"/>
            <w:gridSpan w:val="12"/>
            <w:tcBorders>
              <w:top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Upoznavanje umjetničke baštine pomorske tematike od antike do XIX. stoljeća. Primjena znanja stečenog tijekom studija na praćenje i razumijevanje promjena u umjetničkom izrazu koji se odražavaju i na dio baštine koji je u središtu interesa ovog kolegija. Uočavanje i poznavanje ikonografskih i formalnih specifičnosti djela votivne namjene i okolnosti njihova nastanka tijekom stoljećā.</w:t>
            </w: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F11BF6" w:rsidRDefault="00F11BF6" w:rsidP="00F11BF6">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1B578C" w:rsidRPr="00626F08" w:rsidRDefault="001B578C" w:rsidP="001B578C">
            <w:pPr>
              <w:tabs>
                <w:tab w:val="left" w:pos="2820"/>
              </w:tabs>
              <w:spacing w:after="0"/>
              <w:rPr>
                <w:rFonts w:ascii="Arial" w:hAnsi="Arial" w:cs="Arial"/>
                <w:sz w:val="20"/>
                <w:szCs w:val="20"/>
              </w:rPr>
            </w:pP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Nakon položenog ispita studenti će moći:</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1. Poznavati djela graditeljstva, skulpture, slikarstva i primijenjene umjetnosti od antike do kraja XIX. st. kojima tematika ili svrha ima pomorska obilježja i značenje.</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2. Razumjeti povijesne i društvene okolnosti koje su uvjetovale nastanak graditeljskih i likovnih djela u slijedu kulturno-umjetničkih epoha na prostoru Dalmacije (kao dijela mediteranskog svijeta) koja naručuje pomorska populacija, ili su njoj namijenjena.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3. Poznavati i razumjeti karakteristične elemente pomorske ikonografije i njihove posebnosti u pojedinim razdobljima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4. Analizirati i vrednovati umjetničko djelo pomorske tematike </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5. Spoznati važnost očuvanja, zaštite i obnove ove kulturne baštine</w:t>
            </w: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b/>
                <w:sz w:val="20"/>
                <w:szCs w:val="20"/>
              </w:rPr>
              <w:t>1.</w:t>
            </w:r>
            <w:r w:rsidRPr="00626F08">
              <w:rPr>
                <w:rFonts w:ascii="Arial" w:hAnsi="Arial" w:cs="Arial"/>
                <w:sz w:val="20"/>
                <w:szCs w:val="20"/>
              </w:rPr>
              <w:t xml:space="preserve"> Uvod u kolegij, vremenske i prostorne odrednice, najava tema. Uvod u pomorsku ikonografiju.   </w:t>
            </w:r>
            <w:r w:rsidR="00665B44" w:rsidRPr="00626F08">
              <w:rPr>
                <w:rFonts w:ascii="Arial" w:hAnsi="Arial" w:cs="Arial"/>
                <w:sz w:val="20"/>
                <w:szCs w:val="20"/>
              </w:rPr>
              <w:t>(2P)</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b/>
                <w:sz w:val="20"/>
                <w:szCs w:val="20"/>
              </w:rPr>
              <w:t>2.</w:t>
            </w:r>
            <w:r w:rsidRPr="00626F08">
              <w:rPr>
                <w:rFonts w:ascii="Arial" w:hAnsi="Arial" w:cs="Arial"/>
                <w:sz w:val="20"/>
                <w:szCs w:val="20"/>
              </w:rPr>
              <w:t xml:space="preserve"> Pomorska ikonografija u doba antičke Grčke. Grci u Jadranu.</w:t>
            </w:r>
            <w:r w:rsidR="00665B44" w:rsidRPr="00626F08">
              <w:rPr>
                <w:rFonts w:ascii="Arial" w:hAnsi="Arial" w:cs="Arial"/>
                <w:sz w:val="20"/>
                <w:szCs w:val="20"/>
              </w:rPr>
              <w:t xml:space="preserve">  (2P)</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b/>
                <w:sz w:val="20"/>
                <w:szCs w:val="20"/>
              </w:rPr>
              <w:t>3.</w:t>
            </w:r>
            <w:r w:rsidRPr="00626F08">
              <w:rPr>
                <w:rFonts w:ascii="Arial" w:hAnsi="Arial" w:cs="Arial"/>
                <w:sz w:val="20"/>
                <w:szCs w:val="20"/>
              </w:rPr>
              <w:t xml:space="preserve"> Primjeri pomorske ikonografije u umjetnosti rimske Dalmacije.</w:t>
            </w:r>
            <w:r w:rsidR="00665B44" w:rsidRPr="00626F08">
              <w:rPr>
                <w:rFonts w:ascii="Arial" w:hAnsi="Arial" w:cs="Arial"/>
                <w:sz w:val="20"/>
                <w:szCs w:val="20"/>
              </w:rPr>
              <w:t xml:space="preserve">  (2P)</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b/>
                <w:sz w:val="20"/>
                <w:szCs w:val="20"/>
              </w:rPr>
              <w:t>4.</w:t>
            </w:r>
            <w:r w:rsidRPr="00626F08">
              <w:rPr>
                <w:rFonts w:ascii="Arial" w:hAnsi="Arial" w:cs="Arial"/>
                <w:sz w:val="20"/>
                <w:szCs w:val="20"/>
              </w:rPr>
              <w:t xml:space="preserve"> Plovni putovi uz istočnojadransku obalu i sustav utvrda u kasnoj antici. Bizant na Jadranu.  </w:t>
            </w:r>
            <w:r w:rsidR="00665B44" w:rsidRPr="00626F08">
              <w:rPr>
                <w:rFonts w:ascii="Arial" w:hAnsi="Arial" w:cs="Arial"/>
                <w:sz w:val="20"/>
                <w:szCs w:val="20"/>
              </w:rPr>
              <w:t xml:space="preserve">  (2P)</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b/>
                <w:sz w:val="20"/>
                <w:szCs w:val="20"/>
              </w:rPr>
              <w:t>5.</w:t>
            </w:r>
            <w:r w:rsidRPr="00626F08">
              <w:rPr>
                <w:rFonts w:ascii="Arial" w:hAnsi="Arial" w:cs="Arial"/>
                <w:sz w:val="20"/>
                <w:szCs w:val="20"/>
              </w:rPr>
              <w:t xml:space="preserve"> Plovni putovi uz istočnojadransku obalu i ranokršćanske crkve.   </w:t>
            </w:r>
            <w:r w:rsidR="00665B44" w:rsidRPr="00626F08">
              <w:rPr>
                <w:rFonts w:ascii="Arial" w:hAnsi="Arial" w:cs="Arial"/>
                <w:sz w:val="20"/>
                <w:szCs w:val="20"/>
              </w:rPr>
              <w:t xml:space="preserve">  (2P)</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b/>
                <w:sz w:val="20"/>
                <w:szCs w:val="20"/>
              </w:rPr>
              <w:t>6.</w:t>
            </w:r>
            <w:r w:rsidRPr="00626F08">
              <w:rPr>
                <w:rFonts w:ascii="Arial" w:hAnsi="Arial" w:cs="Arial"/>
                <w:sz w:val="20"/>
                <w:szCs w:val="20"/>
              </w:rPr>
              <w:t xml:space="preserve"> Ranosrednjovjekovna Hrvatska i ''Dalmatinsko more''.</w:t>
            </w:r>
            <w:r w:rsidR="00665B44" w:rsidRPr="00626F08">
              <w:rPr>
                <w:rFonts w:ascii="Arial" w:hAnsi="Arial" w:cs="Arial"/>
                <w:sz w:val="20"/>
                <w:szCs w:val="20"/>
              </w:rPr>
              <w:t xml:space="preserve">  (2P)</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b/>
                <w:sz w:val="20"/>
                <w:szCs w:val="20"/>
              </w:rPr>
              <w:t>7.</w:t>
            </w:r>
            <w:r w:rsidRPr="00626F08">
              <w:rPr>
                <w:rFonts w:ascii="Arial" w:hAnsi="Arial" w:cs="Arial"/>
                <w:sz w:val="20"/>
                <w:szCs w:val="20"/>
              </w:rPr>
              <w:t xml:space="preserve"> Srednjovjekovni zavjetni grafiti brodova, specifičan vid pučke pobožnosti i likovnosti.</w:t>
            </w:r>
            <w:r w:rsidR="00665B44" w:rsidRPr="00626F08">
              <w:rPr>
                <w:rFonts w:ascii="Arial" w:hAnsi="Arial" w:cs="Arial"/>
                <w:sz w:val="20"/>
                <w:szCs w:val="20"/>
              </w:rPr>
              <w:t xml:space="preserve">  (2P)</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b/>
                <w:sz w:val="20"/>
                <w:szCs w:val="20"/>
              </w:rPr>
              <w:t>8.</w:t>
            </w:r>
            <w:r w:rsidRPr="00626F08">
              <w:rPr>
                <w:rFonts w:ascii="Arial" w:hAnsi="Arial" w:cs="Arial"/>
                <w:sz w:val="20"/>
                <w:szCs w:val="20"/>
              </w:rPr>
              <w:t xml:space="preserve"> Pomorski aspekt kultova svetaca, naslovnika crkvi sa zavjetnim crtežima brodova.</w:t>
            </w:r>
            <w:r w:rsidR="00665B44" w:rsidRPr="00626F08">
              <w:rPr>
                <w:rFonts w:ascii="Arial" w:hAnsi="Arial" w:cs="Arial"/>
                <w:sz w:val="20"/>
                <w:szCs w:val="20"/>
              </w:rPr>
              <w:t xml:space="preserve">  (2P)</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b/>
                <w:sz w:val="20"/>
                <w:szCs w:val="20"/>
              </w:rPr>
              <w:t>9.</w:t>
            </w:r>
            <w:r w:rsidRPr="00626F08">
              <w:rPr>
                <w:rFonts w:ascii="Arial" w:hAnsi="Arial" w:cs="Arial"/>
                <w:sz w:val="20"/>
                <w:szCs w:val="20"/>
              </w:rPr>
              <w:t xml:space="preserve"> Marijanski maritimni kultovi i Marijina svetišta pomoraca na istočno-jadranskoj obali.</w:t>
            </w:r>
            <w:r w:rsidR="00665B44" w:rsidRPr="00626F08">
              <w:rPr>
                <w:rFonts w:ascii="Arial" w:hAnsi="Arial" w:cs="Arial"/>
                <w:sz w:val="20"/>
                <w:szCs w:val="20"/>
              </w:rPr>
              <w:t xml:space="preserve">  (2P)</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b/>
                <w:sz w:val="20"/>
                <w:szCs w:val="20"/>
              </w:rPr>
              <w:t>10.</w:t>
            </w:r>
            <w:r w:rsidRPr="00626F08">
              <w:rPr>
                <w:rFonts w:ascii="Arial" w:hAnsi="Arial" w:cs="Arial"/>
                <w:sz w:val="20"/>
                <w:szCs w:val="20"/>
              </w:rPr>
              <w:t xml:space="preserve"> Kristološke teme pomorskih konotacija: Čudesni ribolov, Kristova lađa, Transfiguratio, Raspeće.</w:t>
            </w:r>
            <w:r w:rsidR="00665B44" w:rsidRPr="00626F08">
              <w:rPr>
                <w:rFonts w:ascii="Arial" w:hAnsi="Arial" w:cs="Arial"/>
                <w:sz w:val="20"/>
                <w:szCs w:val="20"/>
              </w:rPr>
              <w:t xml:space="preserve">  (2P)</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b/>
                <w:sz w:val="20"/>
                <w:szCs w:val="20"/>
              </w:rPr>
              <w:t>11.</w:t>
            </w:r>
            <w:r w:rsidRPr="00626F08">
              <w:rPr>
                <w:rFonts w:ascii="Arial" w:hAnsi="Arial" w:cs="Arial"/>
                <w:sz w:val="20"/>
                <w:szCs w:val="20"/>
              </w:rPr>
              <w:t xml:space="preserve"> Bitka kod Lepanta- odjeci povijesnih zbivanja u umjetnosti</w:t>
            </w:r>
            <w:r w:rsidR="00665B44" w:rsidRPr="00626F08">
              <w:rPr>
                <w:rFonts w:ascii="Arial" w:hAnsi="Arial" w:cs="Arial"/>
                <w:sz w:val="20"/>
                <w:szCs w:val="20"/>
              </w:rPr>
              <w:t xml:space="preserve">  (2P)</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b/>
                <w:sz w:val="20"/>
                <w:szCs w:val="20"/>
              </w:rPr>
              <w:t>12.</w:t>
            </w:r>
            <w:r w:rsidRPr="00626F08">
              <w:rPr>
                <w:rFonts w:ascii="Arial" w:hAnsi="Arial" w:cs="Arial"/>
                <w:sz w:val="20"/>
                <w:szCs w:val="20"/>
              </w:rPr>
              <w:t xml:space="preserve"> Zavjetno slikarstvo pomorske tematike od XVI. do XIX. st. u Dalmaciji tzv. reprezentativnog karaktera</w:t>
            </w:r>
            <w:r w:rsidR="00665B44" w:rsidRPr="00626F08">
              <w:rPr>
                <w:rFonts w:ascii="Arial" w:hAnsi="Arial" w:cs="Arial"/>
                <w:sz w:val="20"/>
                <w:szCs w:val="20"/>
              </w:rPr>
              <w:t xml:space="preserve">  (2P)</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b/>
                <w:sz w:val="20"/>
                <w:szCs w:val="20"/>
              </w:rPr>
              <w:t>13.</w:t>
            </w:r>
            <w:r w:rsidRPr="00626F08">
              <w:rPr>
                <w:rFonts w:ascii="Arial" w:hAnsi="Arial" w:cs="Arial"/>
                <w:sz w:val="20"/>
                <w:szCs w:val="20"/>
              </w:rPr>
              <w:t xml:space="preserve"> Zavjetno slikarstvo pomorske tematike od XVI. do XIX. st. u Dalmaciji tzv. pučkog likovnog izričaja.</w:t>
            </w:r>
            <w:r w:rsidR="00665B44" w:rsidRPr="00626F08">
              <w:rPr>
                <w:rFonts w:ascii="Arial" w:hAnsi="Arial" w:cs="Arial"/>
                <w:sz w:val="20"/>
                <w:szCs w:val="20"/>
              </w:rPr>
              <w:t xml:space="preserve">  (2P)</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b/>
                <w:sz w:val="20"/>
                <w:szCs w:val="20"/>
              </w:rPr>
              <w:t>14.</w:t>
            </w:r>
            <w:r w:rsidRPr="00626F08">
              <w:rPr>
                <w:rFonts w:ascii="Arial" w:hAnsi="Arial" w:cs="Arial"/>
                <w:sz w:val="20"/>
                <w:szCs w:val="20"/>
              </w:rPr>
              <w:t xml:space="preserve"> Sveci zaštitnici mornara i ribara- različiti vidovi štovanja; odraz tog kulta u likovnoj umjetnosti. Lokalno štovani kultovi – sv. Ivan Trogirski, sv. Veneranda, sv. Jelena.</w:t>
            </w:r>
            <w:r w:rsidR="00665B44" w:rsidRPr="00626F08">
              <w:rPr>
                <w:rFonts w:ascii="Arial" w:hAnsi="Arial" w:cs="Arial"/>
                <w:sz w:val="20"/>
                <w:szCs w:val="20"/>
              </w:rPr>
              <w:t xml:space="preserve">  (2P)</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b/>
                <w:sz w:val="20"/>
                <w:szCs w:val="20"/>
              </w:rPr>
              <w:t>15.</w:t>
            </w:r>
            <w:r w:rsidRPr="00626F08">
              <w:rPr>
                <w:rFonts w:ascii="Arial" w:hAnsi="Arial" w:cs="Arial"/>
                <w:sz w:val="20"/>
                <w:szCs w:val="20"/>
              </w:rPr>
              <w:t xml:space="preserve"> Likovna baština pomoraca, kapetana i brodara - 'Portreti jedrenjaka' XIX. st. Vedute i morski pejzaži u hrvatskom slikarstvu XIX. st.</w:t>
            </w:r>
            <w:r w:rsidR="00665B44" w:rsidRPr="00626F08">
              <w:rPr>
                <w:rFonts w:ascii="Arial" w:hAnsi="Arial" w:cs="Arial"/>
                <w:sz w:val="20"/>
                <w:szCs w:val="20"/>
              </w:rPr>
              <w:t xml:space="preserve">  (2P)</w:t>
            </w:r>
          </w:p>
        </w:tc>
      </w:tr>
      <w:tr w:rsidR="001B578C" w:rsidRPr="00626F08" w:rsidTr="001B578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eastAsia="MS Gothic" w:hAnsi="Arial" w:cs="Arial"/>
                <w:sz w:val="20"/>
                <w:szCs w:val="20"/>
                <w:lang w:val="hr-HR"/>
              </w:rPr>
              <w:t xml:space="preserve">x </w:t>
            </w:r>
            <w:r w:rsidRPr="00626F08">
              <w:rPr>
                <w:rFonts w:ascii="Arial" w:hAnsi="Arial" w:cs="Arial"/>
                <w:b w:val="0"/>
                <w:sz w:val="20"/>
                <w:szCs w:val="20"/>
                <w:lang w:val="hr-HR"/>
              </w:rPr>
              <w:t>predavanja</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lastRenderedPageBreak/>
              <w:t>☐</w:t>
            </w:r>
            <w:r w:rsidRPr="00626F08">
              <w:rPr>
                <w:rFonts w:ascii="Arial" w:hAnsi="Arial" w:cs="Arial"/>
                <w:b w:val="0"/>
                <w:sz w:val="20"/>
                <w:szCs w:val="20"/>
                <w:lang w:val="hr-HR"/>
              </w:rPr>
              <w:t xml:space="preserve"> mješovito e-učenje</w:t>
            </w:r>
          </w:p>
          <w:p w:rsidR="001B578C" w:rsidRPr="00626F08" w:rsidRDefault="001B578C" w:rsidP="001B578C">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lastRenderedPageBreak/>
              <w:t>☐</w:t>
            </w:r>
            <w:r w:rsidRPr="00626F08">
              <w:rPr>
                <w:rFonts w:ascii="Arial" w:hAnsi="Arial" w:cs="Arial"/>
                <w:b w:val="0"/>
                <w:sz w:val="20"/>
                <w:szCs w:val="20"/>
                <w:lang w:val="hr-HR"/>
              </w:rPr>
              <w:t xml:space="preserve"> samostalni  zadaci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lastRenderedPageBreak/>
              <w:t>☐</w:t>
            </w:r>
            <w:r w:rsidRPr="00626F08">
              <w:rPr>
                <w:rFonts w:ascii="Arial" w:hAnsi="Arial" w:cs="Arial"/>
                <w:b w:val="0"/>
                <w:sz w:val="20"/>
                <w:szCs w:val="20"/>
                <w:lang w:val="hr-HR"/>
              </w:rPr>
              <w:t xml:space="preserve"> mentorski rad</w:t>
            </w:r>
          </w:p>
          <w:p w:rsidR="001B578C" w:rsidRPr="00626F08" w:rsidRDefault="001B578C" w:rsidP="001B578C">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(ostalo upisati)</w:t>
            </w:r>
          </w:p>
        </w:tc>
      </w:tr>
      <w:tr w:rsidR="001B578C" w:rsidRPr="00626F08" w:rsidTr="001B578C">
        <w:trPr>
          <w:trHeight w:val="57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rPr>
            </w:pPr>
            <w:r w:rsidRPr="00626F08">
              <w:rPr>
                <w:rFonts w:ascii="Arial" w:hAnsi="Arial" w:cs="Arial"/>
                <w:sz w:val="20"/>
                <w:szCs w:val="20"/>
              </w:rPr>
              <w:t>Redovito pohađanje i aktivno sudjelovanje u nastavi, praćenje literature i polaganje ispita.</w:t>
            </w:r>
          </w:p>
        </w:tc>
      </w:tr>
      <w:tr w:rsidR="001B578C" w:rsidRPr="00626F08" w:rsidTr="001B578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 xml:space="preserve"> 1</w:t>
            </w:r>
          </w:p>
        </w:tc>
        <w:tc>
          <w:tcPr>
            <w:tcW w:w="1275" w:type="dxa"/>
            <w:gridSpan w:val="3"/>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1B578C" w:rsidRPr="00626F08">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1B578C" w:rsidRPr="00626F08">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Mar>
              <w:left w:w="57" w:type="dxa"/>
              <w:right w:w="57" w:type="dxa"/>
            </w:tcMar>
            <w:vAlign w:val="cente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 1</w:t>
            </w:r>
          </w:p>
        </w:tc>
        <w:tc>
          <w:tcPr>
            <w:tcW w:w="1520" w:type="dxa"/>
            <w:gridSpan w:val="4"/>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r w:rsidR="001B578C" w:rsidRPr="00626F08">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r w:rsidR="001B578C"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B578C" w:rsidRPr="00626F08" w:rsidRDefault="00DE22A2" w:rsidP="001B578C">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w:t>
            </w:r>
            <w:r w:rsidR="001B578C" w:rsidRPr="00626F08">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Ocjena će se dodijeliti na temelju redovitog pohađanje i aktivnog sudjelovanja u raspravama u nastavi (10%)</w:t>
            </w:r>
            <w:r w:rsidR="005963D4" w:rsidRPr="00626F08">
              <w:rPr>
                <w:rFonts w:ascii="Arial" w:hAnsi="Arial" w:cs="Arial"/>
                <w:sz w:val="20"/>
                <w:szCs w:val="20"/>
              </w:rPr>
              <w:t xml:space="preserve"> </w:t>
            </w:r>
            <w:r w:rsidRPr="00626F08">
              <w:rPr>
                <w:rFonts w:ascii="Arial" w:hAnsi="Arial" w:cs="Arial"/>
                <w:sz w:val="20"/>
                <w:szCs w:val="20"/>
              </w:rPr>
              <w:t>te pokazanog znanja na završnom ispitu (90%).</w:t>
            </w:r>
          </w:p>
        </w:tc>
      </w:tr>
      <w:tr w:rsidR="001B578C" w:rsidRPr="00626F08" w:rsidTr="001B578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B578C" w:rsidRPr="00626F08" w:rsidRDefault="001B578C" w:rsidP="001B578C">
            <w:pPr>
              <w:jc w:val="both"/>
              <w:rPr>
                <w:rFonts w:ascii="Arial" w:hAnsi="Arial" w:cs="Arial"/>
                <w:sz w:val="20"/>
                <w:szCs w:val="20"/>
              </w:rPr>
            </w:pPr>
            <w:r w:rsidRPr="00626F08">
              <w:rPr>
                <w:rFonts w:ascii="Arial" w:hAnsi="Arial" w:cs="Arial"/>
                <w:b/>
                <w:sz w:val="20"/>
                <w:szCs w:val="20"/>
              </w:rPr>
              <w:t>Brusić, Z</w:t>
            </w:r>
            <w:r w:rsidRPr="00626F08">
              <w:rPr>
                <w:rFonts w:ascii="Arial" w:hAnsi="Arial" w:cs="Arial"/>
                <w:sz w:val="20"/>
                <w:szCs w:val="20"/>
              </w:rPr>
              <w:t xml:space="preserve">., Starokršćanski sakralni objekti uz plovidbenu rutu istočnim Jadranom, </w:t>
            </w:r>
            <w:r w:rsidRPr="00626F08">
              <w:rPr>
                <w:rFonts w:ascii="Arial" w:hAnsi="Arial" w:cs="Arial"/>
                <w:i/>
                <w:sz w:val="20"/>
                <w:szCs w:val="20"/>
              </w:rPr>
              <w:t>Diadora 15</w:t>
            </w:r>
            <w:r w:rsidRPr="00626F08">
              <w:rPr>
                <w:rFonts w:ascii="Arial" w:hAnsi="Arial" w:cs="Arial"/>
                <w:sz w:val="20"/>
                <w:szCs w:val="20"/>
              </w:rPr>
              <w:t xml:space="preserve">, Zadar, 1993., 223-236. </w:t>
            </w:r>
          </w:p>
        </w:tc>
        <w:tc>
          <w:tcPr>
            <w:tcW w:w="1244" w:type="dxa"/>
            <w:gridSpan w:val="2"/>
            <w:tcBorders>
              <w:top w:val="single" w:sz="8" w:space="0" w:color="auto"/>
              <w:left w:val="single" w:sz="8" w:space="0" w:color="auto"/>
              <w:right w:val="single" w:sz="8"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B578C" w:rsidRPr="00626F08" w:rsidRDefault="001B578C" w:rsidP="001B578C">
            <w:pPr>
              <w:rPr>
                <w:rFonts w:ascii="Arial" w:hAnsi="Arial" w:cs="Arial"/>
                <w:sz w:val="20"/>
                <w:szCs w:val="20"/>
              </w:rPr>
            </w:pPr>
            <w:r w:rsidRPr="00626F08">
              <w:rPr>
                <w:rFonts w:ascii="Arial" w:hAnsi="Arial" w:cs="Arial"/>
                <w:b/>
                <w:sz w:val="20"/>
                <w:szCs w:val="20"/>
              </w:rPr>
              <w:t>Kečkemet, D</w:t>
            </w:r>
            <w:r w:rsidRPr="00626F08">
              <w:rPr>
                <w:rFonts w:ascii="Arial" w:hAnsi="Arial" w:cs="Arial"/>
                <w:sz w:val="20"/>
                <w:szCs w:val="20"/>
              </w:rPr>
              <w:t xml:space="preserve">., Naša stara pomorska ikonografija, </w:t>
            </w:r>
            <w:r w:rsidRPr="00626F08">
              <w:rPr>
                <w:rFonts w:ascii="Arial" w:hAnsi="Arial" w:cs="Arial"/>
                <w:i/>
                <w:iCs/>
                <w:sz w:val="20"/>
                <w:szCs w:val="20"/>
              </w:rPr>
              <w:t>Pomorski zbornik I</w:t>
            </w:r>
            <w:r w:rsidRPr="00626F08">
              <w:rPr>
                <w:rFonts w:ascii="Arial" w:hAnsi="Arial" w:cs="Arial"/>
                <w:sz w:val="20"/>
                <w:szCs w:val="20"/>
              </w:rPr>
              <w:t>.,  Zagreb, 1962., str.553-591.</w:t>
            </w:r>
          </w:p>
        </w:tc>
        <w:tc>
          <w:tcPr>
            <w:tcW w:w="1244" w:type="dxa"/>
            <w:gridSpan w:val="2"/>
            <w:tcBorders>
              <w:left w:val="single" w:sz="8" w:space="0" w:color="auto"/>
              <w:right w:val="single" w:sz="8"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B578C" w:rsidRPr="00626F08" w:rsidRDefault="001B578C" w:rsidP="001B578C">
            <w:pPr>
              <w:rPr>
                <w:rFonts w:ascii="Arial" w:hAnsi="Arial" w:cs="Arial"/>
                <w:sz w:val="20"/>
                <w:szCs w:val="20"/>
              </w:rPr>
            </w:pPr>
            <w:r w:rsidRPr="00626F08">
              <w:rPr>
                <w:rFonts w:ascii="Arial" w:hAnsi="Arial" w:cs="Arial"/>
                <w:b/>
                <w:sz w:val="20"/>
                <w:szCs w:val="20"/>
              </w:rPr>
              <w:t>Kisić, A</w:t>
            </w:r>
            <w:r w:rsidRPr="00626F08">
              <w:rPr>
                <w:rFonts w:ascii="Arial" w:hAnsi="Arial" w:cs="Arial"/>
                <w:sz w:val="20"/>
                <w:szCs w:val="20"/>
              </w:rPr>
              <w:t>.</w:t>
            </w:r>
            <w:r w:rsidRPr="00626F08">
              <w:rPr>
                <w:rFonts w:ascii="Arial" w:hAnsi="Arial" w:cs="Arial"/>
                <w:i/>
                <w:iCs/>
                <w:sz w:val="20"/>
                <w:szCs w:val="20"/>
              </w:rPr>
              <w:t>Zavjetne slike hrvatskih pomoraca</w:t>
            </w:r>
            <w:r w:rsidRPr="00626F08">
              <w:rPr>
                <w:rFonts w:ascii="Arial" w:hAnsi="Arial" w:cs="Arial"/>
                <w:sz w:val="20"/>
                <w:szCs w:val="20"/>
              </w:rPr>
              <w:t xml:space="preserve">, Zagreb, 2000. </w:t>
            </w:r>
          </w:p>
          <w:p w:rsidR="001B578C" w:rsidRPr="00626F08" w:rsidRDefault="001B578C" w:rsidP="001B578C">
            <w:pPr>
              <w:rPr>
                <w:rFonts w:ascii="Arial" w:hAnsi="Arial" w:cs="Arial"/>
                <w:sz w:val="20"/>
                <w:szCs w:val="20"/>
              </w:rPr>
            </w:pPr>
            <w:r w:rsidRPr="00626F08">
              <w:rPr>
                <w:rFonts w:ascii="Arial" w:hAnsi="Arial" w:cs="Arial"/>
                <w:b/>
                <w:sz w:val="20"/>
                <w:szCs w:val="20"/>
              </w:rPr>
              <w:t>Kisić, A</w:t>
            </w:r>
            <w:r w:rsidRPr="00626F08">
              <w:rPr>
                <w:rFonts w:ascii="Arial" w:hAnsi="Arial" w:cs="Arial"/>
                <w:sz w:val="20"/>
                <w:szCs w:val="20"/>
              </w:rPr>
              <w:t xml:space="preserve">., </w:t>
            </w:r>
            <w:r w:rsidRPr="00626F08">
              <w:rPr>
                <w:rFonts w:ascii="Arial" w:hAnsi="Arial" w:cs="Arial"/>
                <w:iCs/>
                <w:sz w:val="20"/>
                <w:szCs w:val="20"/>
              </w:rPr>
              <w:t>Pomorska ikonografija u likovnoj kulturi Dubrovnika 15. i 16. stoljeća</w:t>
            </w:r>
            <w:r w:rsidRPr="00626F08">
              <w:rPr>
                <w:rFonts w:ascii="Arial" w:hAnsi="Arial" w:cs="Arial"/>
                <w:sz w:val="20"/>
                <w:szCs w:val="20"/>
              </w:rPr>
              <w:t xml:space="preserve">, u: Zbornik radova </w:t>
            </w:r>
            <w:r w:rsidRPr="00626F08">
              <w:rPr>
                <w:rFonts w:ascii="Arial" w:hAnsi="Arial" w:cs="Arial"/>
                <w:i/>
                <w:iCs/>
                <w:sz w:val="20"/>
                <w:szCs w:val="20"/>
              </w:rPr>
              <w:t>Likovna kultura Dubrovnika 15. i 6. stoljeća</w:t>
            </w:r>
            <w:r w:rsidRPr="00626F08">
              <w:rPr>
                <w:rFonts w:ascii="Arial" w:hAnsi="Arial" w:cs="Arial"/>
                <w:sz w:val="20"/>
                <w:szCs w:val="20"/>
              </w:rPr>
              <w:t>, Zagreb, 1991., str. 242-249.</w:t>
            </w:r>
          </w:p>
        </w:tc>
        <w:tc>
          <w:tcPr>
            <w:tcW w:w="1244" w:type="dxa"/>
            <w:gridSpan w:val="2"/>
            <w:tcBorders>
              <w:left w:val="single" w:sz="8" w:space="0" w:color="auto"/>
              <w:right w:val="single" w:sz="8"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r w:rsidRPr="00626F08">
              <w:rPr>
                <w:rFonts w:ascii="Arial" w:hAnsi="Arial" w:cs="Arial"/>
                <w:sz w:val="20"/>
                <w:szCs w:val="20"/>
              </w:rPr>
              <w:t>1</w:t>
            </w:r>
          </w:p>
          <w:p w:rsidR="001B578C" w:rsidRPr="00626F08" w:rsidRDefault="001B578C" w:rsidP="001B578C">
            <w:pPr>
              <w:tabs>
                <w:tab w:val="left" w:pos="2820"/>
              </w:tabs>
              <w:spacing w:after="0"/>
              <w:jc w:val="center"/>
              <w:rPr>
                <w:rFonts w:ascii="Arial" w:hAnsi="Arial" w:cs="Arial"/>
                <w:sz w:val="20"/>
                <w:szCs w:val="20"/>
              </w:rPr>
            </w:pPr>
          </w:p>
          <w:p w:rsidR="001B578C" w:rsidRPr="00626F08" w:rsidRDefault="001B578C" w:rsidP="001B578C">
            <w:pPr>
              <w:tabs>
                <w:tab w:val="left" w:pos="2820"/>
              </w:tabs>
              <w:spacing w:after="0"/>
              <w:jc w:val="center"/>
              <w:rPr>
                <w:rFonts w:ascii="Arial" w:hAnsi="Arial" w:cs="Arial"/>
                <w:sz w:val="20"/>
                <w:szCs w:val="20"/>
              </w:rPr>
            </w:pPr>
          </w:p>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B578C" w:rsidRPr="00626F08" w:rsidRDefault="001B578C" w:rsidP="001B578C">
            <w:pPr>
              <w:rPr>
                <w:rFonts w:ascii="Arial" w:hAnsi="Arial" w:cs="Arial"/>
                <w:b/>
                <w:sz w:val="20"/>
                <w:szCs w:val="20"/>
              </w:rPr>
            </w:pPr>
            <w:r w:rsidRPr="00626F08">
              <w:rPr>
                <w:rFonts w:ascii="Arial" w:hAnsi="Arial" w:cs="Arial"/>
                <w:b/>
                <w:sz w:val="20"/>
                <w:szCs w:val="20"/>
              </w:rPr>
              <w:t>Praničević Borovac, I</w:t>
            </w:r>
            <w:r w:rsidRPr="00626F08">
              <w:rPr>
                <w:rFonts w:ascii="Arial" w:hAnsi="Arial" w:cs="Arial"/>
                <w:sz w:val="20"/>
                <w:szCs w:val="20"/>
              </w:rPr>
              <w:t xml:space="preserve">., Crtež broda na zidu splitske katedrale, </w:t>
            </w:r>
            <w:r w:rsidRPr="00626F08">
              <w:rPr>
                <w:rFonts w:ascii="Arial" w:hAnsi="Arial" w:cs="Arial"/>
                <w:i/>
                <w:sz w:val="20"/>
                <w:szCs w:val="20"/>
              </w:rPr>
              <w:t>Kulturna baština</w:t>
            </w:r>
            <w:r w:rsidRPr="00626F08">
              <w:rPr>
                <w:rFonts w:ascii="Arial" w:hAnsi="Arial" w:cs="Arial"/>
                <w:sz w:val="20"/>
                <w:szCs w:val="20"/>
              </w:rPr>
              <w:t>, 32, Split, 2005., 247-260.</w:t>
            </w:r>
          </w:p>
          <w:p w:rsidR="001B578C" w:rsidRPr="00626F08" w:rsidRDefault="001B578C" w:rsidP="001B578C">
            <w:pPr>
              <w:rPr>
                <w:rFonts w:ascii="Arial" w:hAnsi="Arial" w:cs="Arial"/>
                <w:sz w:val="20"/>
                <w:szCs w:val="20"/>
              </w:rPr>
            </w:pPr>
            <w:r w:rsidRPr="00626F08">
              <w:rPr>
                <w:rFonts w:ascii="Arial" w:hAnsi="Arial" w:cs="Arial"/>
                <w:b/>
                <w:sz w:val="20"/>
                <w:szCs w:val="20"/>
              </w:rPr>
              <w:t>Praničević Borovac, I</w:t>
            </w:r>
            <w:r w:rsidRPr="00626F08">
              <w:rPr>
                <w:rFonts w:ascii="Arial" w:hAnsi="Arial" w:cs="Arial"/>
                <w:sz w:val="20"/>
                <w:szCs w:val="20"/>
              </w:rPr>
              <w:t xml:space="preserve">., Crtež broda u crkvi sv. Silvestra na Biševu, </w:t>
            </w:r>
            <w:r w:rsidRPr="00626F08">
              <w:rPr>
                <w:rFonts w:ascii="Arial" w:hAnsi="Arial" w:cs="Arial"/>
                <w:i/>
                <w:sz w:val="20"/>
                <w:szCs w:val="20"/>
              </w:rPr>
              <w:t>Zbornik Tomislava Marasovića</w:t>
            </w:r>
            <w:r w:rsidRPr="00626F08">
              <w:rPr>
                <w:rFonts w:ascii="Arial" w:hAnsi="Arial" w:cs="Arial"/>
                <w:sz w:val="20"/>
                <w:szCs w:val="20"/>
              </w:rPr>
              <w:t>, Split, 2002., 394-404.</w:t>
            </w:r>
          </w:p>
        </w:tc>
        <w:tc>
          <w:tcPr>
            <w:tcW w:w="1244" w:type="dxa"/>
            <w:gridSpan w:val="2"/>
            <w:tcBorders>
              <w:left w:val="single" w:sz="8" w:space="0" w:color="auto"/>
              <w:right w:val="single" w:sz="8"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r w:rsidRPr="00626F08">
              <w:rPr>
                <w:rFonts w:ascii="Arial" w:hAnsi="Arial" w:cs="Arial"/>
                <w:sz w:val="20"/>
                <w:szCs w:val="20"/>
              </w:rPr>
              <w:t>2</w:t>
            </w:r>
          </w:p>
          <w:p w:rsidR="001B578C" w:rsidRPr="00626F08" w:rsidRDefault="001B578C" w:rsidP="001B578C">
            <w:pPr>
              <w:tabs>
                <w:tab w:val="left" w:pos="2820"/>
              </w:tabs>
              <w:spacing w:after="0"/>
              <w:jc w:val="center"/>
              <w:rPr>
                <w:rFonts w:ascii="Arial" w:hAnsi="Arial" w:cs="Arial"/>
                <w:sz w:val="20"/>
                <w:szCs w:val="20"/>
              </w:rPr>
            </w:pPr>
          </w:p>
          <w:p w:rsidR="001B578C" w:rsidRPr="00626F08" w:rsidRDefault="001B578C" w:rsidP="001B578C">
            <w:pPr>
              <w:tabs>
                <w:tab w:val="left" w:pos="2820"/>
              </w:tabs>
              <w:spacing w:after="0"/>
              <w:jc w:val="center"/>
              <w:rPr>
                <w:rFonts w:ascii="Arial" w:hAnsi="Arial" w:cs="Arial"/>
                <w:sz w:val="20"/>
                <w:szCs w:val="20"/>
              </w:rPr>
            </w:pPr>
          </w:p>
          <w:p w:rsidR="001B578C" w:rsidRPr="00626F08" w:rsidRDefault="001B578C" w:rsidP="001B578C">
            <w:pPr>
              <w:tabs>
                <w:tab w:val="left" w:pos="2820"/>
              </w:tabs>
              <w:spacing w:after="0"/>
              <w:jc w:val="center"/>
              <w:rPr>
                <w:rFonts w:ascii="Arial" w:hAnsi="Arial" w:cs="Arial"/>
                <w:sz w:val="20"/>
                <w:szCs w:val="20"/>
              </w:rPr>
            </w:pPr>
          </w:p>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B578C" w:rsidRPr="00626F08" w:rsidRDefault="001B578C" w:rsidP="001B578C">
            <w:pPr>
              <w:rPr>
                <w:rFonts w:ascii="Arial" w:hAnsi="Arial" w:cs="Arial"/>
                <w:sz w:val="20"/>
                <w:szCs w:val="20"/>
              </w:rPr>
            </w:pPr>
            <w:r w:rsidRPr="00626F08">
              <w:rPr>
                <w:rFonts w:ascii="Arial" w:hAnsi="Arial" w:cs="Arial"/>
                <w:b/>
                <w:sz w:val="20"/>
                <w:szCs w:val="20"/>
              </w:rPr>
              <w:t>Prijatelj Pavičić, I</w:t>
            </w:r>
            <w:r w:rsidRPr="00626F08">
              <w:rPr>
                <w:rFonts w:ascii="Arial" w:hAnsi="Arial" w:cs="Arial"/>
                <w:sz w:val="20"/>
                <w:szCs w:val="20"/>
              </w:rPr>
              <w:t xml:space="preserve">., </w:t>
            </w:r>
            <w:r w:rsidRPr="00626F08">
              <w:rPr>
                <w:rFonts w:ascii="Arial" w:hAnsi="Arial" w:cs="Arial"/>
                <w:i/>
                <w:iCs/>
                <w:sz w:val="20"/>
                <w:szCs w:val="20"/>
              </w:rPr>
              <w:t>Kroz Marijin ružičnjak</w:t>
            </w:r>
            <w:r w:rsidRPr="00626F08">
              <w:rPr>
                <w:rFonts w:ascii="Arial" w:hAnsi="Arial" w:cs="Arial"/>
                <w:sz w:val="20"/>
                <w:szCs w:val="20"/>
              </w:rPr>
              <w:t xml:space="preserve"> (odabrane teme), Split, 1998.</w:t>
            </w:r>
          </w:p>
        </w:tc>
        <w:tc>
          <w:tcPr>
            <w:tcW w:w="1244" w:type="dxa"/>
            <w:gridSpan w:val="2"/>
            <w:tcBorders>
              <w:left w:val="single" w:sz="8" w:space="0" w:color="auto"/>
              <w:right w:val="single" w:sz="8"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B578C" w:rsidRPr="00626F08" w:rsidRDefault="001B578C" w:rsidP="001B578C">
            <w:pPr>
              <w:rPr>
                <w:rFonts w:ascii="Arial" w:hAnsi="Arial" w:cs="Arial"/>
                <w:sz w:val="20"/>
                <w:szCs w:val="20"/>
              </w:rPr>
            </w:pPr>
            <w:r w:rsidRPr="00626F08">
              <w:rPr>
                <w:rFonts w:ascii="Arial" w:hAnsi="Arial" w:cs="Arial"/>
                <w:b/>
                <w:sz w:val="20"/>
                <w:szCs w:val="20"/>
              </w:rPr>
              <w:t>Radić Rossi, I.,</w:t>
            </w:r>
            <w:r w:rsidRPr="00626F08">
              <w:rPr>
                <w:rFonts w:ascii="Arial" w:hAnsi="Arial" w:cs="Arial"/>
                <w:sz w:val="20"/>
                <w:szCs w:val="20"/>
              </w:rPr>
              <w:t xml:space="preserve"> Sjećanje na vrijeme Tritona i Nereida; O vjeri i obredima na antičkim brodovima, </w:t>
            </w:r>
            <w:r w:rsidRPr="00626F08">
              <w:rPr>
                <w:rFonts w:ascii="Arial" w:hAnsi="Arial" w:cs="Arial"/>
                <w:i/>
                <w:iCs/>
                <w:sz w:val="20"/>
                <w:szCs w:val="20"/>
              </w:rPr>
              <w:t>Histria Antiqua</w:t>
            </w:r>
            <w:r w:rsidRPr="00626F08">
              <w:rPr>
                <w:rFonts w:ascii="Arial" w:hAnsi="Arial" w:cs="Arial"/>
                <w:sz w:val="20"/>
                <w:szCs w:val="20"/>
              </w:rPr>
              <w:t>, 13, Pula, 2005., 143-155.</w:t>
            </w:r>
          </w:p>
        </w:tc>
        <w:tc>
          <w:tcPr>
            <w:tcW w:w="1244" w:type="dxa"/>
            <w:gridSpan w:val="2"/>
            <w:tcBorders>
              <w:left w:val="single" w:sz="8" w:space="0" w:color="auto"/>
              <w:right w:val="single" w:sz="8"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r w:rsidRPr="00626F08">
              <w:rPr>
                <w:rFonts w:ascii="Arial" w:hAnsi="Arial" w:cs="Arial"/>
                <w:sz w:val="20"/>
                <w:szCs w:val="20"/>
              </w:rPr>
              <w:t>SVKST</w:t>
            </w: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1B578C" w:rsidRPr="00626F08" w:rsidRDefault="001B578C" w:rsidP="001B578C">
            <w:pPr>
              <w:rPr>
                <w:rFonts w:ascii="Arial" w:hAnsi="Arial" w:cs="Arial"/>
                <w:sz w:val="20"/>
                <w:szCs w:val="20"/>
              </w:rPr>
            </w:pPr>
            <w:r w:rsidRPr="00626F08">
              <w:rPr>
                <w:rFonts w:ascii="Arial" w:hAnsi="Arial" w:cs="Arial"/>
                <w:b/>
                <w:sz w:val="20"/>
                <w:szCs w:val="20"/>
              </w:rPr>
              <w:t>Zaninović, M</w:t>
            </w:r>
            <w:r w:rsidRPr="00626F08">
              <w:rPr>
                <w:rFonts w:ascii="Arial" w:hAnsi="Arial" w:cs="Arial"/>
                <w:sz w:val="20"/>
                <w:szCs w:val="20"/>
              </w:rPr>
              <w:t xml:space="preserve">., Ranokršćanske crkve kao postaje </w:t>
            </w:r>
            <w:r w:rsidRPr="00626F08">
              <w:rPr>
                <w:rFonts w:ascii="Arial" w:hAnsi="Arial" w:cs="Arial"/>
                <w:sz w:val="20"/>
                <w:szCs w:val="20"/>
              </w:rPr>
              <w:lastRenderedPageBreak/>
              <w:t xml:space="preserve">plovnog puta duž istočnog Jadrana, </w:t>
            </w:r>
            <w:r w:rsidRPr="00626F08">
              <w:rPr>
                <w:rFonts w:ascii="Arial" w:hAnsi="Arial" w:cs="Arial"/>
                <w:i/>
                <w:iCs/>
                <w:sz w:val="20"/>
                <w:szCs w:val="20"/>
              </w:rPr>
              <w:t>VAHD</w:t>
            </w:r>
            <w:r w:rsidRPr="00626F08">
              <w:rPr>
                <w:rFonts w:ascii="Arial" w:hAnsi="Arial" w:cs="Arial"/>
                <w:sz w:val="20"/>
                <w:szCs w:val="20"/>
              </w:rPr>
              <w:t>, 86/1993, Split, 1993., 125-146.</w:t>
            </w:r>
          </w:p>
        </w:tc>
        <w:tc>
          <w:tcPr>
            <w:tcW w:w="1244" w:type="dxa"/>
            <w:gridSpan w:val="2"/>
            <w:tcBorders>
              <w:left w:val="single" w:sz="8" w:space="0" w:color="auto"/>
              <w:right w:val="single" w:sz="8"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r w:rsidRPr="00626F08">
              <w:rPr>
                <w:rFonts w:ascii="Arial" w:hAnsi="Arial" w:cs="Arial"/>
                <w:sz w:val="20"/>
                <w:szCs w:val="20"/>
              </w:rPr>
              <w:lastRenderedPageBreak/>
              <w:t>1</w:t>
            </w:r>
          </w:p>
        </w:tc>
        <w:tc>
          <w:tcPr>
            <w:tcW w:w="1518" w:type="dxa"/>
            <w:gridSpan w:val="3"/>
            <w:tcBorders>
              <w:left w:val="single" w:sz="8" w:space="0" w:color="auto"/>
              <w:right w:val="single" w:sz="12"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r w:rsidRPr="00626F08">
              <w:rPr>
                <w:rFonts w:ascii="Arial" w:hAnsi="Arial" w:cs="Arial"/>
                <w:sz w:val="20"/>
                <w:szCs w:val="20"/>
              </w:rPr>
              <w:t>SVKST</w:t>
            </w:r>
          </w:p>
        </w:tc>
      </w:tr>
      <w:tr w:rsidR="001B578C" w:rsidRPr="00626F08" w:rsidTr="001B578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1B578C" w:rsidRPr="00626F08" w:rsidRDefault="001B578C" w:rsidP="001B578C">
            <w:pPr>
              <w:rPr>
                <w:rFonts w:ascii="Arial" w:hAnsi="Arial" w:cs="Arial"/>
                <w:sz w:val="20"/>
                <w:szCs w:val="20"/>
              </w:rPr>
            </w:pPr>
            <w:r w:rsidRPr="00626F08">
              <w:rPr>
                <w:rFonts w:ascii="Arial" w:hAnsi="Arial" w:cs="Arial"/>
                <w:i/>
                <w:iCs/>
                <w:sz w:val="20"/>
                <w:szCs w:val="20"/>
              </w:rPr>
              <w:t>Leksikon ikonografije, liturgike i simbolike zapadnog kršćanstva</w:t>
            </w:r>
            <w:r w:rsidRPr="00626F08">
              <w:rPr>
                <w:rFonts w:ascii="Arial" w:hAnsi="Arial" w:cs="Arial"/>
                <w:sz w:val="20"/>
                <w:szCs w:val="20"/>
              </w:rPr>
              <w:t>, ur. A.Badurina, Zagreb,1979. (i kasnija izdanja)</w:t>
            </w:r>
          </w:p>
          <w:p w:rsidR="001B578C" w:rsidRPr="00626F08" w:rsidRDefault="001B578C" w:rsidP="001B578C">
            <w:pPr>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1B578C" w:rsidRPr="00626F08" w:rsidTr="001B578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1B578C" w:rsidRPr="00626F08" w:rsidRDefault="001B578C" w:rsidP="001B578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B578C" w:rsidRPr="00626F08" w:rsidRDefault="001B578C" w:rsidP="005E33D9">
            <w:pPr>
              <w:pStyle w:val="EndnoteText"/>
              <w:spacing w:before="40" w:afterLines="40"/>
              <w:jc w:val="both"/>
              <w:rPr>
                <w:rFonts w:ascii="Arial" w:hAnsi="Arial" w:cs="Arial"/>
              </w:rPr>
            </w:pPr>
            <w:r w:rsidRPr="00626F08">
              <w:rPr>
                <w:rFonts w:ascii="Arial" w:hAnsi="Arial" w:cs="Arial"/>
                <w:b/>
              </w:rPr>
              <w:t>Brusić, Z.,</w:t>
            </w:r>
            <w:r w:rsidRPr="00626F08">
              <w:rPr>
                <w:rFonts w:ascii="Arial" w:hAnsi="Arial" w:cs="Arial"/>
              </w:rPr>
              <w:t xml:space="preserve"> Problemi plovidbe Jadranom u prethistoriji i antici, </w:t>
            </w:r>
            <w:r w:rsidRPr="00626F08">
              <w:rPr>
                <w:rFonts w:ascii="Arial" w:hAnsi="Arial" w:cs="Arial"/>
                <w:i/>
                <w:iCs/>
              </w:rPr>
              <w:t>Pomorski zbornik</w:t>
            </w:r>
            <w:r w:rsidRPr="00626F08">
              <w:rPr>
                <w:rFonts w:ascii="Arial" w:hAnsi="Arial" w:cs="Arial"/>
                <w:iCs/>
              </w:rPr>
              <w:t>,</w:t>
            </w:r>
            <w:r w:rsidRPr="00626F08">
              <w:rPr>
                <w:rFonts w:ascii="Arial" w:hAnsi="Arial" w:cs="Arial"/>
                <w:i/>
                <w:iCs/>
              </w:rPr>
              <w:t>8</w:t>
            </w:r>
            <w:r w:rsidRPr="00626F08">
              <w:rPr>
                <w:rFonts w:ascii="Arial" w:hAnsi="Arial" w:cs="Arial"/>
              </w:rPr>
              <w:t>, Zadar, 1970,</w:t>
            </w:r>
            <w:r w:rsidR="002006A5" w:rsidRPr="00626F08">
              <w:rPr>
                <w:rFonts w:ascii="Arial" w:hAnsi="Arial" w:cs="Arial"/>
              </w:rPr>
              <w:t xml:space="preserve"> </w:t>
            </w:r>
            <w:r w:rsidRPr="00626F08">
              <w:rPr>
                <w:rFonts w:ascii="Arial" w:hAnsi="Arial" w:cs="Arial"/>
              </w:rPr>
              <w:t xml:space="preserve">.str. 549-565. </w:t>
            </w:r>
          </w:p>
          <w:p w:rsidR="001B578C" w:rsidRPr="00626F08" w:rsidRDefault="001B578C" w:rsidP="001B578C">
            <w:pPr>
              <w:rPr>
                <w:rFonts w:ascii="Arial" w:hAnsi="Arial" w:cs="Arial"/>
                <w:sz w:val="20"/>
                <w:szCs w:val="20"/>
              </w:rPr>
            </w:pPr>
            <w:r w:rsidRPr="00626F08">
              <w:rPr>
                <w:rFonts w:ascii="Arial" w:hAnsi="Arial" w:cs="Arial"/>
                <w:b/>
                <w:sz w:val="20"/>
                <w:szCs w:val="20"/>
              </w:rPr>
              <w:t>Fisković, C</w:t>
            </w:r>
            <w:r w:rsidRPr="00626F08">
              <w:rPr>
                <w:rFonts w:ascii="Arial" w:hAnsi="Arial" w:cs="Arial"/>
                <w:sz w:val="20"/>
                <w:szCs w:val="20"/>
              </w:rPr>
              <w:t xml:space="preserve">., </w:t>
            </w:r>
            <w:r w:rsidRPr="00626F08">
              <w:rPr>
                <w:rFonts w:ascii="Arial" w:hAnsi="Arial" w:cs="Arial"/>
                <w:iCs/>
                <w:sz w:val="20"/>
                <w:szCs w:val="20"/>
              </w:rPr>
              <w:t>Dubrovački brodovi na zavjetnim slikama</w:t>
            </w:r>
            <w:r w:rsidRPr="00626F08">
              <w:rPr>
                <w:rFonts w:ascii="Arial" w:hAnsi="Arial" w:cs="Arial"/>
                <w:sz w:val="20"/>
                <w:szCs w:val="20"/>
              </w:rPr>
              <w:t xml:space="preserve"> u: Zbornik</w:t>
            </w:r>
            <w:r w:rsidR="002006A5" w:rsidRPr="00626F08">
              <w:rPr>
                <w:rFonts w:ascii="Arial" w:hAnsi="Arial" w:cs="Arial"/>
                <w:sz w:val="20"/>
                <w:szCs w:val="20"/>
              </w:rPr>
              <w:t>u</w:t>
            </w:r>
            <w:r w:rsidRPr="00626F08">
              <w:rPr>
                <w:rFonts w:ascii="Arial" w:hAnsi="Arial" w:cs="Arial"/>
                <w:sz w:val="20"/>
                <w:szCs w:val="20"/>
              </w:rPr>
              <w:t xml:space="preserve"> radova kongresa </w:t>
            </w:r>
            <w:r w:rsidRPr="00626F08">
              <w:rPr>
                <w:rFonts w:ascii="Arial" w:hAnsi="Arial" w:cs="Arial"/>
                <w:i/>
                <w:iCs/>
                <w:sz w:val="20"/>
                <w:szCs w:val="20"/>
              </w:rPr>
              <w:t>Likovna kultura Dubrovnika 15. i 16. stoljeća</w:t>
            </w:r>
            <w:r w:rsidRPr="00626F08">
              <w:rPr>
                <w:rFonts w:ascii="Arial" w:hAnsi="Arial" w:cs="Arial"/>
                <w:sz w:val="20"/>
                <w:szCs w:val="20"/>
              </w:rPr>
              <w:t>, Zagreb, 1</w:t>
            </w:r>
          </w:p>
          <w:p w:rsidR="001B578C" w:rsidRPr="00626F08" w:rsidRDefault="001B578C" w:rsidP="005E33D9">
            <w:pPr>
              <w:pStyle w:val="EndnoteText"/>
              <w:spacing w:before="40" w:afterLines="40"/>
              <w:jc w:val="both"/>
              <w:rPr>
                <w:rFonts w:ascii="Arial" w:hAnsi="Arial" w:cs="Arial"/>
              </w:rPr>
            </w:pPr>
            <w:r w:rsidRPr="00626F08">
              <w:rPr>
                <w:rFonts w:ascii="Arial" w:hAnsi="Arial" w:cs="Arial"/>
              </w:rPr>
              <w:t xml:space="preserve">991., str.230-241.  </w:t>
            </w:r>
          </w:p>
          <w:p w:rsidR="001B578C" w:rsidRPr="00626F08" w:rsidRDefault="001B578C" w:rsidP="005E33D9">
            <w:pPr>
              <w:pStyle w:val="EndnoteText"/>
              <w:spacing w:before="40" w:afterLines="40"/>
              <w:jc w:val="both"/>
              <w:rPr>
                <w:rFonts w:ascii="Arial" w:hAnsi="Arial" w:cs="Arial"/>
              </w:rPr>
            </w:pPr>
            <w:r w:rsidRPr="00626F08">
              <w:rPr>
                <w:rFonts w:ascii="Arial" w:hAnsi="Arial" w:cs="Arial"/>
                <w:b/>
              </w:rPr>
              <w:t>Duplančić, A</w:t>
            </w:r>
            <w:r w:rsidRPr="00626F08">
              <w:rPr>
                <w:rFonts w:ascii="Arial" w:hAnsi="Arial" w:cs="Arial"/>
              </w:rPr>
              <w:t xml:space="preserve">., Novo čitanje podataka o splitskoj bratovštini pomoraca, </w:t>
            </w:r>
            <w:r w:rsidRPr="00626F08">
              <w:rPr>
                <w:rFonts w:ascii="Arial" w:hAnsi="Arial" w:cs="Arial"/>
                <w:i/>
                <w:iCs/>
              </w:rPr>
              <w:t>Kulturna baština</w:t>
            </w:r>
            <w:r w:rsidRPr="00626F08">
              <w:rPr>
                <w:rFonts w:ascii="Arial" w:hAnsi="Arial" w:cs="Arial"/>
              </w:rPr>
              <w:t>, 33, Split, 2006., 247-262.</w:t>
            </w:r>
          </w:p>
          <w:p w:rsidR="001B578C" w:rsidRPr="00626F08" w:rsidRDefault="001B578C" w:rsidP="001B578C">
            <w:pPr>
              <w:rPr>
                <w:rFonts w:ascii="Arial" w:hAnsi="Arial" w:cs="Arial"/>
                <w:sz w:val="20"/>
                <w:szCs w:val="20"/>
              </w:rPr>
            </w:pPr>
            <w:r w:rsidRPr="00626F08">
              <w:rPr>
                <w:rFonts w:ascii="Arial" w:hAnsi="Arial" w:cs="Arial"/>
                <w:b/>
                <w:sz w:val="20"/>
                <w:szCs w:val="20"/>
              </w:rPr>
              <w:t>Goldstein, I.,</w:t>
            </w:r>
            <w:r w:rsidR="002006A5" w:rsidRPr="00626F08">
              <w:rPr>
                <w:rFonts w:ascii="Arial" w:hAnsi="Arial" w:cs="Arial"/>
                <w:b/>
                <w:sz w:val="20"/>
                <w:szCs w:val="20"/>
              </w:rPr>
              <w:t xml:space="preserve"> </w:t>
            </w:r>
            <w:r w:rsidRPr="00626F08">
              <w:rPr>
                <w:rFonts w:ascii="Arial" w:hAnsi="Arial" w:cs="Arial"/>
                <w:i/>
                <w:iCs/>
                <w:sz w:val="20"/>
                <w:szCs w:val="20"/>
              </w:rPr>
              <w:t>Bizant na Jadranu</w:t>
            </w:r>
            <w:r w:rsidRPr="00626F08">
              <w:rPr>
                <w:rFonts w:ascii="Arial" w:hAnsi="Arial" w:cs="Arial"/>
                <w:sz w:val="20"/>
                <w:szCs w:val="20"/>
              </w:rPr>
              <w:t>, Zagreb, 1992.</w:t>
            </w:r>
          </w:p>
          <w:p w:rsidR="001B578C" w:rsidRPr="00626F08" w:rsidRDefault="001B578C" w:rsidP="001B578C">
            <w:pPr>
              <w:rPr>
                <w:rFonts w:ascii="Arial" w:hAnsi="Arial" w:cs="Arial"/>
                <w:sz w:val="20"/>
                <w:szCs w:val="20"/>
              </w:rPr>
            </w:pPr>
            <w:r w:rsidRPr="00626F08">
              <w:rPr>
                <w:rFonts w:ascii="Arial" w:hAnsi="Arial" w:cs="Arial"/>
                <w:b/>
                <w:sz w:val="20"/>
                <w:szCs w:val="20"/>
              </w:rPr>
              <w:t>Kozličić, M.,</w:t>
            </w:r>
            <w:r w:rsidR="002006A5" w:rsidRPr="00626F08">
              <w:rPr>
                <w:rFonts w:ascii="Arial" w:hAnsi="Arial" w:cs="Arial"/>
                <w:b/>
                <w:sz w:val="20"/>
                <w:szCs w:val="20"/>
              </w:rPr>
              <w:t xml:space="preserve"> </w:t>
            </w:r>
            <w:r w:rsidRPr="00626F08">
              <w:rPr>
                <w:rFonts w:ascii="Arial" w:hAnsi="Arial" w:cs="Arial"/>
                <w:i/>
                <w:iCs/>
                <w:sz w:val="20"/>
                <w:szCs w:val="20"/>
              </w:rPr>
              <w:t>Hrvatsko brodovlje</w:t>
            </w:r>
            <w:r w:rsidRPr="00626F08">
              <w:rPr>
                <w:rFonts w:ascii="Arial" w:hAnsi="Arial" w:cs="Arial"/>
                <w:sz w:val="20"/>
                <w:szCs w:val="20"/>
              </w:rPr>
              <w:t>, Split-Zagreb, 1993.</w:t>
            </w:r>
          </w:p>
          <w:p w:rsidR="001B578C" w:rsidRPr="00626F08" w:rsidRDefault="001B578C" w:rsidP="001B578C">
            <w:pPr>
              <w:rPr>
                <w:rFonts w:ascii="Arial" w:hAnsi="Arial" w:cs="Arial"/>
                <w:sz w:val="20"/>
                <w:szCs w:val="20"/>
              </w:rPr>
            </w:pPr>
            <w:r w:rsidRPr="00626F08">
              <w:rPr>
                <w:rFonts w:ascii="Arial" w:hAnsi="Arial" w:cs="Arial"/>
                <w:sz w:val="20"/>
                <w:szCs w:val="20"/>
              </w:rPr>
              <w:t xml:space="preserve">Katalog izložbe </w:t>
            </w:r>
            <w:r w:rsidRPr="00626F08">
              <w:rPr>
                <w:rFonts w:ascii="Arial" w:hAnsi="Arial" w:cs="Arial"/>
                <w:b/>
                <w:i/>
                <w:iCs/>
                <w:sz w:val="20"/>
                <w:szCs w:val="20"/>
              </w:rPr>
              <w:t>Naše more hrvatsko</w:t>
            </w:r>
            <w:r w:rsidRPr="00626F08">
              <w:rPr>
                <w:rFonts w:ascii="Arial" w:hAnsi="Arial" w:cs="Arial"/>
                <w:sz w:val="20"/>
                <w:szCs w:val="20"/>
              </w:rPr>
              <w:t xml:space="preserve">, Regionalni zavoda za zaštitu spomenika kulture u Splitu, Pinakoteka franjevačkog samostana Gospe od Zdravlja u Splitu, Split, 1993. </w:t>
            </w:r>
          </w:p>
          <w:p w:rsidR="001B578C" w:rsidRPr="00626F08" w:rsidRDefault="001B578C" w:rsidP="001B578C">
            <w:pPr>
              <w:jc w:val="both"/>
              <w:rPr>
                <w:rFonts w:ascii="Arial" w:hAnsi="Arial" w:cs="Arial"/>
                <w:sz w:val="20"/>
                <w:szCs w:val="20"/>
              </w:rPr>
            </w:pPr>
            <w:r w:rsidRPr="00626F08">
              <w:rPr>
                <w:rFonts w:ascii="Arial" w:hAnsi="Arial" w:cs="Arial"/>
                <w:b/>
                <w:sz w:val="20"/>
                <w:szCs w:val="20"/>
              </w:rPr>
              <w:t>Vidović, R</w:t>
            </w:r>
            <w:r w:rsidRPr="00626F08">
              <w:rPr>
                <w:rFonts w:ascii="Arial" w:hAnsi="Arial" w:cs="Arial"/>
                <w:sz w:val="20"/>
                <w:szCs w:val="20"/>
              </w:rPr>
              <w:t xml:space="preserve">., </w:t>
            </w:r>
            <w:r w:rsidRPr="00626F08">
              <w:rPr>
                <w:rFonts w:ascii="Arial" w:hAnsi="Arial" w:cs="Arial"/>
                <w:i/>
                <w:iCs/>
                <w:sz w:val="20"/>
                <w:szCs w:val="20"/>
              </w:rPr>
              <w:t>Pomorski rječnik</w:t>
            </w:r>
            <w:r w:rsidRPr="00626F08">
              <w:rPr>
                <w:rFonts w:ascii="Arial" w:hAnsi="Arial" w:cs="Arial"/>
                <w:sz w:val="20"/>
                <w:szCs w:val="20"/>
              </w:rPr>
              <w:t>, Split, 1984.</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Uz navedene naslove, studentima će se ponuditi podrobniji popis literature koji će se ažurirati na početku akademske godine.</w:t>
            </w: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Evidencija pohađanja, interaktivna komunikacija sa studentima tijekom predavanja, provjera znanja na usmenom ispitu, te putem službenog sustava praćenja kvalitete na sastavnici.</w:t>
            </w: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B578C" w:rsidRPr="00626F08" w:rsidRDefault="005E1E20" w:rsidP="001B578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bl>
    <w:p w:rsidR="001B578C" w:rsidRPr="00626F08" w:rsidRDefault="001B578C" w:rsidP="001B578C">
      <w:pPr>
        <w:spacing w:after="0" w:line="240" w:lineRule="auto"/>
        <w:jc w:val="both"/>
        <w:rPr>
          <w:rFonts w:ascii="Arial" w:hAnsi="Arial" w:cs="Arial"/>
          <w:sz w:val="20"/>
          <w:szCs w:val="20"/>
        </w:rPr>
      </w:pPr>
    </w:p>
    <w:p w:rsidR="001B578C" w:rsidRPr="00626F08" w:rsidRDefault="001B578C" w:rsidP="001B578C">
      <w:pPr>
        <w:spacing w:after="0" w:line="240" w:lineRule="auto"/>
        <w:rPr>
          <w:rFonts w:ascii="Arial" w:hAnsi="Arial" w:cs="Arial"/>
          <w:sz w:val="20"/>
          <w:szCs w:val="20"/>
        </w:rPr>
      </w:pPr>
    </w:p>
    <w:p w:rsidR="001B578C" w:rsidRPr="00626F08" w:rsidRDefault="001B578C" w:rsidP="001B578C">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B578C" w:rsidRPr="00626F08" w:rsidTr="001B578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B578C" w:rsidRPr="00626F08" w:rsidRDefault="001B578C" w:rsidP="001B578C">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B578C" w:rsidRPr="00626F08" w:rsidRDefault="001B578C" w:rsidP="001B578C">
            <w:pPr>
              <w:spacing w:before="60" w:after="60" w:line="240" w:lineRule="auto"/>
              <w:ind w:left="397" w:hanging="397"/>
              <w:rPr>
                <w:rFonts w:ascii="Arial" w:hAnsi="Arial" w:cs="Arial"/>
                <w:b/>
                <w:sz w:val="20"/>
                <w:szCs w:val="20"/>
              </w:rPr>
            </w:pPr>
            <w:r w:rsidRPr="00626F08">
              <w:rPr>
                <w:rFonts w:ascii="Arial" w:hAnsi="Arial" w:cs="Arial"/>
                <w:b/>
                <w:sz w:val="20"/>
                <w:szCs w:val="20"/>
              </w:rPr>
              <w:t>UMJETNOST TETRARHIJSKOG DOBA</w:t>
            </w:r>
          </w:p>
        </w:tc>
      </w:tr>
      <w:tr w:rsidR="001B578C" w:rsidRPr="00626F08" w:rsidTr="001B578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UAL726</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B578C" w:rsidRPr="00626F08" w:rsidRDefault="001B578C" w:rsidP="00665B44">
            <w:pPr>
              <w:spacing w:after="0" w:line="240" w:lineRule="auto"/>
              <w:rPr>
                <w:rFonts w:ascii="Arial" w:hAnsi="Arial" w:cs="Arial"/>
                <w:sz w:val="20"/>
                <w:szCs w:val="20"/>
              </w:rPr>
            </w:pPr>
            <w:r w:rsidRPr="00626F08">
              <w:rPr>
                <w:rFonts w:ascii="Arial" w:hAnsi="Arial" w:cs="Arial"/>
                <w:sz w:val="20"/>
                <w:szCs w:val="20"/>
              </w:rPr>
              <w:t>I</w:t>
            </w:r>
            <w:r w:rsidR="00665B44" w:rsidRPr="00626F08">
              <w:rPr>
                <w:rFonts w:ascii="Arial" w:hAnsi="Arial" w:cs="Arial"/>
                <w:sz w:val="20"/>
                <w:szCs w:val="20"/>
              </w:rPr>
              <w:t>/I.</w:t>
            </w: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B578C" w:rsidRPr="00626F08" w:rsidRDefault="005963D4" w:rsidP="001B578C">
            <w:pPr>
              <w:spacing w:after="0" w:line="240" w:lineRule="auto"/>
              <w:rPr>
                <w:rFonts w:ascii="Arial" w:hAnsi="Arial" w:cs="Arial"/>
                <w:sz w:val="20"/>
                <w:szCs w:val="20"/>
              </w:rPr>
            </w:pPr>
            <w:r w:rsidRPr="00626F08">
              <w:rPr>
                <w:rFonts w:ascii="Arial" w:hAnsi="Arial" w:cs="Arial"/>
                <w:sz w:val="20"/>
                <w:szCs w:val="20"/>
              </w:rPr>
              <w:t>d</w:t>
            </w:r>
            <w:r w:rsidR="001B578C" w:rsidRPr="00626F08">
              <w:rPr>
                <w:rFonts w:ascii="Arial" w:hAnsi="Arial" w:cs="Arial"/>
                <w:sz w:val="20"/>
                <w:szCs w:val="20"/>
              </w:rPr>
              <w:t>r.sc. Daniela Matetić Poljak</w:t>
            </w:r>
            <w:r w:rsidR="006F4FBC">
              <w:rPr>
                <w:rFonts w:ascii="Arial" w:hAnsi="Arial" w:cs="Arial"/>
                <w:sz w:val="20"/>
                <w:szCs w:val="20"/>
              </w:rPr>
              <w:t>,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2</w:t>
            </w:r>
          </w:p>
        </w:tc>
      </w:tr>
      <w:tr w:rsidR="001B578C" w:rsidRPr="00626F08" w:rsidTr="001B578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T</w:t>
            </w:r>
          </w:p>
        </w:tc>
      </w:tr>
      <w:tr w:rsidR="001B578C" w:rsidRPr="00626F08" w:rsidTr="001B578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B578C" w:rsidRPr="00626F08" w:rsidRDefault="0017616E" w:rsidP="001B578C">
            <w:pPr>
              <w:spacing w:after="0" w:line="240" w:lineRule="auto"/>
              <w:rPr>
                <w:rFonts w:ascii="Arial" w:hAnsi="Arial" w:cs="Arial"/>
                <w:sz w:val="20"/>
                <w:szCs w:val="20"/>
              </w:rPr>
            </w:pPr>
            <w:r w:rsidRPr="00626F0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w:t>
            </w:r>
          </w:p>
        </w:tc>
      </w:tr>
      <w:tr w:rsidR="001B578C" w:rsidRPr="00626F08" w:rsidTr="001B578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B578C" w:rsidRPr="00626F08" w:rsidRDefault="001B578C" w:rsidP="001B578C">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1B578C" w:rsidRPr="00626F08" w:rsidTr="001B578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Stjecanje znanja o povijesno-političkim i kulturološko-religijskim prilikama u doba osnivanja  i  trajanja Tetrarhije (zaključno s vladavinom Konstantina Velikog).  Upoznavanje s najznačajnijim tetrarhijskim lokalitetima, spomenicima i njihovim </w:t>
            </w:r>
            <w:r w:rsidRPr="00626F08">
              <w:rPr>
                <w:rFonts w:ascii="Arial" w:hAnsi="Arial" w:cs="Arial"/>
                <w:sz w:val="20"/>
                <w:szCs w:val="20"/>
              </w:rPr>
              <w:lastRenderedPageBreak/>
              <w:t>specifičnostima. Stjecanje znanja o specifičnostima likovnog izraza tetrarhijske oficijelne umjetnosti proizašlih iz političkog programa.  Uvid u različite teorije vezane za tetrarhijsku umjetnost i razvijanje kritičkog promišljanja problematike.</w:t>
            </w: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F11BF6" w:rsidRDefault="00F11BF6" w:rsidP="00F11BF6">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1B578C" w:rsidRPr="00626F08" w:rsidRDefault="001B578C" w:rsidP="001B578C">
            <w:pPr>
              <w:tabs>
                <w:tab w:val="left" w:pos="2820"/>
              </w:tabs>
              <w:spacing w:after="0"/>
              <w:rPr>
                <w:rFonts w:ascii="Arial" w:hAnsi="Arial" w:cs="Arial"/>
                <w:sz w:val="20"/>
                <w:szCs w:val="20"/>
              </w:rPr>
            </w:pP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Nakon položenog kolegija student će</w:t>
            </w:r>
            <w:r w:rsidR="00817162" w:rsidRPr="00626F08">
              <w:rPr>
                <w:rFonts w:ascii="Arial" w:hAnsi="Arial" w:cs="Arial"/>
                <w:sz w:val="20"/>
                <w:szCs w:val="20"/>
              </w:rPr>
              <w:t>:</w:t>
            </w:r>
          </w:p>
          <w:p w:rsidR="001B578C" w:rsidRPr="00626F08" w:rsidRDefault="001B578C" w:rsidP="001B578C">
            <w:pPr>
              <w:pStyle w:val="ListParagraph"/>
              <w:tabs>
                <w:tab w:val="left" w:pos="2820"/>
              </w:tabs>
              <w:spacing w:after="0"/>
              <w:rPr>
                <w:rFonts w:ascii="Arial" w:hAnsi="Arial" w:cs="Arial"/>
                <w:sz w:val="20"/>
                <w:szCs w:val="20"/>
              </w:rPr>
            </w:pPr>
          </w:p>
          <w:p w:rsidR="001B578C" w:rsidRPr="00626F08" w:rsidRDefault="001B578C" w:rsidP="00574B65">
            <w:pPr>
              <w:pStyle w:val="ListParagraph"/>
              <w:numPr>
                <w:ilvl w:val="0"/>
                <w:numId w:val="10"/>
              </w:numPr>
              <w:tabs>
                <w:tab w:val="left" w:pos="2820"/>
              </w:tabs>
              <w:spacing w:after="0"/>
              <w:rPr>
                <w:rFonts w:ascii="Arial" w:hAnsi="Arial" w:cs="Arial"/>
                <w:sz w:val="20"/>
                <w:szCs w:val="20"/>
              </w:rPr>
            </w:pPr>
            <w:r w:rsidRPr="00626F08">
              <w:rPr>
                <w:rFonts w:ascii="Arial" w:hAnsi="Arial" w:cs="Arial"/>
                <w:sz w:val="20"/>
                <w:szCs w:val="20"/>
              </w:rPr>
              <w:t>Usvojiti činjenice vezane uz umjetnička djela tetrarhijske umjetnosti</w:t>
            </w:r>
          </w:p>
          <w:p w:rsidR="001B578C" w:rsidRPr="00626F08" w:rsidRDefault="001B578C" w:rsidP="00574B65">
            <w:pPr>
              <w:pStyle w:val="ListParagraph"/>
              <w:numPr>
                <w:ilvl w:val="0"/>
                <w:numId w:val="10"/>
              </w:numPr>
              <w:tabs>
                <w:tab w:val="left" w:pos="2820"/>
              </w:tabs>
              <w:spacing w:after="0"/>
              <w:rPr>
                <w:rFonts w:ascii="Arial" w:hAnsi="Arial" w:cs="Arial"/>
                <w:sz w:val="20"/>
                <w:szCs w:val="20"/>
              </w:rPr>
            </w:pPr>
            <w:r w:rsidRPr="00626F08">
              <w:rPr>
                <w:rFonts w:ascii="Arial" w:hAnsi="Arial" w:cs="Arial"/>
                <w:sz w:val="20"/>
                <w:szCs w:val="20"/>
              </w:rPr>
              <w:t>Moći integrirati  usvojene činjenice u širi okvir kasnoantičke umjetnosti</w:t>
            </w:r>
          </w:p>
          <w:p w:rsidR="001B578C" w:rsidRPr="00626F08" w:rsidRDefault="001B578C" w:rsidP="00574B65">
            <w:pPr>
              <w:pStyle w:val="ListParagraph"/>
              <w:numPr>
                <w:ilvl w:val="0"/>
                <w:numId w:val="10"/>
              </w:numPr>
              <w:tabs>
                <w:tab w:val="left" w:pos="2820"/>
              </w:tabs>
              <w:spacing w:after="0"/>
              <w:rPr>
                <w:rFonts w:ascii="Arial" w:hAnsi="Arial" w:cs="Arial"/>
                <w:sz w:val="20"/>
                <w:szCs w:val="20"/>
              </w:rPr>
            </w:pPr>
            <w:r w:rsidRPr="00626F08">
              <w:rPr>
                <w:rFonts w:ascii="Arial" w:hAnsi="Arial" w:cs="Arial"/>
                <w:sz w:val="20"/>
                <w:szCs w:val="20"/>
              </w:rPr>
              <w:t xml:space="preserve">Razumjeti odnos političke propagande te formalnih i ikonografskih  odlika likovnog djela na primjeru tetrarhijske umjetnosti </w:t>
            </w:r>
          </w:p>
          <w:p w:rsidR="001B578C" w:rsidRPr="00626F08" w:rsidRDefault="001B578C" w:rsidP="00574B65">
            <w:pPr>
              <w:pStyle w:val="ListParagraph"/>
              <w:numPr>
                <w:ilvl w:val="0"/>
                <w:numId w:val="10"/>
              </w:numPr>
              <w:tabs>
                <w:tab w:val="left" w:pos="2820"/>
              </w:tabs>
              <w:spacing w:after="0"/>
              <w:rPr>
                <w:rFonts w:ascii="Arial" w:hAnsi="Arial" w:cs="Arial"/>
                <w:sz w:val="20"/>
                <w:szCs w:val="20"/>
              </w:rPr>
            </w:pPr>
            <w:r w:rsidRPr="00626F08">
              <w:rPr>
                <w:rFonts w:ascii="Arial" w:hAnsi="Arial" w:cs="Arial"/>
                <w:sz w:val="20"/>
                <w:szCs w:val="20"/>
              </w:rPr>
              <w:t>Uočavati i razlučivati veze između pojedinih povijesnih vrela i podataka i suvremenih teorija vezanih uz identifikaciju tetrarijskih lokaliteta, njihovu funkciju i specifičnost</w:t>
            </w:r>
          </w:p>
          <w:p w:rsidR="001B578C" w:rsidRPr="00626F08" w:rsidRDefault="001B578C" w:rsidP="00574B65">
            <w:pPr>
              <w:pStyle w:val="ListParagraph"/>
              <w:numPr>
                <w:ilvl w:val="0"/>
                <w:numId w:val="10"/>
              </w:numPr>
              <w:tabs>
                <w:tab w:val="left" w:pos="2820"/>
              </w:tabs>
              <w:spacing w:after="0"/>
              <w:rPr>
                <w:rFonts w:ascii="Arial" w:hAnsi="Arial" w:cs="Arial"/>
                <w:sz w:val="20"/>
                <w:szCs w:val="20"/>
              </w:rPr>
            </w:pPr>
            <w:r w:rsidRPr="00626F08">
              <w:rPr>
                <w:rFonts w:ascii="Arial" w:hAnsi="Arial" w:cs="Arial"/>
                <w:sz w:val="20"/>
                <w:szCs w:val="20"/>
              </w:rPr>
              <w:t xml:space="preserve">Kritički analizirati pojedine teorije, njihove dodirne i razlazne točke </w:t>
            </w:r>
          </w:p>
          <w:p w:rsidR="001B578C" w:rsidRPr="00626F08" w:rsidRDefault="001B578C" w:rsidP="001B578C">
            <w:pPr>
              <w:pStyle w:val="ListParagraph"/>
              <w:tabs>
                <w:tab w:val="left" w:pos="2820"/>
              </w:tabs>
              <w:spacing w:after="0"/>
              <w:rPr>
                <w:rFonts w:ascii="Arial" w:hAnsi="Arial" w:cs="Arial"/>
                <w:sz w:val="20"/>
                <w:szCs w:val="20"/>
              </w:rPr>
            </w:pPr>
          </w:p>
          <w:p w:rsidR="001B578C" w:rsidRPr="00626F08" w:rsidRDefault="001B578C" w:rsidP="001B578C">
            <w:pPr>
              <w:tabs>
                <w:tab w:val="left" w:pos="2820"/>
              </w:tabs>
              <w:spacing w:after="0"/>
              <w:rPr>
                <w:rFonts w:ascii="Arial" w:hAnsi="Arial" w:cs="Arial"/>
                <w:sz w:val="20"/>
                <w:szCs w:val="20"/>
              </w:rPr>
            </w:pP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p>
          <w:p w:rsidR="001B578C" w:rsidRPr="00626F08" w:rsidRDefault="001B578C" w:rsidP="00574B65">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 xml:space="preserve">Uvod u predmet. Upoznavanje sa  najznačajnijom literaturom. </w:t>
            </w:r>
            <w:r w:rsidR="00665B44" w:rsidRPr="00626F08">
              <w:rPr>
                <w:rFonts w:ascii="Arial" w:hAnsi="Arial" w:cs="Arial"/>
                <w:sz w:val="20"/>
                <w:szCs w:val="20"/>
              </w:rPr>
              <w:t>(2P)</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              Dioklecijan: uspon na vlast i razvitak vladavine. </w:t>
            </w:r>
            <w:r w:rsidR="00665B44" w:rsidRPr="00626F08">
              <w:rPr>
                <w:rFonts w:ascii="Arial" w:hAnsi="Arial" w:cs="Arial"/>
                <w:sz w:val="20"/>
                <w:szCs w:val="20"/>
              </w:rPr>
              <w:t>(2P)</w:t>
            </w:r>
          </w:p>
          <w:p w:rsidR="001B578C" w:rsidRPr="00626F08" w:rsidRDefault="001B578C" w:rsidP="00574B65">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 xml:space="preserve">Tetrarhija i povijesno-društveni okvir njenog razvitka. Povijesna vrela  i osnovne teorije o razvitku, trajanju i završetku Tetrarhije. </w:t>
            </w:r>
            <w:r w:rsidR="00665B44" w:rsidRPr="00626F08">
              <w:rPr>
                <w:rFonts w:ascii="Arial" w:hAnsi="Arial" w:cs="Arial"/>
                <w:sz w:val="20"/>
                <w:szCs w:val="20"/>
              </w:rPr>
              <w:t>(2P)</w:t>
            </w:r>
          </w:p>
          <w:p w:rsidR="001B578C" w:rsidRPr="00626F08" w:rsidRDefault="00A7423A" w:rsidP="00574B65">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Tetrarhijska propaganda</w:t>
            </w:r>
            <w:r w:rsidR="001B578C" w:rsidRPr="00626F08">
              <w:rPr>
                <w:rFonts w:ascii="Arial" w:hAnsi="Arial" w:cs="Arial"/>
                <w:sz w:val="20"/>
                <w:szCs w:val="20"/>
              </w:rPr>
              <w:t>: povijesna vrela.  Likovno djelo i tetrarhijska politička propaganda. Osnovni propagandi moto (</w:t>
            </w:r>
            <w:r w:rsidR="001B578C" w:rsidRPr="00626F08">
              <w:rPr>
                <w:rFonts w:ascii="Arial" w:hAnsi="Arial" w:cs="Arial"/>
                <w:i/>
                <w:sz w:val="20"/>
                <w:szCs w:val="20"/>
              </w:rPr>
              <w:t>similtudo</w:t>
            </w:r>
            <w:r w:rsidR="001B578C" w:rsidRPr="00626F08">
              <w:rPr>
                <w:rFonts w:ascii="Arial" w:hAnsi="Arial" w:cs="Arial"/>
                <w:sz w:val="20"/>
                <w:szCs w:val="20"/>
              </w:rPr>
              <w:t xml:space="preserve"> i </w:t>
            </w:r>
            <w:r w:rsidR="001B578C" w:rsidRPr="00626F08">
              <w:rPr>
                <w:rFonts w:ascii="Arial" w:hAnsi="Arial" w:cs="Arial"/>
                <w:i/>
                <w:sz w:val="20"/>
                <w:szCs w:val="20"/>
              </w:rPr>
              <w:t>concordia</w:t>
            </w:r>
            <w:r w:rsidR="001B578C" w:rsidRPr="00626F08">
              <w:rPr>
                <w:rFonts w:ascii="Arial" w:hAnsi="Arial" w:cs="Arial"/>
                <w:sz w:val="20"/>
                <w:szCs w:val="20"/>
              </w:rPr>
              <w:t xml:space="preserve">) na novcu i medaljama. </w:t>
            </w:r>
            <w:r w:rsidR="00665B44" w:rsidRPr="00626F08">
              <w:rPr>
                <w:rFonts w:ascii="Arial" w:hAnsi="Arial" w:cs="Arial"/>
                <w:sz w:val="20"/>
                <w:szCs w:val="20"/>
              </w:rPr>
              <w:t>(2P)</w:t>
            </w:r>
          </w:p>
          <w:p w:rsidR="001B578C" w:rsidRPr="00626F08" w:rsidRDefault="001B578C" w:rsidP="00574B65">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Tetrarhijska propaganda II: Službeni portreti  i  spomenici.</w:t>
            </w:r>
            <w:r w:rsidR="00665B44" w:rsidRPr="00626F08">
              <w:rPr>
                <w:rFonts w:ascii="Arial" w:hAnsi="Arial" w:cs="Arial"/>
                <w:sz w:val="20"/>
                <w:szCs w:val="20"/>
              </w:rPr>
              <w:t xml:space="preserve"> (2P)</w:t>
            </w:r>
          </w:p>
          <w:p w:rsidR="001B578C" w:rsidRPr="00626F08" w:rsidRDefault="001B578C" w:rsidP="00574B65">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Tetrarhijsko graditeljstvo: Rezidencijalne palače  tetrarha I: Antiohija, Nikomedija, Solun Trier, Milano</w:t>
            </w:r>
            <w:r w:rsidR="00665B44" w:rsidRPr="00626F08">
              <w:rPr>
                <w:rFonts w:ascii="Arial" w:hAnsi="Arial" w:cs="Arial"/>
                <w:sz w:val="20"/>
                <w:szCs w:val="20"/>
              </w:rPr>
              <w:t>(2P)</w:t>
            </w:r>
          </w:p>
          <w:p w:rsidR="001B578C" w:rsidRPr="00626F08" w:rsidRDefault="001B578C" w:rsidP="00574B65">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Tetrarhijsko graditeljstvo I</w:t>
            </w:r>
            <w:r w:rsidR="00A7423A" w:rsidRPr="00626F08">
              <w:rPr>
                <w:rFonts w:ascii="Arial" w:hAnsi="Arial" w:cs="Arial"/>
                <w:sz w:val="20"/>
                <w:szCs w:val="20"/>
              </w:rPr>
              <w:t>I</w:t>
            </w:r>
            <w:r w:rsidRPr="00626F08">
              <w:rPr>
                <w:rFonts w:ascii="Arial" w:hAnsi="Arial" w:cs="Arial"/>
                <w:sz w:val="20"/>
                <w:szCs w:val="20"/>
              </w:rPr>
              <w:t>: Rezidencije tetrarha II: Teorije o povremenim i/ili potencijalnim rezidencijama tetrarha. Sirmium, Cercadilla, Arles.</w:t>
            </w:r>
            <w:r w:rsidR="00665B44" w:rsidRPr="00626F08">
              <w:rPr>
                <w:rFonts w:ascii="Arial" w:hAnsi="Arial" w:cs="Arial"/>
                <w:sz w:val="20"/>
                <w:szCs w:val="20"/>
              </w:rPr>
              <w:t xml:space="preserve"> (2P)</w:t>
            </w:r>
          </w:p>
          <w:p w:rsidR="001B578C" w:rsidRPr="00626F08" w:rsidRDefault="001B578C" w:rsidP="00574B65">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 xml:space="preserve">Palače „umirovljenih“ tetrarha. Problematika tipologije: sličnosti i razlike. Dioklecijanova palača – tipološka problematika. Problematika funkcije pojedinih dijelova  palače. Pregled hipoteza. Teorije o Palači kao o modelu za o ostale palače umirovljenih tetrarha. </w:t>
            </w:r>
            <w:r w:rsidR="00665B44" w:rsidRPr="00626F08">
              <w:rPr>
                <w:rFonts w:ascii="Arial" w:hAnsi="Arial" w:cs="Arial"/>
                <w:sz w:val="20"/>
                <w:szCs w:val="20"/>
              </w:rPr>
              <w:t>(2P)</w:t>
            </w:r>
          </w:p>
          <w:p w:rsidR="001B578C" w:rsidRPr="00626F08" w:rsidRDefault="001B578C" w:rsidP="00574B65">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Dioklecijanova palača – terenska nastava</w:t>
            </w:r>
            <w:r w:rsidR="00665B44" w:rsidRPr="00626F08">
              <w:rPr>
                <w:rFonts w:ascii="Arial" w:hAnsi="Arial" w:cs="Arial"/>
                <w:sz w:val="20"/>
                <w:szCs w:val="20"/>
              </w:rPr>
              <w:t xml:space="preserve"> (2P)</w:t>
            </w:r>
          </w:p>
          <w:p w:rsidR="001B578C" w:rsidRPr="00626F08" w:rsidRDefault="001B578C" w:rsidP="00574B65">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 xml:space="preserve"> Palače „umirovljenih“ tetrarha II: Romuliana. Tipološke i funkcionalne karakteristike. Maxsencijeva palača na Via Appiji. </w:t>
            </w:r>
            <w:r w:rsidR="00665B44" w:rsidRPr="00626F08">
              <w:rPr>
                <w:rFonts w:ascii="Arial" w:hAnsi="Arial" w:cs="Arial"/>
                <w:sz w:val="20"/>
                <w:szCs w:val="20"/>
              </w:rPr>
              <w:t>(2P)</w:t>
            </w:r>
          </w:p>
          <w:p w:rsidR="001B578C" w:rsidRPr="00626F08" w:rsidRDefault="001B578C" w:rsidP="00574B65">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 xml:space="preserve"> Piazza Armerina, Mediana, Naissus</w:t>
            </w:r>
            <w:r w:rsidR="00A7423A" w:rsidRPr="00626F08">
              <w:rPr>
                <w:rFonts w:ascii="Arial" w:hAnsi="Arial" w:cs="Arial"/>
                <w:sz w:val="20"/>
                <w:szCs w:val="20"/>
              </w:rPr>
              <w:t xml:space="preserve"> – tetra</w:t>
            </w:r>
            <w:r w:rsidRPr="00626F08">
              <w:rPr>
                <w:rFonts w:ascii="Arial" w:hAnsi="Arial" w:cs="Arial"/>
                <w:sz w:val="20"/>
                <w:szCs w:val="20"/>
              </w:rPr>
              <w:t>rhijsko graditeljstvo ili graditeljstvo u doba Terarhije</w:t>
            </w:r>
            <w:r w:rsidR="00665B44" w:rsidRPr="00626F08">
              <w:rPr>
                <w:rFonts w:ascii="Arial" w:hAnsi="Arial" w:cs="Arial"/>
                <w:sz w:val="20"/>
                <w:szCs w:val="20"/>
              </w:rPr>
              <w:t xml:space="preserve"> (2P)</w:t>
            </w:r>
          </w:p>
          <w:p w:rsidR="001B578C" w:rsidRPr="00626F08" w:rsidRDefault="001B578C" w:rsidP="00574B65">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 xml:space="preserve">Vojna arhitektura: kamp u  Palmiri, kamp u Luksoru, </w:t>
            </w:r>
            <w:r w:rsidR="00665B44" w:rsidRPr="00626F08">
              <w:rPr>
                <w:rFonts w:ascii="Arial" w:hAnsi="Arial" w:cs="Arial"/>
                <w:sz w:val="20"/>
                <w:szCs w:val="20"/>
              </w:rPr>
              <w:t>(2P)</w:t>
            </w:r>
          </w:p>
          <w:p w:rsidR="001B578C" w:rsidRPr="00626F08" w:rsidRDefault="001B578C" w:rsidP="00574B65">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Tetrarhijsko graditeljstvo u RimuI : obnova Foruma</w:t>
            </w:r>
            <w:r w:rsidR="00665B44" w:rsidRPr="00626F08">
              <w:rPr>
                <w:rFonts w:ascii="Arial" w:hAnsi="Arial" w:cs="Arial"/>
                <w:sz w:val="20"/>
                <w:szCs w:val="20"/>
              </w:rPr>
              <w:t xml:space="preserve"> (2P)</w:t>
            </w:r>
          </w:p>
          <w:p w:rsidR="001B578C" w:rsidRPr="00626F08" w:rsidRDefault="001B578C" w:rsidP="00574B65">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Tetrarhijsko graditeljstvo u Rimu II : Dioklecijanove terme</w:t>
            </w:r>
            <w:r w:rsidR="00665B44" w:rsidRPr="00626F08">
              <w:rPr>
                <w:rFonts w:ascii="Arial" w:hAnsi="Arial" w:cs="Arial"/>
                <w:sz w:val="20"/>
                <w:szCs w:val="20"/>
              </w:rPr>
              <w:t xml:space="preserve"> ( 2P)</w:t>
            </w:r>
          </w:p>
          <w:p w:rsidR="001B578C" w:rsidRPr="00626F08" w:rsidRDefault="001B578C" w:rsidP="00574B65">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Tetrarhijsko graditeljstvo u Rimu III : Maksencijeve i Konstantinove intervencije</w:t>
            </w:r>
            <w:r w:rsidR="00665B44" w:rsidRPr="00626F08">
              <w:rPr>
                <w:rFonts w:ascii="Arial" w:hAnsi="Arial" w:cs="Arial"/>
                <w:sz w:val="20"/>
                <w:szCs w:val="20"/>
              </w:rPr>
              <w:t>(2P)</w:t>
            </w:r>
          </w:p>
          <w:p w:rsidR="001B578C" w:rsidRPr="00626F08" w:rsidRDefault="001B578C" w:rsidP="00574B65">
            <w:pPr>
              <w:pStyle w:val="ListParagraph"/>
              <w:numPr>
                <w:ilvl w:val="0"/>
                <w:numId w:val="11"/>
              </w:numPr>
              <w:tabs>
                <w:tab w:val="left" w:pos="2820"/>
              </w:tabs>
              <w:spacing w:after="0"/>
              <w:rPr>
                <w:rFonts w:ascii="Arial" w:hAnsi="Arial" w:cs="Arial"/>
                <w:sz w:val="20"/>
                <w:szCs w:val="20"/>
              </w:rPr>
            </w:pPr>
            <w:r w:rsidRPr="00626F08">
              <w:rPr>
                <w:rFonts w:ascii="Arial" w:hAnsi="Arial" w:cs="Arial"/>
                <w:sz w:val="20"/>
                <w:szCs w:val="20"/>
              </w:rPr>
              <w:t xml:space="preserve">Arhitektonska dekoracija: uvid u okvirnu  problematika karakteristika i stila na primjeru najznačajnijih spomenika   </w:t>
            </w:r>
            <w:r w:rsidR="00665B44" w:rsidRPr="00626F08">
              <w:rPr>
                <w:rFonts w:ascii="Arial" w:hAnsi="Arial" w:cs="Arial"/>
                <w:sz w:val="20"/>
                <w:szCs w:val="20"/>
              </w:rPr>
              <w:t>(2P)</w:t>
            </w:r>
          </w:p>
          <w:p w:rsidR="001B578C" w:rsidRPr="00626F08" w:rsidRDefault="001B578C" w:rsidP="001B578C">
            <w:pPr>
              <w:tabs>
                <w:tab w:val="left" w:pos="2820"/>
              </w:tabs>
              <w:spacing w:after="0"/>
              <w:rPr>
                <w:rFonts w:ascii="Arial" w:hAnsi="Arial" w:cs="Arial"/>
                <w:sz w:val="20"/>
                <w:szCs w:val="20"/>
              </w:rPr>
            </w:pPr>
          </w:p>
        </w:tc>
      </w:tr>
      <w:tr w:rsidR="001B578C" w:rsidRPr="00626F08" w:rsidTr="001B578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Vrste izvođenja </w:t>
            </w:r>
            <w:r w:rsidRPr="00626F08">
              <w:rPr>
                <w:rFonts w:ascii="Arial" w:hAnsi="Arial" w:cs="Arial"/>
                <w:color w:val="000000"/>
                <w:sz w:val="20"/>
                <w:szCs w:val="20"/>
              </w:rPr>
              <w:lastRenderedPageBreak/>
              <w:t>nastave:</w:t>
            </w:r>
          </w:p>
        </w:tc>
        <w:tc>
          <w:tcPr>
            <w:tcW w:w="3390" w:type="dxa"/>
            <w:gridSpan w:val="4"/>
            <w:vMerge w:val="restart"/>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eastAsia="MS Gothic" w:hAnsi="Arial" w:cs="Arial"/>
                <w:b w:val="0"/>
                <w:sz w:val="20"/>
                <w:szCs w:val="20"/>
                <w:lang w:val="hr-HR"/>
              </w:rPr>
              <w:lastRenderedPageBreak/>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predavanja</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lastRenderedPageBreak/>
              <w:t>☐</w:t>
            </w:r>
            <w:r w:rsidRPr="00626F08">
              <w:rPr>
                <w:rFonts w:ascii="Arial" w:hAnsi="Arial" w:cs="Arial"/>
                <w:b w:val="0"/>
                <w:sz w:val="20"/>
                <w:szCs w:val="20"/>
                <w:lang w:val="hr-HR"/>
              </w:rPr>
              <w:t xml:space="preserve"> seminari i radionice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1B578C" w:rsidRPr="00626F08" w:rsidRDefault="001B578C" w:rsidP="001B578C">
            <w:pPr>
              <w:tabs>
                <w:tab w:val="left" w:pos="2820"/>
              </w:tabs>
              <w:spacing w:after="0"/>
              <w:rPr>
                <w:rFonts w:ascii="Arial" w:hAnsi="Arial" w:cs="Arial"/>
                <w:sz w:val="20"/>
                <w:szCs w:val="20"/>
              </w:rPr>
            </w:pPr>
            <w:r w:rsidRPr="00626F08">
              <w:rPr>
                <w:rFonts w:ascii="Arial" w:eastAsia="MS Gothic" w:hAnsi="Arial" w:cs="Arial"/>
                <w:sz w:val="20"/>
                <w:szCs w:val="20"/>
              </w:rPr>
              <w:t>x</w:t>
            </w: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lastRenderedPageBreak/>
              <w:t>☐</w:t>
            </w:r>
            <w:r w:rsidRPr="00626F08">
              <w:rPr>
                <w:rFonts w:ascii="Arial" w:hAnsi="Arial" w:cs="Arial"/>
                <w:b w:val="0"/>
                <w:sz w:val="20"/>
                <w:szCs w:val="20"/>
                <w:lang w:val="hr-HR"/>
              </w:rPr>
              <w:t xml:space="preserve"> samostalni  zadaci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lastRenderedPageBreak/>
              <w:t>☐</w:t>
            </w:r>
            <w:r w:rsidRPr="00626F08">
              <w:rPr>
                <w:rFonts w:ascii="Arial" w:hAnsi="Arial" w:cs="Arial"/>
                <w:b w:val="0"/>
                <w:sz w:val="20"/>
                <w:szCs w:val="20"/>
                <w:lang w:val="hr-HR"/>
              </w:rPr>
              <w:t xml:space="preserve"> multimedija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1B578C" w:rsidRPr="00626F08" w:rsidRDefault="001B578C" w:rsidP="001B578C">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5E1E20" w:rsidRPr="00626F08">
              <w:rPr>
                <w:rFonts w:ascii="Arial" w:hAnsi="Arial" w:cs="Arial"/>
                <w:sz w:val="20"/>
                <w:szCs w:val="20"/>
              </w:rPr>
              <w:fldChar w:fldCharType="end"/>
            </w:r>
            <w:r w:rsidRPr="00626F08">
              <w:rPr>
                <w:rFonts w:ascii="Arial" w:hAnsi="Arial" w:cs="Arial"/>
                <w:sz w:val="20"/>
                <w:szCs w:val="20"/>
              </w:rPr>
              <w:t xml:space="preserve"> (ostalo upisati)</w:t>
            </w:r>
          </w:p>
        </w:tc>
      </w:tr>
      <w:tr w:rsidR="001B578C" w:rsidRPr="00626F08" w:rsidTr="001B578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rPr>
            </w:pPr>
            <w:r w:rsidRPr="00626F08">
              <w:rPr>
                <w:rFonts w:ascii="Arial" w:hAnsi="Arial" w:cs="Arial"/>
                <w:sz w:val="20"/>
                <w:szCs w:val="20"/>
              </w:rPr>
              <w:t>Pohađanje nastave, proučavanje literature, polaganje kolokvija</w:t>
            </w:r>
          </w:p>
        </w:tc>
      </w:tr>
      <w:tr w:rsidR="001B578C" w:rsidRPr="00626F08" w:rsidTr="001B578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1B578C"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1B578C"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r w:rsidR="001B578C"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t>0,5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r w:rsidR="001B578C"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 xml:space="preserve">Ocjenjivanje i </w:t>
            </w:r>
            <w:r w:rsidR="00DE22A2" w:rsidRPr="00626F08">
              <w:rPr>
                <w:rFonts w:ascii="Arial" w:hAnsi="Arial" w:cs="Arial"/>
                <w:color w:val="000000"/>
                <w:sz w:val="20"/>
                <w:szCs w:val="20"/>
              </w:rPr>
              <w:t>vr</w:t>
            </w:r>
            <w:r w:rsidRPr="00626F08">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Pohađanje nastave 5%, aktivno sudjelovanje na nastavi 5%, pismeni ispit 35%, usmeni ispit 35%</w:t>
            </w:r>
            <w:r w:rsidR="00A7423A" w:rsidRPr="00626F08">
              <w:rPr>
                <w:rFonts w:ascii="Arial" w:hAnsi="Arial" w:cs="Arial"/>
                <w:sz w:val="20"/>
                <w:szCs w:val="20"/>
              </w:rPr>
              <w:t>;</w:t>
            </w:r>
          </w:p>
        </w:tc>
      </w:tr>
      <w:tr w:rsidR="001B578C" w:rsidRPr="00626F08" w:rsidTr="001B578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i/>
                <w:iCs/>
                <w:sz w:val="20"/>
                <w:szCs w:val="20"/>
                <w:lang w:val="fr-FR"/>
              </w:rPr>
              <w:t>Dioklecijan</w:t>
            </w:r>
            <w:r w:rsidRPr="00626F08">
              <w:rPr>
                <w:rFonts w:ascii="Arial" w:hAnsi="Arial" w:cs="Arial"/>
                <w:i/>
                <w:iCs/>
                <w:sz w:val="20"/>
                <w:szCs w:val="20"/>
              </w:rPr>
              <w:t xml:space="preserve">, </w:t>
            </w:r>
            <w:r w:rsidRPr="00626F08">
              <w:rPr>
                <w:rFonts w:ascii="Arial" w:hAnsi="Arial" w:cs="Arial"/>
                <w:i/>
                <w:iCs/>
                <w:sz w:val="20"/>
                <w:szCs w:val="20"/>
                <w:lang w:val="fr-FR"/>
              </w:rPr>
              <w:t>tetrarhija</w:t>
            </w:r>
            <w:r w:rsidR="00A7423A" w:rsidRPr="00626F08">
              <w:rPr>
                <w:rFonts w:ascii="Arial" w:hAnsi="Arial" w:cs="Arial"/>
                <w:i/>
                <w:iCs/>
                <w:sz w:val="20"/>
                <w:szCs w:val="20"/>
                <w:lang w:val="fr-FR"/>
              </w:rPr>
              <w:t xml:space="preserve"> </w:t>
            </w:r>
            <w:r w:rsidRPr="00626F08">
              <w:rPr>
                <w:rFonts w:ascii="Arial" w:hAnsi="Arial" w:cs="Arial"/>
                <w:i/>
                <w:iCs/>
                <w:sz w:val="20"/>
                <w:szCs w:val="20"/>
                <w:lang w:val="fr-FR"/>
              </w:rPr>
              <w:t>i</w:t>
            </w:r>
            <w:r w:rsidR="00A7423A" w:rsidRPr="00626F08">
              <w:rPr>
                <w:rFonts w:ascii="Arial" w:hAnsi="Arial" w:cs="Arial"/>
                <w:i/>
                <w:iCs/>
                <w:sz w:val="20"/>
                <w:szCs w:val="20"/>
                <w:lang w:val="fr-FR"/>
              </w:rPr>
              <w:t xml:space="preserve"> </w:t>
            </w:r>
            <w:r w:rsidRPr="00626F08">
              <w:rPr>
                <w:rFonts w:ascii="Arial" w:hAnsi="Arial" w:cs="Arial"/>
                <w:i/>
                <w:iCs/>
                <w:sz w:val="20"/>
                <w:szCs w:val="20"/>
                <w:lang w:val="fr-FR"/>
              </w:rPr>
              <w:t>Dioklecijanova</w:t>
            </w:r>
            <w:r w:rsidR="00A7423A" w:rsidRPr="00626F08">
              <w:rPr>
                <w:rFonts w:ascii="Arial" w:hAnsi="Arial" w:cs="Arial"/>
                <w:i/>
                <w:iCs/>
                <w:sz w:val="20"/>
                <w:szCs w:val="20"/>
                <w:lang w:val="fr-FR"/>
              </w:rPr>
              <w:t xml:space="preserve"> </w:t>
            </w:r>
            <w:r w:rsidRPr="00626F08">
              <w:rPr>
                <w:rFonts w:ascii="Arial" w:hAnsi="Arial" w:cs="Arial"/>
                <w:i/>
                <w:iCs/>
                <w:sz w:val="20"/>
                <w:szCs w:val="20"/>
                <w:lang w:val="fr-FR"/>
              </w:rPr>
              <w:t>pala</w:t>
            </w:r>
            <w:r w:rsidRPr="00626F08">
              <w:rPr>
                <w:rFonts w:ascii="Arial" w:hAnsi="Arial" w:cs="Arial"/>
                <w:i/>
                <w:iCs/>
                <w:sz w:val="20"/>
                <w:szCs w:val="20"/>
              </w:rPr>
              <w:t>č</w:t>
            </w:r>
            <w:r w:rsidRPr="00626F08">
              <w:rPr>
                <w:rFonts w:ascii="Arial" w:hAnsi="Arial" w:cs="Arial"/>
                <w:i/>
                <w:iCs/>
                <w:sz w:val="20"/>
                <w:szCs w:val="20"/>
                <w:lang w:val="fr-FR"/>
              </w:rPr>
              <w:t>a</w:t>
            </w:r>
            <w:r w:rsidR="00A7423A" w:rsidRPr="00626F08">
              <w:rPr>
                <w:rFonts w:ascii="Arial" w:hAnsi="Arial" w:cs="Arial"/>
                <w:i/>
                <w:iCs/>
                <w:sz w:val="20"/>
                <w:szCs w:val="20"/>
                <w:lang w:val="fr-FR"/>
              </w:rPr>
              <w:t xml:space="preserve"> </w:t>
            </w:r>
            <w:r w:rsidRPr="00626F08">
              <w:rPr>
                <w:rFonts w:ascii="Arial" w:hAnsi="Arial" w:cs="Arial"/>
                <w:i/>
                <w:iCs/>
                <w:sz w:val="20"/>
                <w:szCs w:val="20"/>
                <w:lang w:val="fr-FR"/>
              </w:rPr>
              <w:t>o</w:t>
            </w:r>
            <w:r w:rsidRPr="00626F08">
              <w:rPr>
                <w:rFonts w:ascii="Arial" w:hAnsi="Arial" w:cs="Arial"/>
                <w:i/>
                <w:iCs/>
                <w:sz w:val="20"/>
                <w:szCs w:val="20"/>
              </w:rPr>
              <w:t xml:space="preserve"> 1700. </w:t>
            </w:r>
            <w:r w:rsidR="00A7423A" w:rsidRPr="00626F08">
              <w:rPr>
                <w:rFonts w:ascii="Arial" w:hAnsi="Arial" w:cs="Arial"/>
                <w:i/>
                <w:iCs/>
                <w:sz w:val="20"/>
                <w:szCs w:val="20"/>
                <w:lang w:val="fr-FR"/>
              </w:rPr>
              <w:t>O</w:t>
            </w:r>
            <w:r w:rsidRPr="00626F08">
              <w:rPr>
                <w:rFonts w:ascii="Arial" w:hAnsi="Arial" w:cs="Arial"/>
                <w:i/>
                <w:iCs/>
                <w:sz w:val="20"/>
                <w:szCs w:val="20"/>
                <w:lang w:val="fr-FR"/>
              </w:rPr>
              <w:t>bljetnici</w:t>
            </w:r>
            <w:r w:rsidR="00A7423A" w:rsidRPr="00626F08">
              <w:rPr>
                <w:rFonts w:ascii="Arial" w:hAnsi="Arial" w:cs="Arial"/>
                <w:i/>
                <w:iCs/>
                <w:sz w:val="20"/>
                <w:szCs w:val="20"/>
                <w:lang w:val="fr-FR"/>
              </w:rPr>
              <w:t xml:space="preserve"> </w:t>
            </w:r>
            <w:r w:rsidRPr="00626F08">
              <w:rPr>
                <w:rFonts w:ascii="Arial" w:hAnsi="Arial" w:cs="Arial"/>
                <w:i/>
                <w:iCs/>
                <w:sz w:val="20"/>
                <w:szCs w:val="20"/>
                <w:lang w:val="fr-FR"/>
              </w:rPr>
              <w:t>postojanja</w:t>
            </w:r>
            <w:r w:rsidRPr="00626F08">
              <w:rPr>
                <w:rFonts w:ascii="Arial" w:hAnsi="Arial" w:cs="Arial"/>
                <w:sz w:val="20"/>
                <w:szCs w:val="20"/>
              </w:rPr>
              <w:t xml:space="preserve"> (</w:t>
            </w:r>
            <w:r w:rsidRPr="00626F08">
              <w:rPr>
                <w:rFonts w:ascii="Arial" w:hAnsi="Arial" w:cs="Arial"/>
                <w:sz w:val="20"/>
                <w:szCs w:val="20"/>
                <w:lang w:val="fr-FR"/>
              </w:rPr>
              <w:t>ur</w:t>
            </w:r>
            <w:r w:rsidRPr="00626F08">
              <w:rPr>
                <w:rFonts w:ascii="Arial" w:hAnsi="Arial" w:cs="Arial"/>
                <w:sz w:val="20"/>
                <w:szCs w:val="20"/>
              </w:rPr>
              <w:t xml:space="preserve">. </w:t>
            </w:r>
            <w:r w:rsidRPr="00626F08">
              <w:rPr>
                <w:rFonts w:ascii="Arial" w:hAnsi="Arial" w:cs="Arial"/>
                <w:sz w:val="20"/>
                <w:szCs w:val="20"/>
                <w:lang w:val="fr-FR"/>
              </w:rPr>
              <w:t>N</w:t>
            </w:r>
            <w:r w:rsidRPr="00626F08">
              <w:rPr>
                <w:rFonts w:ascii="Arial" w:hAnsi="Arial" w:cs="Arial"/>
                <w:sz w:val="20"/>
                <w:szCs w:val="20"/>
              </w:rPr>
              <w:t xml:space="preserve">. </w:t>
            </w:r>
            <w:r w:rsidRPr="00626F08">
              <w:rPr>
                <w:rFonts w:ascii="Arial" w:hAnsi="Arial" w:cs="Arial"/>
                <w:sz w:val="20"/>
                <w:szCs w:val="20"/>
                <w:lang w:val="fr-FR"/>
              </w:rPr>
              <w:t>Cambi</w:t>
            </w:r>
            <w:r w:rsidRPr="00626F08">
              <w:rPr>
                <w:rFonts w:ascii="Arial" w:hAnsi="Arial" w:cs="Arial"/>
                <w:sz w:val="20"/>
                <w:szCs w:val="20"/>
              </w:rPr>
              <w:t xml:space="preserve">, </w:t>
            </w:r>
            <w:r w:rsidRPr="00626F08">
              <w:rPr>
                <w:rFonts w:ascii="Arial" w:hAnsi="Arial" w:cs="Arial"/>
                <w:sz w:val="20"/>
                <w:szCs w:val="20"/>
                <w:lang w:val="fr-FR"/>
              </w:rPr>
              <w:t>J</w:t>
            </w:r>
            <w:r w:rsidRPr="00626F08">
              <w:rPr>
                <w:rFonts w:ascii="Arial" w:hAnsi="Arial" w:cs="Arial"/>
                <w:sz w:val="20"/>
                <w:szCs w:val="20"/>
              </w:rPr>
              <w:t xml:space="preserve">. </w:t>
            </w:r>
            <w:r w:rsidRPr="00626F08">
              <w:rPr>
                <w:rFonts w:ascii="Arial" w:hAnsi="Arial" w:cs="Arial"/>
                <w:sz w:val="20"/>
                <w:szCs w:val="20"/>
                <w:lang w:val="fr-FR"/>
              </w:rPr>
              <w:t>Belamari</w:t>
            </w:r>
            <w:r w:rsidRPr="00626F08">
              <w:rPr>
                <w:rFonts w:ascii="Arial" w:hAnsi="Arial" w:cs="Arial"/>
                <w:sz w:val="20"/>
                <w:szCs w:val="20"/>
              </w:rPr>
              <w:t xml:space="preserve">ć, </w:t>
            </w:r>
            <w:r w:rsidRPr="00626F08">
              <w:rPr>
                <w:rFonts w:ascii="Arial" w:hAnsi="Arial" w:cs="Arial"/>
                <w:sz w:val="20"/>
                <w:szCs w:val="20"/>
                <w:lang w:val="fr-FR"/>
              </w:rPr>
              <w:t>T</w:t>
            </w:r>
            <w:r w:rsidRPr="00626F08">
              <w:rPr>
                <w:rFonts w:ascii="Arial" w:hAnsi="Arial" w:cs="Arial"/>
                <w:sz w:val="20"/>
                <w:szCs w:val="20"/>
              </w:rPr>
              <w:t xml:space="preserve">. </w:t>
            </w:r>
            <w:r w:rsidRPr="00626F08">
              <w:rPr>
                <w:rFonts w:ascii="Arial" w:hAnsi="Arial" w:cs="Arial"/>
                <w:sz w:val="20"/>
                <w:szCs w:val="20"/>
                <w:lang w:val="fr-FR"/>
              </w:rPr>
              <w:t>Marasovi</w:t>
            </w:r>
            <w:r w:rsidRPr="00626F08">
              <w:rPr>
                <w:rFonts w:ascii="Arial" w:hAnsi="Arial" w:cs="Arial"/>
                <w:sz w:val="20"/>
                <w:szCs w:val="20"/>
              </w:rPr>
              <w:t xml:space="preserve">ć). </w:t>
            </w:r>
            <w:r w:rsidRPr="00626F08">
              <w:rPr>
                <w:rFonts w:ascii="Arial" w:hAnsi="Arial" w:cs="Arial"/>
                <w:sz w:val="20"/>
                <w:szCs w:val="20"/>
                <w:lang w:val="fr-FR"/>
              </w:rPr>
              <w:t>Knji</w:t>
            </w:r>
            <w:r w:rsidRPr="00626F08">
              <w:rPr>
                <w:rFonts w:ascii="Arial" w:hAnsi="Arial" w:cs="Arial"/>
                <w:sz w:val="20"/>
                <w:szCs w:val="20"/>
              </w:rPr>
              <w:t>ž</w:t>
            </w:r>
            <w:r w:rsidRPr="00626F08">
              <w:rPr>
                <w:rFonts w:ascii="Arial" w:hAnsi="Arial" w:cs="Arial"/>
                <w:sz w:val="20"/>
                <w:szCs w:val="20"/>
                <w:lang w:val="fr-FR"/>
              </w:rPr>
              <w:t>evni</w:t>
            </w:r>
            <w:r w:rsidR="00A7423A" w:rsidRPr="00626F08">
              <w:rPr>
                <w:rFonts w:ascii="Arial" w:hAnsi="Arial" w:cs="Arial"/>
                <w:sz w:val="20"/>
                <w:szCs w:val="20"/>
                <w:lang w:val="fr-FR"/>
              </w:rPr>
              <w:t xml:space="preserve"> </w:t>
            </w:r>
            <w:r w:rsidRPr="00626F08">
              <w:rPr>
                <w:rFonts w:ascii="Arial" w:hAnsi="Arial" w:cs="Arial"/>
                <w:sz w:val="20"/>
                <w:szCs w:val="20"/>
                <w:lang w:val="fr-FR"/>
              </w:rPr>
              <w:t>krug</w:t>
            </w:r>
            <w:r w:rsidR="00A7423A" w:rsidRPr="00626F08">
              <w:rPr>
                <w:rFonts w:ascii="Arial" w:hAnsi="Arial" w:cs="Arial"/>
                <w:sz w:val="20"/>
                <w:szCs w:val="20"/>
                <w:lang w:val="fr-FR"/>
              </w:rPr>
              <w:t xml:space="preserve"> </w:t>
            </w:r>
            <w:r w:rsidRPr="00626F08">
              <w:rPr>
                <w:rFonts w:ascii="Arial" w:hAnsi="Arial" w:cs="Arial"/>
                <w:sz w:val="20"/>
                <w:szCs w:val="20"/>
                <w:lang w:val="fr-FR"/>
              </w:rPr>
              <w:t>Split</w:t>
            </w:r>
            <w:r w:rsidRPr="00626F08">
              <w:rPr>
                <w:rFonts w:ascii="Arial" w:hAnsi="Arial" w:cs="Arial"/>
                <w:sz w:val="20"/>
                <w:szCs w:val="20"/>
              </w:rPr>
              <w:t>, 2009. (odabrani članci)</w:t>
            </w:r>
          </w:p>
          <w:p w:rsidR="001B578C" w:rsidRPr="00626F08" w:rsidRDefault="001B578C" w:rsidP="001B578C">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jc w:val="both"/>
              <w:rPr>
                <w:rFonts w:ascii="Arial" w:hAnsi="Arial" w:cs="Arial"/>
                <w:sz w:val="20"/>
                <w:szCs w:val="20"/>
                <w:lang w:val="fr-FR"/>
              </w:rPr>
            </w:pPr>
            <w:r w:rsidRPr="00626F08">
              <w:rPr>
                <w:rFonts w:ascii="Arial" w:hAnsi="Arial" w:cs="Arial"/>
                <w:i/>
                <w:sz w:val="20"/>
                <w:szCs w:val="20"/>
                <w:lang w:val="fr-FR"/>
              </w:rPr>
              <w:t>La tétrarchie, histoire et archéologie, Antiquité tardive</w:t>
            </w:r>
            <w:r w:rsidRPr="00626F08">
              <w:rPr>
                <w:rFonts w:ascii="Arial" w:hAnsi="Arial" w:cs="Arial"/>
                <w:sz w:val="20"/>
                <w:szCs w:val="20"/>
                <w:lang w:val="fr-FR"/>
              </w:rPr>
              <w:t>, No 2 è1994 et No 3 /1995 (odabrani članci)</w:t>
            </w:r>
          </w:p>
          <w:p w:rsidR="001B578C" w:rsidRPr="00626F08" w:rsidRDefault="001B578C" w:rsidP="001B578C">
            <w:pPr>
              <w:tabs>
                <w:tab w:val="left" w:pos="2820"/>
              </w:tabs>
              <w:spacing w:after="0" w:line="240" w:lineRule="auto"/>
              <w:rPr>
                <w:rFonts w:ascii="Arial" w:hAnsi="Arial" w:cs="Arial"/>
                <w:i/>
                <w:iCs/>
                <w:sz w:val="20"/>
                <w:szCs w:val="20"/>
                <w:lang w:val="fr-FR"/>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 xml:space="preserve">Cambi N., </w:t>
            </w:r>
            <w:r w:rsidRPr="00626F08">
              <w:rPr>
                <w:rFonts w:ascii="Arial" w:hAnsi="Arial" w:cs="Arial"/>
                <w:i/>
                <w:iCs/>
                <w:sz w:val="20"/>
                <w:szCs w:val="20"/>
              </w:rPr>
              <w:t>Antika</w:t>
            </w:r>
            <w:r w:rsidRPr="00626F08">
              <w:rPr>
                <w:rFonts w:ascii="Arial" w:hAnsi="Arial" w:cs="Arial"/>
                <w:sz w:val="20"/>
                <w:szCs w:val="20"/>
              </w:rPr>
              <w:t>, 2002.,  poglavlje o  umjetnosti tetrarhijskog doba</w:t>
            </w:r>
          </w:p>
          <w:p w:rsidR="001B578C" w:rsidRPr="00626F08" w:rsidRDefault="001B578C" w:rsidP="001B578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rPr>
                <w:rFonts w:ascii="Arial" w:hAnsi="Arial" w:cs="Arial"/>
                <w:sz w:val="20"/>
                <w:szCs w:val="20"/>
              </w:rPr>
            </w:pPr>
            <w:r w:rsidRPr="00626F08">
              <w:rPr>
                <w:rFonts w:ascii="Arial" w:hAnsi="Arial" w:cs="Arial"/>
                <w:sz w:val="20"/>
                <w:szCs w:val="20"/>
              </w:rPr>
              <w:t>F. Bulić, LJ. Karaman,</w:t>
            </w:r>
            <w:r w:rsidR="00A7423A" w:rsidRPr="00626F08">
              <w:rPr>
                <w:rFonts w:ascii="Arial" w:hAnsi="Arial" w:cs="Arial"/>
                <w:sz w:val="20"/>
                <w:szCs w:val="20"/>
              </w:rPr>
              <w:t xml:space="preserve"> </w:t>
            </w:r>
            <w:r w:rsidRPr="00626F08">
              <w:rPr>
                <w:rFonts w:ascii="Arial" w:hAnsi="Arial" w:cs="Arial"/>
                <w:i/>
                <w:sz w:val="20"/>
                <w:szCs w:val="20"/>
              </w:rPr>
              <w:t>Palača cara Dioklecijana u Splitu</w:t>
            </w:r>
            <w:r w:rsidRPr="00626F08">
              <w:rPr>
                <w:rFonts w:ascii="Arial" w:hAnsi="Arial" w:cs="Arial"/>
                <w:sz w:val="20"/>
                <w:szCs w:val="20"/>
              </w:rPr>
              <w:t>, Split 1927.</w:t>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rPr>
                <w:rFonts w:ascii="Arial" w:hAnsi="Arial" w:cs="Arial"/>
                <w:sz w:val="20"/>
                <w:szCs w:val="20"/>
              </w:rPr>
            </w:pPr>
            <w:r w:rsidRPr="00626F08">
              <w:rPr>
                <w:rFonts w:ascii="Arial" w:hAnsi="Arial" w:cs="Arial"/>
                <w:sz w:val="20"/>
                <w:szCs w:val="20"/>
                <w:lang w:val="de-DE"/>
              </w:rPr>
              <w:t>T. Marasovi</w:t>
            </w:r>
            <w:r w:rsidRPr="00626F08">
              <w:rPr>
                <w:rFonts w:ascii="Arial" w:hAnsi="Arial" w:cs="Arial"/>
                <w:sz w:val="20"/>
                <w:szCs w:val="20"/>
              </w:rPr>
              <w:t xml:space="preserve">ć, </w:t>
            </w:r>
            <w:r w:rsidRPr="00626F08">
              <w:rPr>
                <w:rFonts w:ascii="Arial" w:hAnsi="Arial" w:cs="Arial"/>
                <w:i/>
                <w:sz w:val="20"/>
                <w:szCs w:val="20"/>
                <w:lang w:val="de-DE"/>
              </w:rPr>
              <w:t>Dioklecijanova</w:t>
            </w:r>
            <w:r w:rsidR="00A7423A" w:rsidRPr="00626F08">
              <w:rPr>
                <w:rFonts w:ascii="Arial" w:hAnsi="Arial" w:cs="Arial"/>
                <w:i/>
                <w:sz w:val="20"/>
                <w:szCs w:val="20"/>
                <w:lang w:val="de-DE"/>
              </w:rPr>
              <w:t xml:space="preserve"> </w:t>
            </w:r>
            <w:r w:rsidRPr="00626F08">
              <w:rPr>
                <w:rFonts w:ascii="Arial" w:hAnsi="Arial" w:cs="Arial"/>
                <w:i/>
                <w:sz w:val="20"/>
                <w:szCs w:val="20"/>
                <w:lang w:val="de-DE"/>
              </w:rPr>
              <w:t>pala</w:t>
            </w:r>
            <w:r w:rsidRPr="00626F08">
              <w:rPr>
                <w:rFonts w:ascii="Arial" w:hAnsi="Arial" w:cs="Arial"/>
                <w:i/>
                <w:sz w:val="20"/>
                <w:szCs w:val="20"/>
              </w:rPr>
              <w:t>č</w:t>
            </w:r>
            <w:r w:rsidRPr="00626F08">
              <w:rPr>
                <w:rFonts w:ascii="Arial" w:hAnsi="Arial" w:cs="Arial"/>
                <w:i/>
                <w:sz w:val="20"/>
                <w:szCs w:val="20"/>
                <w:lang w:val="de-DE"/>
              </w:rPr>
              <w:t>a</w:t>
            </w:r>
            <w:r w:rsidRPr="00626F08">
              <w:rPr>
                <w:rFonts w:ascii="Arial" w:hAnsi="Arial" w:cs="Arial"/>
                <w:sz w:val="20"/>
                <w:szCs w:val="20"/>
              </w:rPr>
              <w:t xml:space="preserve">, </w:t>
            </w:r>
            <w:r w:rsidRPr="00626F08">
              <w:rPr>
                <w:rFonts w:ascii="Arial" w:hAnsi="Arial" w:cs="Arial"/>
                <w:sz w:val="20"/>
                <w:szCs w:val="20"/>
                <w:lang w:val="de-DE"/>
              </w:rPr>
              <w:t>Split</w:t>
            </w:r>
            <w:r w:rsidRPr="00626F08">
              <w:rPr>
                <w:rFonts w:ascii="Arial" w:hAnsi="Arial" w:cs="Arial"/>
                <w:sz w:val="20"/>
                <w:szCs w:val="20"/>
              </w:rPr>
              <w:t xml:space="preserve"> 1994.</w:t>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2</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rPr>
                <w:rFonts w:ascii="Arial" w:hAnsi="Arial" w:cs="Arial"/>
                <w:sz w:val="20"/>
                <w:szCs w:val="20"/>
              </w:rPr>
            </w:pPr>
            <w:r w:rsidRPr="00626F08">
              <w:rPr>
                <w:rFonts w:ascii="Arial" w:hAnsi="Arial" w:cs="Arial"/>
                <w:sz w:val="20"/>
                <w:szCs w:val="20"/>
              </w:rPr>
              <w:t xml:space="preserve">J. Marasović, S. Buble, K. Marasović, S. Perojević, </w:t>
            </w:r>
            <w:r w:rsidRPr="00626F08">
              <w:rPr>
                <w:rFonts w:ascii="Arial" w:hAnsi="Arial" w:cs="Arial"/>
                <w:i/>
                <w:sz w:val="20"/>
                <w:szCs w:val="20"/>
              </w:rPr>
              <w:t>Prostorni razvoj jugoistočnog dijela Dioklecijanove palače</w:t>
            </w:r>
            <w:r w:rsidRPr="00626F08">
              <w:rPr>
                <w:rFonts w:ascii="Arial" w:hAnsi="Arial" w:cs="Arial"/>
                <w:sz w:val="20"/>
                <w:szCs w:val="20"/>
              </w:rPr>
              <w:t>,  Prostor, 8/ 2002 str. 175-238</w:t>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 xml:space="preserve">-online </w:t>
            </w: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autoSpaceDE w:val="0"/>
              <w:autoSpaceDN w:val="0"/>
              <w:adjustRightInd w:val="0"/>
              <w:spacing w:after="0" w:line="240" w:lineRule="auto"/>
              <w:rPr>
                <w:rFonts w:ascii="Arial" w:eastAsia="TimesNewRoman" w:hAnsi="Arial" w:cs="Arial"/>
                <w:sz w:val="20"/>
                <w:szCs w:val="20"/>
                <w:lang w:eastAsia="hr-HR"/>
              </w:rPr>
            </w:pPr>
            <w:r w:rsidRPr="00626F08">
              <w:rPr>
                <w:rFonts w:ascii="Arial" w:eastAsia="TimesNewRoman" w:hAnsi="Arial" w:cs="Arial"/>
                <w:sz w:val="20"/>
                <w:szCs w:val="20"/>
                <w:lang w:eastAsia="hr-HR"/>
              </w:rPr>
              <w:t xml:space="preserve">ČURČIĆ, S., "Late Antique Palaces : the meaning of Urban Context", </w:t>
            </w:r>
            <w:r w:rsidRPr="00626F08">
              <w:rPr>
                <w:rFonts w:ascii="Arial" w:eastAsia="TimesNewRoman,Italic" w:hAnsi="Arial" w:cs="Arial"/>
                <w:i/>
                <w:iCs/>
                <w:sz w:val="20"/>
                <w:szCs w:val="20"/>
                <w:lang w:eastAsia="hr-HR"/>
              </w:rPr>
              <w:t>Ars</w:t>
            </w:r>
            <w:r w:rsidR="00A7423A" w:rsidRPr="00626F08">
              <w:rPr>
                <w:rFonts w:ascii="Arial" w:eastAsia="TimesNewRoman,Italic" w:hAnsi="Arial" w:cs="Arial"/>
                <w:i/>
                <w:iCs/>
                <w:sz w:val="20"/>
                <w:szCs w:val="20"/>
                <w:lang w:eastAsia="hr-HR"/>
              </w:rPr>
              <w:t xml:space="preserve"> </w:t>
            </w:r>
            <w:r w:rsidRPr="00626F08">
              <w:rPr>
                <w:rFonts w:ascii="Arial" w:eastAsia="TimesNewRoman,Italic" w:hAnsi="Arial" w:cs="Arial"/>
                <w:i/>
                <w:iCs/>
                <w:sz w:val="20"/>
                <w:szCs w:val="20"/>
                <w:lang w:eastAsia="hr-HR"/>
              </w:rPr>
              <w:t xml:space="preserve">Orientalis </w:t>
            </w:r>
            <w:r w:rsidRPr="00626F08">
              <w:rPr>
                <w:rFonts w:ascii="Arial" w:eastAsia="TimesNewRoman" w:hAnsi="Arial" w:cs="Arial"/>
                <w:sz w:val="20"/>
                <w:szCs w:val="20"/>
                <w:lang w:eastAsia="hr-HR"/>
              </w:rPr>
              <w:t>XXIII, 1993, p. 67-90</w:t>
            </w:r>
          </w:p>
          <w:p w:rsidR="001B578C" w:rsidRPr="00626F08" w:rsidRDefault="001B578C" w:rsidP="001B578C">
            <w:pPr>
              <w:autoSpaceDE w:val="0"/>
              <w:autoSpaceDN w:val="0"/>
              <w:adjustRightInd w:val="0"/>
              <w:spacing w:after="0" w:line="240" w:lineRule="auto"/>
              <w:rPr>
                <w:rFonts w:ascii="Arial" w:hAnsi="Arial" w:cs="Arial"/>
                <w:sz w:val="20"/>
                <w:szCs w:val="20"/>
                <w:lang w:val="en-US"/>
              </w:rPr>
            </w:pP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r w:rsidRPr="00626F08">
              <w:rPr>
                <w:rFonts w:ascii="Arial" w:hAnsi="Arial" w:cs="Arial"/>
                <w:sz w:val="20"/>
                <w:szCs w:val="20"/>
              </w:rPr>
              <w:t xml:space="preserve">-online </w:t>
            </w: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rPr>
                <w:rFonts w:ascii="Arial" w:hAnsi="Arial" w:cs="Arial"/>
                <w:sz w:val="20"/>
                <w:szCs w:val="20"/>
              </w:rPr>
            </w:pPr>
            <w:r w:rsidRPr="00626F08">
              <w:rPr>
                <w:rFonts w:ascii="Arial" w:hAnsi="Arial" w:cs="Arial"/>
                <w:sz w:val="20"/>
                <w:szCs w:val="20"/>
              </w:rPr>
              <w:t>Roman Imperial Towns  and  Places, (ed. D. Srejović), Beograd 1993.</w:t>
            </w:r>
          </w:p>
          <w:p w:rsidR="001B578C" w:rsidRPr="00626F08" w:rsidRDefault="001B578C" w:rsidP="001B578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Laktancije, </w:t>
            </w:r>
            <w:r w:rsidRPr="00626F08">
              <w:rPr>
                <w:rFonts w:ascii="Arial" w:hAnsi="Arial" w:cs="Arial"/>
                <w:i/>
                <w:sz w:val="20"/>
                <w:szCs w:val="20"/>
              </w:rPr>
              <w:t>O smrti progonitelja</w:t>
            </w:r>
            <w:r w:rsidRPr="00626F08">
              <w:rPr>
                <w:rFonts w:ascii="Arial" w:hAnsi="Arial" w:cs="Arial"/>
                <w:sz w:val="20"/>
                <w:szCs w:val="20"/>
              </w:rPr>
              <w:t>, Split 2005.</w:t>
            </w:r>
          </w:p>
          <w:p w:rsidR="001B578C" w:rsidRPr="00626F08" w:rsidRDefault="001B578C" w:rsidP="001B578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Dopunska literatura </w:t>
            </w:r>
          </w:p>
          <w:p w:rsidR="001B578C" w:rsidRPr="00626F08" w:rsidRDefault="001B578C" w:rsidP="001B578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B578C" w:rsidRPr="00626F08" w:rsidRDefault="001B578C" w:rsidP="001B578C">
            <w:pPr>
              <w:autoSpaceDE w:val="0"/>
              <w:autoSpaceDN w:val="0"/>
              <w:adjustRightInd w:val="0"/>
              <w:spacing w:after="0" w:line="240" w:lineRule="auto"/>
              <w:rPr>
                <w:rFonts w:ascii="Arial" w:eastAsia="TimesNewRoman" w:hAnsi="Arial" w:cs="Arial"/>
                <w:sz w:val="20"/>
                <w:szCs w:val="20"/>
                <w:lang w:eastAsia="hr-HR"/>
              </w:rPr>
            </w:pPr>
            <w:r w:rsidRPr="00626F08">
              <w:rPr>
                <w:rFonts w:ascii="Arial" w:eastAsia="TimesNewRoman" w:hAnsi="Arial" w:cs="Arial"/>
                <w:sz w:val="20"/>
                <w:szCs w:val="20"/>
                <w:lang w:eastAsia="hr-HR"/>
              </w:rPr>
              <w:t>BULIĆ, Fr., "Car Dioklecijan. Njegovo ime, njegova domovina i mjesto gdje se</w:t>
            </w:r>
          </w:p>
          <w:p w:rsidR="001B578C" w:rsidRPr="00626F08" w:rsidRDefault="001B578C" w:rsidP="001B578C">
            <w:pPr>
              <w:autoSpaceDE w:val="0"/>
              <w:autoSpaceDN w:val="0"/>
              <w:adjustRightInd w:val="0"/>
              <w:spacing w:after="0" w:line="240" w:lineRule="auto"/>
              <w:rPr>
                <w:rFonts w:ascii="Arial" w:eastAsia="TimesNewRoman" w:hAnsi="Arial" w:cs="Arial"/>
                <w:sz w:val="20"/>
                <w:szCs w:val="20"/>
                <w:lang w:eastAsia="hr-HR"/>
              </w:rPr>
            </w:pPr>
            <w:r w:rsidRPr="00626F08">
              <w:rPr>
                <w:rFonts w:ascii="Arial" w:eastAsia="TimesNewRoman" w:hAnsi="Arial" w:cs="Arial"/>
                <w:sz w:val="20"/>
                <w:szCs w:val="20"/>
                <w:lang w:eastAsia="hr-HR"/>
              </w:rPr>
              <w:t>rodio, kada</w:t>
            </w:r>
            <w:r w:rsidR="006F051A" w:rsidRPr="00626F08">
              <w:rPr>
                <w:rFonts w:ascii="Arial" w:eastAsia="TimesNewRoman" w:hAnsi="Arial" w:cs="Arial"/>
                <w:sz w:val="20"/>
                <w:szCs w:val="20"/>
                <w:lang w:eastAsia="hr-HR"/>
              </w:rPr>
              <w:t>,</w:t>
            </w:r>
            <w:r w:rsidRPr="00626F08">
              <w:rPr>
                <w:rFonts w:ascii="Arial" w:eastAsia="TimesNewRoman" w:hAnsi="Arial" w:cs="Arial"/>
                <w:sz w:val="20"/>
                <w:szCs w:val="20"/>
                <w:lang w:eastAsia="hr-HR"/>
              </w:rPr>
              <w:t xml:space="preserve"> gdje i kako je umro", </w:t>
            </w:r>
            <w:r w:rsidRPr="00626F08">
              <w:rPr>
                <w:rFonts w:ascii="Arial" w:eastAsia="TimesNewRoman,Italic" w:hAnsi="Arial" w:cs="Arial"/>
                <w:i/>
                <w:iCs/>
                <w:sz w:val="20"/>
                <w:szCs w:val="20"/>
                <w:lang w:eastAsia="hr-HR"/>
              </w:rPr>
              <w:t xml:space="preserve">Vjesnik Hrvatskog Arheološkog Društva, </w:t>
            </w:r>
            <w:r w:rsidRPr="00626F08">
              <w:rPr>
                <w:rFonts w:ascii="Arial" w:eastAsia="TimesNewRoman" w:hAnsi="Arial" w:cs="Arial"/>
                <w:sz w:val="20"/>
                <w:szCs w:val="20"/>
                <w:lang w:eastAsia="hr-HR"/>
              </w:rPr>
              <w:t>N.s., 14/1915-</w:t>
            </w:r>
          </w:p>
          <w:p w:rsidR="001B578C" w:rsidRPr="00626F08" w:rsidRDefault="001B578C" w:rsidP="001B578C">
            <w:pPr>
              <w:rPr>
                <w:rFonts w:ascii="Arial" w:eastAsia="TimesNewRoman" w:hAnsi="Arial" w:cs="Arial"/>
                <w:sz w:val="20"/>
                <w:szCs w:val="20"/>
                <w:lang w:eastAsia="hr-HR"/>
              </w:rPr>
            </w:pPr>
            <w:r w:rsidRPr="00626F08">
              <w:rPr>
                <w:rFonts w:ascii="Arial" w:eastAsia="TimesNewRoman" w:hAnsi="Arial" w:cs="Arial"/>
                <w:sz w:val="20"/>
                <w:szCs w:val="20"/>
                <w:lang w:eastAsia="hr-HR"/>
              </w:rPr>
              <w:t xml:space="preserve">1919, p .60-70 ; </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B. Remy, </w:t>
            </w:r>
            <w:r w:rsidRPr="00626F08">
              <w:rPr>
                <w:rFonts w:ascii="Arial" w:hAnsi="Arial" w:cs="Arial"/>
                <w:i/>
                <w:sz w:val="20"/>
                <w:szCs w:val="20"/>
              </w:rPr>
              <w:t>Dioclétien et la tétrarchie</w:t>
            </w:r>
            <w:r w:rsidRPr="00626F08">
              <w:rPr>
                <w:rFonts w:ascii="Arial" w:hAnsi="Arial" w:cs="Arial"/>
                <w:sz w:val="20"/>
                <w:szCs w:val="20"/>
              </w:rPr>
              <w:t>, Presse universitaire de France 1997.</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F. Kolb, </w:t>
            </w:r>
            <w:r w:rsidRPr="00626F08">
              <w:rPr>
                <w:rFonts w:ascii="Arial" w:hAnsi="Arial" w:cs="Arial"/>
                <w:i/>
                <w:sz w:val="20"/>
                <w:szCs w:val="20"/>
              </w:rPr>
              <w:t>Herrs</w:t>
            </w:r>
            <w:r w:rsidR="00A7423A" w:rsidRPr="00626F08">
              <w:rPr>
                <w:rFonts w:ascii="Arial" w:hAnsi="Arial" w:cs="Arial"/>
                <w:i/>
                <w:sz w:val="20"/>
                <w:szCs w:val="20"/>
              </w:rPr>
              <w:t>c</w:t>
            </w:r>
            <w:r w:rsidRPr="00626F08">
              <w:rPr>
                <w:rFonts w:ascii="Arial" w:hAnsi="Arial" w:cs="Arial"/>
                <w:i/>
                <w:sz w:val="20"/>
                <w:szCs w:val="20"/>
              </w:rPr>
              <w:t>herideologie in der Spätantike</w:t>
            </w:r>
            <w:r w:rsidRPr="00626F08">
              <w:rPr>
                <w:rFonts w:ascii="Arial" w:hAnsi="Arial" w:cs="Arial"/>
                <w:sz w:val="20"/>
                <w:szCs w:val="20"/>
              </w:rPr>
              <w:t>, Akademie Verlag, Berlin 2011 (odabrana poglavlja)</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autoSpaceDE w:val="0"/>
              <w:autoSpaceDN w:val="0"/>
              <w:adjustRightInd w:val="0"/>
              <w:spacing w:after="0" w:line="240" w:lineRule="auto"/>
              <w:rPr>
                <w:rFonts w:ascii="Arial" w:hAnsi="Arial" w:cs="Arial"/>
                <w:i/>
                <w:sz w:val="20"/>
                <w:szCs w:val="20"/>
                <w:lang w:val="fr-FR"/>
              </w:rPr>
            </w:pPr>
            <w:r w:rsidRPr="00626F08">
              <w:rPr>
                <w:rFonts w:ascii="Arial" w:eastAsia="TimesNewRoman,Italic" w:hAnsi="Arial" w:cs="Arial"/>
                <w:i/>
                <w:iCs/>
                <w:sz w:val="20"/>
                <w:szCs w:val="20"/>
                <w:lang w:eastAsia="hr-HR"/>
              </w:rPr>
              <w:t>Konstantin der G</w:t>
            </w:r>
            <w:r w:rsidR="00A7423A" w:rsidRPr="00626F08">
              <w:rPr>
                <w:rFonts w:ascii="Arial" w:eastAsia="TimesNewRoman,Italic" w:hAnsi="Arial" w:cs="Arial"/>
                <w:i/>
                <w:iCs/>
                <w:sz w:val="20"/>
                <w:szCs w:val="20"/>
                <w:lang w:eastAsia="hr-HR"/>
              </w:rPr>
              <w:t>r</w:t>
            </w:r>
            <w:r w:rsidRPr="00626F08">
              <w:rPr>
                <w:rFonts w:ascii="Arial" w:eastAsia="TimesNewRoman,Italic" w:hAnsi="Arial" w:cs="Arial"/>
                <w:i/>
                <w:iCs/>
                <w:sz w:val="20"/>
                <w:szCs w:val="20"/>
                <w:lang w:eastAsia="hr-HR"/>
              </w:rPr>
              <w:t>osse, Geschichte Archa</w:t>
            </w:r>
            <w:r w:rsidR="006F051A" w:rsidRPr="00626F08">
              <w:rPr>
                <w:rFonts w:ascii="Arial" w:eastAsia="TimesNewRoman,Italic" w:hAnsi="Arial" w:cs="Arial"/>
                <w:i/>
                <w:iCs/>
                <w:sz w:val="20"/>
                <w:szCs w:val="20"/>
                <w:lang w:eastAsia="hr-HR"/>
              </w:rPr>
              <w:t>e</w:t>
            </w:r>
            <w:r w:rsidRPr="00626F08">
              <w:rPr>
                <w:rFonts w:ascii="Arial" w:eastAsia="TimesNewRoman,Italic" w:hAnsi="Arial" w:cs="Arial"/>
                <w:i/>
                <w:iCs/>
                <w:sz w:val="20"/>
                <w:szCs w:val="20"/>
                <w:lang w:eastAsia="hr-HR"/>
              </w:rPr>
              <w:t xml:space="preserve">ologie Rezeption, </w:t>
            </w:r>
            <w:r w:rsidRPr="00626F08">
              <w:rPr>
                <w:rFonts w:ascii="Arial" w:eastAsia="TimesNewRoman,Italic" w:hAnsi="Arial" w:cs="Arial"/>
                <w:iCs/>
                <w:sz w:val="20"/>
                <w:szCs w:val="20"/>
                <w:lang w:eastAsia="hr-HR"/>
              </w:rPr>
              <w:t>Internationale Kolloquium vom 10. -15. Oktober 2005 an der Universitat Trier zur Landes</w:t>
            </w:r>
            <w:r w:rsidRPr="00626F08">
              <w:rPr>
                <w:rFonts w:ascii="Arial" w:eastAsia="TimesNewRoman,Italic" w:hAnsi="Arial" w:cs="Arial"/>
                <w:i/>
                <w:iCs/>
                <w:sz w:val="20"/>
                <w:szCs w:val="20"/>
                <w:lang w:eastAsia="hr-HR"/>
              </w:rPr>
              <w:t xml:space="preserve">ausstellung Rheinland-Pfalz 2007 </w:t>
            </w:r>
          </w:p>
          <w:p w:rsidR="001B578C" w:rsidRPr="00626F08" w:rsidRDefault="001B578C" w:rsidP="001B578C">
            <w:pPr>
              <w:rPr>
                <w:rFonts w:ascii="Arial" w:hAnsi="Arial" w:cs="Arial"/>
                <w:sz w:val="20"/>
                <w:szCs w:val="20"/>
                <w:lang w:val="de-DE" w:eastAsia="hr-HR"/>
              </w:rPr>
            </w:pPr>
            <w:r w:rsidRPr="00626F08">
              <w:rPr>
                <w:rFonts w:ascii="Arial" w:hAnsi="Arial" w:cs="Arial"/>
                <w:bCs/>
                <w:i/>
                <w:sz w:val="20"/>
                <w:szCs w:val="20"/>
                <w:lang w:val="de-DE" w:eastAsia="hr-HR"/>
              </w:rPr>
              <w:t>Roms Erbe auf dem Balkan,</w:t>
            </w:r>
            <w:r w:rsidRPr="00626F08">
              <w:rPr>
                <w:rFonts w:ascii="Arial" w:hAnsi="Arial" w:cs="Arial"/>
                <w:bCs/>
                <w:sz w:val="20"/>
                <w:szCs w:val="20"/>
                <w:lang w:val="de-DE" w:eastAsia="hr-HR"/>
              </w:rPr>
              <w:t xml:space="preserve"> (ed.</w:t>
            </w:r>
            <w:r w:rsidRPr="00626F08">
              <w:rPr>
                <w:rFonts w:ascii="Arial" w:hAnsi="Arial" w:cs="Arial"/>
                <w:sz w:val="20"/>
                <w:szCs w:val="20"/>
                <w:lang w:val="de-DE" w:eastAsia="hr-HR"/>
              </w:rPr>
              <w:t xml:space="preserve"> U. Brandl / M. Vasić ), Von Zabern 2007. </w:t>
            </w:r>
          </w:p>
          <w:p w:rsidR="001B578C" w:rsidRPr="00626F08" w:rsidRDefault="001B578C" w:rsidP="001B578C">
            <w:pPr>
              <w:rPr>
                <w:rFonts w:ascii="Arial" w:hAnsi="Arial" w:cs="Arial"/>
                <w:sz w:val="20"/>
                <w:szCs w:val="20"/>
              </w:rPr>
            </w:pPr>
            <w:r w:rsidRPr="00626F08">
              <w:rPr>
                <w:rFonts w:ascii="Arial" w:hAnsi="Arial" w:cs="Arial"/>
                <w:sz w:val="20"/>
                <w:szCs w:val="20"/>
              </w:rPr>
              <w:t xml:space="preserve">The age of tetrarchs (ed. D. Srejović), Belgrade 1995. </w:t>
            </w:r>
          </w:p>
          <w:p w:rsidR="001B578C" w:rsidRPr="00626F08" w:rsidRDefault="001B578C" w:rsidP="001B578C">
            <w:pPr>
              <w:rPr>
                <w:rFonts w:ascii="Arial" w:hAnsi="Arial" w:cs="Arial"/>
                <w:sz w:val="20"/>
                <w:szCs w:val="20"/>
              </w:rPr>
            </w:pPr>
            <w:r w:rsidRPr="00626F08">
              <w:rPr>
                <w:rFonts w:ascii="Arial" w:hAnsi="Arial" w:cs="Arial"/>
                <w:sz w:val="20"/>
                <w:szCs w:val="20"/>
              </w:rPr>
              <w:t>H.P L'Orange,</w:t>
            </w:r>
            <w:r w:rsidR="006F051A" w:rsidRPr="00626F08">
              <w:rPr>
                <w:rFonts w:ascii="Arial" w:hAnsi="Arial" w:cs="Arial"/>
                <w:sz w:val="20"/>
                <w:szCs w:val="20"/>
              </w:rPr>
              <w:t xml:space="preserve"> </w:t>
            </w:r>
            <w:r w:rsidRPr="00626F08">
              <w:rPr>
                <w:rFonts w:ascii="Arial" w:hAnsi="Arial" w:cs="Arial"/>
                <w:i/>
                <w:sz w:val="20"/>
                <w:szCs w:val="20"/>
              </w:rPr>
              <w:t>L'empire romain, Art et civilisation du IIIe au VIe sciècle</w:t>
            </w:r>
            <w:r w:rsidRPr="00626F08">
              <w:rPr>
                <w:rFonts w:ascii="Arial" w:hAnsi="Arial" w:cs="Arial"/>
                <w:sz w:val="20"/>
                <w:szCs w:val="20"/>
              </w:rPr>
              <w:t>,Paris 1995</w:t>
            </w:r>
          </w:p>
          <w:p w:rsidR="001B578C" w:rsidRPr="00626F08" w:rsidRDefault="001B578C" w:rsidP="001B578C">
            <w:pPr>
              <w:rPr>
                <w:rFonts w:ascii="Arial" w:hAnsi="Arial" w:cs="Arial"/>
                <w:sz w:val="20"/>
                <w:szCs w:val="20"/>
              </w:rPr>
            </w:pPr>
            <w:r w:rsidRPr="00626F08">
              <w:rPr>
                <w:rFonts w:ascii="Arial" w:hAnsi="Arial" w:cs="Arial"/>
                <w:sz w:val="20"/>
                <w:szCs w:val="20"/>
              </w:rPr>
              <w:t>M. S.,</w:t>
            </w:r>
            <w:r w:rsidR="006F051A" w:rsidRPr="00626F08">
              <w:rPr>
                <w:rFonts w:ascii="Arial" w:hAnsi="Arial" w:cs="Arial"/>
                <w:sz w:val="20"/>
                <w:szCs w:val="20"/>
              </w:rPr>
              <w:t xml:space="preserve"> </w:t>
            </w:r>
            <w:r w:rsidRPr="00626F08">
              <w:rPr>
                <w:rFonts w:ascii="Arial" w:hAnsi="Arial" w:cs="Arial"/>
                <w:sz w:val="20"/>
                <w:szCs w:val="20"/>
              </w:rPr>
              <w:t xml:space="preserve">Pond Rothmann,“The thematic Organization of the Panel Reliefs on the Arch of Galerius“, AJA 81, 1977. </w:t>
            </w:r>
          </w:p>
          <w:p w:rsidR="001B578C" w:rsidRPr="00626F08" w:rsidRDefault="006F051A" w:rsidP="001B578C">
            <w:pPr>
              <w:rPr>
                <w:rFonts w:ascii="Arial" w:hAnsi="Arial" w:cs="Arial"/>
                <w:sz w:val="20"/>
                <w:szCs w:val="20"/>
              </w:rPr>
            </w:pPr>
            <w:r w:rsidRPr="00626F08">
              <w:rPr>
                <w:rFonts w:ascii="Arial" w:hAnsi="Arial" w:cs="Arial"/>
                <w:sz w:val="20"/>
                <w:szCs w:val="20"/>
              </w:rPr>
              <w:t>De Villard,  „The</w:t>
            </w:r>
            <w:r w:rsidR="001B578C" w:rsidRPr="00626F08">
              <w:rPr>
                <w:rFonts w:ascii="Arial" w:hAnsi="Arial" w:cs="Arial"/>
                <w:sz w:val="20"/>
                <w:szCs w:val="20"/>
              </w:rPr>
              <w:t xml:space="preserve"> Temp</w:t>
            </w:r>
            <w:r w:rsidRPr="00626F08">
              <w:rPr>
                <w:rFonts w:ascii="Arial" w:hAnsi="Arial" w:cs="Arial"/>
                <w:sz w:val="20"/>
                <w:szCs w:val="20"/>
              </w:rPr>
              <w:t>l</w:t>
            </w:r>
            <w:r w:rsidR="001B578C" w:rsidRPr="00626F08">
              <w:rPr>
                <w:rFonts w:ascii="Arial" w:hAnsi="Arial" w:cs="Arial"/>
                <w:sz w:val="20"/>
                <w:szCs w:val="20"/>
              </w:rPr>
              <w:t xml:space="preserve">e of the Imperial Cult at Luxor“, Archeologia 94, 1953. </w:t>
            </w:r>
          </w:p>
          <w:p w:rsidR="001B578C" w:rsidRPr="00626F08" w:rsidRDefault="006F051A" w:rsidP="001B578C">
            <w:pPr>
              <w:rPr>
                <w:rFonts w:ascii="Arial" w:hAnsi="Arial" w:cs="Arial"/>
                <w:sz w:val="20"/>
                <w:szCs w:val="20"/>
              </w:rPr>
            </w:pPr>
            <w:r w:rsidRPr="00626F08">
              <w:rPr>
                <w:rFonts w:ascii="Arial" w:hAnsi="Arial" w:cs="Arial"/>
                <w:sz w:val="20"/>
                <w:szCs w:val="20"/>
              </w:rPr>
              <w:t>H. Wrede, „</w:t>
            </w:r>
            <w:r w:rsidR="00A7423A" w:rsidRPr="00626F08">
              <w:rPr>
                <w:rFonts w:ascii="Arial" w:hAnsi="Arial" w:cs="Arial"/>
                <w:sz w:val="20"/>
                <w:szCs w:val="20"/>
              </w:rPr>
              <w:t>Das G</w:t>
            </w:r>
            <w:r w:rsidR="001B578C" w:rsidRPr="00626F08">
              <w:rPr>
                <w:rFonts w:ascii="Arial" w:hAnsi="Arial" w:cs="Arial"/>
                <w:sz w:val="20"/>
                <w:szCs w:val="20"/>
              </w:rPr>
              <w:t>enius populi Romani un</w:t>
            </w:r>
            <w:r w:rsidR="00A7423A" w:rsidRPr="00626F08">
              <w:rPr>
                <w:rFonts w:ascii="Arial" w:hAnsi="Arial" w:cs="Arial"/>
                <w:sz w:val="20"/>
                <w:szCs w:val="20"/>
              </w:rPr>
              <w:t xml:space="preserve">d das Funfsaulendenkmal </w:t>
            </w:r>
            <w:r w:rsidR="001B578C" w:rsidRPr="00626F08">
              <w:rPr>
                <w:rFonts w:ascii="Arial" w:hAnsi="Arial" w:cs="Arial"/>
                <w:sz w:val="20"/>
                <w:szCs w:val="20"/>
              </w:rPr>
              <w:t>der Tetrarchen auf dem Forum Romani.“ Bonner Jahrbu</w:t>
            </w:r>
            <w:r w:rsidRPr="00626F08">
              <w:rPr>
                <w:rFonts w:ascii="Arial" w:hAnsi="Arial" w:cs="Arial"/>
                <w:sz w:val="20"/>
                <w:szCs w:val="20"/>
              </w:rPr>
              <w:t>e</w:t>
            </w:r>
            <w:r w:rsidR="001B578C" w:rsidRPr="00626F08">
              <w:rPr>
                <w:rFonts w:ascii="Arial" w:hAnsi="Arial" w:cs="Arial"/>
                <w:sz w:val="20"/>
                <w:szCs w:val="20"/>
              </w:rPr>
              <w:t xml:space="preserve">cher 181, 1981. </w:t>
            </w:r>
          </w:p>
          <w:p w:rsidR="001B578C" w:rsidRPr="00626F08" w:rsidRDefault="001B578C" w:rsidP="001B578C">
            <w:pPr>
              <w:autoSpaceDE w:val="0"/>
              <w:autoSpaceDN w:val="0"/>
              <w:adjustRightInd w:val="0"/>
              <w:spacing w:after="0" w:line="240" w:lineRule="auto"/>
              <w:rPr>
                <w:rFonts w:ascii="Arial" w:eastAsia="TimesNewRoman" w:hAnsi="Arial" w:cs="Arial"/>
                <w:sz w:val="20"/>
                <w:szCs w:val="20"/>
                <w:lang w:eastAsia="hr-HR"/>
              </w:rPr>
            </w:pPr>
            <w:r w:rsidRPr="00626F08">
              <w:rPr>
                <w:rFonts w:ascii="Arial" w:eastAsia="TimesNewRoman" w:hAnsi="Arial" w:cs="Arial"/>
                <w:sz w:val="20"/>
                <w:szCs w:val="20"/>
                <w:lang w:eastAsia="hr-HR"/>
              </w:rPr>
              <w:t>STEFANIDOU-TIVERIOU, T., "Il piccolo arco di Galerio a</w:t>
            </w:r>
          </w:p>
          <w:p w:rsidR="001B578C" w:rsidRPr="00626F08" w:rsidRDefault="001B578C" w:rsidP="001B578C">
            <w:pPr>
              <w:rPr>
                <w:rFonts w:ascii="Arial" w:hAnsi="Arial" w:cs="Arial"/>
                <w:sz w:val="20"/>
                <w:szCs w:val="20"/>
              </w:rPr>
            </w:pPr>
            <w:r w:rsidRPr="00626F08">
              <w:rPr>
                <w:rFonts w:ascii="Arial" w:eastAsia="TimesNewRoman" w:hAnsi="Arial" w:cs="Arial"/>
                <w:sz w:val="20"/>
                <w:szCs w:val="20"/>
                <w:lang w:eastAsia="hr-HR"/>
              </w:rPr>
              <w:t xml:space="preserve">Salonicco", </w:t>
            </w:r>
            <w:r w:rsidRPr="00626F08">
              <w:rPr>
                <w:rFonts w:ascii="Arial" w:eastAsia="TimesNewRoman,Italic" w:hAnsi="Arial" w:cs="Arial"/>
                <w:i/>
                <w:iCs/>
                <w:sz w:val="20"/>
                <w:szCs w:val="20"/>
                <w:lang w:eastAsia="hr-HR"/>
              </w:rPr>
              <w:t xml:space="preserve">Archeologia Classica, </w:t>
            </w:r>
            <w:r w:rsidRPr="00626F08">
              <w:rPr>
                <w:rFonts w:ascii="Arial" w:eastAsia="TimesNewRoman" w:hAnsi="Arial" w:cs="Arial"/>
                <w:sz w:val="20"/>
                <w:szCs w:val="20"/>
                <w:lang w:eastAsia="hr-HR"/>
              </w:rPr>
              <w:t>vol. XLVI, Roma 1994, p. 279-394</w:t>
            </w:r>
          </w:p>
          <w:p w:rsidR="001B578C" w:rsidRPr="00626F08" w:rsidRDefault="001B578C" w:rsidP="001B578C">
            <w:pPr>
              <w:rPr>
                <w:rFonts w:ascii="Arial" w:hAnsi="Arial" w:cs="Arial"/>
                <w:color w:val="FF0000"/>
                <w:sz w:val="20"/>
                <w:szCs w:val="20"/>
                <w:vertAlign w:val="superscript"/>
              </w:rPr>
            </w:pPr>
            <w:r w:rsidRPr="00626F08">
              <w:rPr>
                <w:rFonts w:ascii="Arial" w:eastAsia="TimesNewRoman" w:hAnsi="Arial" w:cs="Arial"/>
                <w:sz w:val="20"/>
                <w:szCs w:val="20"/>
                <w:lang w:eastAsia="hr-HR"/>
              </w:rPr>
              <w:t xml:space="preserve">CARE, A. </w:t>
            </w:r>
            <w:r w:rsidRPr="00626F08">
              <w:rPr>
                <w:rFonts w:ascii="Arial" w:eastAsia="TimesNewRoman,Italic" w:hAnsi="Arial" w:cs="Arial"/>
                <w:i/>
                <w:iCs/>
                <w:sz w:val="20"/>
                <w:szCs w:val="20"/>
                <w:lang w:eastAsia="hr-HR"/>
              </w:rPr>
              <w:t>L'ornato architettonico della Basilica di Massenzio</w:t>
            </w:r>
            <w:r w:rsidRPr="00626F08">
              <w:rPr>
                <w:rFonts w:ascii="Arial" w:eastAsia="TimesNewRoman" w:hAnsi="Arial" w:cs="Arial"/>
                <w:sz w:val="20"/>
                <w:szCs w:val="20"/>
                <w:lang w:eastAsia="hr-HR"/>
              </w:rPr>
              <w:t xml:space="preserve">, Roma 2005; </w:t>
            </w:r>
            <w:r w:rsidRPr="00626F08">
              <w:rPr>
                <w:rFonts w:ascii="Arial" w:eastAsia="TimesNewRoman,Italic" w:hAnsi="Arial" w:cs="Arial"/>
                <w:i/>
                <w:iCs/>
                <w:sz w:val="20"/>
                <w:szCs w:val="20"/>
                <w:lang w:eastAsia="hr-HR"/>
              </w:rPr>
              <w:t xml:space="preserve"> Palmyra</w:t>
            </w:r>
            <w:r w:rsidRPr="00626F08">
              <w:rPr>
                <w:rFonts w:ascii="Arial" w:eastAsia="TimesNewRoman" w:hAnsi="Arial" w:cs="Arial"/>
                <w:sz w:val="20"/>
                <w:szCs w:val="20"/>
                <w:lang w:eastAsia="hr-HR"/>
              </w:rPr>
              <w:t>, Kulturbegegnung im Grenzbericht, (Hrsg. A.Schmidt-Colinet), Mainz am Rhein 1995,</w:t>
            </w: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Studentske ankete, unutarnja i vanjska evaluacija studijskog programa i nastavnika</w:t>
            </w:r>
            <w:r w:rsidR="00A7423A" w:rsidRPr="00626F08">
              <w:rPr>
                <w:rFonts w:ascii="Arial" w:hAnsi="Arial" w:cs="Arial"/>
                <w:sz w:val="20"/>
                <w:szCs w:val="20"/>
              </w:rPr>
              <w:t>;</w:t>
            </w: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B578C" w:rsidRPr="00626F08" w:rsidRDefault="005E1E20" w:rsidP="001B578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bl>
    <w:p w:rsidR="001B578C" w:rsidRPr="00626F08" w:rsidRDefault="001B578C" w:rsidP="001B578C">
      <w:pPr>
        <w:spacing w:after="0" w:line="240" w:lineRule="auto"/>
        <w:jc w:val="both"/>
        <w:rPr>
          <w:rFonts w:ascii="Arial" w:hAnsi="Arial" w:cs="Arial"/>
          <w:sz w:val="20"/>
          <w:szCs w:val="20"/>
        </w:rPr>
      </w:pPr>
    </w:p>
    <w:p w:rsidR="001B578C" w:rsidRPr="00626F08" w:rsidRDefault="001B578C" w:rsidP="001B578C">
      <w:pPr>
        <w:spacing w:after="0" w:line="240" w:lineRule="auto"/>
        <w:rPr>
          <w:rFonts w:ascii="Arial" w:hAnsi="Arial" w:cs="Arial"/>
          <w:sz w:val="20"/>
          <w:szCs w:val="20"/>
        </w:rPr>
      </w:pPr>
    </w:p>
    <w:p w:rsidR="001B578C" w:rsidRPr="00626F08" w:rsidRDefault="001B578C" w:rsidP="001B578C">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B578C" w:rsidRPr="00626F08" w:rsidTr="001B578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B578C" w:rsidRPr="00626F08" w:rsidRDefault="001B578C" w:rsidP="001B578C">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B578C" w:rsidRPr="00626F08" w:rsidRDefault="001B578C" w:rsidP="001B578C">
            <w:pPr>
              <w:spacing w:before="60" w:after="60" w:line="240" w:lineRule="auto"/>
              <w:ind w:left="397" w:hanging="397"/>
              <w:rPr>
                <w:rFonts w:ascii="Arial" w:hAnsi="Arial" w:cs="Arial"/>
                <w:b/>
                <w:sz w:val="20"/>
                <w:szCs w:val="20"/>
              </w:rPr>
            </w:pPr>
            <w:r w:rsidRPr="00626F08">
              <w:rPr>
                <w:rFonts w:ascii="Arial" w:hAnsi="Arial" w:cs="Arial"/>
                <w:b/>
                <w:sz w:val="20"/>
                <w:szCs w:val="20"/>
              </w:rPr>
              <w:t>DALMACIJA I IKONA</w:t>
            </w:r>
          </w:p>
        </w:tc>
      </w:tr>
      <w:tr w:rsidR="001B578C" w:rsidRPr="00626F08" w:rsidTr="001B578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UAL728</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B578C" w:rsidRPr="00626F08" w:rsidRDefault="00665B44" w:rsidP="00665B44">
            <w:pPr>
              <w:spacing w:after="0" w:line="240" w:lineRule="auto"/>
              <w:rPr>
                <w:rFonts w:ascii="Arial" w:hAnsi="Arial" w:cs="Arial"/>
                <w:sz w:val="20"/>
                <w:szCs w:val="20"/>
              </w:rPr>
            </w:pPr>
            <w:r w:rsidRPr="00626F08">
              <w:rPr>
                <w:rFonts w:ascii="Arial" w:hAnsi="Arial" w:cs="Arial"/>
                <w:sz w:val="20"/>
                <w:szCs w:val="20"/>
              </w:rPr>
              <w:t>I/I.</w:t>
            </w: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Dr.sc. Daniela Matetić Poljak</w:t>
            </w:r>
            <w:r w:rsidR="006F4FBC">
              <w:rPr>
                <w:rFonts w:ascii="Arial" w:hAnsi="Arial" w:cs="Arial"/>
                <w:sz w:val="20"/>
                <w:szCs w:val="20"/>
              </w:rPr>
              <w:t>,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2</w:t>
            </w:r>
          </w:p>
        </w:tc>
      </w:tr>
      <w:tr w:rsidR="001B578C" w:rsidRPr="00626F08" w:rsidTr="001B578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T</w:t>
            </w:r>
          </w:p>
        </w:tc>
      </w:tr>
      <w:tr w:rsidR="001B578C" w:rsidRPr="00626F08" w:rsidTr="001B578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0</w:t>
            </w:r>
          </w:p>
        </w:tc>
        <w:tc>
          <w:tcPr>
            <w:tcW w:w="712" w:type="dxa"/>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0</w:t>
            </w:r>
          </w:p>
        </w:tc>
        <w:tc>
          <w:tcPr>
            <w:tcW w:w="618" w:type="dxa"/>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w:t>
            </w:r>
          </w:p>
        </w:tc>
      </w:tr>
      <w:tr w:rsidR="001B578C" w:rsidRPr="00626F08" w:rsidTr="001B578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B578C" w:rsidRPr="00626F08" w:rsidRDefault="001B578C" w:rsidP="001B578C">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1B578C" w:rsidRPr="00626F08" w:rsidTr="001B578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Stjecanje znanja o tradiciji ikone u umjetnosti Dalmacije, od njenih prvih pojava do </w:t>
            </w:r>
            <w:r w:rsidRPr="00626F08">
              <w:rPr>
                <w:rFonts w:ascii="Arial" w:hAnsi="Arial" w:cs="Arial"/>
                <w:sz w:val="20"/>
                <w:szCs w:val="20"/>
              </w:rPr>
              <w:lastRenderedPageBreak/>
              <w:t xml:space="preserve">XIX. stoljeća u kultu i privatnoj pobožnosti. Uvid u najznačajnije ikonografske tipove i njihovo povezivanje s najpoznatijim tipovima u Bizantu i Europi. </w:t>
            </w:r>
          </w:p>
          <w:p w:rsidR="001B578C" w:rsidRPr="00626F08" w:rsidRDefault="001B578C" w:rsidP="001B578C">
            <w:pPr>
              <w:tabs>
                <w:tab w:val="left" w:pos="2820"/>
              </w:tabs>
              <w:spacing w:after="0"/>
              <w:rPr>
                <w:rFonts w:ascii="Arial" w:hAnsi="Arial" w:cs="Arial"/>
                <w:sz w:val="20"/>
                <w:szCs w:val="20"/>
              </w:rPr>
            </w:pP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F11BF6" w:rsidRDefault="00F11BF6" w:rsidP="00F11BF6">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1B578C" w:rsidRPr="00626F08" w:rsidRDefault="001B578C" w:rsidP="001B578C">
            <w:pPr>
              <w:tabs>
                <w:tab w:val="left" w:pos="2820"/>
              </w:tabs>
              <w:spacing w:after="0"/>
              <w:rPr>
                <w:rFonts w:ascii="Arial" w:hAnsi="Arial" w:cs="Arial"/>
                <w:sz w:val="20"/>
                <w:szCs w:val="20"/>
              </w:rPr>
            </w:pP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Nakon položenog kolegija student će moći: </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574B65">
            <w:pPr>
              <w:pStyle w:val="ListParagraph"/>
              <w:numPr>
                <w:ilvl w:val="0"/>
                <w:numId w:val="13"/>
              </w:numPr>
              <w:tabs>
                <w:tab w:val="left" w:pos="2820"/>
              </w:tabs>
              <w:spacing w:after="0"/>
              <w:rPr>
                <w:rFonts w:ascii="Arial" w:hAnsi="Arial" w:cs="Arial"/>
                <w:sz w:val="20"/>
                <w:szCs w:val="20"/>
              </w:rPr>
            </w:pPr>
            <w:r w:rsidRPr="00626F08">
              <w:rPr>
                <w:rFonts w:ascii="Arial" w:hAnsi="Arial" w:cs="Arial"/>
                <w:sz w:val="20"/>
                <w:szCs w:val="20"/>
              </w:rPr>
              <w:t>Razumjeti različitost uloga  ikona u pravoslavlju i u katoličanstvu</w:t>
            </w:r>
          </w:p>
          <w:p w:rsidR="001B578C" w:rsidRPr="00626F08" w:rsidRDefault="001B578C" w:rsidP="00574B65">
            <w:pPr>
              <w:pStyle w:val="ListParagraph"/>
              <w:numPr>
                <w:ilvl w:val="0"/>
                <w:numId w:val="13"/>
              </w:numPr>
              <w:tabs>
                <w:tab w:val="left" w:pos="2820"/>
              </w:tabs>
              <w:spacing w:after="0"/>
              <w:rPr>
                <w:rFonts w:ascii="Arial" w:hAnsi="Arial" w:cs="Arial"/>
                <w:sz w:val="20"/>
                <w:szCs w:val="20"/>
              </w:rPr>
            </w:pPr>
            <w:r w:rsidRPr="00626F08">
              <w:rPr>
                <w:rFonts w:ascii="Arial" w:hAnsi="Arial" w:cs="Arial"/>
                <w:sz w:val="20"/>
                <w:szCs w:val="20"/>
              </w:rPr>
              <w:t xml:space="preserve">Razumjeti mijene uloga ikona u različitim povijesnim razdobljima katoličanstva </w:t>
            </w:r>
          </w:p>
          <w:p w:rsidR="001B578C" w:rsidRPr="00626F08" w:rsidRDefault="001B578C" w:rsidP="00574B65">
            <w:pPr>
              <w:pStyle w:val="ListParagraph"/>
              <w:numPr>
                <w:ilvl w:val="0"/>
                <w:numId w:val="13"/>
              </w:numPr>
              <w:tabs>
                <w:tab w:val="left" w:pos="2820"/>
              </w:tabs>
              <w:spacing w:after="0"/>
              <w:rPr>
                <w:rFonts w:ascii="Arial" w:hAnsi="Arial" w:cs="Arial"/>
                <w:sz w:val="20"/>
                <w:szCs w:val="20"/>
              </w:rPr>
            </w:pPr>
            <w:r w:rsidRPr="00626F08">
              <w:rPr>
                <w:rFonts w:ascii="Arial" w:hAnsi="Arial" w:cs="Arial"/>
                <w:sz w:val="20"/>
                <w:szCs w:val="20"/>
              </w:rPr>
              <w:t>Razumjeti povijesno-religijski kontekst prisutnosti ikone u Dalmaciji kroz različita razdoblja</w:t>
            </w:r>
          </w:p>
          <w:p w:rsidR="001B578C" w:rsidRPr="00626F08" w:rsidRDefault="001B578C" w:rsidP="00574B65">
            <w:pPr>
              <w:pStyle w:val="ListParagraph"/>
              <w:numPr>
                <w:ilvl w:val="0"/>
                <w:numId w:val="13"/>
              </w:numPr>
              <w:tabs>
                <w:tab w:val="left" w:pos="2820"/>
              </w:tabs>
              <w:spacing w:after="0"/>
              <w:rPr>
                <w:rFonts w:ascii="Arial" w:hAnsi="Arial" w:cs="Arial"/>
                <w:sz w:val="20"/>
                <w:szCs w:val="20"/>
              </w:rPr>
            </w:pPr>
            <w:r w:rsidRPr="00626F08">
              <w:rPr>
                <w:rFonts w:ascii="Arial" w:hAnsi="Arial" w:cs="Arial"/>
                <w:sz w:val="20"/>
                <w:szCs w:val="20"/>
              </w:rPr>
              <w:t xml:space="preserve">Prepoznati ikonografske matrice najznačajnijih „čudotvornih“ ikona </w:t>
            </w:r>
          </w:p>
          <w:p w:rsidR="001B578C" w:rsidRPr="00626F08" w:rsidRDefault="001B578C" w:rsidP="00574B65">
            <w:pPr>
              <w:pStyle w:val="ListParagraph"/>
              <w:numPr>
                <w:ilvl w:val="0"/>
                <w:numId w:val="13"/>
              </w:numPr>
              <w:tabs>
                <w:tab w:val="left" w:pos="2820"/>
              </w:tabs>
              <w:spacing w:after="0"/>
              <w:rPr>
                <w:rFonts w:ascii="Arial" w:hAnsi="Arial" w:cs="Arial"/>
                <w:sz w:val="20"/>
                <w:szCs w:val="20"/>
              </w:rPr>
            </w:pPr>
            <w:r w:rsidRPr="00626F08">
              <w:rPr>
                <w:rFonts w:ascii="Arial" w:hAnsi="Arial" w:cs="Arial"/>
                <w:sz w:val="20"/>
                <w:szCs w:val="20"/>
              </w:rPr>
              <w:t>Prepoznati utjecaj ikonografskih matrica najznačajnijih kultova ikona u Dalmaciji na drugim djelima</w:t>
            </w:r>
          </w:p>
          <w:p w:rsidR="001B578C" w:rsidRPr="00626F08" w:rsidRDefault="001B578C" w:rsidP="00574B65">
            <w:pPr>
              <w:pStyle w:val="ListParagraph"/>
              <w:numPr>
                <w:ilvl w:val="0"/>
                <w:numId w:val="13"/>
              </w:numPr>
              <w:tabs>
                <w:tab w:val="left" w:pos="2820"/>
              </w:tabs>
              <w:spacing w:after="0"/>
              <w:rPr>
                <w:rFonts w:ascii="Arial" w:hAnsi="Arial" w:cs="Arial"/>
                <w:sz w:val="20"/>
                <w:szCs w:val="20"/>
              </w:rPr>
            </w:pPr>
            <w:r w:rsidRPr="00626F08">
              <w:rPr>
                <w:rFonts w:ascii="Arial" w:hAnsi="Arial" w:cs="Arial"/>
                <w:sz w:val="20"/>
                <w:szCs w:val="20"/>
              </w:rPr>
              <w:t>Razumjeti ulogu ikone u privatnoj pobožnosti stanovništva Dalmacije</w:t>
            </w:r>
          </w:p>
          <w:p w:rsidR="001B578C" w:rsidRPr="00626F08" w:rsidRDefault="001B578C" w:rsidP="00574B65">
            <w:pPr>
              <w:pStyle w:val="ListParagraph"/>
              <w:numPr>
                <w:ilvl w:val="0"/>
                <w:numId w:val="13"/>
              </w:numPr>
              <w:tabs>
                <w:tab w:val="left" w:pos="2820"/>
              </w:tabs>
              <w:spacing w:after="0"/>
              <w:rPr>
                <w:rFonts w:ascii="Arial" w:hAnsi="Arial" w:cs="Arial"/>
                <w:sz w:val="20"/>
                <w:szCs w:val="20"/>
              </w:rPr>
            </w:pPr>
            <w:r w:rsidRPr="00626F08">
              <w:rPr>
                <w:rFonts w:ascii="Arial" w:hAnsi="Arial" w:cs="Arial"/>
                <w:sz w:val="20"/>
                <w:szCs w:val="20"/>
              </w:rPr>
              <w:t>Razumjeti političke konotacije pojedinih kultova ikona u Dalmaciji</w:t>
            </w:r>
          </w:p>
          <w:p w:rsidR="001B578C" w:rsidRPr="00626F08" w:rsidRDefault="001B578C" w:rsidP="001B578C">
            <w:pPr>
              <w:pStyle w:val="ListParagraph"/>
              <w:tabs>
                <w:tab w:val="left" w:pos="2820"/>
              </w:tabs>
              <w:spacing w:after="0"/>
              <w:rPr>
                <w:rFonts w:ascii="Arial" w:hAnsi="Arial" w:cs="Arial"/>
                <w:sz w:val="20"/>
                <w:szCs w:val="20"/>
              </w:rPr>
            </w:pPr>
          </w:p>
          <w:p w:rsidR="001B578C" w:rsidRPr="00626F08" w:rsidRDefault="001B578C" w:rsidP="001B578C">
            <w:pPr>
              <w:pStyle w:val="ListParagraph"/>
              <w:tabs>
                <w:tab w:val="left" w:pos="2820"/>
              </w:tabs>
              <w:spacing w:after="0"/>
              <w:rPr>
                <w:rFonts w:ascii="Arial" w:hAnsi="Arial" w:cs="Arial"/>
                <w:sz w:val="20"/>
                <w:szCs w:val="20"/>
              </w:rPr>
            </w:pP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B578C" w:rsidRPr="00626F08" w:rsidRDefault="001B578C" w:rsidP="00574B65">
            <w:pPr>
              <w:pStyle w:val="ListParagraph"/>
              <w:numPr>
                <w:ilvl w:val="0"/>
                <w:numId w:val="12"/>
              </w:numPr>
              <w:tabs>
                <w:tab w:val="left" w:pos="2820"/>
              </w:tabs>
              <w:spacing w:after="0"/>
              <w:rPr>
                <w:rFonts w:ascii="Arial" w:hAnsi="Arial" w:cs="Arial"/>
                <w:sz w:val="20"/>
                <w:szCs w:val="20"/>
              </w:rPr>
            </w:pPr>
            <w:r w:rsidRPr="00626F08">
              <w:rPr>
                <w:rFonts w:ascii="Arial" w:hAnsi="Arial" w:cs="Arial"/>
                <w:sz w:val="20"/>
                <w:szCs w:val="20"/>
              </w:rPr>
              <w:t xml:space="preserve">Ikona produkt bizantske tradicije. Akuropite.  </w:t>
            </w:r>
            <w:r w:rsidR="00665B44" w:rsidRPr="00626F08">
              <w:rPr>
                <w:rFonts w:ascii="Arial" w:hAnsi="Arial" w:cs="Arial"/>
                <w:sz w:val="20"/>
                <w:szCs w:val="20"/>
              </w:rPr>
              <w:t>(2P)</w:t>
            </w:r>
          </w:p>
          <w:p w:rsidR="001B578C" w:rsidRPr="00626F08" w:rsidRDefault="001B578C" w:rsidP="00574B65">
            <w:pPr>
              <w:pStyle w:val="ListParagraph"/>
              <w:numPr>
                <w:ilvl w:val="0"/>
                <w:numId w:val="12"/>
              </w:numPr>
              <w:tabs>
                <w:tab w:val="left" w:pos="2820"/>
              </w:tabs>
              <w:spacing w:after="0"/>
              <w:rPr>
                <w:rFonts w:ascii="Arial" w:hAnsi="Arial" w:cs="Arial"/>
                <w:sz w:val="20"/>
                <w:szCs w:val="20"/>
              </w:rPr>
            </w:pPr>
            <w:r w:rsidRPr="00626F08">
              <w:rPr>
                <w:rFonts w:ascii="Arial" w:hAnsi="Arial" w:cs="Arial"/>
                <w:sz w:val="20"/>
                <w:szCs w:val="20"/>
              </w:rPr>
              <w:t>Najpoznatiji kultovi ikona u Bizantu I</w:t>
            </w:r>
            <w:r w:rsidR="00665B44" w:rsidRPr="00626F08">
              <w:rPr>
                <w:rFonts w:ascii="Arial" w:hAnsi="Arial" w:cs="Arial"/>
                <w:sz w:val="20"/>
                <w:szCs w:val="20"/>
              </w:rPr>
              <w:t xml:space="preserve">  (2P)</w:t>
            </w:r>
          </w:p>
          <w:p w:rsidR="001B578C" w:rsidRPr="00626F08" w:rsidRDefault="001B578C" w:rsidP="00574B65">
            <w:pPr>
              <w:pStyle w:val="ListParagraph"/>
              <w:numPr>
                <w:ilvl w:val="0"/>
                <w:numId w:val="12"/>
              </w:numPr>
              <w:tabs>
                <w:tab w:val="left" w:pos="2820"/>
              </w:tabs>
              <w:spacing w:after="0"/>
              <w:rPr>
                <w:rFonts w:ascii="Arial" w:hAnsi="Arial" w:cs="Arial"/>
                <w:sz w:val="20"/>
                <w:szCs w:val="20"/>
              </w:rPr>
            </w:pPr>
            <w:r w:rsidRPr="00626F08">
              <w:rPr>
                <w:rFonts w:ascii="Arial" w:hAnsi="Arial" w:cs="Arial"/>
                <w:sz w:val="20"/>
                <w:szCs w:val="20"/>
              </w:rPr>
              <w:t>Najpoznatiji kultovi ikona u Bizantu II</w:t>
            </w:r>
            <w:r w:rsidR="00665B44" w:rsidRPr="00626F08">
              <w:rPr>
                <w:rFonts w:ascii="Arial" w:hAnsi="Arial" w:cs="Arial"/>
                <w:sz w:val="20"/>
                <w:szCs w:val="20"/>
              </w:rPr>
              <w:t xml:space="preserve">  (2P)</w:t>
            </w:r>
          </w:p>
          <w:p w:rsidR="001B578C" w:rsidRPr="00626F08" w:rsidRDefault="001B578C" w:rsidP="00574B65">
            <w:pPr>
              <w:pStyle w:val="ListParagraph"/>
              <w:numPr>
                <w:ilvl w:val="0"/>
                <w:numId w:val="12"/>
              </w:numPr>
              <w:tabs>
                <w:tab w:val="left" w:pos="2820"/>
              </w:tabs>
              <w:spacing w:after="0"/>
              <w:rPr>
                <w:rFonts w:ascii="Arial" w:hAnsi="Arial" w:cs="Arial"/>
                <w:sz w:val="20"/>
                <w:szCs w:val="20"/>
              </w:rPr>
            </w:pPr>
            <w:r w:rsidRPr="00626F08">
              <w:rPr>
                <w:rFonts w:ascii="Arial" w:hAnsi="Arial" w:cs="Arial"/>
                <w:sz w:val="20"/>
                <w:szCs w:val="20"/>
              </w:rPr>
              <w:t>Ikona na Zapadu I: Rim i ikona</w:t>
            </w:r>
            <w:r w:rsidR="00665B44" w:rsidRPr="00626F08">
              <w:rPr>
                <w:rFonts w:ascii="Arial" w:hAnsi="Arial" w:cs="Arial"/>
                <w:sz w:val="20"/>
                <w:szCs w:val="20"/>
              </w:rPr>
              <w:t xml:space="preserve">  (2P)</w:t>
            </w:r>
          </w:p>
          <w:p w:rsidR="001B578C" w:rsidRPr="00626F08" w:rsidRDefault="001B578C" w:rsidP="00574B65">
            <w:pPr>
              <w:pStyle w:val="ListParagraph"/>
              <w:numPr>
                <w:ilvl w:val="0"/>
                <w:numId w:val="12"/>
              </w:numPr>
              <w:tabs>
                <w:tab w:val="left" w:pos="2820"/>
              </w:tabs>
              <w:spacing w:after="0"/>
              <w:rPr>
                <w:rFonts w:ascii="Arial" w:hAnsi="Arial" w:cs="Arial"/>
                <w:sz w:val="20"/>
                <w:szCs w:val="20"/>
              </w:rPr>
            </w:pPr>
            <w:r w:rsidRPr="00626F08">
              <w:rPr>
                <w:rFonts w:ascii="Arial" w:hAnsi="Arial" w:cs="Arial"/>
                <w:sz w:val="20"/>
                <w:szCs w:val="20"/>
              </w:rPr>
              <w:t>Ikona na Zapadu II: Toskana i ikona</w:t>
            </w:r>
            <w:r w:rsidR="00665B44" w:rsidRPr="00626F08">
              <w:rPr>
                <w:rFonts w:ascii="Arial" w:hAnsi="Arial" w:cs="Arial"/>
                <w:sz w:val="20"/>
                <w:szCs w:val="20"/>
              </w:rPr>
              <w:t xml:space="preserve">  (2P)</w:t>
            </w:r>
          </w:p>
          <w:p w:rsidR="001B578C" w:rsidRPr="00626F08" w:rsidRDefault="001B578C" w:rsidP="00574B65">
            <w:pPr>
              <w:pStyle w:val="ListParagraph"/>
              <w:numPr>
                <w:ilvl w:val="0"/>
                <w:numId w:val="12"/>
              </w:numPr>
              <w:tabs>
                <w:tab w:val="left" w:pos="2820"/>
              </w:tabs>
              <w:spacing w:after="0"/>
              <w:rPr>
                <w:rFonts w:ascii="Arial" w:hAnsi="Arial" w:cs="Arial"/>
                <w:sz w:val="20"/>
                <w:szCs w:val="20"/>
              </w:rPr>
            </w:pPr>
            <w:r w:rsidRPr="00626F08">
              <w:rPr>
                <w:rFonts w:ascii="Arial" w:hAnsi="Arial" w:cs="Arial"/>
                <w:sz w:val="20"/>
                <w:szCs w:val="20"/>
              </w:rPr>
              <w:t>Ikona na Zapadu III: Venecija i ikona</w:t>
            </w:r>
            <w:r w:rsidR="00665B44" w:rsidRPr="00626F08">
              <w:rPr>
                <w:rFonts w:ascii="Arial" w:hAnsi="Arial" w:cs="Arial"/>
                <w:sz w:val="20"/>
                <w:szCs w:val="20"/>
              </w:rPr>
              <w:t xml:space="preserve">  (2P)</w:t>
            </w:r>
          </w:p>
          <w:p w:rsidR="001B578C" w:rsidRPr="00626F08" w:rsidRDefault="001B578C" w:rsidP="00574B65">
            <w:pPr>
              <w:pStyle w:val="ListParagraph"/>
              <w:numPr>
                <w:ilvl w:val="0"/>
                <w:numId w:val="12"/>
              </w:numPr>
              <w:tabs>
                <w:tab w:val="left" w:pos="2820"/>
              </w:tabs>
              <w:spacing w:after="0"/>
              <w:rPr>
                <w:rFonts w:ascii="Arial" w:hAnsi="Arial" w:cs="Arial"/>
                <w:sz w:val="20"/>
                <w:szCs w:val="20"/>
              </w:rPr>
            </w:pPr>
            <w:r w:rsidRPr="00626F08">
              <w:rPr>
                <w:rFonts w:ascii="Arial" w:hAnsi="Arial" w:cs="Arial"/>
                <w:sz w:val="20"/>
                <w:szCs w:val="20"/>
              </w:rPr>
              <w:t>Dalmacija i ikona I. Romanika: bizantski utjecaji (kamene ikone); ikone romaničko-bizantskog sloga. Crkve i bratovštine – ikone u kultu.</w:t>
            </w:r>
            <w:r w:rsidR="00665B44" w:rsidRPr="00626F08">
              <w:rPr>
                <w:rFonts w:ascii="Arial" w:hAnsi="Arial" w:cs="Arial"/>
                <w:sz w:val="20"/>
                <w:szCs w:val="20"/>
              </w:rPr>
              <w:t xml:space="preserve">  (2P)</w:t>
            </w:r>
          </w:p>
          <w:p w:rsidR="001B578C" w:rsidRPr="00626F08" w:rsidRDefault="001B578C" w:rsidP="00574B65">
            <w:pPr>
              <w:pStyle w:val="ListParagraph"/>
              <w:numPr>
                <w:ilvl w:val="0"/>
                <w:numId w:val="12"/>
              </w:numPr>
              <w:tabs>
                <w:tab w:val="left" w:pos="2820"/>
              </w:tabs>
              <w:spacing w:after="0"/>
              <w:rPr>
                <w:rFonts w:ascii="Arial" w:hAnsi="Arial" w:cs="Arial"/>
                <w:sz w:val="20"/>
                <w:szCs w:val="20"/>
              </w:rPr>
            </w:pPr>
            <w:r w:rsidRPr="00626F08">
              <w:rPr>
                <w:rFonts w:ascii="Arial" w:hAnsi="Arial" w:cs="Arial"/>
                <w:sz w:val="20"/>
                <w:szCs w:val="20"/>
              </w:rPr>
              <w:t>Dalmacija i ikona II : gotičko-bizantskog sloga u Dalmaciji.</w:t>
            </w:r>
            <w:r w:rsidR="00665B44" w:rsidRPr="00626F08">
              <w:rPr>
                <w:rFonts w:ascii="Arial" w:hAnsi="Arial" w:cs="Arial"/>
                <w:sz w:val="20"/>
                <w:szCs w:val="20"/>
              </w:rPr>
              <w:t xml:space="preserve">  (2P)</w:t>
            </w:r>
          </w:p>
          <w:p w:rsidR="001B578C" w:rsidRPr="00626F08" w:rsidRDefault="001B578C" w:rsidP="00574B65">
            <w:pPr>
              <w:pStyle w:val="ListParagraph"/>
              <w:numPr>
                <w:ilvl w:val="0"/>
                <w:numId w:val="12"/>
              </w:numPr>
              <w:tabs>
                <w:tab w:val="left" w:pos="2820"/>
              </w:tabs>
              <w:spacing w:after="0"/>
              <w:rPr>
                <w:rFonts w:ascii="Arial" w:hAnsi="Arial" w:cs="Arial"/>
                <w:sz w:val="20"/>
                <w:szCs w:val="20"/>
              </w:rPr>
            </w:pPr>
            <w:r w:rsidRPr="00626F08">
              <w:rPr>
                <w:rFonts w:ascii="Arial" w:hAnsi="Arial" w:cs="Arial"/>
                <w:i/>
                <w:sz w:val="20"/>
                <w:szCs w:val="20"/>
              </w:rPr>
              <w:t>Maniera greca</w:t>
            </w:r>
            <w:r w:rsidRPr="00626F08">
              <w:rPr>
                <w:rFonts w:ascii="Arial" w:hAnsi="Arial" w:cs="Arial"/>
                <w:sz w:val="20"/>
                <w:szCs w:val="20"/>
              </w:rPr>
              <w:t xml:space="preserve">  i putujući slikari. Ikona u kultu - Ikona u devociji.</w:t>
            </w:r>
            <w:r w:rsidR="00665B44" w:rsidRPr="00626F08">
              <w:rPr>
                <w:rFonts w:ascii="Arial" w:hAnsi="Arial" w:cs="Arial"/>
                <w:sz w:val="20"/>
                <w:szCs w:val="20"/>
              </w:rPr>
              <w:t xml:space="preserve">  (2P)</w:t>
            </w:r>
          </w:p>
          <w:p w:rsidR="001B578C" w:rsidRPr="00626F08" w:rsidRDefault="001B578C" w:rsidP="00574B65">
            <w:pPr>
              <w:pStyle w:val="ListParagraph"/>
              <w:numPr>
                <w:ilvl w:val="0"/>
                <w:numId w:val="12"/>
              </w:numPr>
              <w:tabs>
                <w:tab w:val="left" w:pos="2820"/>
              </w:tabs>
              <w:spacing w:after="0"/>
              <w:rPr>
                <w:rFonts w:ascii="Arial" w:hAnsi="Arial" w:cs="Arial"/>
                <w:sz w:val="20"/>
                <w:szCs w:val="20"/>
              </w:rPr>
            </w:pPr>
            <w:r w:rsidRPr="00626F08">
              <w:rPr>
                <w:rFonts w:ascii="Arial" w:hAnsi="Arial" w:cs="Arial"/>
                <w:sz w:val="20"/>
                <w:szCs w:val="20"/>
              </w:rPr>
              <w:t xml:space="preserve">Kretsko-venecijanske ikone I </w:t>
            </w:r>
            <w:r w:rsidR="00665B44" w:rsidRPr="00626F08">
              <w:rPr>
                <w:rFonts w:ascii="Arial" w:hAnsi="Arial" w:cs="Arial"/>
                <w:sz w:val="20"/>
                <w:szCs w:val="20"/>
              </w:rPr>
              <w:t xml:space="preserve">  (2P)</w:t>
            </w:r>
          </w:p>
          <w:p w:rsidR="001B578C" w:rsidRPr="00626F08" w:rsidRDefault="001B578C" w:rsidP="00574B65">
            <w:pPr>
              <w:pStyle w:val="ListParagraph"/>
              <w:numPr>
                <w:ilvl w:val="0"/>
                <w:numId w:val="12"/>
              </w:numPr>
              <w:tabs>
                <w:tab w:val="left" w:pos="2820"/>
              </w:tabs>
              <w:spacing w:after="0"/>
              <w:rPr>
                <w:rFonts w:ascii="Arial" w:hAnsi="Arial" w:cs="Arial"/>
                <w:sz w:val="20"/>
                <w:szCs w:val="20"/>
              </w:rPr>
            </w:pPr>
            <w:r w:rsidRPr="00626F08">
              <w:rPr>
                <w:rFonts w:ascii="Arial" w:hAnsi="Arial" w:cs="Arial"/>
                <w:sz w:val="20"/>
                <w:szCs w:val="20"/>
              </w:rPr>
              <w:t xml:space="preserve">Kretsko-venecijanske ikone II </w:t>
            </w:r>
            <w:r w:rsidR="00665B44" w:rsidRPr="00626F08">
              <w:rPr>
                <w:rFonts w:ascii="Arial" w:hAnsi="Arial" w:cs="Arial"/>
                <w:sz w:val="20"/>
                <w:szCs w:val="20"/>
              </w:rPr>
              <w:t xml:space="preserve">  (2P)</w:t>
            </w:r>
          </w:p>
          <w:p w:rsidR="001B578C" w:rsidRPr="00626F08" w:rsidRDefault="001B578C" w:rsidP="00574B65">
            <w:pPr>
              <w:pStyle w:val="ListParagraph"/>
              <w:numPr>
                <w:ilvl w:val="0"/>
                <w:numId w:val="12"/>
              </w:numPr>
              <w:tabs>
                <w:tab w:val="left" w:pos="2820"/>
              </w:tabs>
              <w:spacing w:after="0"/>
              <w:rPr>
                <w:rFonts w:ascii="Arial" w:hAnsi="Arial" w:cs="Arial"/>
                <w:sz w:val="20"/>
                <w:szCs w:val="20"/>
              </w:rPr>
            </w:pPr>
            <w:r w:rsidRPr="00626F08">
              <w:rPr>
                <w:rFonts w:ascii="Arial" w:hAnsi="Arial" w:cs="Arial"/>
                <w:sz w:val="20"/>
                <w:szCs w:val="20"/>
              </w:rPr>
              <w:t>Kretsko-venecijanske ikone III</w:t>
            </w:r>
            <w:r w:rsidR="00665B44" w:rsidRPr="00626F08">
              <w:rPr>
                <w:rFonts w:ascii="Arial" w:hAnsi="Arial" w:cs="Arial"/>
                <w:sz w:val="20"/>
                <w:szCs w:val="20"/>
              </w:rPr>
              <w:t xml:space="preserve">  (2P)</w:t>
            </w:r>
          </w:p>
          <w:p w:rsidR="001B578C" w:rsidRPr="00626F08" w:rsidRDefault="001B578C" w:rsidP="00574B65">
            <w:pPr>
              <w:pStyle w:val="ListParagraph"/>
              <w:numPr>
                <w:ilvl w:val="0"/>
                <w:numId w:val="12"/>
              </w:numPr>
              <w:tabs>
                <w:tab w:val="left" w:pos="2820"/>
              </w:tabs>
              <w:spacing w:after="0"/>
              <w:rPr>
                <w:rFonts w:ascii="Arial" w:hAnsi="Arial" w:cs="Arial"/>
                <w:sz w:val="20"/>
                <w:szCs w:val="20"/>
              </w:rPr>
            </w:pPr>
            <w:r w:rsidRPr="00626F08">
              <w:rPr>
                <w:rFonts w:ascii="Arial" w:hAnsi="Arial" w:cs="Arial"/>
                <w:sz w:val="20"/>
                <w:szCs w:val="20"/>
              </w:rPr>
              <w:t>Jonske ikone</w:t>
            </w:r>
            <w:r w:rsidR="00665B44" w:rsidRPr="00626F08">
              <w:rPr>
                <w:rFonts w:ascii="Arial" w:hAnsi="Arial" w:cs="Arial"/>
                <w:sz w:val="20"/>
                <w:szCs w:val="20"/>
              </w:rPr>
              <w:t xml:space="preserve">  (2P)</w:t>
            </w:r>
          </w:p>
          <w:p w:rsidR="001B578C" w:rsidRPr="00626F08" w:rsidRDefault="001B578C" w:rsidP="00574B65">
            <w:pPr>
              <w:pStyle w:val="ListParagraph"/>
              <w:numPr>
                <w:ilvl w:val="0"/>
                <w:numId w:val="12"/>
              </w:numPr>
              <w:tabs>
                <w:tab w:val="left" w:pos="2820"/>
              </w:tabs>
              <w:spacing w:after="0"/>
              <w:rPr>
                <w:rFonts w:ascii="Arial" w:hAnsi="Arial" w:cs="Arial"/>
                <w:sz w:val="20"/>
                <w:szCs w:val="20"/>
              </w:rPr>
            </w:pPr>
            <w:r w:rsidRPr="00626F08">
              <w:rPr>
                <w:rFonts w:ascii="Arial" w:hAnsi="Arial" w:cs="Arial"/>
                <w:sz w:val="20"/>
                <w:szCs w:val="20"/>
              </w:rPr>
              <w:t xml:space="preserve">Ikone Balkana i ruske ikone </w:t>
            </w:r>
            <w:r w:rsidR="00665B44" w:rsidRPr="00626F08">
              <w:rPr>
                <w:rFonts w:ascii="Arial" w:hAnsi="Arial" w:cs="Arial"/>
                <w:sz w:val="20"/>
                <w:szCs w:val="20"/>
              </w:rPr>
              <w:t xml:space="preserve">  (2P)</w:t>
            </w:r>
          </w:p>
          <w:p w:rsidR="001B578C" w:rsidRPr="00626F08" w:rsidRDefault="001B578C" w:rsidP="00574B65">
            <w:pPr>
              <w:pStyle w:val="ListParagraph"/>
              <w:numPr>
                <w:ilvl w:val="0"/>
                <w:numId w:val="12"/>
              </w:numPr>
              <w:tabs>
                <w:tab w:val="left" w:pos="2820"/>
              </w:tabs>
              <w:spacing w:after="0"/>
              <w:rPr>
                <w:rFonts w:ascii="Arial" w:hAnsi="Arial" w:cs="Arial"/>
                <w:sz w:val="20"/>
                <w:szCs w:val="20"/>
              </w:rPr>
            </w:pPr>
            <w:r w:rsidRPr="00626F08">
              <w:rPr>
                <w:rFonts w:ascii="Arial" w:hAnsi="Arial" w:cs="Arial"/>
                <w:sz w:val="20"/>
                <w:szCs w:val="20"/>
              </w:rPr>
              <w:t>Ikona i kolekcionarstvo. Zbirke ikona u Dalmaciji.</w:t>
            </w:r>
            <w:r w:rsidR="00665B44" w:rsidRPr="00626F08">
              <w:rPr>
                <w:rFonts w:ascii="Arial" w:hAnsi="Arial" w:cs="Arial"/>
                <w:sz w:val="20"/>
                <w:szCs w:val="20"/>
              </w:rPr>
              <w:t xml:space="preserve">  (2P)</w:t>
            </w:r>
          </w:p>
        </w:tc>
      </w:tr>
      <w:tr w:rsidR="001B578C" w:rsidRPr="00626F08" w:rsidTr="001B578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predavanja</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1B578C" w:rsidRPr="00626F08" w:rsidRDefault="001B578C" w:rsidP="001B578C">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samostalni  zadaci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1B578C" w:rsidRPr="00626F08" w:rsidRDefault="001B578C" w:rsidP="001B578C">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5E1E20" w:rsidRPr="00626F08">
              <w:rPr>
                <w:rFonts w:ascii="Arial" w:hAnsi="Arial" w:cs="Arial"/>
                <w:sz w:val="20"/>
                <w:szCs w:val="20"/>
              </w:rPr>
              <w:fldChar w:fldCharType="end"/>
            </w:r>
            <w:r w:rsidRPr="00626F08">
              <w:rPr>
                <w:rFonts w:ascii="Arial" w:hAnsi="Arial" w:cs="Arial"/>
                <w:sz w:val="20"/>
                <w:szCs w:val="20"/>
              </w:rPr>
              <w:t xml:space="preserve"> (ostalo upisati)</w:t>
            </w:r>
          </w:p>
        </w:tc>
      </w:tr>
      <w:tr w:rsidR="001B578C" w:rsidRPr="00626F08" w:rsidTr="001B578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rPr>
            </w:pPr>
            <w:r w:rsidRPr="00626F08">
              <w:rPr>
                <w:rFonts w:ascii="Arial" w:hAnsi="Arial" w:cs="Arial"/>
                <w:sz w:val="20"/>
                <w:szCs w:val="20"/>
              </w:rPr>
              <w:t>Pohađanje nastave, proučavanje literature, polaganje kolokvija</w:t>
            </w:r>
          </w:p>
        </w:tc>
      </w:tr>
      <w:tr w:rsidR="001B578C" w:rsidRPr="00626F08" w:rsidTr="001B578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 xml:space="preserve">(upisati udio u ECTS bodovima za svaku aktivnost tako da ukupni broj ECTS </w:t>
            </w:r>
            <w:r w:rsidRPr="00626F08">
              <w:rPr>
                <w:rFonts w:ascii="Arial" w:hAnsi="Arial" w:cs="Arial"/>
                <w:i/>
                <w:color w:val="000000"/>
                <w:sz w:val="20"/>
                <w:szCs w:val="20"/>
              </w:rPr>
              <w:lastRenderedPageBreak/>
              <w:t>bodova odgovara bodovnoj vrijednosti predmeta):</w:t>
            </w:r>
          </w:p>
        </w:tc>
        <w:tc>
          <w:tcPr>
            <w:tcW w:w="1677" w:type="dxa"/>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1B578C"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1B578C"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p>
        </w:tc>
        <w:tc>
          <w:tcPr>
            <w:tcW w:w="1275" w:type="dxa"/>
            <w:gridSpan w:val="3"/>
            <w:tcBorders>
              <w:bottom w:val="single" w:sz="4" w:space="0" w:color="auto"/>
            </w:tcBorders>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r w:rsidR="001B578C"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t>0,5</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r w:rsidR="001B578C"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 xml:space="preserve">Ocjenjivanje i </w:t>
            </w:r>
            <w:r w:rsidR="00DE22A2" w:rsidRPr="00626F08">
              <w:rPr>
                <w:rFonts w:ascii="Arial" w:hAnsi="Arial" w:cs="Arial"/>
                <w:color w:val="000000"/>
                <w:sz w:val="20"/>
                <w:szCs w:val="20"/>
              </w:rPr>
              <w:t>vr</w:t>
            </w:r>
            <w:r w:rsidRPr="00626F08">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B578C" w:rsidRPr="00626F08" w:rsidRDefault="005E1E20" w:rsidP="001B578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color w:val="000000"/>
                <w:sz w:val="20"/>
                <w:szCs w:val="20"/>
              </w:rPr>
            </w:pPr>
            <w:r w:rsidRPr="00626F08">
              <w:rPr>
                <w:rFonts w:ascii="Arial" w:hAnsi="Arial" w:cs="Arial"/>
                <w:color w:val="000000"/>
                <w:sz w:val="20"/>
                <w:szCs w:val="20"/>
              </w:rPr>
              <w:t xml:space="preserve">H. Belting, </w:t>
            </w:r>
            <w:r w:rsidRPr="00626F08">
              <w:rPr>
                <w:rFonts w:ascii="Arial" w:hAnsi="Arial" w:cs="Arial"/>
                <w:i/>
                <w:color w:val="000000"/>
                <w:sz w:val="20"/>
                <w:szCs w:val="20"/>
              </w:rPr>
              <w:t>Likeness and Presence</w:t>
            </w:r>
            <w:r w:rsidRPr="00626F08">
              <w:rPr>
                <w:rFonts w:ascii="Arial" w:hAnsi="Arial" w:cs="Arial"/>
                <w:color w:val="000000"/>
                <w:sz w:val="20"/>
                <w:szCs w:val="20"/>
              </w:rPr>
              <w:t>, (odabrana poglavlja)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color w:val="000000"/>
                <w:sz w:val="20"/>
                <w:szCs w:val="20"/>
              </w:rPr>
            </w:pPr>
            <w:r w:rsidRPr="00626F08">
              <w:rPr>
                <w:rFonts w:ascii="Arial" w:hAnsi="Arial" w:cs="Arial"/>
                <w:sz w:val="20"/>
                <w:szCs w:val="20"/>
              </w:rPr>
              <w:t xml:space="preserve">E. Sendler, </w:t>
            </w:r>
            <w:r w:rsidRPr="00626F08">
              <w:rPr>
                <w:rFonts w:ascii="Arial" w:hAnsi="Arial" w:cs="Arial"/>
                <w:i/>
                <w:sz w:val="20"/>
                <w:szCs w:val="20"/>
              </w:rPr>
              <w:t>Icone bizantine della Madre di Dio, Milano</w:t>
            </w:r>
            <w:r w:rsidRPr="00626F08">
              <w:rPr>
                <w:rFonts w:ascii="Arial" w:hAnsi="Arial" w:cs="Arial"/>
                <w:sz w:val="20"/>
                <w:szCs w:val="20"/>
              </w:rPr>
              <w:t>,2005. (odabrana poglavlja)</w:t>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w:t>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color w:val="000000"/>
                <w:sz w:val="20"/>
                <w:szCs w:val="20"/>
              </w:rPr>
            </w:pPr>
            <w:r w:rsidRPr="00626F08">
              <w:rPr>
                <w:rFonts w:ascii="Arial" w:hAnsi="Arial" w:cs="Arial"/>
                <w:sz w:val="20"/>
                <w:szCs w:val="20"/>
              </w:rPr>
              <w:t>D. Matetić</w:t>
            </w:r>
            <w:r w:rsidRPr="00626F08">
              <w:rPr>
                <w:rFonts w:ascii="Arial" w:hAnsi="Arial" w:cs="Arial"/>
                <w:i/>
                <w:sz w:val="20"/>
                <w:szCs w:val="20"/>
              </w:rPr>
              <w:t>, Kretsko-venecijanske i srodne ikone u Galeriji umjetnina u Splitu</w:t>
            </w:r>
            <w:r w:rsidRPr="00626F08">
              <w:rPr>
                <w:rFonts w:ascii="Arial" w:hAnsi="Arial" w:cs="Arial"/>
                <w:sz w:val="20"/>
                <w:szCs w:val="20"/>
              </w:rPr>
              <w:t>, magistarski rad. 2001, (odabrana poglavlja)</w:t>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i/>
                <w:sz w:val="20"/>
                <w:szCs w:val="20"/>
              </w:rPr>
              <w:t>Paolo Veneziano i stoljeće gotike na Jadranu</w:t>
            </w:r>
            <w:r w:rsidRPr="00626F08">
              <w:rPr>
                <w:rFonts w:ascii="Arial" w:hAnsi="Arial" w:cs="Arial"/>
                <w:sz w:val="20"/>
                <w:szCs w:val="20"/>
              </w:rPr>
              <w:t>, Zagreb Klovićevi Dvori, Zagreb 2004, (odabrana poglavlja)</w:t>
            </w:r>
          </w:p>
          <w:p w:rsidR="001B578C" w:rsidRPr="00626F08" w:rsidRDefault="001B578C" w:rsidP="001B578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Demori Staničić Z.: </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-„Nikola Zanfri u Boki Kotorskoj“, </w:t>
            </w:r>
            <w:r w:rsidRPr="00626F08">
              <w:rPr>
                <w:rFonts w:ascii="Arial" w:hAnsi="Arial" w:cs="Arial"/>
                <w:i/>
                <w:sz w:val="20"/>
                <w:szCs w:val="20"/>
              </w:rPr>
              <w:t>PPUD 26,</w:t>
            </w:r>
            <w:r w:rsidRPr="00626F08">
              <w:rPr>
                <w:rFonts w:ascii="Arial" w:hAnsi="Arial" w:cs="Arial"/>
                <w:sz w:val="20"/>
                <w:szCs w:val="20"/>
              </w:rPr>
              <w:t xml:space="preserve"> 1986-1987. </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  „Uvod u posttridenstsku zavjetnu sliku uz prijedlog za Santa Perandu“, </w:t>
            </w:r>
            <w:r w:rsidRPr="00626F08">
              <w:rPr>
                <w:rFonts w:ascii="Arial" w:hAnsi="Arial" w:cs="Arial"/>
                <w:i/>
                <w:sz w:val="20"/>
                <w:szCs w:val="20"/>
              </w:rPr>
              <w:t xml:space="preserve">Prijateljev zbornik </w:t>
            </w:r>
            <w:r w:rsidRPr="00626F08">
              <w:rPr>
                <w:rFonts w:ascii="Arial" w:hAnsi="Arial" w:cs="Arial"/>
                <w:sz w:val="20"/>
                <w:szCs w:val="20"/>
              </w:rPr>
              <w:t>II, Split 1993.</w:t>
            </w:r>
          </w:p>
          <w:p w:rsidR="001B578C" w:rsidRPr="00626F08" w:rsidRDefault="001B578C" w:rsidP="001B578C">
            <w:pPr>
              <w:tabs>
                <w:tab w:val="left" w:pos="2820"/>
              </w:tabs>
              <w:spacing w:after="0"/>
              <w:rPr>
                <w:rFonts w:ascii="Arial" w:hAnsi="Arial" w:cs="Arial"/>
                <w:i/>
                <w:sz w:val="20"/>
                <w:szCs w:val="20"/>
              </w:rPr>
            </w:pPr>
            <w:r w:rsidRPr="00626F08">
              <w:rPr>
                <w:rFonts w:ascii="Arial" w:hAnsi="Arial" w:cs="Arial"/>
                <w:sz w:val="20"/>
                <w:szCs w:val="20"/>
              </w:rPr>
              <w:t xml:space="preserve">-„Two icons of medieval Hvar“, </w:t>
            </w:r>
            <w:r w:rsidRPr="00626F08">
              <w:rPr>
                <w:rFonts w:ascii="Arial" w:hAnsi="Arial" w:cs="Arial"/>
                <w:i/>
                <w:sz w:val="20"/>
                <w:szCs w:val="20"/>
              </w:rPr>
              <w:t>Hortus Artium Medievalium 2/1996.</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i/>
                <w:sz w:val="20"/>
                <w:szCs w:val="20"/>
              </w:rPr>
              <w:t>-</w:t>
            </w:r>
            <w:r w:rsidRPr="00626F08">
              <w:rPr>
                <w:rFonts w:ascii="Arial" w:hAnsi="Arial" w:cs="Arial"/>
                <w:sz w:val="20"/>
                <w:szCs w:val="20"/>
              </w:rPr>
              <w:t>„Transformacija ikona pod propovjedaonicom hvarske katedrale“, Petriciolijev zbornik II</w:t>
            </w:r>
          </w:p>
          <w:p w:rsidR="001B578C" w:rsidRPr="00626F08" w:rsidRDefault="001B578C" w:rsidP="001B578C">
            <w:pPr>
              <w:tabs>
                <w:tab w:val="left" w:pos="2820"/>
              </w:tabs>
              <w:spacing w:after="0"/>
              <w:rPr>
                <w:rFonts w:ascii="Arial" w:hAnsi="Arial" w:cs="Arial"/>
                <w:i/>
                <w:sz w:val="20"/>
                <w:szCs w:val="20"/>
              </w:rPr>
            </w:pPr>
            <w:r w:rsidRPr="00626F08">
              <w:rPr>
                <w:rFonts w:ascii="Arial" w:hAnsi="Arial" w:cs="Arial"/>
                <w:sz w:val="20"/>
                <w:szCs w:val="20"/>
              </w:rPr>
              <w:t xml:space="preserve">-„Slika Gospe od Pojišana“, </w:t>
            </w:r>
            <w:r w:rsidRPr="00626F08">
              <w:rPr>
                <w:rFonts w:ascii="Arial" w:hAnsi="Arial" w:cs="Arial"/>
                <w:i/>
                <w:sz w:val="20"/>
                <w:szCs w:val="20"/>
              </w:rPr>
              <w:t xml:space="preserve">Kapucinski samostan i svetište Gospe od Pojišana u Splitu: zbornik radova sa znastvenog skupa u povodu 100. Obljetnice dolaska kapucina na Pojišan, </w:t>
            </w:r>
            <w:r w:rsidRPr="00626F08">
              <w:rPr>
                <w:rFonts w:ascii="Arial" w:hAnsi="Arial" w:cs="Arial"/>
                <w:sz w:val="20"/>
                <w:szCs w:val="20"/>
              </w:rPr>
              <w:t>Split 2010.</w:t>
            </w:r>
          </w:p>
          <w:p w:rsidR="001B578C" w:rsidRPr="00626F08" w:rsidRDefault="001B578C" w:rsidP="001B578C">
            <w:pPr>
              <w:tabs>
                <w:tab w:val="left" w:pos="2820"/>
              </w:tabs>
              <w:spacing w:after="0"/>
              <w:rPr>
                <w:rFonts w:ascii="Arial" w:hAnsi="Arial" w:cs="Arial"/>
                <w:i/>
                <w:sz w:val="20"/>
                <w:szCs w:val="20"/>
              </w:rPr>
            </w:pPr>
            <w:r w:rsidRPr="00626F08">
              <w:rPr>
                <w:rFonts w:ascii="Arial" w:hAnsi="Arial" w:cs="Arial"/>
                <w:sz w:val="20"/>
                <w:szCs w:val="20"/>
              </w:rPr>
              <w:t xml:space="preserve">-“Ikona Bogorodica s Djetetom iz crkve Sv. Nikole na Prijekom u Dubrovniku“, </w:t>
            </w:r>
            <w:r w:rsidRPr="00626F08">
              <w:rPr>
                <w:rFonts w:ascii="Arial" w:hAnsi="Arial" w:cs="Arial"/>
                <w:i/>
                <w:sz w:val="20"/>
                <w:szCs w:val="20"/>
              </w:rPr>
              <w:t xml:space="preserve">Ars Adriatica 3/2013. </w:t>
            </w:r>
          </w:p>
          <w:p w:rsidR="001B578C" w:rsidRPr="00626F08" w:rsidRDefault="001B578C" w:rsidP="001B578C">
            <w:pPr>
              <w:tabs>
                <w:tab w:val="left" w:pos="2820"/>
              </w:tabs>
              <w:spacing w:after="0"/>
              <w:rPr>
                <w:rFonts w:ascii="Arial" w:hAnsi="Arial" w:cs="Arial"/>
                <w:i/>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i/>
                <w:sz w:val="20"/>
                <w:szCs w:val="20"/>
              </w:rPr>
            </w:pPr>
            <w:r w:rsidRPr="00626F08">
              <w:rPr>
                <w:rFonts w:ascii="Arial" w:hAnsi="Arial" w:cs="Arial"/>
                <w:i/>
                <w:sz w:val="20"/>
                <w:szCs w:val="20"/>
              </w:rPr>
              <w:t xml:space="preserve">C. Fisković: </w:t>
            </w:r>
            <w:r w:rsidRPr="00626F08">
              <w:rPr>
                <w:rFonts w:ascii="Arial" w:hAnsi="Arial" w:cs="Arial"/>
                <w:sz w:val="20"/>
                <w:szCs w:val="20"/>
              </w:rPr>
              <w:t>- „Slikar Angelo Bizamano u Dubrovniku“</w:t>
            </w:r>
            <w:r w:rsidRPr="00626F08">
              <w:rPr>
                <w:rFonts w:ascii="Arial" w:hAnsi="Arial" w:cs="Arial"/>
                <w:i/>
                <w:sz w:val="20"/>
                <w:szCs w:val="20"/>
              </w:rPr>
              <w:t>, PPUD 11/1959.</w:t>
            </w:r>
          </w:p>
          <w:p w:rsidR="001B578C" w:rsidRPr="00626F08" w:rsidRDefault="001B578C" w:rsidP="001B578C">
            <w:pPr>
              <w:tabs>
                <w:tab w:val="left" w:pos="2820"/>
              </w:tabs>
              <w:spacing w:after="0"/>
              <w:rPr>
                <w:rFonts w:ascii="Arial" w:hAnsi="Arial" w:cs="Arial"/>
                <w:i/>
                <w:sz w:val="20"/>
                <w:szCs w:val="20"/>
              </w:rPr>
            </w:pPr>
            <w:r w:rsidRPr="00626F08">
              <w:rPr>
                <w:rFonts w:ascii="Arial" w:hAnsi="Arial" w:cs="Arial"/>
                <w:i/>
                <w:sz w:val="20"/>
                <w:szCs w:val="20"/>
              </w:rPr>
              <w:t>- „</w:t>
            </w:r>
            <w:r w:rsidRPr="00626F08">
              <w:rPr>
                <w:rFonts w:ascii="Arial" w:hAnsi="Arial" w:cs="Arial"/>
                <w:sz w:val="20"/>
                <w:szCs w:val="20"/>
              </w:rPr>
              <w:t>Neobjavljena romanička Madona u Splitu“</w:t>
            </w:r>
            <w:r w:rsidRPr="00626F08">
              <w:rPr>
                <w:rFonts w:ascii="Arial" w:hAnsi="Arial" w:cs="Arial"/>
                <w:i/>
                <w:sz w:val="20"/>
                <w:szCs w:val="20"/>
              </w:rPr>
              <w:t>, PPUD</w:t>
            </w:r>
            <w:r w:rsidRPr="00626F08">
              <w:rPr>
                <w:rFonts w:ascii="Arial" w:hAnsi="Arial" w:cs="Arial"/>
                <w:sz w:val="20"/>
                <w:szCs w:val="20"/>
              </w:rPr>
              <w:t xml:space="preserve">12/1960. </w:t>
            </w:r>
          </w:p>
          <w:p w:rsidR="001B578C" w:rsidRPr="00626F08" w:rsidRDefault="001B578C" w:rsidP="001B578C">
            <w:pPr>
              <w:tabs>
                <w:tab w:val="left" w:pos="2820"/>
              </w:tabs>
              <w:spacing w:after="0"/>
              <w:rPr>
                <w:rFonts w:ascii="Arial" w:hAnsi="Arial" w:cs="Arial"/>
                <w:i/>
                <w:sz w:val="20"/>
                <w:szCs w:val="20"/>
              </w:rPr>
            </w:pPr>
            <w:r w:rsidRPr="00626F08">
              <w:rPr>
                <w:rFonts w:ascii="Arial" w:hAnsi="Arial" w:cs="Arial"/>
                <w:i/>
                <w:sz w:val="20"/>
                <w:szCs w:val="20"/>
              </w:rPr>
              <w:t>- „</w:t>
            </w:r>
            <w:r w:rsidRPr="00626F08">
              <w:rPr>
                <w:rFonts w:ascii="Arial" w:hAnsi="Arial" w:cs="Arial"/>
                <w:sz w:val="20"/>
                <w:szCs w:val="20"/>
              </w:rPr>
              <w:t>Tri ikone u Splitu“</w:t>
            </w:r>
            <w:r w:rsidRPr="00626F08">
              <w:rPr>
                <w:rFonts w:ascii="Arial" w:hAnsi="Arial" w:cs="Arial"/>
                <w:i/>
                <w:sz w:val="20"/>
                <w:szCs w:val="20"/>
              </w:rPr>
              <w:t xml:space="preserve">, Zbornik za likovne umetnosti 11, Novi Sad 1975. </w:t>
            </w:r>
          </w:p>
          <w:p w:rsidR="001B578C" w:rsidRPr="00626F08" w:rsidRDefault="001B578C" w:rsidP="001B578C">
            <w:pPr>
              <w:tabs>
                <w:tab w:val="left" w:pos="2820"/>
              </w:tabs>
              <w:spacing w:after="0"/>
              <w:rPr>
                <w:rFonts w:ascii="Arial" w:hAnsi="Arial" w:cs="Arial"/>
                <w:i/>
                <w:sz w:val="20"/>
                <w:szCs w:val="20"/>
              </w:rPr>
            </w:pPr>
            <w:r w:rsidRPr="00626F08">
              <w:rPr>
                <w:rFonts w:ascii="Arial" w:hAnsi="Arial" w:cs="Arial"/>
                <w:i/>
                <w:sz w:val="20"/>
                <w:szCs w:val="20"/>
              </w:rPr>
              <w:t>- „</w:t>
            </w:r>
            <w:r w:rsidRPr="00626F08">
              <w:rPr>
                <w:rFonts w:ascii="Arial" w:hAnsi="Arial" w:cs="Arial"/>
                <w:sz w:val="20"/>
                <w:szCs w:val="20"/>
              </w:rPr>
              <w:t>Pet ikona na staklu iz Dalmacije“</w:t>
            </w:r>
            <w:r w:rsidRPr="00626F08">
              <w:rPr>
                <w:rFonts w:ascii="Arial" w:hAnsi="Arial" w:cs="Arial"/>
                <w:i/>
                <w:sz w:val="20"/>
                <w:szCs w:val="20"/>
              </w:rPr>
              <w:t>, PPUD 24/1984</w:t>
            </w:r>
          </w:p>
          <w:p w:rsidR="001B578C" w:rsidRPr="00626F08" w:rsidRDefault="001B578C" w:rsidP="001B578C">
            <w:pPr>
              <w:tabs>
                <w:tab w:val="left" w:pos="2820"/>
              </w:tabs>
              <w:spacing w:after="0"/>
              <w:rPr>
                <w:rFonts w:ascii="Arial" w:hAnsi="Arial" w:cs="Arial"/>
                <w:color w:val="000000"/>
                <w:sz w:val="20"/>
                <w:szCs w:val="20"/>
              </w:rPr>
            </w:pPr>
            <w:r w:rsidRPr="00626F08">
              <w:rPr>
                <w:rFonts w:ascii="Arial" w:hAnsi="Arial" w:cs="Arial"/>
                <w:i/>
                <w:sz w:val="20"/>
                <w:szCs w:val="20"/>
              </w:rPr>
              <w:t>-</w:t>
            </w:r>
            <w:r w:rsidR="006F051A" w:rsidRPr="00626F08">
              <w:rPr>
                <w:rFonts w:ascii="Arial" w:hAnsi="Arial" w:cs="Arial"/>
                <w:i/>
                <w:sz w:val="20"/>
                <w:szCs w:val="20"/>
              </w:rPr>
              <w:t xml:space="preserve"> </w:t>
            </w:r>
            <w:r w:rsidRPr="00626F08">
              <w:rPr>
                <w:rFonts w:ascii="Arial" w:hAnsi="Arial" w:cs="Arial"/>
                <w:i/>
                <w:sz w:val="20"/>
                <w:szCs w:val="20"/>
              </w:rPr>
              <w:t>„</w:t>
            </w:r>
            <w:r w:rsidRPr="00626F08">
              <w:rPr>
                <w:rFonts w:ascii="Arial" w:hAnsi="Arial" w:cs="Arial"/>
                <w:sz w:val="20"/>
                <w:szCs w:val="20"/>
              </w:rPr>
              <w:t>O samostanu konventualaca u Splitu“</w:t>
            </w:r>
            <w:r w:rsidRPr="00626F08">
              <w:rPr>
                <w:rFonts w:ascii="Arial" w:hAnsi="Arial" w:cs="Arial"/>
                <w:i/>
                <w:sz w:val="20"/>
                <w:szCs w:val="20"/>
              </w:rPr>
              <w:t xml:space="preserve">, Kulturna baština </w:t>
            </w:r>
            <w:r w:rsidRPr="00626F08">
              <w:rPr>
                <w:rFonts w:ascii="Arial" w:hAnsi="Arial" w:cs="Arial"/>
                <w:sz w:val="20"/>
                <w:szCs w:val="20"/>
              </w:rPr>
              <w:t>16, 1985.</w:t>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 I. Fisković: - </w:t>
            </w:r>
            <w:r w:rsidRPr="00626F08">
              <w:rPr>
                <w:rFonts w:ascii="Arial" w:hAnsi="Arial" w:cs="Arial"/>
                <w:i/>
                <w:sz w:val="20"/>
                <w:szCs w:val="20"/>
              </w:rPr>
              <w:t>Romaničko slikarstvo u Hrvatskoj,</w:t>
            </w:r>
            <w:r w:rsidRPr="00626F08">
              <w:rPr>
                <w:rFonts w:ascii="Arial" w:hAnsi="Arial" w:cs="Arial"/>
                <w:sz w:val="20"/>
                <w:szCs w:val="20"/>
              </w:rPr>
              <w:t xml:space="preserve"> Zagreb 1987. </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w:t>
            </w:r>
            <w:r w:rsidR="006F051A" w:rsidRPr="00626F08">
              <w:rPr>
                <w:rFonts w:ascii="Arial" w:hAnsi="Arial" w:cs="Arial"/>
                <w:sz w:val="20"/>
                <w:szCs w:val="20"/>
              </w:rPr>
              <w:t xml:space="preserve"> </w:t>
            </w:r>
            <w:r w:rsidRPr="00626F08">
              <w:rPr>
                <w:rFonts w:ascii="Arial" w:hAnsi="Arial" w:cs="Arial"/>
                <w:sz w:val="20"/>
                <w:szCs w:val="20"/>
              </w:rPr>
              <w:t xml:space="preserve">„Venetian or Zadar Painter, The Virgin Enthroned </w:t>
            </w:r>
            <w:r w:rsidRPr="00626F08">
              <w:rPr>
                <w:rFonts w:ascii="Arial" w:hAnsi="Arial" w:cs="Arial"/>
                <w:sz w:val="20"/>
                <w:szCs w:val="20"/>
              </w:rPr>
              <w:lastRenderedPageBreak/>
              <w:t xml:space="preserve">and the Donor“, </w:t>
            </w:r>
            <w:r w:rsidRPr="00626F08">
              <w:rPr>
                <w:rFonts w:ascii="Arial" w:hAnsi="Arial" w:cs="Arial"/>
                <w:i/>
                <w:sz w:val="20"/>
                <w:szCs w:val="20"/>
              </w:rPr>
              <w:t xml:space="preserve">The Croats: Christianity Culture, Art </w:t>
            </w:r>
            <w:r w:rsidRPr="00626F08">
              <w:rPr>
                <w:rFonts w:ascii="Arial" w:hAnsi="Arial" w:cs="Arial"/>
                <w:sz w:val="20"/>
                <w:szCs w:val="20"/>
              </w:rPr>
              <w:t xml:space="preserve"> (ur. A. Badurina V. Marković) Zagreb 1999.- 2000.</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w:t>
            </w:r>
            <w:r w:rsidR="006F051A" w:rsidRPr="00626F08">
              <w:rPr>
                <w:rFonts w:ascii="Arial" w:hAnsi="Arial" w:cs="Arial"/>
                <w:sz w:val="20"/>
                <w:szCs w:val="20"/>
              </w:rPr>
              <w:t xml:space="preserve"> </w:t>
            </w:r>
            <w:r w:rsidRPr="00626F08">
              <w:rPr>
                <w:rFonts w:ascii="Arial" w:hAnsi="Arial" w:cs="Arial"/>
                <w:sz w:val="20"/>
                <w:szCs w:val="20"/>
              </w:rPr>
              <w:t xml:space="preserve">„Franjevački samostan i crkva Gospe od Anđela nad Orebićima“, </w:t>
            </w:r>
            <w:r w:rsidRPr="00626F08">
              <w:rPr>
                <w:rFonts w:ascii="Arial" w:hAnsi="Arial" w:cs="Arial"/>
                <w:i/>
                <w:sz w:val="20"/>
                <w:szCs w:val="20"/>
              </w:rPr>
              <w:t>Gospa od Anđela: pratilac putnika i pomoraca 1470.- 1995</w:t>
            </w:r>
            <w:r w:rsidRPr="00626F08">
              <w:rPr>
                <w:rFonts w:ascii="Arial" w:hAnsi="Arial" w:cs="Arial"/>
                <w:sz w:val="20"/>
                <w:szCs w:val="20"/>
              </w:rPr>
              <w:t xml:space="preserve">., Orebić 1995.  </w:t>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r w:rsidRPr="00626F08">
              <w:rPr>
                <w:rFonts w:ascii="Arial" w:hAnsi="Arial" w:cs="Arial"/>
                <w:sz w:val="20"/>
                <w:szCs w:val="20"/>
              </w:rPr>
              <w:lastRenderedPageBreak/>
              <w:t>1</w:t>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G. Gamulin, </w:t>
            </w:r>
            <w:r w:rsidRPr="00626F08">
              <w:rPr>
                <w:rFonts w:ascii="Arial" w:hAnsi="Arial" w:cs="Arial"/>
                <w:i/>
                <w:iCs/>
                <w:color w:val="000000" w:themeColor="text1"/>
                <w:sz w:val="20"/>
                <w:szCs w:val="20"/>
              </w:rPr>
              <w:t>Bogorodica s Djetetom u Hrvatskoj umjetnosti</w:t>
            </w:r>
            <w:r w:rsidRPr="00626F08">
              <w:rPr>
                <w:rFonts w:ascii="Arial" w:hAnsi="Arial" w:cs="Arial"/>
                <w:color w:val="000000" w:themeColor="text1"/>
                <w:sz w:val="20"/>
                <w:szCs w:val="20"/>
              </w:rPr>
              <w:t>, Zagreb, 1971.</w:t>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color w:val="000000" w:themeColor="text1"/>
                <w:sz w:val="20"/>
                <w:szCs w:val="20"/>
              </w:rPr>
            </w:pPr>
            <w:r w:rsidRPr="00626F08">
              <w:rPr>
                <w:rFonts w:ascii="Arial" w:hAnsi="Arial" w:cs="Arial"/>
                <w:i/>
                <w:sz w:val="20"/>
                <w:szCs w:val="20"/>
              </w:rPr>
              <w:t xml:space="preserve">E. Hilje, R. Tomić, </w:t>
            </w:r>
            <w:r w:rsidRPr="00626F08">
              <w:rPr>
                <w:rFonts w:ascii="Arial" w:hAnsi="Arial" w:cs="Arial"/>
                <w:sz w:val="20"/>
                <w:szCs w:val="20"/>
              </w:rPr>
              <w:t>Umjetnička baština Zadarske nadbiskupije. Slikarstvo, Zadar 2006. (pojedina poglavlja)</w:t>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6F051A" w:rsidP="001B578C">
            <w:pPr>
              <w:tabs>
                <w:tab w:val="left" w:pos="2820"/>
              </w:tabs>
              <w:spacing w:after="0"/>
              <w:rPr>
                <w:rFonts w:ascii="Arial" w:hAnsi="Arial" w:cs="Arial"/>
                <w:i/>
                <w:sz w:val="20"/>
                <w:szCs w:val="20"/>
              </w:rPr>
            </w:pPr>
            <w:r w:rsidRPr="00626F08">
              <w:rPr>
                <w:rFonts w:ascii="Arial" w:hAnsi="Arial" w:cs="Arial"/>
                <w:sz w:val="20"/>
                <w:szCs w:val="20"/>
              </w:rPr>
              <w:t>T. Mičević-</w:t>
            </w:r>
            <w:r w:rsidR="001B578C" w:rsidRPr="00626F08">
              <w:rPr>
                <w:rFonts w:ascii="Arial" w:hAnsi="Arial" w:cs="Arial"/>
                <w:sz w:val="20"/>
                <w:szCs w:val="20"/>
              </w:rPr>
              <w:t>Đurić, „Ikona groba sv. Spridona sa svecima Pinakoteke Župe sv. Nikole u Cavtatu-prilog poznavanju poslijebizantske umjentosti“, Radovi IPU 33/2009.</w:t>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i/>
                <w:color w:val="000000"/>
                <w:sz w:val="20"/>
                <w:szCs w:val="20"/>
              </w:rPr>
            </w:pPr>
            <w:r w:rsidRPr="00626F08">
              <w:rPr>
                <w:rFonts w:ascii="Arial" w:hAnsi="Arial" w:cs="Arial"/>
                <w:color w:val="000000"/>
                <w:sz w:val="20"/>
                <w:szCs w:val="20"/>
              </w:rPr>
              <w:t>I. Petricioli: -</w:t>
            </w:r>
            <w:r w:rsidR="006F051A" w:rsidRPr="00626F08">
              <w:rPr>
                <w:rFonts w:ascii="Arial" w:hAnsi="Arial" w:cs="Arial"/>
                <w:color w:val="000000"/>
                <w:sz w:val="20"/>
                <w:szCs w:val="20"/>
              </w:rPr>
              <w:t xml:space="preserve"> „</w:t>
            </w:r>
            <w:r w:rsidRPr="00626F08">
              <w:rPr>
                <w:rFonts w:ascii="Arial" w:hAnsi="Arial" w:cs="Arial"/>
                <w:color w:val="000000"/>
                <w:sz w:val="20"/>
                <w:szCs w:val="20"/>
              </w:rPr>
              <w:t xml:space="preserve">Nepoznata srednjovjekovna slika Bogorodice iz Zadra“, </w:t>
            </w:r>
            <w:r w:rsidRPr="00626F08">
              <w:rPr>
                <w:rFonts w:ascii="Arial" w:hAnsi="Arial" w:cs="Arial"/>
                <w:i/>
                <w:color w:val="000000"/>
                <w:sz w:val="20"/>
                <w:szCs w:val="20"/>
              </w:rPr>
              <w:t xml:space="preserve">Peristil 3, </w:t>
            </w:r>
            <w:r w:rsidRPr="00626F08">
              <w:rPr>
                <w:rFonts w:ascii="Arial" w:hAnsi="Arial" w:cs="Arial"/>
                <w:color w:val="000000"/>
                <w:sz w:val="20"/>
                <w:szCs w:val="20"/>
              </w:rPr>
              <w:t>1960.</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color w:val="000000"/>
                <w:sz w:val="20"/>
                <w:szCs w:val="20"/>
              </w:rPr>
              <w:t xml:space="preserve">- „Novootkrivena ikona Bogorodice u Zadru“, </w:t>
            </w:r>
            <w:r w:rsidRPr="00626F08">
              <w:rPr>
                <w:rFonts w:ascii="Arial" w:hAnsi="Arial" w:cs="Arial"/>
                <w:i/>
                <w:color w:val="000000"/>
                <w:sz w:val="20"/>
                <w:szCs w:val="20"/>
              </w:rPr>
              <w:t>Zograf</w:t>
            </w:r>
            <w:r w:rsidRPr="00626F08">
              <w:rPr>
                <w:rFonts w:ascii="Arial" w:hAnsi="Arial" w:cs="Arial"/>
                <w:color w:val="000000"/>
                <w:sz w:val="20"/>
                <w:szCs w:val="20"/>
              </w:rPr>
              <w:t xml:space="preserve"> 6, </w:t>
            </w:r>
            <w:r w:rsidRPr="00626F08">
              <w:rPr>
                <w:rFonts w:ascii="Arial" w:hAnsi="Arial" w:cs="Arial"/>
                <w:sz w:val="20"/>
                <w:szCs w:val="20"/>
              </w:rPr>
              <w:t>1975.</w:t>
            </w:r>
          </w:p>
          <w:p w:rsidR="001B578C" w:rsidRPr="00626F08" w:rsidRDefault="001B578C" w:rsidP="001B578C">
            <w:pPr>
              <w:tabs>
                <w:tab w:val="left" w:pos="2820"/>
              </w:tabs>
              <w:spacing w:after="0"/>
              <w:rPr>
                <w:rFonts w:ascii="Arial" w:hAnsi="Arial" w:cs="Arial"/>
                <w:color w:val="FF0000"/>
                <w:sz w:val="20"/>
                <w:szCs w:val="20"/>
              </w:rPr>
            </w:pPr>
            <w:r w:rsidRPr="00626F08">
              <w:rPr>
                <w:rFonts w:ascii="Arial" w:hAnsi="Arial" w:cs="Arial"/>
                <w:sz w:val="20"/>
                <w:szCs w:val="20"/>
              </w:rPr>
              <w:t xml:space="preserve">- „Zadarska ikona u Texasu“, </w:t>
            </w:r>
            <w:r w:rsidRPr="00626F08">
              <w:rPr>
                <w:rFonts w:ascii="Arial" w:hAnsi="Arial" w:cs="Arial"/>
                <w:i/>
                <w:sz w:val="20"/>
                <w:szCs w:val="20"/>
              </w:rPr>
              <w:t>Rad IPU</w:t>
            </w:r>
            <w:r w:rsidRPr="00626F08">
              <w:rPr>
                <w:rFonts w:ascii="Arial" w:hAnsi="Arial" w:cs="Arial"/>
                <w:sz w:val="20"/>
                <w:szCs w:val="20"/>
              </w:rPr>
              <w:t xml:space="preserve"> 7/2003</w:t>
            </w:r>
            <w:r w:rsidRPr="00626F08">
              <w:rPr>
                <w:rFonts w:ascii="Arial" w:hAnsi="Arial" w:cs="Arial"/>
                <w:color w:val="FF0000"/>
                <w:sz w:val="20"/>
                <w:szCs w:val="20"/>
              </w:rPr>
              <w:t>.</w:t>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color w:val="000000"/>
                <w:sz w:val="20"/>
                <w:szCs w:val="20"/>
              </w:rPr>
            </w:pPr>
            <w:r w:rsidRPr="00626F08">
              <w:rPr>
                <w:rFonts w:ascii="Arial" w:hAnsi="Arial" w:cs="Arial"/>
                <w:color w:val="000000"/>
                <w:sz w:val="20"/>
                <w:szCs w:val="20"/>
              </w:rPr>
              <w:t xml:space="preserve">K. Prijatelj:- Triptih iz Arheološkog muzeja , </w:t>
            </w:r>
            <w:r w:rsidRPr="00626F08">
              <w:rPr>
                <w:rFonts w:ascii="Arial" w:hAnsi="Arial" w:cs="Arial"/>
                <w:i/>
                <w:color w:val="000000"/>
                <w:sz w:val="20"/>
                <w:szCs w:val="20"/>
              </w:rPr>
              <w:t>Peristil</w:t>
            </w:r>
            <w:r w:rsidRPr="00626F08">
              <w:rPr>
                <w:rFonts w:ascii="Arial" w:hAnsi="Arial" w:cs="Arial"/>
                <w:color w:val="000000"/>
                <w:sz w:val="20"/>
                <w:szCs w:val="20"/>
              </w:rPr>
              <w:t xml:space="preserve"> 5, Zagreb 1962. 1978., Zograf 5, Beograd 1975. </w:t>
            </w:r>
          </w:p>
          <w:p w:rsidR="001B578C" w:rsidRPr="00626F08" w:rsidRDefault="001B578C" w:rsidP="001B578C">
            <w:pPr>
              <w:tabs>
                <w:tab w:val="left" w:pos="2820"/>
              </w:tabs>
              <w:spacing w:after="0"/>
              <w:rPr>
                <w:rFonts w:ascii="Arial" w:hAnsi="Arial" w:cs="Arial"/>
                <w:color w:val="000000"/>
                <w:sz w:val="20"/>
                <w:szCs w:val="20"/>
              </w:rPr>
            </w:pPr>
            <w:r w:rsidRPr="00626F08">
              <w:rPr>
                <w:rFonts w:ascii="Arial" w:hAnsi="Arial" w:cs="Arial"/>
                <w:color w:val="000000"/>
                <w:sz w:val="20"/>
                <w:szCs w:val="20"/>
              </w:rPr>
              <w:t>-</w:t>
            </w:r>
            <w:r w:rsidR="006F051A" w:rsidRPr="00626F08">
              <w:rPr>
                <w:rFonts w:ascii="Arial" w:hAnsi="Arial" w:cs="Arial"/>
                <w:color w:val="000000"/>
                <w:sz w:val="20"/>
                <w:szCs w:val="20"/>
              </w:rPr>
              <w:t xml:space="preserve"> </w:t>
            </w:r>
            <w:r w:rsidRPr="00626F08">
              <w:rPr>
                <w:rFonts w:ascii="Arial" w:hAnsi="Arial" w:cs="Arial"/>
                <w:color w:val="000000"/>
                <w:sz w:val="20"/>
                <w:szCs w:val="20"/>
              </w:rPr>
              <w:t xml:space="preserve">„Pala Konstantina Zanea u Trogiru“, </w:t>
            </w:r>
            <w:r w:rsidRPr="00626F08">
              <w:rPr>
                <w:rFonts w:ascii="Arial" w:hAnsi="Arial" w:cs="Arial"/>
                <w:i/>
                <w:color w:val="000000"/>
                <w:sz w:val="20"/>
                <w:szCs w:val="20"/>
              </w:rPr>
              <w:t>Zograf</w:t>
            </w:r>
            <w:r w:rsidRPr="00626F08">
              <w:rPr>
                <w:rFonts w:ascii="Arial" w:hAnsi="Arial" w:cs="Arial"/>
                <w:color w:val="000000"/>
                <w:sz w:val="20"/>
                <w:szCs w:val="20"/>
              </w:rPr>
              <w:t xml:space="preserve"> 9, </w:t>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p>
        </w:tc>
      </w:tr>
      <w:tr w:rsidR="001B578C" w:rsidRPr="00626F08" w:rsidTr="001B578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1B578C" w:rsidRPr="00626F08" w:rsidRDefault="001B578C" w:rsidP="001B578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i/>
                <w:sz w:val="20"/>
                <w:szCs w:val="20"/>
              </w:rPr>
            </w:pPr>
            <w:r w:rsidRPr="00626F08">
              <w:rPr>
                <w:rFonts w:ascii="Arial" w:hAnsi="Arial" w:cs="Arial"/>
                <w:sz w:val="20"/>
                <w:szCs w:val="20"/>
              </w:rPr>
              <w:t xml:space="preserve">P, Nikolajevič Evdokimov, </w:t>
            </w:r>
            <w:r w:rsidRPr="00626F08">
              <w:rPr>
                <w:rFonts w:ascii="Arial" w:hAnsi="Arial" w:cs="Arial"/>
                <w:i/>
                <w:sz w:val="20"/>
                <w:szCs w:val="20"/>
              </w:rPr>
              <w:t>Teologia dellla Belezza, L'arte dell Icona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E. Fogliadini</w:t>
            </w:r>
            <w:r w:rsidRPr="00626F08">
              <w:rPr>
                <w:rFonts w:ascii="Arial" w:hAnsi="Arial" w:cs="Arial"/>
                <w:i/>
                <w:sz w:val="20"/>
                <w:szCs w:val="20"/>
              </w:rPr>
              <w:t>, Il volto di Cristo, Gli Acheropiti del Salvatore nella Tradizione dell'Oriente cristiano</w:t>
            </w:r>
            <w:r w:rsidRPr="00626F08">
              <w:rPr>
                <w:rFonts w:ascii="Arial" w:hAnsi="Arial" w:cs="Arial"/>
                <w:sz w:val="20"/>
                <w:szCs w:val="20"/>
              </w:rPr>
              <w:t xml:space="preserve">, Jaca Book 2011. </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L. Ouspensky, V. Lossky, </w:t>
            </w:r>
            <w:r w:rsidRPr="00626F08">
              <w:rPr>
                <w:rFonts w:ascii="Arial" w:hAnsi="Arial" w:cs="Arial"/>
                <w:i/>
                <w:sz w:val="20"/>
                <w:szCs w:val="20"/>
              </w:rPr>
              <w:t xml:space="preserve">the meaning og icons, </w:t>
            </w:r>
            <w:r w:rsidRPr="00626F08">
              <w:rPr>
                <w:rFonts w:ascii="Arial" w:hAnsi="Arial" w:cs="Arial"/>
                <w:sz w:val="20"/>
                <w:szCs w:val="20"/>
              </w:rPr>
              <w:t xml:space="preserve">New York 1999.  </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E. B. Garrison, </w:t>
            </w:r>
            <w:r w:rsidRPr="00626F08">
              <w:rPr>
                <w:rFonts w:ascii="Arial" w:hAnsi="Arial" w:cs="Arial"/>
                <w:i/>
                <w:sz w:val="20"/>
                <w:szCs w:val="20"/>
              </w:rPr>
              <w:t xml:space="preserve">Italian Romanesque Panel painting, </w:t>
            </w:r>
            <w:r w:rsidRPr="00626F08">
              <w:rPr>
                <w:rFonts w:ascii="Arial" w:hAnsi="Arial" w:cs="Arial"/>
                <w:sz w:val="20"/>
                <w:szCs w:val="20"/>
              </w:rPr>
              <w:t xml:space="preserve">Firenze 1949. </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V. Đurić, Vizantijske i italovizantijske starine u Dalmaciji I, PPUD 12/1960. </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K. Vajcman, H. Hadžidakis, S. Radojčić, </w:t>
            </w:r>
            <w:r w:rsidRPr="00626F08">
              <w:rPr>
                <w:rFonts w:ascii="Arial" w:hAnsi="Arial" w:cs="Arial"/>
                <w:i/>
                <w:sz w:val="20"/>
                <w:szCs w:val="20"/>
              </w:rPr>
              <w:t>Ikone</w:t>
            </w:r>
            <w:r w:rsidRPr="00626F08">
              <w:rPr>
                <w:rFonts w:ascii="Arial" w:hAnsi="Arial" w:cs="Arial"/>
                <w:sz w:val="20"/>
                <w:szCs w:val="20"/>
              </w:rPr>
              <w:t xml:space="preserve">, Beograd 1986. </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K. Vajcman, G. Alibegašvili, A. Vlskaja, G. Babić, M. Hadžidakis, M. Alpatv, T. Vonescu, </w:t>
            </w:r>
            <w:r w:rsidRPr="00626F08">
              <w:rPr>
                <w:rFonts w:ascii="Arial" w:hAnsi="Arial" w:cs="Arial"/>
                <w:i/>
                <w:sz w:val="20"/>
                <w:szCs w:val="20"/>
              </w:rPr>
              <w:t>Ikone balkanskog poluostrva i grčkih ostrva</w:t>
            </w:r>
            <w:r w:rsidRPr="00626F08">
              <w:rPr>
                <w:rFonts w:ascii="Arial" w:hAnsi="Arial" w:cs="Arial"/>
                <w:sz w:val="20"/>
                <w:szCs w:val="20"/>
              </w:rPr>
              <w:t>, Ljubljana 1983.</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i/>
                <w:sz w:val="20"/>
                <w:szCs w:val="20"/>
              </w:rPr>
              <w:t>Da Candia a Venezia, Icone greche in Italia XV. XVI. Secolo.</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color w:val="000000"/>
                <w:sz w:val="20"/>
                <w:szCs w:val="20"/>
              </w:rPr>
              <w:t xml:space="preserve">V. Đurić, </w:t>
            </w:r>
            <w:r w:rsidRPr="00626F08">
              <w:rPr>
                <w:rFonts w:ascii="Arial" w:hAnsi="Arial" w:cs="Arial"/>
                <w:i/>
                <w:color w:val="000000"/>
                <w:sz w:val="20"/>
                <w:szCs w:val="20"/>
              </w:rPr>
              <w:t xml:space="preserve">Ikone iz Jugoslavije, </w:t>
            </w:r>
            <w:r w:rsidRPr="00626F08">
              <w:rPr>
                <w:rFonts w:ascii="Arial" w:hAnsi="Arial" w:cs="Arial"/>
                <w:color w:val="000000"/>
                <w:sz w:val="20"/>
                <w:szCs w:val="20"/>
              </w:rPr>
              <w:t>Beograd 1961</w:t>
            </w:r>
            <w:r w:rsidRPr="00626F08">
              <w:rPr>
                <w:rFonts w:ascii="Arial" w:hAnsi="Arial" w:cs="Arial"/>
                <w:i/>
                <w:color w:val="000000"/>
                <w:sz w:val="20"/>
                <w:szCs w:val="20"/>
              </w:rPr>
              <w:t xml:space="preserve">., </w:t>
            </w:r>
            <w:r w:rsidRPr="00626F08">
              <w:rPr>
                <w:rFonts w:ascii="Arial" w:hAnsi="Arial" w:cs="Arial"/>
                <w:color w:val="000000"/>
                <w:sz w:val="20"/>
                <w:szCs w:val="20"/>
              </w:rPr>
              <w:t>(odabrana poglavlja)</w:t>
            </w: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Studentske ankete, unutarnja i vanjska evaluacija studijskog programa i nastavnika</w:t>
            </w:r>
            <w:r w:rsidR="006F051A" w:rsidRPr="00626F08">
              <w:rPr>
                <w:rFonts w:ascii="Arial" w:hAnsi="Arial" w:cs="Arial"/>
                <w:sz w:val="20"/>
                <w:szCs w:val="20"/>
              </w:rPr>
              <w:t>;</w:t>
            </w: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B578C" w:rsidRPr="00626F08" w:rsidRDefault="005E1E20" w:rsidP="001B578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bl>
    <w:p w:rsidR="001B578C" w:rsidRPr="00626F08" w:rsidRDefault="001B578C" w:rsidP="001B578C">
      <w:pPr>
        <w:spacing w:after="0" w:line="240" w:lineRule="auto"/>
        <w:jc w:val="both"/>
        <w:rPr>
          <w:rFonts w:ascii="Arial" w:hAnsi="Arial" w:cs="Arial"/>
          <w:sz w:val="20"/>
          <w:szCs w:val="20"/>
        </w:rPr>
      </w:pPr>
    </w:p>
    <w:p w:rsidR="001B578C" w:rsidRPr="00626F08" w:rsidRDefault="001B578C" w:rsidP="001B578C">
      <w:pPr>
        <w:spacing w:after="0" w:line="240" w:lineRule="auto"/>
        <w:rPr>
          <w:rFonts w:ascii="Arial" w:hAnsi="Arial" w:cs="Arial"/>
          <w:sz w:val="20"/>
          <w:szCs w:val="20"/>
        </w:rPr>
      </w:pPr>
    </w:p>
    <w:p w:rsidR="00A46006" w:rsidRPr="00626F08" w:rsidRDefault="001B578C" w:rsidP="00A46006">
      <w:pPr>
        <w:rPr>
          <w:rFonts w:ascii="Arial" w:hAnsi="Arial" w:cs="Arial"/>
          <w:sz w:val="20"/>
          <w:szCs w:val="20"/>
        </w:rPr>
      </w:pPr>
      <w:r w:rsidRPr="00626F08">
        <w:rPr>
          <w:rFonts w:ascii="Arial" w:hAnsi="Arial" w:cs="Arial"/>
          <w:sz w:val="20"/>
          <w:szCs w:val="20"/>
        </w:rPr>
        <w:t>2. SEMESTAR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B578C" w:rsidRPr="00626F08" w:rsidTr="001B578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B578C" w:rsidRPr="00626F08" w:rsidRDefault="001B578C" w:rsidP="001B578C">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B578C" w:rsidRPr="00626F08" w:rsidRDefault="001B578C" w:rsidP="001B578C">
            <w:pPr>
              <w:spacing w:before="60" w:after="60" w:line="240" w:lineRule="auto"/>
              <w:ind w:left="397" w:hanging="397"/>
              <w:rPr>
                <w:rFonts w:ascii="Arial" w:hAnsi="Arial" w:cs="Arial"/>
                <w:b/>
                <w:sz w:val="20"/>
                <w:szCs w:val="20"/>
              </w:rPr>
            </w:pPr>
            <w:r w:rsidRPr="00626F08">
              <w:rPr>
                <w:rFonts w:ascii="Arial" w:hAnsi="Arial" w:cs="Arial"/>
                <w:b/>
                <w:sz w:val="20"/>
                <w:szCs w:val="20"/>
              </w:rPr>
              <w:t xml:space="preserve">Psihologija odgoja i obrazovanja </w:t>
            </w:r>
            <w:r w:rsidR="00665B44" w:rsidRPr="00626F08">
              <w:rPr>
                <w:rFonts w:ascii="Arial" w:hAnsi="Arial" w:cs="Arial"/>
                <w:b/>
                <w:sz w:val="20"/>
                <w:szCs w:val="20"/>
              </w:rPr>
              <w:t>II</w:t>
            </w:r>
          </w:p>
        </w:tc>
      </w:tr>
      <w:tr w:rsidR="001B578C" w:rsidRPr="00626F08" w:rsidTr="001B578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UAL80E</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1</w:t>
            </w:r>
            <w:r w:rsidR="00665B44" w:rsidRPr="00626F08">
              <w:rPr>
                <w:rFonts w:ascii="Arial" w:hAnsi="Arial" w:cs="Arial"/>
                <w:sz w:val="20"/>
                <w:szCs w:val="20"/>
              </w:rPr>
              <w:t>/II.</w:t>
            </w: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B578C" w:rsidRPr="00626F08" w:rsidRDefault="006F4FBC" w:rsidP="006F4FBC">
            <w:pPr>
              <w:spacing w:after="0" w:line="240" w:lineRule="auto"/>
              <w:rPr>
                <w:rFonts w:ascii="Arial" w:hAnsi="Arial" w:cs="Arial"/>
                <w:sz w:val="20"/>
                <w:szCs w:val="20"/>
              </w:rPr>
            </w:pPr>
            <w:r w:rsidRPr="00626F08">
              <w:rPr>
                <w:rFonts w:ascii="Arial" w:hAnsi="Arial" w:cs="Arial"/>
                <w:sz w:val="20"/>
                <w:szCs w:val="20"/>
              </w:rPr>
              <w:t xml:space="preserve">izv.prof. </w:t>
            </w:r>
            <w:r w:rsidR="001B578C" w:rsidRPr="00626F08">
              <w:rPr>
                <w:rFonts w:ascii="Arial" w:hAnsi="Arial" w:cs="Arial"/>
                <w:sz w:val="20"/>
                <w:szCs w:val="20"/>
              </w:rPr>
              <w:t xml:space="preserve">dr.sc. Mirjana Nazor,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2</w:t>
            </w:r>
          </w:p>
        </w:tc>
      </w:tr>
      <w:tr w:rsidR="001B578C" w:rsidRPr="00626F08" w:rsidTr="001B578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B578C" w:rsidRPr="00626F08" w:rsidRDefault="005E1E20" w:rsidP="001B578C">
            <w:pPr>
              <w:spacing w:after="0" w:line="240" w:lineRule="auto"/>
              <w:rPr>
                <w:rFonts w:ascii="Arial" w:hAnsi="Arial" w:cs="Arial"/>
                <w:sz w:val="20"/>
                <w:szCs w:val="20"/>
              </w:rPr>
            </w:pPr>
            <w:r w:rsidRPr="00626F08">
              <w:rPr>
                <w:rFonts w:ascii="Arial" w:hAnsi="Arial" w:cs="Arial"/>
                <w:sz w:val="20"/>
                <w:szCs w:val="20"/>
              </w:rPr>
              <w:fldChar w:fldCharType="begin">
                <w:ffData>
                  <w:name w:val=""/>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T</w:t>
            </w:r>
          </w:p>
        </w:tc>
      </w:tr>
      <w:tr w:rsidR="001B578C" w:rsidRPr="00626F08" w:rsidTr="001B578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15</w:t>
            </w:r>
          </w:p>
        </w:tc>
        <w:tc>
          <w:tcPr>
            <w:tcW w:w="712" w:type="dxa"/>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0</w:t>
            </w:r>
          </w:p>
        </w:tc>
      </w:tr>
      <w:tr w:rsidR="001B578C" w:rsidRPr="00626F08" w:rsidTr="001B578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B578C" w:rsidRPr="00626F08" w:rsidRDefault="001B578C" w:rsidP="001B578C">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1B578C" w:rsidRPr="00626F08" w:rsidTr="001B578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Usvojenost temeljnih zakonitosti učenja, pamćenja,  prepoznavanje učenika s posebnim potrebama, osnovnih principa dokimologije </w:t>
            </w:r>
          </w:p>
          <w:p w:rsidR="001B578C" w:rsidRPr="00626F08" w:rsidRDefault="001B578C" w:rsidP="001B578C">
            <w:pPr>
              <w:tabs>
                <w:tab w:val="left" w:pos="2820"/>
              </w:tabs>
              <w:spacing w:after="0"/>
              <w:rPr>
                <w:rFonts w:ascii="Arial" w:hAnsi="Arial" w:cs="Arial"/>
                <w:sz w:val="20"/>
                <w:szCs w:val="20"/>
              </w:rPr>
            </w:pP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B578C" w:rsidRPr="00626F08" w:rsidRDefault="00F11BF6" w:rsidP="001B578C">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626F08">
              <w:rPr>
                <w:rFonts w:ascii="Arial" w:hAnsi="Arial" w:cs="Arial"/>
                <w:sz w:val="20"/>
                <w:szCs w:val="20"/>
              </w:rPr>
              <w:t>Psihologija odgoja i obrazovanja</w:t>
            </w:r>
            <w:r>
              <w:rPr>
                <w:rFonts w:ascii="Arial" w:hAnsi="Arial" w:cs="Arial"/>
                <w:sz w:val="20"/>
                <w:szCs w:val="20"/>
              </w:rPr>
              <w:t xml:space="preserve"> I </w:t>
            </w:r>
            <w:r w:rsidRPr="00667252">
              <w:rPr>
                <w:rFonts w:ascii="Arial" w:hAnsi="Arial" w:cs="Arial"/>
                <w:color w:val="000000"/>
                <w:sz w:val="20"/>
                <w:szCs w:val="20"/>
                <w:shd w:val="clear" w:color="auto" w:fill="FFFFFF"/>
              </w:rPr>
              <w:t>(potpis nositelja kolegija)</w:t>
            </w:r>
            <w:r w:rsidRPr="00667252">
              <w:rPr>
                <w:rFonts w:ascii="Arial" w:hAnsi="Arial" w:cs="Arial"/>
                <w:color w:val="000000"/>
                <w:sz w:val="20"/>
                <w:szCs w:val="20"/>
              </w:rPr>
              <w:br/>
            </w:r>
          </w:p>
          <w:p w:rsidR="001B578C" w:rsidRPr="00626F08" w:rsidRDefault="001B578C" w:rsidP="00F11BF6">
            <w:pPr>
              <w:tabs>
                <w:tab w:val="left" w:pos="2820"/>
              </w:tabs>
              <w:spacing w:after="0"/>
              <w:rPr>
                <w:rFonts w:ascii="Arial" w:hAnsi="Arial" w:cs="Arial"/>
                <w:sz w:val="20"/>
                <w:szCs w:val="20"/>
              </w:rPr>
            </w:pP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Nakon odslušanog predmeta student će moći:</w:t>
            </w:r>
          </w:p>
          <w:p w:rsidR="001B578C" w:rsidRPr="00626F08" w:rsidRDefault="001B578C" w:rsidP="00574B65">
            <w:pPr>
              <w:pStyle w:val="ListParagraph"/>
              <w:numPr>
                <w:ilvl w:val="0"/>
                <w:numId w:val="14"/>
              </w:numPr>
              <w:tabs>
                <w:tab w:val="left" w:pos="2820"/>
              </w:tabs>
              <w:spacing w:after="0" w:line="240" w:lineRule="auto"/>
              <w:ind w:left="356" w:hanging="283"/>
              <w:rPr>
                <w:rFonts w:ascii="Arial" w:hAnsi="Arial" w:cs="Arial"/>
                <w:sz w:val="20"/>
                <w:szCs w:val="20"/>
              </w:rPr>
            </w:pPr>
            <w:r w:rsidRPr="00626F08">
              <w:rPr>
                <w:rFonts w:ascii="Arial" w:hAnsi="Arial" w:cs="Arial"/>
                <w:sz w:val="20"/>
                <w:szCs w:val="20"/>
              </w:rPr>
              <w:t>Pomoći sebi i učenicima kako racionalno organizirati učenje</w:t>
            </w:r>
          </w:p>
          <w:p w:rsidR="001B578C" w:rsidRPr="00626F08" w:rsidRDefault="001B578C" w:rsidP="00574B65">
            <w:pPr>
              <w:pStyle w:val="ListParagraph"/>
              <w:numPr>
                <w:ilvl w:val="0"/>
                <w:numId w:val="14"/>
              </w:numPr>
              <w:tabs>
                <w:tab w:val="left" w:pos="2820"/>
              </w:tabs>
              <w:spacing w:after="0" w:line="240" w:lineRule="auto"/>
              <w:ind w:left="356" w:hanging="283"/>
              <w:rPr>
                <w:rFonts w:ascii="Arial" w:hAnsi="Arial" w:cs="Arial"/>
                <w:sz w:val="20"/>
                <w:szCs w:val="20"/>
              </w:rPr>
            </w:pPr>
            <w:r w:rsidRPr="00626F08">
              <w:rPr>
                <w:rFonts w:ascii="Arial" w:hAnsi="Arial" w:cs="Arial"/>
                <w:sz w:val="20"/>
                <w:szCs w:val="20"/>
              </w:rPr>
              <w:t>Naučiti kako kvalitetno rukovoditi razrednim odjelom</w:t>
            </w:r>
          </w:p>
          <w:p w:rsidR="001B578C" w:rsidRPr="00626F08" w:rsidRDefault="001B578C" w:rsidP="00574B65">
            <w:pPr>
              <w:pStyle w:val="ListParagraph"/>
              <w:numPr>
                <w:ilvl w:val="0"/>
                <w:numId w:val="14"/>
              </w:numPr>
              <w:tabs>
                <w:tab w:val="left" w:pos="2820"/>
              </w:tabs>
              <w:spacing w:after="0" w:line="240" w:lineRule="auto"/>
              <w:ind w:left="356" w:hanging="283"/>
              <w:rPr>
                <w:rFonts w:ascii="Arial" w:hAnsi="Arial" w:cs="Arial"/>
                <w:sz w:val="20"/>
                <w:szCs w:val="20"/>
              </w:rPr>
            </w:pPr>
            <w:r w:rsidRPr="00626F08">
              <w:rPr>
                <w:rFonts w:ascii="Arial" w:hAnsi="Arial" w:cs="Arial"/>
                <w:sz w:val="20"/>
                <w:szCs w:val="20"/>
              </w:rPr>
              <w:t>Provoditi pozitivnu disciplinu</w:t>
            </w:r>
          </w:p>
          <w:p w:rsidR="001B578C" w:rsidRPr="00626F08" w:rsidRDefault="001B578C" w:rsidP="00574B65">
            <w:pPr>
              <w:pStyle w:val="ListParagraph"/>
              <w:numPr>
                <w:ilvl w:val="0"/>
                <w:numId w:val="14"/>
              </w:numPr>
              <w:tabs>
                <w:tab w:val="left" w:pos="2820"/>
              </w:tabs>
              <w:spacing w:after="0" w:line="240" w:lineRule="auto"/>
              <w:ind w:left="356" w:hanging="283"/>
              <w:rPr>
                <w:rFonts w:ascii="Arial" w:hAnsi="Arial" w:cs="Arial"/>
                <w:sz w:val="20"/>
                <w:szCs w:val="20"/>
              </w:rPr>
            </w:pPr>
            <w:r w:rsidRPr="00626F08">
              <w:rPr>
                <w:rFonts w:ascii="Arial" w:hAnsi="Arial" w:cs="Arial"/>
                <w:sz w:val="20"/>
                <w:szCs w:val="20"/>
              </w:rPr>
              <w:t xml:space="preserve">Kvalitetno ocjenjivati poznavajući zakonitosti dokimologije </w:t>
            </w:r>
          </w:p>
          <w:p w:rsidR="001B578C" w:rsidRPr="00626F08" w:rsidRDefault="001B578C" w:rsidP="00574B65">
            <w:pPr>
              <w:pStyle w:val="ListParagraph"/>
              <w:numPr>
                <w:ilvl w:val="0"/>
                <w:numId w:val="14"/>
              </w:numPr>
              <w:tabs>
                <w:tab w:val="left" w:pos="2820"/>
              </w:tabs>
              <w:spacing w:after="0" w:line="240" w:lineRule="auto"/>
              <w:ind w:left="356" w:hanging="283"/>
              <w:rPr>
                <w:rFonts w:ascii="Arial" w:hAnsi="Arial" w:cs="Arial"/>
                <w:sz w:val="20"/>
                <w:szCs w:val="20"/>
              </w:rPr>
            </w:pPr>
            <w:r w:rsidRPr="00626F08">
              <w:rPr>
                <w:rFonts w:ascii="Arial" w:hAnsi="Arial" w:cs="Arial"/>
                <w:sz w:val="20"/>
                <w:szCs w:val="20"/>
              </w:rPr>
              <w:t>Prepoznati učenika s teškoćom u razvoju, tj. s posebnim potrebama</w:t>
            </w:r>
          </w:p>
          <w:p w:rsidR="001B578C" w:rsidRPr="00626F08" w:rsidRDefault="001B578C" w:rsidP="00574B65">
            <w:pPr>
              <w:pStyle w:val="ListParagraph"/>
              <w:numPr>
                <w:ilvl w:val="0"/>
                <w:numId w:val="14"/>
              </w:numPr>
              <w:tabs>
                <w:tab w:val="left" w:pos="2820"/>
              </w:tabs>
              <w:spacing w:after="0" w:line="240" w:lineRule="auto"/>
              <w:ind w:left="356" w:hanging="283"/>
              <w:rPr>
                <w:rFonts w:ascii="Arial" w:hAnsi="Arial" w:cs="Arial"/>
                <w:sz w:val="20"/>
                <w:szCs w:val="20"/>
              </w:rPr>
            </w:pPr>
            <w:r w:rsidRPr="00626F08">
              <w:rPr>
                <w:rFonts w:ascii="Arial" w:hAnsi="Arial" w:cs="Arial"/>
                <w:sz w:val="20"/>
                <w:szCs w:val="20"/>
              </w:rPr>
              <w:t>Djelovati preventivno u području različitih ovisnosti</w:t>
            </w: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1. Uvod u kolegij: pregled programa, pregled literature</w:t>
            </w:r>
            <w:r w:rsidR="00665B44" w:rsidRPr="00626F08">
              <w:rPr>
                <w:rFonts w:ascii="Arial" w:hAnsi="Arial" w:cs="Arial"/>
                <w:sz w:val="20"/>
                <w:szCs w:val="20"/>
              </w:rPr>
              <w:t xml:space="preserve">  (1P)</w:t>
            </w:r>
          </w:p>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2. Pamćenje i zaboravljanje, osnovne zakonitosti. Vrste pamćenja. Poremećaji pamćenja. Uzroci zaboravljanja</w:t>
            </w:r>
            <w:r w:rsidR="00665B44" w:rsidRPr="00626F08">
              <w:rPr>
                <w:rFonts w:ascii="Arial" w:hAnsi="Arial" w:cs="Arial"/>
                <w:sz w:val="20"/>
                <w:szCs w:val="20"/>
              </w:rPr>
              <w:t xml:space="preserve"> (1P)</w:t>
            </w:r>
          </w:p>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3. Učenje – elementi koji utječu na uspješnost: fiziološki činitelji: sposobnosti, dob, spol, umor.</w:t>
            </w:r>
            <w:r w:rsidR="00665B44" w:rsidRPr="00626F08">
              <w:rPr>
                <w:rFonts w:ascii="Arial" w:hAnsi="Arial" w:cs="Arial"/>
                <w:sz w:val="20"/>
                <w:szCs w:val="20"/>
              </w:rPr>
              <w:t xml:space="preserve"> (1P)</w:t>
            </w:r>
          </w:p>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4. Fizikalni činitelji: temperatura, vlažnost, osvjetljenje, buka, doba dana, mjesto učenja, mirisi i boje. Psihološki činitelji-motivacija-vrste motiviranosti u školskoj situaciji</w:t>
            </w:r>
            <w:r w:rsidR="00665B44" w:rsidRPr="00626F08">
              <w:rPr>
                <w:rFonts w:ascii="Arial" w:hAnsi="Arial" w:cs="Arial"/>
                <w:sz w:val="20"/>
                <w:szCs w:val="20"/>
              </w:rPr>
              <w:t xml:space="preserve"> (1P)</w:t>
            </w:r>
          </w:p>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 xml:space="preserve">5. Očekivanje uspjeha. Teorija očekivanja i vrijednosti. </w:t>
            </w:r>
            <w:r w:rsidR="00665B44" w:rsidRPr="00626F08">
              <w:rPr>
                <w:rFonts w:ascii="Arial" w:hAnsi="Arial" w:cs="Arial"/>
                <w:sz w:val="20"/>
                <w:szCs w:val="20"/>
              </w:rPr>
              <w:t>(1P)</w:t>
            </w:r>
          </w:p>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 xml:space="preserve">6. </w:t>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vanish/>
                <w:sz w:val="20"/>
                <w:szCs w:val="20"/>
              </w:rPr>
              <w:pgNum/>
            </w:r>
            <w:r w:rsidRPr="00626F08">
              <w:rPr>
                <w:rFonts w:ascii="Arial" w:hAnsi="Arial" w:cs="Arial"/>
                <w:sz w:val="20"/>
                <w:szCs w:val="20"/>
              </w:rPr>
              <w:t>Poučavatelj – poželjne karakteristike kao predavača i kao odgojitelja</w:t>
            </w:r>
            <w:r w:rsidRPr="00626F08">
              <w:rPr>
                <w:rFonts w:ascii="Arial" w:eastAsia="Times New Roman" w:hAnsi="Arial" w:cs="Arial"/>
                <w:sz w:val="20"/>
                <w:szCs w:val="20"/>
              </w:rPr>
              <w:t>.</w:t>
            </w:r>
            <w:r w:rsidR="00665B44" w:rsidRPr="00626F08">
              <w:rPr>
                <w:rFonts w:ascii="Arial" w:hAnsi="Arial" w:cs="Arial"/>
                <w:sz w:val="20"/>
                <w:szCs w:val="20"/>
              </w:rPr>
              <w:t xml:space="preserve"> (1P)</w:t>
            </w:r>
          </w:p>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7. Vrste čuvstvene atmosfere, načini rukovođenja učeničkim skupinama, vrste discipline</w:t>
            </w:r>
            <w:r w:rsidR="00665B44" w:rsidRPr="00626F08">
              <w:rPr>
                <w:rFonts w:ascii="Arial" w:hAnsi="Arial" w:cs="Arial"/>
                <w:sz w:val="20"/>
                <w:szCs w:val="20"/>
              </w:rPr>
              <w:t xml:space="preserve"> (1P)</w:t>
            </w:r>
          </w:p>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8. Podučavani – osobine ličnosti, mentalna kondicija, atribucije uspjeha i neuspjeha</w:t>
            </w:r>
            <w:r w:rsidR="00665B44" w:rsidRPr="00626F08">
              <w:rPr>
                <w:rFonts w:ascii="Arial" w:hAnsi="Arial" w:cs="Arial"/>
                <w:sz w:val="20"/>
                <w:szCs w:val="20"/>
              </w:rPr>
              <w:t xml:space="preserve"> (1P)</w:t>
            </w:r>
          </w:p>
          <w:p w:rsidR="001B578C" w:rsidRPr="00626F08" w:rsidRDefault="001B578C" w:rsidP="001B578C">
            <w:pPr>
              <w:tabs>
                <w:tab w:val="left" w:pos="2820"/>
              </w:tabs>
              <w:spacing w:after="0" w:line="240" w:lineRule="auto"/>
              <w:rPr>
                <w:rFonts w:ascii="Arial" w:eastAsia="Times New Roman" w:hAnsi="Arial" w:cs="Arial"/>
                <w:sz w:val="20"/>
                <w:szCs w:val="20"/>
              </w:rPr>
            </w:pPr>
            <w:r w:rsidRPr="00626F08">
              <w:rPr>
                <w:rFonts w:ascii="Arial" w:hAnsi="Arial" w:cs="Arial"/>
                <w:sz w:val="20"/>
                <w:szCs w:val="20"/>
              </w:rPr>
              <w:t>9. Učenje učenja – strategije učenja. Vještine učenja.</w:t>
            </w:r>
            <w:r w:rsidR="00665B44" w:rsidRPr="00626F08">
              <w:rPr>
                <w:rFonts w:ascii="Arial" w:hAnsi="Arial" w:cs="Arial"/>
                <w:sz w:val="20"/>
                <w:szCs w:val="20"/>
              </w:rPr>
              <w:t xml:space="preserve"> (1P)</w:t>
            </w:r>
          </w:p>
          <w:p w:rsidR="001B578C" w:rsidRPr="00626F08" w:rsidRDefault="001B578C" w:rsidP="001B578C">
            <w:pPr>
              <w:tabs>
                <w:tab w:val="left" w:pos="2820"/>
              </w:tabs>
              <w:spacing w:after="0" w:line="240" w:lineRule="auto"/>
              <w:rPr>
                <w:rFonts w:ascii="Arial" w:eastAsia="Times New Roman" w:hAnsi="Arial" w:cs="Arial"/>
                <w:sz w:val="20"/>
                <w:szCs w:val="20"/>
              </w:rPr>
            </w:pPr>
            <w:r w:rsidRPr="00626F08">
              <w:rPr>
                <w:rFonts w:ascii="Arial" w:eastAsia="Times New Roman" w:hAnsi="Arial" w:cs="Arial"/>
                <w:sz w:val="20"/>
                <w:szCs w:val="20"/>
              </w:rPr>
              <w:t>10.</w:t>
            </w:r>
            <w:r w:rsidRPr="00626F08">
              <w:rPr>
                <w:rFonts w:ascii="Arial" w:hAnsi="Arial" w:cs="Arial"/>
                <w:sz w:val="20"/>
                <w:szCs w:val="20"/>
              </w:rPr>
              <w:t xml:space="preserve"> Dokimologija – testovi znanja – standardizirani i zadaci objektivnog tipa</w:t>
            </w:r>
            <w:r w:rsidR="00665B44" w:rsidRPr="00626F08">
              <w:rPr>
                <w:rFonts w:ascii="Arial" w:hAnsi="Arial" w:cs="Arial"/>
                <w:sz w:val="20"/>
                <w:szCs w:val="20"/>
              </w:rPr>
              <w:t xml:space="preserve"> (1P)</w:t>
            </w:r>
          </w:p>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11. Nastavnik kao mjerni instrument – mjerne karakteristike (objektivnost, valjanost, dosljednost i osjetljivost).</w:t>
            </w:r>
            <w:r w:rsidR="00665B44" w:rsidRPr="00626F08">
              <w:rPr>
                <w:rFonts w:ascii="Arial" w:hAnsi="Arial" w:cs="Arial"/>
                <w:sz w:val="20"/>
                <w:szCs w:val="20"/>
              </w:rPr>
              <w:t xml:space="preserve"> (1P)</w:t>
            </w:r>
          </w:p>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 xml:space="preserve">12. Pogreške pri ocjenjivanju, vrste i uzroci- u nastavniku, u predmetu  mjerenja i načinu mjerenja znanja </w:t>
            </w:r>
            <w:r w:rsidR="00665B44" w:rsidRPr="00626F08">
              <w:rPr>
                <w:rFonts w:ascii="Arial" w:hAnsi="Arial" w:cs="Arial"/>
                <w:sz w:val="20"/>
                <w:szCs w:val="20"/>
              </w:rPr>
              <w:t xml:space="preserve"> (1P)</w:t>
            </w:r>
          </w:p>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13. Učenici s posebnim potrebama u redovnim školama: teškoće vida, sluha, glasa i govora, tjelesna invalidnost i kronične bolesti, snižene intelektualne sposobnosti i poremećaji u ponašanju.</w:t>
            </w:r>
            <w:r w:rsidR="00665B44" w:rsidRPr="00626F08">
              <w:rPr>
                <w:rFonts w:ascii="Arial" w:hAnsi="Arial" w:cs="Arial"/>
                <w:sz w:val="20"/>
                <w:szCs w:val="20"/>
              </w:rPr>
              <w:t xml:space="preserve"> (1P)</w:t>
            </w:r>
          </w:p>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14. Djeca s ADHD sindromom, tretman u školi</w:t>
            </w:r>
            <w:r w:rsidR="00665B44" w:rsidRPr="00626F08">
              <w:rPr>
                <w:rFonts w:ascii="Arial" w:hAnsi="Arial" w:cs="Arial"/>
                <w:sz w:val="20"/>
                <w:szCs w:val="20"/>
              </w:rPr>
              <w:t xml:space="preserve"> (1P)</w:t>
            </w:r>
          </w:p>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15.Vrste ovisnosti, vrste prevencije. Važnost primarne prevencije</w:t>
            </w:r>
            <w:r w:rsidR="006F051A" w:rsidRPr="00626F08">
              <w:rPr>
                <w:rFonts w:ascii="Arial" w:hAnsi="Arial" w:cs="Arial"/>
                <w:sz w:val="20"/>
                <w:szCs w:val="20"/>
              </w:rPr>
              <w:t>.</w:t>
            </w:r>
            <w:r w:rsidR="00665B44" w:rsidRPr="00626F08">
              <w:rPr>
                <w:rFonts w:ascii="Arial" w:hAnsi="Arial" w:cs="Arial"/>
                <w:sz w:val="20"/>
                <w:szCs w:val="20"/>
              </w:rPr>
              <w:t xml:space="preserve"> (1P)</w:t>
            </w:r>
          </w:p>
        </w:tc>
      </w:tr>
      <w:tr w:rsidR="001B578C" w:rsidRPr="00626F08" w:rsidTr="001B578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predavanja</w:t>
            </w:r>
          </w:p>
          <w:p w:rsidR="001B578C" w:rsidRPr="00626F08" w:rsidRDefault="001B578C" w:rsidP="001B578C">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1B578C" w:rsidRPr="00626F08" w:rsidRDefault="001B578C" w:rsidP="001B578C">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samostalni  zadaci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1B578C" w:rsidRPr="00626F08" w:rsidRDefault="001B578C" w:rsidP="001B578C">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5E1E20" w:rsidRPr="00626F08">
              <w:rPr>
                <w:rFonts w:ascii="Arial" w:hAnsi="Arial" w:cs="Arial"/>
                <w:sz w:val="20"/>
                <w:szCs w:val="20"/>
              </w:rPr>
              <w:fldChar w:fldCharType="end"/>
            </w:r>
            <w:r w:rsidRPr="00626F08">
              <w:rPr>
                <w:rFonts w:ascii="Arial" w:hAnsi="Arial" w:cs="Arial"/>
                <w:sz w:val="20"/>
                <w:szCs w:val="20"/>
              </w:rPr>
              <w:t xml:space="preserve"> (ostalo upisati)</w:t>
            </w:r>
          </w:p>
        </w:tc>
      </w:tr>
      <w:tr w:rsidR="001B578C" w:rsidRPr="00626F08" w:rsidTr="001B578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rPr>
            </w:pPr>
            <w:r w:rsidRPr="00626F08">
              <w:rPr>
                <w:rFonts w:ascii="Arial" w:hAnsi="Arial" w:cs="Arial"/>
                <w:sz w:val="20"/>
                <w:szCs w:val="20"/>
              </w:rPr>
              <w:t xml:space="preserve">Pohađanje nastave i aktivno sudjelovanje u seminarima </w:t>
            </w:r>
          </w:p>
        </w:tc>
      </w:tr>
      <w:tr w:rsidR="001B578C" w:rsidRPr="00626F08" w:rsidTr="001B578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 xml:space="preserve">(upisati udio u ECTS bodovima za svaku aktivnost tako da ukupni broj ECTS </w:t>
            </w:r>
            <w:r w:rsidRPr="00626F08">
              <w:rPr>
                <w:rFonts w:ascii="Arial" w:hAnsi="Arial" w:cs="Arial"/>
                <w:i/>
                <w:color w:val="000000"/>
                <w:sz w:val="20"/>
                <w:szCs w:val="20"/>
              </w:rPr>
              <w:lastRenderedPageBreak/>
              <w:t>bodova odgovara bodovnoj vrijednosti predmeta):</w:t>
            </w:r>
          </w:p>
        </w:tc>
        <w:tc>
          <w:tcPr>
            <w:tcW w:w="1677" w:type="dxa"/>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1B578C"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1B578C"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1B578C" w:rsidRPr="00626F08" w:rsidRDefault="001B578C" w:rsidP="001B578C">
            <w:pPr>
              <w:tabs>
                <w:tab w:val="left" w:pos="2820"/>
              </w:tabs>
              <w:spacing w:after="0"/>
              <w:rPr>
                <w:rFonts w:ascii="Arial" w:hAnsi="Arial" w:cs="Arial"/>
                <w:sz w:val="20"/>
                <w:szCs w:val="20"/>
              </w:rPr>
            </w:pP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r w:rsidR="001B578C"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r w:rsidR="001B578C"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B578C" w:rsidRPr="00626F08" w:rsidRDefault="00DE22A2" w:rsidP="001B578C">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w:t>
            </w:r>
            <w:r w:rsidR="001B578C" w:rsidRPr="00626F08">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pohađanje nastave 10%</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aktivnost u seminarima 15%</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završni ispit 75</w:t>
            </w:r>
            <w:r w:rsidR="006F051A" w:rsidRPr="00626F08">
              <w:rPr>
                <w:rFonts w:ascii="Arial" w:hAnsi="Arial" w:cs="Arial"/>
                <w:sz w:val="20"/>
                <w:szCs w:val="20"/>
              </w:rPr>
              <w:t>%</w:t>
            </w:r>
          </w:p>
          <w:p w:rsidR="001B578C" w:rsidRPr="00626F08" w:rsidRDefault="001B578C" w:rsidP="001B578C">
            <w:pPr>
              <w:tabs>
                <w:tab w:val="left" w:pos="2820"/>
              </w:tabs>
              <w:spacing w:after="0"/>
              <w:rPr>
                <w:rFonts w:ascii="Arial" w:hAnsi="Arial" w:cs="Arial"/>
                <w:sz w:val="20"/>
                <w:szCs w:val="20"/>
              </w:rPr>
            </w:pPr>
          </w:p>
        </w:tc>
      </w:tr>
      <w:tr w:rsidR="001B578C" w:rsidRPr="00626F08" w:rsidTr="001B578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pStyle w:val="BodyTextIndent3"/>
              <w:ind w:left="782" w:hanging="782"/>
              <w:rPr>
                <w:rFonts w:ascii="Arial" w:hAnsi="Arial" w:cs="Arial"/>
                <w:sz w:val="20"/>
              </w:rPr>
            </w:pPr>
            <w:r w:rsidRPr="00626F08">
              <w:rPr>
                <w:rFonts w:ascii="Arial" w:hAnsi="Arial" w:cs="Arial"/>
                <w:sz w:val="20"/>
              </w:rPr>
              <w:t>V. Andrilović, M. Čudina: Psihologija učenja i nastave, Školska knjiga, Zgb, 1985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pStyle w:val="BodyText"/>
              <w:spacing w:line="240" w:lineRule="auto"/>
              <w:ind w:left="782" w:hanging="782"/>
              <w:rPr>
                <w:rFonts w:ascii="Arial" w:hAnsi="Arial" w:cs="Arial"/>
                <w:color w:val="000000"/>
                <w:sz w:val="20"/>
                <w:szCs w:val="20"/>
              </w:rPr>
            </w:pPr>
            <w:r w:rsidRPr="00626F08">
              <w:rPr>
                <w:rFonts w:ascii="Arial" w:hAnsi="Arial" w:cs="Arial"/>
                <w:sz w:val="20"/>
                <w:szCs w:val="20"/>
              </w:rPr>
              <w:t>T. Grgin:  Edukacijska psihologija, Naklada  "Slap", Jastrebarsko, 1997.</w:t>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ind w:left="782" w:hanging="709"/>
              <w:rPr>
                <w:rFonts w:ascii="Arial" w:hAnsi="Arial" w:cs="Arial"/>
                <w:color w:val="000000"/>
                <w:sz w:val="20"/>
                <w:szCs w:val="20"/>
              </w:rPr>
            </w:pPr>
            <w:r w:rsidRPr="00626F08">
              <w:rPr>
                <w:rFonts w:ascii="Arial" w:hAnsi="Arial" w:cs="Arial"/>
                <w:sz w:val="20"/>
                <w:szCs w:val="20"/>
              </w:rPr>
              <w:t>M.Nazor: Psihologija odgoja i obrazovanja 2(skripta)</w:t>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x</w:t>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ind w:left="782" w:hanging="782"/>
              <w:rPr>
                <w:rFonts w:ascii="Arial" w:hAnsi="Arial" w:cs="Arial"/>
                <w:color w:val="000000"/>
                <w:sz w:val="20"/>
                <w:szCs w:val="20"/>
              </w:rPr>
            </w:pPr>
            <w:r w:rsidRPr="00626F08">
              <w:rPr>
                <w:rFonts w:ascii="Arial" w:hAnsi="Arial" w:cs="Arial"/>
                <w:sz w:val="20"/>
                <w:szCs w:val="20"/>
              </w:rPr>
              <w:t>T. Grgin:  Školska dokimologija,  Školska knjiga, Zgb., 1986.</w:t>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p>
        </w:tc>
      </w:tr>
      <w:tr w:rsidR="001B578C" w:rsidRPr="00626F08" w:rsidTr="001B578C">
        <w:trPr>
          <w:trHeight w:val="60"/>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p>
        </w:tc>
      </w:tr>
      <w:tr w:rsidR="001B578C" w:rsidRPr="00626F08" w:rsidTr="001B578C">
        <w:trPr>
          <w:trHeight w:val="3899"/>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1B578C" w:rsidRPr="00626F08" w:rsidRDefault="001B578C" w:rsidP="001B578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B578C" w:rsidRPr="00626F08" w:rsidRDefault="001B578C" w:rsidP="001B578C">
            <w:pPr>
              <w:spacing w:after="0" w:line="240" w:lineRule="auto"/>
              <w:ind w:left="1349" w:hanging="1349"/>
              <w:jc w:val="both"/>
              <w:rPr>
                <w:rFonts w:ascii="Arial" w:hAnsi="Arial" w:cs="Arial"/>
                <w:b/>
                <w:sz w:val="20"/>
                <w:szCs w:val="20"/>
              </w:rPr>
            </w:pPr>
            <w:r w:rsidRPr="00626F08">
              <w:rPr>
                <w:rFonts w:ascii="Arial" w:hAnsi="Arial" w:cs="Arial"/>
                <w:sz w:val="20"/>
                <w:szCs w:val="20"/>
              </w:rPr>
              <w:t xml:space="preserve">I. Brdar, M. Rijavec: Što učiniti kad dijete dobije lošu ocjenu, IEP, Zgb., 1998.  </w:t>
            </w:r>
          </w:p>
          <w:p w:rsidR="001B578C" w:rsidRPr="00626F08" w:rsidRDefault="001B578C" w:rsidP="001B578C">
            <w:pPr>
              <w:spacing w:after="0" w:line="240" w:lineRule="auto"/>
              <w:ind w:left="2268" w:right="-1039" w:hanging="2268"/>
              <w:jc w:val="both"/>
              <w:rPr>
                <w:rFonts w:ascii="Arial" w:hAnsi="Arial" w:cs="Arial"/>
                <w:sz w:val="20"/>
                <w:szCs w:val="20"/>
              </w:rPr>
            </w:pPr>
            <w:r w:rsidRPr="00626F08">
              <w:rPr>
                <w:rFonts w:ascii="Arial" w:hAnsi="Arial" w:cs="Arial"/>
                <w:sz w:val="20"/>
                <w:szCs w:val="20"/>
              </w:rPr>
              <w:t>M.Čudina-Obradović: Nadrenost-razumijevanje, prepoznavanje i razvijanje,</w:t>
            </w:r>
          </w:p>
          <w:p w:rsidR="001B578C" w:rsidRPr="00626F08" w:rsidRDefault="001B578C" w:rsidP="001B578C">
            <w:pPr>
              <w:spacing w:after="0" w:line="240" w:lineRule="auto"/>
              <w:ind w:left="2268" w:right="-1039" w:hanging="2268"/>
              <w:jc w:val="both"/>
              <w:rPr>
                <w:rFonts w:ascii="Arial" w:hAnsi="Arial" w:cs="Arial"/>
                <w:sz w:val="20"/>
                <w:szCs w:val="20"/>
              </w:rPr>
            </w:pPr>
            <w:r w:rsidRPr="00626F08">
              <w:rPr>
                <w:rFonts w:ascii="Arial" w:hAnsi="Arial" w:cs="Arial"/>
                <w:sz w:val="20"/>
                <w:szCs w:val="20"/>
              </w:rPr>
              <w:t xml:space="preserve">                       Školska knjiga, Zgb., 1990.</w:t>
            </w:r>
          </w:p>
          <w:p w:rsidR="001B578C" w:rsidRPr="00626F08" w:rsidRDefault="001B578C" w:rsidP="001B578C">
            <w:pPr>
              <w:spacing w:after="0" w:line="240" w:lineRule="auto"/>
              <w:jc w:val="both"/>
              <w:rPr>
                <w:rFonts w:ascii="Arial" w:hAnsi="Arial" w:cs="Arial"/>
                <w:sz w:val="20"/>
                <w:szCs w:val="20"/>
              </w:rPr>
            </w:pPr>
            <w:r w:rsidRPr="00626F08">
              <w:rPr>
                <w:rFonts w:ascii="Arial" w:hAnsi="Arial" w:cs="Arial"/>
                <w:sz w:val="20"/>
                <w:szCs w:val="20"/>
              </w:rPr>
              <w:t>D. C. Gossen: Restitucija-preobrazba školske discipline, Alinea, Zgb., 1994.</w:t>
            </w:r>
          </w:p>
          <w:p w:rsidR="001B578C" w:rsidRPr="00626F08" w:rsidRDefault="001B578C" w:rsidP="001B578C">
            <w:pPr>
              <w:spacing w:after="0" w:line="240" w:lineRule="auto"/>
              <w:jc w:val="both"/>
              <w:rPr>
                <w:rFonts w:ascii="Arial" w:hAnsi="Arial" w:cs="Arial"/>
                <w:sz w:val="20"/>
                <w:szCs w:val="20"/>
              </w:rPr>
            </w:pPr>
            <w:r w:rsidRPr="00626F08">
              <w:rPr>
                <w:rFonts w:ascii="Arial" w:hAnsi="Arial" w:cs="Arial"/>
                <w:sz w:val="20"/>
                <w:szCs w:val="20"/>
              </w:rPr>
              <w:t>J. Janković: Zločesti đaci genijalci, Alinea, Zgb., 1996.</w:t>
            </w:r>
          </w:p>
          <w:p w:rsidR="001B578C" w:rsidRPr="00626F08" w:rsidRDefault="001B578C" w:rsidP="001B578C">
            <w:pPr>
              <w:spacing w:after="0" w:line="240" w:lineRule="auto"/>
              <w:jc w:val="both"/>
              <w:rPr>
                <w:rFonts w:ascii="Arial" w:hAnsi="Arial" w:cs="Arial"/>
                <w:sz w:val="20"/>
                <w:szCs w:val="20"/>
              </w:rPr>
            </w:pPr>
            <w:r w:rsidRPr="00626F08">
              <w:rPr>
                <w:rFonts w:ascii="Arial" w:hAnsi="Arial" w:cs="Arial"/>
                <w:sz w:val="20"/>
                <w:szCs w:val="20"/>
              </w:rPr>
              <w:t>D. Lalić, M. Nazor: Narkomani: smrtopisi, Alinea, Zgb, 1997.</w:t>
            </w:r>
          </w:p>
          <w:p w:rsidR="001B578C" w:rsidRPr="00626F08" w:rsidRDefault="001B578C" w:rsidP="001B578C">
            <w:pPr>
              <w:spacing w:after="0" w:line="240" w:lineRule="auto"/>
              <w:ind w:left="1349" w:hanging="1276"/>
              <w:jc w:val="both"/>
              <w:rPr>
                <w:rFonts w:ascii="Arial" w:hAnsi="Arial" w:cs="Arial"/>
                <w:sz w:val="20"/>
                <w:szCs w:val="20"/>
              </w:rPr>
            </w:pPr>
            <w:r w:rsidRPr="00626F08">
              <w:rPr>
                <w:rFonts w:ascii="Arial" w:hAnsi="Arial" w:cs="Arial"/>
                <w:sz w:val="20"/>
                <w:szCs w:val="20"/>
              </w:rPr>
              <w:t>P. Zarevski: Psihologija učenja i pamćenja,  Naklada  "Slap", Jastrebarsko, 1997.</w:t>
            </w:r>
          </w:p>
          <w:p w:rsidR="001B578C" w:rsidRPr="00626F08" w:rsidRDefault="001B578C" w:rsidP="001B578C">
            <w:pPr>
              <w:pStyle w:val="BodyTextIndent"/>
              <w:spacing w:after="0" w:line="240" w:lineRule="auto"/>
              <w:ind w:left="1349" w:hanging="1276"/>
              <w:rPr>
                <w:rFonts w:ascii="Arial" w:hAnsi="Arial" w:cs="Arial"/>
                <w:sz w:val="20"/>
                <w:szCs w:val="20"/>
              </w:rPr>
            </w:pPr>
            <w:r w:rsidRPr="00626F08">
              <w:rPr>
                <w:rFonts w:ascii="Arial" w:hAnsi="Arial" w:cs="Arial"/>
                <w:sz w:val="20"/>
                <w:szCs w:val="20"/>
              </w:rPr>
              <w:t>V. Vizek Vidović, M. Rijavec, V. Vlahović-Štetić, D. Miljković: Psihologijaobrazovanja, IEP-Vern, Zgb.,2003.</w:t>
            </w:r>
          </w:p>
          <w:p w:rsidR="001B578C" w:rsidRPr="00626F08" w:rsidRDefault="001B578C" w:rsidP="001B578C">
            <w:pPr>
              <w:spacing w:after="0" w:line="240" w:lineRule="auto"/>
              <w:jc w:val="both"/>
              <w:rPr>
                <w:rFonts w:ascii="Arial" w:hAnsi="Arial" w:cs="Arial"/>
                <w:sz w:val="20"/>
                <w:szCs w:val="20"/>
              </w:rPr>
            </w:pPr>
            <w:r w:rsidRPr="00626F08">
              <w:rPr>
                <w:rFonts w:ascii="Arial" w:hAnsi="Arial" w:cs="Arial"/>
                <w:sz w:val="20"/>
                <w:szCs w:val="20"/>
              </w:rPr>
              <w:t>D. Wood: Kako djeca misle i uče, Educa, Zgb., 1995.</w:t>
            </w:r>
          </w:p>
          <w:p w:rsidR="001B578C" w:rsidRPr="00626F08" w:rsidRDefault="001B578C" w:rsidP="001B578C">
            <w:pPr>
              <w:tabs>
                <w:tab w:val="left" w:pos="2820"/>
              </w:tabs>
              <w:spacing w:after="0" w:line="240" w:lineRule="auto"/>
              <w:ind w:left="73"/>
              <w:rPr>
                <w:rFonts w:ascii="Arial" w:hAnsi="Arial" w:cs="Arial"/>
                <w:sz w:val="20"/>
                <w:szCs w:val="20"/>
              </w:rPr>
            </w:pPr>
            <w:r w:rsidRPr="00626F08">
              <w:rPr>
                <w:rFonts w:ascii="Arial" w:hAnsi="Arial" w:cs="Arial"/>
                <w:sz w:val="20"/>
                <w:szCs w:val="20"/>
              </w:rPr>
              <w:t>X x xxx  Psihologijski rječnik, Prosvjeta, Zgb., 1992.</w:t>
            </w:r>
          </w:p>
          <w:p w:rsidR="001B578C" w:rsidRPr="00626F08" w:rsidRDefault="001B578C" w:rsidP="001B578C">
            <w:pPr>
              <w:tabs>
                <w:tab w:val="left" w:pos="2820"/>
              </w:tabs>
              <w:spacing w:after="0"/>
              <w:rPr>
                <w:rFonts w:ascii="Arial" w:hAnsi="Arial" w:cs="Arial"/>
                <w:sz w:val="20"/>
                <w:szCs w:val="20"/>
              </w:rPr>
            </w:pP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B578C" w:rsidRPr="00626F08" w:rsidRDefault="001B578C" w:rsidP="00F11BF6">
            <w:pPr>
              <w:tabs>
                <w:tab w:val="left" w:pos="2820"/>
              </w:tabs>
              <w:spacing w:after="0"/>
              <w:rPr>
                <w:rFonts w:ascii="Arial" w:hAnsi="Arial" w:cs="Arial"/>
                <w:sz w:val="20"/>
                <w:szCs w:val="20"/>
              </w:rPr>
            </w:pPr>
            <w:r w:rsidRPr="00626F08">
              <w:rPr>
                <w:rFonts w:ascii="Arial" w:hAnsi="Arial" w:cs="Arial"/>
                <w:sz w:val="20"/>
                <w:szCs w:val="20"/>
              </w:rPr>
              <w:t>Konzultacije, ankete studenata</w:t>
            </w: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p>
        </w:tc>
      </w:tr>
    </w:tbl>
    <w:p w:rsidR="001B578C" w:rsidRPr="00626F08" w:rsidRDefault="001B578C" w:rsidP="001B578C">
      <w:pPr>
        <w:rPr>
          <w:rFonts w:ascii="Arial" w:hAnsi="Arial" w:cs="Arial"/>
          <w:sz w:val="20"/>
          <w:szCs w:val="20"/>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681"/>
        <w:gridCol w:w="1004"/>
        <w:gridCol w:w="709"/>
        <w:gridCol w:w="425"/>
        <w:gridCol w:w="975"/>
        <w:gridCol w:w="159"/>
        <w:gridCol w:w="567"/>
        <w:gridCol w:w="518"/>
        <w:gridCol w:w="188"/>
        <w:gridCol w:w="287"/>
        <w:gridCol w:w="425"/>
        <w:gridCol w:w="618"/>
      </w:tblGrid>
      <w:tr w:rsidR="001B578C" w:rsidRPr="00626F08" w:rsidTr="001B578C">
        <w:tc>
          <w:tcPr>
            <w:tcW w:w="1908"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B578C" w:rsidRPr="00626F08" w:rsidRDefault="001B578C" w:rsidP="001B578C">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56"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rsidR="001B578C" w:rsidRPr="00626F08" w:rsidRDefault="001B578C" w:rsidP="001B578C">
            <w:pPr>
              <w:spacing w:before="60" w:after="60" w:line="240" w:lineRule="auto"/>
              <w:rPr>
                <w:rFonts w:ascii="Arial" w:hAnsi="Arial" w:cs="Arial"/>
                <w:b/>
                <w:sz w:val="20"/>
                <w:szCs w:val="20"/>
              </w:rPr>
            </w:pPr>
            <w:r w:rsidRPr="00626F08">
              <w:rPr>
                <w:rFonts w:ascii="Arial" w:hAnsi="Arial" w:cs="Arial"/>
                <w:b/>
                <w:sz w:val="20"/>
                <w:szCs w:val="20"/>
              </w:rPr>
              <w:t xml:space="preserve">Pedagogija </w:t>
            </w:r>
            <w:r w:rsidR="00665B44" w:rsidRPr="00626F08">
              <w:rPr>
                <w:rFonts w:ascii="Arial" w:hAnsi="Arial" w:cs="Arial"/>
                <w:b/>
                <w:sz w:val="20"/>
                <w:szCs w:val="20"/>
              </w:rPr>
              <w:t>II</w:t>
            </w:r>
          </w:p>
        </w:tc>
      </w:tr>
      <w:tr w:rsidR="001B578C" w:rsidRPr="00626F08" w:rsidTr="001B578C">
        <w:tc>
          <w:tcPr>
            <w:tcW w:w="1908" w:type="dxa"/>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685" w:type="dxa"/>
            <w:gridSpan w:val="2"/>
            <w:tcBorders>
              <w:top w:val="single" w:sz="12" w:space="0" w:color="auto"/>
              <w:right w:val="single" w:sz="12" w:space="0" w:color="auto"/>
            </w:tcBorders>
            <w:tcMar>
              <w:left w:w="57" w:type="dxa"/>
              <w:right w:w="57" w:type="dxa"/>
            </w:tcMar>
          </w:tcPr>
          <w:p w:rsidR="001B578C" w:rsidRPr="00626F08" w:rsidRDefault="0017616E" w:rsidP="001B578C">
            <w:pPr>
              <w:spacing w:after="0" w:line="240" w:lineRule="auto"/>
              <w:rPr>
                <w:rFonts w:ascii="Arial" w:hAnsi="Arial" w:cs="Arial"/>
                <w:sz w:val="20"/>
                <w:szCs w:val="20"/>
              </w:rPr>
            </w:pPr>
            <w:r w:rsidRPr="00626F08">
              <w:rPr>
                <w:rFonts w:ascii="Arial" w:hAnsi="Arial" w:cs="Arial"/>
                <w:sz w:val="20"/>
                <w:szCs w:val="20"/>
              </w:rPr>
              <w:t>UAL</w:t>
            </w:r>
            <w:r w:rsidR="001B578C" w:rsidRPr="00626F08">
              <w:rPr>
                <w:rFonts w:ascii="Arial" w:hAnsi="Arial" w:cs="Arial"/>
                <w:sz w:val="20"/>
                <w:szCs w:val="20"/>
              </w:rPr>
              <w:t>80F</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1B578C" w:rsidRPr="00626F08" w:rsidRDefault="001B578C" w:rsidP="00665B44">
            <w:pPr>
              <w:spacing w:after="0" w:line="240" w:lineRule="auto"/>
              <w:rPr>
                <w:rFonts w:ascii="Arial" w:hAnsi="Arial" w:cs="Arial"/>
                <w:sz w:val="20"/>
                <w:szCs w:val="20"/>
              </w:rPr>
            </w:pPr>
            <w:r w:rsidRPr="00626F08">
              <w:rPr>
                <w:rFonts w:ascii="Arial" w:hAnsi="Arial" w:cs="Arial"/>
                <w:sz w:val="20"/>
                <w:szCs w:val="20"/>
              </w:rPr>
              <w:t>1</w:t>
            </w:r>
            <w:r w:rsidR="00665B44" w:rsidRPr="00626F08">
              <w:rPr>
                <w:rFonts w:ascii="Arial" w:hAnsi="Arial" w:cs="Arial"/>
                <w:sz w:val="20"/>
                <w:szCs w:val="20"/>
              </w:rPr>
              <w:t>/II.</w:t>
            </w:r>
          </w:p>
        </w:tc>
      </w:tr>
      <w:tr w:rsidR="001B578C" w:rsidRPr="00626F08" w:rsidTr="001B578C">
        <w:tc>
          <w:tcPr>
            <w:tcW w:w="1908" w:type="dxa"/>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685" w:type="dxa"/>
            <w:gridSpan w:val="2"/>
            <w:tcBorders>
              <w:bottom w:val="single" w:sz="12" w:space="0" w:color="auto"/>
              <w:right w:val="single" w:sz="12" w:space="0" w:color="auto"/>
            </w:tcBorders>
            <w:tcMar>
              <w:left w:w="57" w:type="dxa"/>
              <w:right w:w="57" w:type="dxa"/>
            </w:tcMar>
          </w:tcPr>
          <w:p w:rsidR="001B578C" w:rsidRPr="00626F08" w:rsidRDefault="006F4FBC" w:rsidP="006F4FBC">
            <w:pPr>
              <w:spacing w:after="0" w:line="240" w:lineRule="auto"/>
              <w:rPr>
                <w:rFonts w:ascii="Arial" w:hAnsi="Arial" w:cs="Arial"/>
                <w:sz w:val="20"/>
                <w:szCs w:val="20"/>
              </w:rPr>
            </w:pPr>
            <w:r w:rsidRPr="00626F08">
              <w:rPr>
                <w:rFonts w:ascii="Arial" w:hAnsi="Arial" w:cs="Arial"/>
                <w:sz w:val="20"/>
                <w:szCs w:val="20"/>
              </w:rPr>
              <w:t>doc.</w:t>
            </w:r>
            <w:r w:rsidR="001B578C" w:rsidRPr="00626F08">
              <w:rPr>
                <w:rFonts w:ascii="Arial" w:hAnsi="Arial" w:cs="Arial"/>
                <w:sz w:val="20"/>
                <w:szCs w:val="20"/>
              </w:rPr>
              <w:t>dr.sc. Antun Arbunić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 xml:space="preserve">Bodovna vrijednost </w:t>
            </w:r>
            <w:r w:rsidRPr="00626F08">
              <w:rPr>
                <w:rFonts w:ascii="Arial" w:hAnsi="Arial" w:cs="Arial"/>
                <w:sz w:val="20"/>
                <w:szCs w:val="20"/>
              </w:rPr>
              <w:lastRenderedPageBreak/>
              <w:t>(ECTS)</w:t>
            </w:r>
          </w:p>
        </w:tc>
        <w:tc>
          <w:tcPr>
            <w:tcW w:w="2762" w:type="dxa"/>
            <w:gridSpan w:val="7"/>
            <w:tcBorders>
              <w:bottom w:val="single" w:sz="12" w:space="0" w:color="auto"/>
              <w:right w:val="single" w:sz="12" w:space="0" w:color="auto"/>
            </w:tcBorders>
            <w:tcMar>
              <w:left w:w="57" w:type="dxa"/>
              <w:right w:w="57" w:type="dxa"/>
            </w:tcMar>
          </w:tcPr>
          <w:p w:rsidR="001B578C" w:rsidRPr="00626F08" w:rsidRDefault="001B578C" w:rsidP="00665B44">
            <w:pPr>
              <w:spacing w:after="0" w:line="240" w:lineRule="auto"/>
              <w:rPr>
                <w:rFonts w:ascii="Arial" w:hAnsi="Arial" w:cs="Arial"/>
                <w:sz w:val="20"/>
                <w:szCs w:val="20"/>
              </w:rPr>
            </w:pPr>
          </w:p>
          <w:p w:rsidR="001B578C" w:rsidRPr="00626F08" w:rsidRDefault="001B578C" w:rsidP="00665B44">
            <w:pPr>
              <w:spacing w:after="0" w:line="240" w:lineRule="auto"/>
              <w:rPr>
                <w:rFonts w:ascii="Arial" w:hAnsi="Arial" w:cs="Arial"/>
                <w:sz w:val="20"/>
                <w:szCs w:val="20"/>
              </w:rPr>
            </w:pPr>
            <w:r w:rsidRPr="00626F08">
              <w:rPr>
                <w:rFonts w:ascii="Arial" w:hAnsi="Arial" w:cs="Arial"/>
                <w:sz w:val="20"/>
                <w:szCs w:val="20"/>
              </w:rPr>
              <w:lastRenderedPageBreak/>
              <w:t>2</w:t>
            </w:r>
          </w:p>
        </w:tc>
      </w:tr>
      <w:tr w:rsidR="001B578C" w:rsidRPr="00626F08" w:rsidTr="001B578C">
        <w:trPr>
          <w:trHeight w:val="345"/>
        </w:trPr>
        <w:tc>
          <w:tcPr>
            <w:tcW w:w="1908" w:type="dxa"/>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lastRenderedPageBreak/>
              <w:t>Suradnici</w:t>
            </w:r>
          </w:p>
        </w:tc>
        <w:tc>
          <w:tcPr>
            <w:tcW w:w="2685" w:type="dxa"/>
            <w:gridSpan w:val="2"/>
            <w:vMerge w:val="restart"/>
            <w:tcBorders>
              <w:right w:val="single" w:sz="12" w:space="0" w:color="auto"/>
            </w:tcBorders>
            <w:tcMar>
              <w:left w:w="57" w:type="dxa"/>
              <w:right w:w="57" w:type="dxa"/>
            </w:tcMar>
          </w:tcPr>
          <w:p w:rsidR="001B578C" w:rsidRPr="00626F08" w:rsidRDefault="001B578C" w:rsidP="001B578C">
            <w:pPr>
              <w:spacing w:after="0" w:line="240" w:lineRule="auto"/>
              <w:jc w:val="center"/>
              <w:rPr>
                <w:rFonts w:ascii="Arial" w:hAnsi="Arial" w:cs="Arial"/>
                <w:sz w:val="20"/>
                <w:szCs w:val="20"/>
              </w:rPr>
            </w:pPr>
          </w:p>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w:t>
            </w:r>
          </w:p>
        </w:tc>
        <w:tc>
          <w:tcPr>
            <w:tcW w:w="2109" w:type="dxa"/>
            <w:gridSpan w:val="3"/>
            <w:vMerge w:val="restart"/>
            <w:tcBorders>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T</w:t>
            </w:r>
          </w:p>
        </w:tc>
      </w:tr>
      <w:tr w:rsidR="001B578C" w:rsidRPr="00626F08" w:rsidTr="001B578C">
        <w:trPr>
          <w:trHeight w:val="345"/>
        </w:trPr>
        <w:tc>
          <w:tcPr>
            <w:tcW w:w="1908" w:type="dxa"/>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p>
        </w:tc>
        <w:tc>
          <w:tcPr>
            <w:tcW w:w="2685" w:type="dxa"/>
            <w:gridSpan w:val="2"/>
            <w:vMerge/>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15</w:t>
            </w:r>
          </w:p>
        </w:tc>
        <w:tc>
          <w:tcPr>
            <w:tcW w:w="712" w:type="dxa"/>
            <w:gridSpan w:val="2"/>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w:t>
            </w:r>
          </w:p>
        </w:tc>
        <w:tc>
          <w:tcPr>
            <w:tcW w:w="618" w:type="dxa"/>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w:t>
            </w:r>
          </w:p>
        </w:tc>
      </w:tr>
      <w:tr w:rsidR="001B578C" w:rsidRPr="00626F08" w:rsidTr="001B578C">
        <w:tc>
          <w:tcPr>
            <w:tcW w:w="1908" w:type="dxa"/>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Status predmeta</w:t>
            </w:r>
          </w:p>
        </w:tc>
        <w:tc>
          <w:tcPr>
            <w:tcW w:w="2685" w:type="dxa"/>
            <w:gridSpan w:val="2"/>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 xml:space="preserve">Postotak primjene </w:t>
            </w:r>
          </w:p>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 xml:space="preserve">e-učenja </w:t>
            </w:r>
          </w:p>
        </w:tc>
        <w:tc>
          <w:tcPr>
            <w:tcW w:w="2762" w:type="dxa"/>
            <w:gridSpan w:val="7"/>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w:t>
            </w:r>
          </w:p>
        </w:tc>
      </w:tr>
      <w:tr w:rsidR="001B578C" w:rsidRPr="00626F08" w:rsidTr="001B578C">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B578C" w:rsidRPr="00626F08" w:rsidRDefault="001B578C" w:rsidP="001B578C">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1B578C" w:rsidRPr="00626F08" w:rsidTr="001B578C">
        <w:tc>
          <w:tcPr>
            <w:tcW w:w="1908" w:type="dxa"/>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6" w:type="dxa"/>
            <w:gridSpan w:val="12"/>
            <w:tcBorders>
              <w:top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Upoznati studente s mogućnošću pedagoškog djelovanja. Uočavanje: međuuvjetovanosti djelovanja nasljeđa, okoline i aktivnosti pojedinca za razvoj; međuuvjetovanosti i pretežitosti razvoja pojedinih aspekata ličnosti – kognitivno, afektivno, psihomotorno; faznosti i specifičnosti razvoja pojedinih aspekata ličnosti. Prepoznavanje i razlikovanje pojedinih iskaza ličnosti s obzirom na područja razvoja.</w:t>
            </w:r>
          </w:p>
        </w:tc>
      </w:tr>
      <w:tr w:rsidR="001B578C" w:rsidRPr="00626F08" w:rsidTr="001B578C">
        <w:tc>
          <w:tcPr>
            <w:tcW w:w="1908" w:type="dxa"/>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6" w:type="dxa"/>
            <w:gridSpan w:val="12"/>
            <w:tcBorders>
              <w:right w:val="single" w:sz="12" w:space="0" w:color="auto"/>
            </w:tcBorders>
            <w:tcMar>
              <w:left w:w="57" w:type="dxa"/>
              <w:right w:w="57" w:type="dxa"/>
            </w:tcMar>
          </w:tcPr>
          <w:p w:rsidR="001B578C" w:rsidRPr="00626F08" w:rsidRDefault="00F11BF6" w:rsidP="001B578C">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626F08">
              <w:rPr>
                <w:rFonts w:ascii="Arial" w:hAnsi="Arial" w:cs="Arial"/>
                <w:sz w:val="20"/>
                <w:szCs w:val="20"/>
              </w:rPr>
              <w:t xml:space="preserve">Pedagogija </w:t>
            </w:r>
            <w:r>
              <w:rPr>
                <w:rFonts w:ascii="Arial" w:hAnsi="Arial" w:cs="Arial"/>
                <w:sz w:val="20"/>
                <w:szCs w:val="20"/>
              </w:rPr>
              <w:t xml:space="preserve">I </w:t>
            </w:r>
            <w:r w:rsidRPr="00667252">
              <w:rPr>
                <w:rFonts w:ascii="Arial" w:hAnsi="Arial" w:cs="Arial"/>
                <w:color w:val="000000"/>
                <w:sz w:val="20"/>
                <w:szCs w:val="20"/>
                <w:shd w:val="clear" w:color="auto" w:fill="FFFFFF"/>
              </w:rPr>
              <w:t>(potpis nositelja kolegija)</w:t>
            </w:r>
            <w:r w:rsidRPr="00667252">
              <w:rPr>
                <w:rFonts w:ascii="Arial" w:hAnsi="Arial" w:cs="Arial"/>
                <w:color w:val="000000"/>
                <w:sz w:val="20"/>
                <w:szCs w:val="20"/>
              </w:rPr>
              <w:br/>
            </w:r>
          </w:p>
          <w:p w:rsidR="001B578C" w:rsidRPr="00626F08" w:rsidRDefault="001B578C" w:rsidP="001B578C">
            <w:pPr>
              <w:tabs>
                <w:tab w:val="left" w:pos="2820"/>
              </w:tabs>
              <w:spacing w:after="0"/>
              <w:rPr>
                <w:rFonts w:ascii="Arial" w:hAnsi="Arial" w:cs="Arial"/>
                <w:sz w:val="20"/>
                <w:szCs w:val="20"/>
              </w:rPr>
            </w:pPr>
          </w:p>
        </w:tc>
      </w:tr>
      <w:tr w:rsidR="001B578C" w:rsidRPr="00626F08" w:rsidTr="001B578C">
        <w:tc>
          <w:tcPr>
            <w:tcW w:w="1908" w:type="dxa"/>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6" w:type="dxa"/>
            <w:gridSpan w:val="12"/>
            <w:tcBorders>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Student će nakon položenog kolegija Pedagogija 2 moći :</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1. shvatiti mnogostrukost čimbenika pedagoškog djelovanja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2. razlikovati različite aspekte pedagoškog djelovanja i njihove iskaze</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3. shvatiti različitosti područja pedagoškog djelovanja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4. uočiti dosege i ogr</w:t>
            </w:r>
            <w:r w:rsidR="006F051A" w:rsidRPr="00626F08">
              <w:rPr>
                <w:rFonts w:ascii="Arial" w:hAnsi="Arial" w:cs="Arial"/>
                <w:sz w:val="20"/>
                <w:szCs w:val="20"/>
              </w:rPr>
              <w:t>a</w:t>
            </w:r>
            <w:r w:rsidRPr="00626F08">
              <w:rPr>
                <w:rFonts w:ascii="Arial" w:hAnsi="Arial" w:cs="Arial"/>
                <w:sz w:val="20"/>
                <w:szCs w:val="20"/>
              </w:rPr>
              <w:t>ničenja pretpostavke pedagoškog djelovanja.</w:t>
            </w:r>
          </w:p>
        </w:tc>
      </w:tr>
      <w:tr w:rsidR="001B578C" w:rsidRPr="00626F08" w:rsidTr="001B578C">
        <w:trPr>
          <w:trHeight w:val="253"/>
        </w:trPr>
        <w:tc>
          <w:tcPr>
            <w:tcW w:w="1908" w:type="dxa"/>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 xml:space="preserve">01. Uvod u kolegij i upoznavanje sa sadržajem.  </w:t>
            </w:r>
          </w:p>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Izrada seminarskog rada i podjela tema seminarskog rada(1P+1S)</w:t>
            </w:r>
          </w:p>
        </w:tc>
      </w:tr>
      <w:tr w:rsidR="001B578C" w:rsidRPr="00626F08" w:rsidTr="001B578C">
        <w:trPr>
          <w:trHeight w:val="72"/>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02. Pedagoški razvoj ličnosti – teorije, aspekti i razine djelovanja; (2P+0S)</w:t>
            </w:r>
          </w:p>
        </w:tc>
      </w:tr>
      <w:tr w:rsidR="001B578C" w:rsidRPr="00626F08" w:rsidTr="001B578C">
        <w:trPr>
          <w:trHeight w:val="202"/>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03. PRS: kognitivni aspekt i razine djelovanja                                    (2P+0S)</w:t>
            </w:r>
          </w:p>
        </w:tc>
      </w:tr>
      <w:tr w:rsidR="001B578C" w:rsidRPr="00626F08" w:rsidTr="001B578C">
        <w:trPr>
          <w:trHeight w:val="116"/>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04. PRS: afektivni aspekt i razine djelovanja                                      (2P+0S)</w:t>
            </w:r>
          </w:p>
        </w:tc>
      </w:tr>
      <w:tr w:rsidR="001B578C" w:rsidRPr="00626F08" w:rsidTr="001B578C">
        <w:trPr>
          <w:trHeight w:val="210"/>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05. PRS: psihomotorni aspekt i razine djelovanja                               (2P+0S)</w:t>
            </w:r>
          </w:p>
        </w:tc>
      </w:tr>
      <w:tr w:rsidR="001B578C" w:rsidRPr="00626F08" w:rsidTr="001B578C">
        <w:trPr>
          <w:trHeight w:val="138"/>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06. Područja pedagoškog djelovanja                                                  (2P+0S)</w:t>
            </w:r>
          </w:p>
        </w:tc>
      </w:tr>
      <w:tr w:rsidR="001B578C" w:rsidRPr="00626F08" w:rsidTr="001B578C">
        <w:trPr>
          <w:trHeight w:val="232"/>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07. Metodika pedagoškog djelovanja                                                  (2P+0S)</w:t>
            </w:r>
          </w:p>
        </w:tc>
      </w:tr>
      <w:tr w:rsidR="001B578C" w:rsidRPr="00626F08" w:rsidTr="001B578C">
        <w:trPr>
          <w:trHeight w:val="146"/>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08. Karakteristike obrazovnih sustava i obrazovni sustav RH            (2P+0S)</w:t>
            </w:r>
          </w:p>
        </w:tc>
      </w:tr>
      <w:tr w:rsidR="001B578C" w:rsidRPr="00626F08" w:rsidTr="001B578C">
        <w:trPr>
          <w:trHeight w:val="240"/>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09.Pismeni ispit + Seminari: Teorije ličnosti                                      (0P+2S)</w:t>
            </w:r>
          </w:p>
        </w:tc>
      </w:tr>
      <w:tr w:rsidR="001B578C" w:rsidRPr="00626F08" w:rsidTr="001B578C">
        <w:trPr>
          <w:trHeight w:val="154"/>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10.Seminari: Teorije ličnosti                                                              (0P+2S)</w:t>
            </w:r>
          </w:p>
        </w:tc>
      </w:tr>
      <w:tr w:rsidR="001B578C" w:rsidRPr="00626F08" w:rsidTr="001B578C">
        <w:trPr>
          <w:trHeight w:val="248"/>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11. Seminari: Teorije ličnosti                                                              (0P+2S)</w:t>
            </w:r>
          </w:p>
        </w:tc>
      </w:tr>
      <w:tr w:rsidR="001B578C" w:rsidRPr="00626F08" w:rsidTr="001B578C">
        <w:trPr>
          <w:trHeight w:val="176"/>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12. Seminari: Teorije ličnosti                                                              (0P+2S)</w:t>
            </w:r>
          </w:p>
        </w:tc>
      </w:tr>
      <w:tr w:rsidR="001B578C" w:rsidRPr="00626F08" w:rsidTr="001B578C">
        <w:trPr>
          <w:trHeight w:val="91"/>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13. Seminari: Teorije ličnosti                                                              (0P+2S)</w:t>
            </w:r>
          </w:p>
        </w:tc>
      </w:tr>
      <w:tr w:rsidR="001B578C" w:rsidRPr="00626F08" w:rsidTr="001B578C">
        <w:trPr>
          <w:trHeight w:val="184"/>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14. Seminari: Teorije ličnosti                                                              (0P+2S)</w:t>
            </w:r>
          </w:p>
        </w:tc>
      </w:tr>
      <w:tr w:rsidR="001B578C" w:rsidRPr="00626F08" w:rsidTr="001B578C">
        <w:trPr>
          <w:trHeight w:val="278"/>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15. Seminari: Teorije ličnosti + evaluacija nastave                            (0P+2S)</w:t>
            </w:r>
          </w:p>
        </w:tc>
      </w:tr>
      <w:tr w:rsidR="001B578C" w:rsidRPr="00626F08" w:rsidTr="001B578C">
        <w:trPr>
          <w:trHeight w:val="349"/>
        </w:trPr>
        <w:tc>
          <w:tcPr>
            <w:tcW w:w="1908" w:type="dxa"/>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Vrste </w:t>
            </w:r>
          </w:p>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izvođenja </w:t>
            </w:r>
          </w:p>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nastave:</w:t>
            </w:r>
          </w:p>
        </w:tc>
        <w:tc>
          <w:tcPr>
            <w:tcW w:w="3394" w:type="dxa"/>
            <w:gridSpan w:val="3"/>
            <w:vMerge w:val="restart"/>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shd w:val="clear" w:color="auto" w:fill="000000"/>
                <w:lang w:val="hr-HR"/>
              </w:rPr>
              <w:t>☐</w:t>
            </w:r>
            <w:r w:rsidRPr="00626F08">
              <w:rPr>
                <w:rFonts w:ascii="Arial" w:hAnsi="Arial" w:cs="Arial"/>
                <w:b w:val="0"/>
                <w:sz w:val="20"/>
                <w:szCs w:val="20"/>
                <w:lang w:val="hr-HR"/>
              </w:rPr>
              <w:t>predavanja</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shd w:val="clear" w:color="auto" w:fill="000000"/>
                <w:lang w:val="hr-HR"/>
              </w:rPr>
              <w:t>☐</w:t>
            </w:r>
            <w:r w:rsidRPr="00626F08">
              <w:rPr>
                <w:rFonts w:ascii="Arial" w:hAnsi="Arial" w:cs="Arial"/>
                <w:b w:val="0"/>
                <w:sz w:val="20"/>
                <w:szCs w:val="20"/>
                <w:lang w:val="hr-HR"/>
              </w:rPr>
              <w:t xml:space="preserve"> seminari i radionice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1B578C" w:rsidRPr="00626F08" w:rsidRDefault="001B578C" w:rsidP="001B578C">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samostalni  zadaci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1B578C" w:rsidRPr="00626F08" w:rsidRDefault="001B578C" w:rsidP="001B578C">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(ostalo upisati)</w:t>
            </w:r>
          </w:p>
        </w:tc>
      </w:tr>
      <w:tr w:rsidR="001B578C" w:rsidRPr="00626F08" w:rsidTr="001B578C">
        <w:trPr>
          <w:trHeight w:val="577"/>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rPr>
            </w:pPr>
          </w:p>
        </w:tc>
        <w:tc>
          <w:tcPr>
            <w:tcW w:w="3394" w:type="dxa"/>
            <w:gridSpan w:val="3"/>
            <w:vMerge/>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p>
        </w:tc>
      </w:tr>
      <w:tr w:rsidR="001B578C" w:rsidRPr="00626F08" w:rsidTr="001B578C">
        <w:tc>
          <w:tcPr>
            <w:tcW w:w="1908" w:type="dxa"/>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6" w:type="dxa"/>
            <w:gridSpan w:val="12"/>
            <w:tcBorders>
              <w:bottom w:val="single" w:sz="12" w:space="0" w:color="auto"/>
              <w:right w:val="single" w:sz="12"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Pohađanje predavanja i seminara, izrada i prezentacija seminarskog rada</w:t>
            </w:r>
          </w:p>
        </w:tc>
      </w:tr>
      <w:tr w:rsidR="001B578C" w:rsidRPr="00626F08" w:rsidTr="001B578C">
        <w:trPr>
          <w:trHeight w:val="397"/>
        </w:trPr>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 xml:space="preserve">(upisati udio u ECTS bodovima za svaku aktivnost tako da ukupni broj ECTS bodova odgovara bodovnoj vrijednosti </w:t>
            </w:r>
            <w:r w:rsidRPr="00626F08">
              <w:rPr>
                <w:rFonts w:ascii="Arial" w:hAnsi="Arial" w:cs="Arial"/>
                <w:i/>
                <w:color w:val="000000"/>
                <w:sz w:val="20"/>
                <w:szCs w:val="20"/>
              </w:rPr>
              <w:lastRenderedPageBreak/>
              <w:t>predmeta):</w:t>
            </w:r>
          </w:p>
        </w:tc>
        <w:tc>
          <w:tcPr>
            <w:tcW w:w="1681" w:type="dxa"/>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lastRenderedPageBreak/>
              <w:t>Pohađanje nastave</w:t>
            </w:r>
          </w:p>
        </w:tc>
        <w:tc>
          <w:tcPr>
            <w:tcW w:w="1004" w:type="dxa"/>
            <w:tcBorders>
              <w:top w:val="single" w:sz="12" w:space="0" w:color="auto"/>
            </w:tcBorders>
            <w:tcMar>
              <w:left w:w="57" w:type="dxa"/>
              <w:right w:w="57" w:type="dxa"/>
            </w:tcMar>
            <w:vAlign w:val="center"/>
          </w:tcPr>
          <w:p w:rsidR="001B578C" w:rsidRPr="00626F08" w:rsidRDefault="001B578C" w:rsidP="001B578C">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134" w:type="dxa"/>
            <w:gridSpan w:val="2"/>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1B578C" w:rsidRPr="00626F08" w:rsidRDefault="001B578C" w:rsidP="001B578C">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560" w:type="dxa"/>
            <w:gridSpan w:val="4"/>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043" w:type="dxa"/>
            <w:gridSpan w:val="2"/>
            <w:tcBorders>
              <w:top w:val="single" w:sz="12" w:space="0" w:color="auto"/>
              <w:right w:val="single" w:sz="12" w:space="0" w:color="auto"/>
            </w:tcBorders>
            <w:tcMar>
              <w:left w:w="57" w:type="dxa"/>
              <w:right w:w="57" w:type="dxa"/>
            </w:tcMar>
            <w:vAlign w:val="center"/>
          </w:tcPr>
          <w:p w:rsidR="001B578C" w:rsidRPr="00626F08" w:rsidRDefault="001B578C" w:rsidP="001B578C">
            <w:pPr>
              <w:pStyle w:val="FieldText"/>
              <w:jc w:val="center"/>
              <w:rPr>
                <w:rFonts w:ascii="Arial" w:hAnsi="Arial" w:cs="Arial"/>
                <w:b w:val="0"/>
                <w:color w:val="000000"/>
                <w:sz w:val="20"/>
                <w:szCs w:val="20"/>
                <w:lang w:val="hr-HR"/>
              </w:rPr>
            </w:pPr>
            <w:r w:rsidRPr="00626F08">
              <w:rPr>
                <w:rFonts w:ascii="Arial" w:hAnsi="Arial" w:cs="Arial"/>
                <w:b w:val="0"/>
                <w:color w:val="000000"/>
                <w:sz w:val="20"/>
                <w:szCs w:val="20"/>
                <w:lang w:val="hr-HR"/>
              </w:rPr>
              <w:t>-</w:t>
            </w:r>
          </w:p>
        </w:tc>
      </w:tr>
      <w:tr w:rsidR="001B578C" w:rsidRPr="00626F08" w:rsidTr="001B578C">
        <w:trPr>
          <w:trHeight w:val="397"/>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1004" w:type="dxa"/>
            <w:tcMar>
              <w:left w:w="57" w:type="dxa"/>
              <w:right w:w="57" w:type="dxa"/>
            </w:tcMar>
            <w:vAlign w:val="center"/>
          </w:tcPr>
          <w:p w:rsidR="001B578C" w:rsidRPr="00626F08" w:rsidRDefault="001B578C" w:rsidP="001B578C">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134" w:type="dxa"/>
            <w:gridSpan w:val="2"/>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1134" w:type="dxa"/>
            <w:gridSpan w:val="2"/>
            <w:tcMar>
              <w:left w:w="57" w:type="dxa"/>
              <w:right w:w="57" w:type="dxa"/>
            </w:tcMar>
            <w:vAlign w:val="center"/>
          </w:tcPr>
          <w:p w:rsidR="001B578C" w:rsidRPr="00626F08" w:rsidRDefault="001B578C" w:rsidP="001B578C">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560" w:type="dxa"/>
            <w:gridSpan w:val="4"/>
            <w:tcMar>
              <w:left w:w="57" w:type="dxa"/>
              <w:right w:w="57" w:type="dxa"/>
            </w:tcMar>
            <w:vAlign w:val="center"/>
          </w:tcPr>
          <w:p w:rsidR="001B578C" w:rsidRPr="00626F08" w:rsidRDefault="001B578C" w:rsidP="001B578C">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1B578C" w:rsidRPr="00626F08" w:rsidRDefault="001B578C" w:rsidP="001B578C">
            <w:pPr>
              <w:pStyle w:val="FieldText"/>
              <w:jc w:val="center"/>
              <w:rPr>
                <w:rFonts w:ascii="Arial" w:hAnsi="Arial" w:cs="Arial"/>
                <w:b w:val="0"/>
                <w:color w:val="000000"/>
                <w:sz w:val="20"/>
                <w:szCs w:val="20"/>
                <w:lang w:val="hr-HR"/>
              </w:rPr>
            </w:pPr>
            <w:r w:rsidRPr="00626F08">
              <w:rPr>
                <w:rFonts w:ascii="Arial" w:hAnsi="Arial" w:cs="Arial"/>
                <w:b w:val="0"/>
                <w:color w:val="000000"/>
                <w:sz w:val="20"/>
                <w:szCs w:val="20"/>
                <w:lang w:val="hr-HR"/>
              </w:rPr>
              <w:t>-</w:t>
            </w:r>
          </w:p>
        </w:tc>
      </w:tr>
      <w:tr w:rsidR="001B578C" w:rsidRPr="00626F08" w:rsidTr="001B578C">
        <w:trPr>
          <w:trHeight w:val="397"/>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1004" w:type="dxa"/>
            <w:tcMar>
              <w:left w:w="57" w:type="dxa"/>
              <w:right w:w="57" w:type="dxa"/>
            </w:tcMar>
            <w:vAlign w:val="center"/>
          </w:tcPr>
          <w:p w:rsidR="001B578C" w:rsidRPr="00626F08" w:rsidRDefault="001B578C" w:rsidP="001B578C">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134" w:type="dxa"/>
            <w:gridSpan w:val="2"/>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1134" w:type="dxa"/>
            <w:gridSpan w:val="2"/>
            <w:tcMar>
              <w:left w:w="57" w:type="dxa"/>
              <w:right w:w="57" w:type="dxa"/>
            </w:tcMar>
            <w:vAlign w:val="center"/>
          </w:tcPr>
          <w:p w:rsidR="001B578C" w:rsidRPr="00626F08" w:rsidRDefault="001B578C" w:rsidP="001B578C">
            <w:pPr>
              <w:pStyle w:val="FieldText"/>
              <w:jc w:val="center"/>
              <w:rPr>
                <w:rFonts w:ascii="Arial" w:hAnsi="Arial" w:cs="Arial"/>
                <w:b w:val="0"/>
                <w:sz w:val="20"/>
                <w:szCs w:val="20"/>
                <w:lang w:val="hr-HR"/>
              </w:rPr>
            </w:pPr>
            <w:r w:rsidRPr="00626F08">
              <w:rPr>
                <w:rFonts w:ascii="Arial" w:hAnsi="Arial" w:cs="Arial"/>
                <w:b w:val="0"/>
                <w:sz w:val="20"/>
                <w:szCs w:val="20"/>
                <w:lang w:val="hr-HR"/>
              </w:rPr>
              <w:t>1</w:t>
            </w:r>
          </w:p>
        </w:tc>
        <w:tc>
          <w:tcPr>
            <w:tcW w:w="1560" w:type="dxa"/>
            <w:gridSpan w:val="4"/>
            <w:tcMar>
              <w:left w:w="57" w:type="dxa"/>
              <w:right w:w="57" w:type="dxa"/>
            </w:tcMar>
            <w:vAlign w:val="center"/>
          </w:tcPr>
          <w:p w:rsidR="001B578C" w:rsidRPr="00626F08" w:rsidRDefault="001B578C" w:rsidP="001B578C">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1B578C" w:rsidRPr="00626F08" w:rsidRDefault="001B578C" w:rsidP="001B578C">
            <w:pPr>
              <w:pStyle w:val="FieldText"/>
              <w:jc w:val="center"/>
              <w:rPr>
                <w:rFonts w:ascii="Arial" w:hAnsi="Arial" w:cs="Arial"/>
                <w:b w:val="0"/>
                <w:color w:val="000000"/>
                <w:sz w:val="20"/>
                <w:szCs w:val="20"/>
                <w:lang w:val="hr-HR"/>
              </w:rPr>
            </w:pPr>
            <w:r w:rsidRPr="00626F08">
              <w:rPr>
                <w:rFonts w:ascii="Arial" w:hAnsi="Arial" w:cs="Arial"/>
                <w:b w:val="0"/>
                <w:color w:val="000000"/>
                <w:sz w:val="20"/>
                <w:szCs w:val="20"/>
                <w:lang w:val="hr-HR"/>
              </w:rPr>
              <w:t>-</w:t>
            </w:r>
          </w:p>
        </w:tc>
      </w:tr>
      <w:tr w:rsidR="001B578C" w:rsidRPr="00626F08" w:rsidTr="001B578C">
        <w:trPr>
          <w:trHeight w:val="397"/>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1004" w:type="dxa"/>
            <w:tcMar>
              <w:left w:w="57" w:type="dxa"/>
              <w:right w:w="57" w:type="dxa"/>
            </w:tcMar>
            <w:vAlign w:val="center"/>
          </w:tcPr>
          <w:p w:rsidR="001B578C" w:rsidRPr="00626F08" w:rsidRDefault="001B578C" w:rsidP="001B578C">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134" w:type="dxa"/>
            <w:gridSpan w:val="2"/>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1134" w:type="dxa"/>
            <w:gridSpan w:val="2"/>
            <w:tcMar>
              <w:left w:w="57" w:type="dxa"/>
              <w:right w:w="57" w:type="dxa"/>
            </w:tcMar>
            <w:vAlign w:val="center"/>
          </w:tcPr>
          <w:p w:rsidR="001B578C" w:rsidRPr="00626F08" w:rsidRDefault="001B578C" w:rsidP="001B578C">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60" w:type="dxa"/>
            <w:gridSpan w:val="4"/>
            <w:tcMar>
              <w:left w:w="57" w:type="dxa"/>
              <w:right w:w="57" w:type="dxa"/>
            </w:tcMar>
            <w:vAlign w:val="center"/>
          </w:tcPr>
          <w:p w:rsidR="001B578C" w:rsidRPr="00626F08" w:rsidRDefault="001B578C" w:rsidP="001B578C">
            <w:pPr>
              <w:tabs>
                <w:tab w:val="left" w:pos="2820"/>
              </w:tabs>
              <w:spacing w:after="0"/>
              <w:rPr>
                <w:rFonts w:ascii="Arial" w:hAnsi="Arial" w:cs="Arial"/>
                <w:bCs/>
                <w:color w:val="000000"/>
                <w:sz w:val="20"/>
                <w:szCs w:val="20"/>
              </w:rPr>
            </w:pPr>
            <w:r w:rsidRPr="00626F08">
              <w:rPr>
                <w:rFonts w:ascii="Arial" w:hAnsi="Arial" w:cs="Arial"/>
                <w:bCs/>
                <w:color w:val="000000"/>
                <w:sz w:val="20"/>
                <w:szCs w:val="20"/>
              </w:rPr>
              <w:t>(Ostalo upisati)</w:t>
            </w:r>
          </w:p>
        </w:tc>
        <w:tc>
          <w:tcPr>
            <w:tcW w:w="1043" w:type="dxa"/>
            <w:gridSpan w:val="2"/>
            <w:tcBorders>
              <w:right w:val="single" w:sz="12" w:space="0" w:color="auto"/>
            </w:tcBorders>
            <w:tcMar>
              <w:left w:w="57" w:type="dxa"/>
              <w:right w:w="57" w:type="dxa"/>
            </w:tcMar>
            <w:vAlign w:val="cente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w:t>
            </w:r>
          </w:p>
        </w:tc>
      </w:tr>
      <w:tr w:rsidR="001B578C" w:rsidRPr="00626F08" w:rsidTr="001B578C">
        <w:trPr>
          <w:trHeight w:val="397"/>
        </w:trPr>
        <w:tc>
          <w:tcPr>
            <w:tcW w:w="1908" w:type="dxa"/>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81" w:type="dxa"/>
            <w:tcBorders>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1B578C" w:rsidRPr="00F11BF6" w:rsidRDefault="001B578C" w:rsidP="001B578C">
            <w:pPr>
              <w:tabs>
                <w:tab w:val="left" w:pos="2820"/>
              </w:tabs>
              <w:spacing w:after="0"/>
              <w:jc w:val="center"/>
              <w:rPr>
                <w:rFonts w:ascii="Arial" w:hAnsi="Arial" w:cs="Arial"/>
                <w:color w:val="000000"/>
                <w:sz w:val="20"/>
                <w:szCs w:val="20"/>
              </w:rPr>
            </w:pPr>
            <w:r w:rsidRPr="00F11BF6">
              <w:rPr>
                <w:rFonts w:ascii="Arial" w:hAnsi="Arial" w:cs="Arial"/>
                <w:color w:val="000000"/>
                <w:sz w:val="20"/>
                <w:szCs w:val="20"/>
              </w:rPr>
              <w:t>1</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1B578C" w:rsidRPr="00F11BF6" w:rsidRDefault="001B578C" w:rsidP="001B578C">
            <w:pPr>
              <w:tabs>
                <w:tab w:val="left" w:pos="2820"/>
              </w:tabs>
              <w:spacing w:after="0"/>
              <w:rPr>
                <w:rFonts w:ascii="Arial" w:hAnsi="Arial" w:cs="Arial"/>
                <w:color w:val="000000"/>
                <w:sz w:val="20"/>
                <w:szCs w:val="20"/>
              </w:rPr>
            </w:pPr>
            <w:r w:rsidRPr="00F11BF6">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1B578C" w:rsidRPr="00F11BF6" w:rsidRDefault="001B578C" w:rsidP="001B578C">
            <w:pPr>
              <w:tabs>
                <w:tab w:val="left" w:pos="2820"/>
              </w:tabs>
              <w:spacing w:after="0"/>
              <w:jc w:val="center"/>
              <w:rPr>
                <w:rFonts w:ascii="Arial" w:hAnsi="Arial" w:cs="Arial"/>
                <w:color w:val="000000"/>
                <w:sz w:val="20"/>
                <w:szCs w:val="20"/>
              </w:rPr>
            </w:pPr>
            <w:r w:rsidRPr="00F11BF6">
              <w:rPr>
                <w:rFonts w:ascii="Arial" w:hAnsi="Arial" w:cs="Arial"/>
                <w:color w:val="000000"/>
                <w:sz w:val="20"/>
                <w:szCs w:val="20"/>
              </w:rPr>
              <w:t>-</w:t>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bCs/>
                <w:color w:val="000000"/>
                <w:sz w:val="20"/>
                <w:szCs w:val="20"/>
              </w:rPr>
            </w:pPr>
            <w:r w:rsidRPr="00626F08">
              <w:rPr>
                <w:rFonts w:ascii="Arial" w:hAnsi="Arial" w:cs="Arial"/>
                <w:bCs/>
                <w:color w:val="000000"/>
                <w:sz w:val="20"/>
                <w:szCs w:val="20"/>
              </w:rPr>
              <w:t>(Ostalo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w:t>
            </w:r>
          </w:p>
        </w:tc>
      </w:tr>
      <w:tr w:rsidR="001B578C" w:rsidRPr="00626F08" w:rsidTr="001B578C">
        <w:tc>
          <w:tcPr>
            <w:tcW w:w="1908"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B578C" w:rsidRPr="00626F08" w:rsidRDefault="00DE22A2" w:rsidP="001B578C">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Ocjenjivanje i vr</w:t>
            </w:r>
            <w:r w:rsidR="001B578C" w:rsidRPr="00626F08">
              <w:rPr>
                <w:rFonts w:ascii="Arial" w:hAnsi="Arial" w:cs="Arial"/>
                <w:color w:val="000000"/>
                <w:sz w:val="20"/>
                <w:szCs w:val="20"/>
              </w:rPr>
              <w:t>ednovanje rada studenata tijekom nastave i na završnom ispitu</w:t>
            </w:r>
          </w:p>
        </w:tc>
        <w:tc>
          <w:tcPr>
            <w:tcW w:w="7556" w:type="dxa"/>
            <w:gridSpan w:val="12"/>
            <w:tcBorders>
              <w:top w:val="single" w:sz="12" w:space="0" w:color="auto"/>
              <w:bottom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Redovitost pohađanja nastave, pripremljenost za nastavu i aktivnost na nastavi.</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Završni ispit: položen pismeni ispit i pozitivno ocijenjen seminarski rad.</w:t>
            </w:r>
          </w:p>
        </w:tc>
      </w:tr>
      <w:tr w:rsidR="001B578C" w:rsidRPr="00626F08" w:rsidTr="001B578C">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4" w:type="dxa"/>
            <w:gridSpan w:val="5"/>
            <w:tcBorders>
              <w:top w:val="single" w:sz="12" w:space="0" w:color="auto"/>
              <w:right w:val="single" w:sz="8"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1B578C" w:rsidRPr="00626F08" w:rsidTr="001B578C">
        <w:trPr>
          <w:trHeight w:val="86"/>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 xml:space="preserve">1. Milat, J. (2005.): Pedagogija – teorija </w:t>
            </w:r>
          </w:p>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osposobljavanja. Školska knjiga, Zagreb.</w:t>
            </w:r>
          </w:p>
        </w:tc>
        <w:tc>
          <w:tcPr>
            <w:tcW w:w="1244" w:type="dxa"/>
            <w:gridSpan w:val="3"/>
            <w:tcBorders>
              <w:top w:val="single" w:sz="8" w:space="0" w:color="auto"/>
              <w:left w:val="single" w:sz="8" w:space="0" w:color="auto"/>
              <w:right w:val="single" w:sz="8"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p>
        </w:tc>
      </w:tr>
      <w:tr w:rsidR="001B578C" w:rsidRPr="00626F08" w:rsidTr="001B578C">
        <w:trPr>
          <w:trHeight w:val="75"/>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 xml:space="preserve">2. Gudjons, H. (1994.): Pedagogija – temeljna </w:t>
            </w:r>
          </w:p>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znanja. Educa, Zagreb.</w:t>
            </w:r>
          </w:p>
        </w:tc>
        <w:tc>
          <w:tcPr>
            <w:tcW w:w="1244" w:type="dxa"/>
            <w:gridSpan w:val="3"/>
            <w:tcBorders>
              <w:left w:val="single" w:sz="8" w:space="0" w:color="auto"/>
              <w:right w:val="single" w:sz="8"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p>
        </w:tc>
      </w:tr>
      <w:tr w:rsidR="001B578C" w:rsidRPr="00626F08" w:rsidTr="001B578C">
        <w:trPr>
          <w:trHeight w:val="204"/>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bCs/>
                <w:sz w:val="20"/>
                <w:szCs w:val="20"/>
              </w:rPr>
              <w:t>(odabrana poglavlja iz preporučene literature)</w:t>
            </w:r>
          </w:p>
        </w:tc>
        <w:tc>
          <w:tcPr>
            <w:tcW w:w="1244" w:type="dxa"/>
            <w:gridSpan w:val="3"/>
            <w:tcBorders>
              <w:left w:val="single" w:sz="8" w:space="0" w:color="auto"/>
              <w:right w:val="single" w:sz="8"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w:t>
            </w:r>
          </w:p>
        </w:tc>
        <w:tc>
          <w:tcPr>
            <w:tcW w:w="1518" w:type="dxa"/>
            <w:gridSpan w:val="4"/>
            <w:tcBorders>
              <w:left w:val="single" w:sz="8" w:space="0" w:color="auto"/>
              <w:right w:val="single" w:sz="12"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w:t>
            </w:r>
          </w:p>
        </w:tc>
      </w:tr>
      <w:tr w:rsidR="001B578C" w:rsidRPr="00626F08" w:rsidTr="001B578C">
        <w:trPr>
          <w:trHeight w:val="216"/>
        </w:trPr>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1B578C" w:rsidRPr="00626F08" w:rsidRDefault="001B578C" w:rsidP="001B578C">
            <w:pPr>
              <w:tabs>
                <w:tab w:val="left" w:pos="567"/>
              </w:tabs>
              <w:spacing w:after="0" w:line="240" w:lineRule="auto"/>
              <w:rPr>
                <w:rFonts w:ascii="Arial" w:hAnsi="Arial" w:cs="Arial"/>
                <w:color w:val="000000"/>
                <w:sz w:val="20"/>
                <w:szCs w:val="20"/>
              </w:rPr>
            </w:pPr>
          </w:p>
        </w:tc>
        <w:tc>
          <w:tcPr>
            <w:tcW w:w="7556" w:type="dxa"/>
            <w:gridSpan w:val="12"/>
            <w:tcBorders>
              <w:top w:val="single" w:sz="12" w:space="0" w:color="auto"/>
              <w:right w:val="single" w:sz="12" w:space="0" w:color="auto"/>
            </w:tcBorders>
            <w:tcMar>
              <w:left w:w="57" w:type="dxa"/>
              <w:right w:w="57" w:type="dxa"/>
            </w:tcMar>
          </w:tcPr>
          <w:p w:rsidR="001B578C" w:rsidRPr="00626F08" w:rsidRDefault="001B578C" w:rsidP="001B578C">
            <w:pPr>
              <w:spacing w:after="0"/>
              <w:rPr>
                <w:rFonts w:ascii="Arial" w:hAnsi="Arial" w:cs="Arial"/>
                <w:sz w:val="20"/>
                <w:szCs w:val="20"/>
              </w:rPr>
            </w:pPr>
            <w:r w:rsidRPr="00626F08">
              <w:rPr>
                <w:rFonts w:ascii="Arial" w:hAnsi="Arial" w:cs="Arial"/>
                <w:sz w:val="20"/>
                <w:szCs w:val="20"/>
              </w:rPr>
              <w:t>1. Fulgosi, A. (1987.): Psihologija ličnosti. Školska knjiga, Zagreb.</w:t>
            </w:r>
          </w:p>
        </w:tc>
      </w:tr>
      <w:tr w:rsidR="001B578C" w:rsidRPr="00626F08" w:rsidTr="001B578C">
        <w:trPr>
          <w:trHeight w:val="279"/>
        </w:trPr>
        <w:tc>
          <w:tcPr>
            <w:tcW w:w="1908" w:type="dxa"/>
            <w:vMerge/>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2. Matijević (2001.): Alternativne škole. Tipex, Tagreb.</w:t>
            </w:r>
          </w:p>
        </w:tc>
      </w:tr>
      <w:tr w:rsidR="001B578C" w:rsidRPr="00626F08" w:rsidTr="001B578C">
        <w:trPr>
          <w:trHeight w:val="279"/>
        </w:trPr>
        <w:tc>
          <w:tcPr>
            <w:tcW w:w="1908" w:type="dxa"/>
            <w:vMerge/>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p>
        </w:tc>
      </w:tr>
      <w:tr w:rsidR="001B578C" w:rsidRPr="00626F08" w:rsidTr="001B578C">
        <w:trPr>
          <w:trHeight w:val="74"/>
        </w:trPr>
        <w:tc>
          <w:tcPr>
            <w:tcW w:w="1908" w:type="dxa"/>
            <w:vMerge/>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p>
        </w:tc>
      </w:tr>
      <w:tr w:rsidR="001B578C" w:rsidRPr="00626F08" w:rsidTr="001B578C">
        <w:tc>
          <w:tcPr>
            <w:tcW w:w="1908" w:type="dxa"/>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6" w:type="dxa"/>
            <w:gridSpan w:val="12"/>
            <w:tcBorders>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Redovitost pohađanja nastave, aktivnost na nastavi, konzultacije,studentske ankete, unutarnja i vanjska evaluacija studijskog programa i nastavnika.</w:t>
            </w:r>
          </w:p>
        </w:tc>
      </w:tr>
      <w:tr w:rsidR="001B578C" w:rsidRPr="00626F08" w:rsidTr="001B578C">
        <w:tc>
          <w:tcPr>
            <w:tcW w:w="1908" w:type="dxa"/>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Ostalo </w:t>
            </w:r>
          </w:p>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(prema mišljenju predlagatelja)</w:t>
            </w:r>
          </w:p>
        </w:tc>
        <w:tc>
          <w:tcPr>
            <w:tcW w:w="7556" w:type="dxa"/>
            <w:gridSpan w:val="12"/>
            <w:tcBorders>
              <w:bottom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Treba uzeti u obzir da je pedagoško obrazovanje na tzv. »nenastavnim« studijima specifičan oblik nastave kojim se stječu nastavničke kompetencije u prezentaciji sadržaja struke te je stoga zadaća izvoditelja kolegija osvijestiti kod studenata važnost i nužnost pedagoškog-didaktičkog obrazovanja kao sadržaja struke. </w:t>
            </w:r>
          </w:p>
        </w:tc>
      </w:tr>
    </w:tbl>
    <w:p w:rsidR="001B578C" w:rsidRPr="00626F08" w:rsidRDefault="001B578C" w:rsidP="001B578C">
      <w:pPr>
        <w:rPr>
          <w:rFonts w:ascii="Arial" w:hAnsi="Arial" w:cs="Arial"/>
          <w:sz w:val="20"/>
          <w:szCs w:val="20"/>
        </w:rPr>
      </w:pPr>
    </w:p>
    <w:p w:rsidR="001B578C" w:rsidRPr="00626F08" w:rsidRDefault="001B578C" w:rsidP="00A46006">
      <w:pPr>
        <w:rPr>
          <w:rFonts w:ascii="Arial" w:hAnsi="Arial" w:cs="Arial"/>
          <w:sz w:val="20"/>
          <w:szCs w:val="20"/>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681"/>
        <w:gridCol w:w="1004"/>
        <w:gridCol w:w="709"/>
        <w:gridCol w:w="425"/>
        <w:gridCol w:w="975"/>
        <w:gridCol w:w="159"/>
        <w:gridCol w:w="567"/>
        <w:gridCol w:w="518"/>
        <w:gridCol w:w="188"/>
        <w:gridCol w:w="287"/>
        <w:gridCol w:w="425"/>
        <w:gridCol w:w="618"/>
      </w:tblGrid>
      <w:tr w:rsidR="001B578C" w:rsidRPr="00626F08" w:rsidTr="001B578C">
        <w:tc>
          <w:tcPr>
            <w:tcW w:w="1908"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B578C" w:rsidRPr="00626F08" w:rsidRDefault="001B578C" w:rsidP="001B578C">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56"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rsidR="001B578C" w:rsidRPr="00626F08" w:rsidRDefault="001B578C" w:rsidP="001B578C">
            <w:pPr>
              <w:spacing w:before="60" w:after="60" w:line="240" w:lineRule="auto"/>
              <w:rPr>
                <w:rFonts w:ascii="Arial" w:hAnsi="Arial" w:cs="Arial"/>
                <w:b/>
                <w:sz w:val="20"/>
                <w:szCs w:val="20"/>
              </w:rPr>
            </w:pPr>
            <w:r w:rsidRPr="00626F08">
              <w:rPr>
                <w:rFonts w:ascii="Arial" w:hAnsi="Arial" w:cs="Arial"/>
                <w:b/>
                <w:sz w:val="20"/>
                <w:szCs w:val="20"/>
              </w:rPr>
              <w:t xml:space="preserve">Didaktika </w:t>
            </w:r>
            <w:r w:rsidR="00665B44" w:rsidRPr="00626F08">
              <w:rPr>
                <w:rFonts w:ascii="Arial" w:hAnsi="Arial" w:cs="Arial"/>
                <w:b/>
                <w:sz w:val="20"/>
                <w:szCs w:val="20"/>
              </w:rPr>
              <w:t>II</w:t>
            </w:r>
          </w:p>
        </w:tc>
      </w:tr>
      <w:tr w:rsidR="001B578C" w:rsidRPr="00626F08" w:rsidTr="001B578C">
        <w:tc>
          <w:tcPr>
            <w:tcW w:w="1908" w:type="dxa"/>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685" w:type="dxa"/>
            <w:gridSpan w:val="2"/>
            <w:tcBorders>
              <w:top w:val="single" w:sz="12" w:space="0" w:color="auto"/>
              <w:right w:val="single" w:sz="12" w:space="0" w:color="auto"/>
            </w:tcBorders>
            <w:tcMar>
              <w:left w:w="57" w:type="dxa"/>
              <w:right w:w="57" w:type="dxa"/>
            </w:tcMar>
          </w:tcPr>
          <w:p w:rsidR="001B578C" w:rsidRPr="00626F08" w:rsidRDefault="0017616E" w:rsidP="001B578C">
            <w:pPr>
              <w:spacing w:after="0" w:line="240" w:lineRule="auto"/>
              <w:rPr>
                <w:rFonts w:ascii="Arial" w:hAnsi="Arial" w:cs="Arial"/>
                <w:sz w:val="20"/>
                <w:szCs w:val="20"/>
              </w:rPr>
            </w:pPr>
            <w:r w:rsidRPr="00626F08">
              <w:rPr>
                <w:rFonts w:ascii="Arial" w:hAnsi="Arial" w:cs="Arial"/>
                <w:sz w:val="20"/>
                <w:szCs w:val="20"/>
              </w:rPr>
              <w:t>UAL</w:t>
            </w:r>
            <w:r w:rsidR="001B578C" w:rsidRPr="00626F08">
              <w:rPr>
                <w:rFonts w:ascii="Arial" w:hAnsi="Arial" w:cs="Arial"/>
                <w:sz w:val="20"/>
                <w:szCs w:val="20"/>
              </w:rPr>
              <w:t>80G</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1B578C" w:rsidRPr="00626F08" w:rsidRDefault="001B578C" w:rsidP="00665B44">
            <w:pPr>
              <w:spacing w:after="0" w:line="240" w:lineRule="auto"/>
              <w:rPr>
                <w:rFonts w:ascii="Arial" w:hAnsi="Arial" w:cs="Arial"/>
                <w:sz w:val="20"/>
                <w:szCs w:val="20"/>
              </w:rPr>
            </w:pPr>
            <w:r w:rsidRPr="00626F08">
              <w:rPr>
                <w:rFonts w:ascii="Arial" w:hAnsi="Arial" w:cs="Arial"/>
                <w:sz w:val="20"/>
                <w:szCs w:val="20"/>
              </w:rPr>
              <w:t>1</w:t>
            </w:r>
            <w:r w:rsidR="00665B44" w:rsidRPr="00626F08">
              <w:rPr>
                <w:rFonts w:ascii="Arial" w:hAnsi="Arial" w:cs="Arial"/>
                <w:sz w:val="20"/>
                <w:szCs w:val="20"/>
              </w:rPr>
              <w:t>/I.</w:t>
            </w:r>
          </w:p>
        </w:tc>
      </w:tr>
      <w:tr w:rsidR="001B578C" w:rsidRPr="00626F08" w:rsidTr="001B578C">
        <w:tc>
          <w:tcPr>
            <w:tcW w:w="1908" w:type="dxa"/>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685" w:type="dxa"/>
            <w:gridSpan w:val="2"/>
            <w:tcBorders>
              <w:bottom w:val="single" w:sz="12" w:space="0" w:color="auto"/>
              <w:right w:val="single" w:sz="12" w:space="0" w:color="auto"/>
            </w:tcBorders>
            <w:tcMar>
              <w:left w:w="57" w:type="dxa"/>
              <w:right w:w="57" w:type="dxa"/>
            </w:tcMar>
          </w:tcPr>
          <w:p w:rsidR="001B578C" w:rsidRPr="00626F08" w:rsidRDefault="006F4FBC" w:rsidP="006F4FBC">
            <w:pPr>
              <w:spacing w:after="0" w:line="240" w:lineRule="auto"/>
              <w:rPr>
                <w:rFonts w:ascii="Arial" w:hAnsi="Arial" w:cs="Arial"/>
                <w:sz w:val="20"/>
                <w:szCs w:val="20"/>
              </w:rPr>
            </w:pPr>
            <w:r w:rsidRPr="00626F08">
              <w:rPr>
                <w:rFonts w:ascii="Arial" w:hAnsi="Arial" w:cs="Arial"/>
                <w:sz w:val="20"/>
                <w:szCs w:val="20"/>
              </w:rPr>
              <w:t>doc.</w:t>
            </w:r>
            <w:r w:rsidR="001B578C" w:rsidRPr="00626F08">
              <w:rPr>
                <w:rFonts w:ascii="Arial" w:hAnsi="Arial" w:cs="Arial"/>
                <w:sz w:val="20"/>
                <w:szCs w:val="20"/>
              </w:rPr>
              <w:t>dr.sc. Antun Arbunić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1B578C" w:rsidRPr="00626F08" w:rsidRDefault="001B578C" w:rsidP="00665B44">
            <w:pPr>
              <w:spacing w:after="0" w:line="240" w:lineRule="auto"/>
              <w:rPr>
                <w:rFonts w:ascii="Arial" w:hAnsi="Arial" w:cs="Arial"/>
                <w:sz w:val="20"/>
                <w:szCs w:val="20"/>
              </w:rPr>
            </w:pPr>
          </w:p>
          <w:p w:rsidR="001B578C" w:rsidRPr="00626F08" w:rsidRDefault="001B578C" w:rsidP="00665B44">
            <w:pPr>
              <w:spacing w:after="0" w:line="240" w:lineRule="auto"/>
              <w:rPr>
                <w:rFonts w:ascii="Arial" w:hAnsi="Arial" w:cs="Arial"/>
                <w:sz w:val="20"/>
                <w:szCs w:val="20"/>
              </w:rPr>
            </w:pPr>
            <w:r w:rsidRPr="00626F08">
              <w:rPr>
                <w:rFonts w:ascii="Arial" w:hAnsi="Arial" w:cs="Arial"/>
                <w:sz w:val="20"/>
                <w:szCs w:val="20"/>
              </w:rPr>
              <w:t>2</w:t>
            </w:r>
          </w:p>
        </w:tc>
      </w:tr>
      <w:tr w:rsidR="001B578C" w:rsidRPr="00626F08" w:rsidTr="001B578C">
        <w:trPr>
          <w:trHeight w:val="345"/>
        </w:trPr>
        <w:tc>
          <w:tcPr>
            <w:tcW w:w="1908" w:type="dxa"/>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Suradnici</w:t>
            </w:r>
          </w:p>
        </w:tc>
        <w:tc>
          <w:tcPr>
            <w:tcW w:w="2685" w:type="dxa"/>
            <w:gridSpan w:val="2"/>
            <w:vMerge w:val="restart"/>
            <w:tcBorders>
              <w:right w:val="single" w:sz="12" w:space="0" w:color="auto"/>
            </w:tcBorders>
            <w:tcMar>
              <w:left w:w="57" w:type="dxa"/>
              <w:right w:w="57" w:type="dxa"/>
            </w:tcMar>
          </w:tcPr>
          <w:p w:rsidR="001B578C" w:rsidRPr="00626F08" w:rsidRDefault="001B578C" w:rsidP="001B578C">
            <w:pPr>
              <w:spacing w:after="0" w:line="240" w:lineRule="auto"/>
              <w:jc w:val="center"/>
              <w:rPr>
                <w:rFonts w:ascii="Arial" w:hAnsi="Arial" w:cs="Arial"/>
                <w:sz w:val="20"/>
                <w:szCs w:val="20"/>
              </w:rPr>
            </w:pPr>
          </w:p>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w:t>
            </w:r>
          </w:p>
        </w:tc>
        <w:tc>
          <w:tcPr>
            <w:tcW w:w="2109" w:type="dxa"/>
            <w:gridSpan w:val="3"/>
            <w:vMerge w:val="restart"/>
            <w:tcBorders>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T</w:t>
            </w:r>
          </w:p>
        </w:tc>
      </w:tr>
      <w:tr w:rsidR="001B578C" w:rsidRPr="00626F08" w:rsidTr="001B578C">
        <w:trPr>
          <w:trHeight w:val="345"/>
        </w:trPr>
        <w:tc>
          <w:tcPr>
            <w:tcW w:w="1908" w:type="dxa"/>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p>
        </w:tc>
        <w:tc>
          <w:tcPr>
            <w:tcW w:w="2685" w:type="dxa"/>
            <w:gridSpan w:val="2"/>
            <w:vMerge/>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15</w:t>
            </w:r>
          </w:p>
        </w:tc>
        <w:tc>
          <w:tcPr>
            <w:tcW w:w="712" w:type="dxa"/>
            <w:gridSpan w:val="2"/>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w:t>
            </w:r>
          </w:p>
        </w:tc>
        <w:tc>
          <w:tcPr>
            <w:tcW w:w="618" w:type="dxa"/>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w:t>
            </w:r>
          </w:p>
        </w:tc>
      </w:tr>
      <w:tr w:rsidR="001B578C" w:rsidRPr="00626F08" w:rsidTr="001B578C">
        <w:tc>
          <w:tcPr>
            <w:tcW w:w="1908" w:type="dxa"/>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Status predmeta</w:t>
            </w:r>
          </w:p>
        </w:tc>
        <w:tc>
          <w:tcPr>
            <w:tcW w:w="2685" w:type="dxa"/>
            <w:gridSpan w:val="2"/>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 xml:space="preserve">Postotak primjene </w:t>
            </w:r>
          </w:p>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 xml:space="preserve">e-učenja </w:t>
            </w:r>
          </w:p>
        </w:tc>
        <w:tc>
          <w:tcPr>
            <w:tcW w:w="2762" w:type="dxa"/>
            <w:gridSpan w:val="7"/>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w:t>
            </w:r>
          </w:p>
        </w:tc>
      </w:tr>
      <w:tr w:rsidR="001B578C" w:rsidRPr="00626F08" w:rsidTr="001B578C">
        <w:tc>
          <w:tcPr>
            <w:tcW w:w="9464" w:type="dxa"/>
            <w:gridSpan w:val="13"/>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B578C" w:rsidRPr="00626F08" w:rsidRDefault="001B578C" w:rsidP="001B578C">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1B578C" w:rsidRPr="00626F08" w:rsidTr="001B578C">
        <w:tc>
          <w:tcPr>
            <w:tcW w:w="1908" w:type="dxa"/>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6" w:type="dxa"/>
            <w:gridSpan w:val="12"/>
            <w:tcBorders>
              <w:top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Pripremiti buduće učitelje da samostalno vladaju elementima odgojno-obrazovne tehnologije kako bi mogli stručno planirati, programirati, pripremati i izvoditi nastavu – počevši od didaktičkog promišljanja o </w:t>
            </w:r>
            <w:r w:rsidR="000B2427" w:rsidRPr="00626F08">
              <w:rPr>
                <w:rFonts w:ascii="Arial" w:hAnsi="Arial" w:cs="Arial"/>
                <w:sz w:val="20"/>
                <w:szCs w:val="20"/>
              </w:rPr>
              <w:t>sadržajima odgoja i obrazovanja</w:t>
            </w:r>
            <w:r w:rsidRPr="00626F08">
              <w:rPr>
                <w:rFonts w:ascii="Arial" w:hAnsi="Arial" w:cs="Arial"/>
                <w:sz w:val="20"/>
                <w:szCs w:val="20"/>
              </w:rPr>
              <w:t xml:space="preserve"> preko njihovog didaktičkog struktuiranja do samostalnog pripremanja i izvođenja nastavnog procesa.  </w:t>
            </w:r>
          </w:p>
        </w:tc>
      </w:tr>
      <w:tr w:rsidR="001B578C" w:rsidRPr="00626F08" w:rsidTr="001B578C">
        <w:tc>
          <w:tcPr>
            <w:tcW w:w="1908" w:type="dxa"/>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6" w:type="dxa"/>
            <w:gridSpan w:val="12"/>
            <w:tcBorders>
              <w:right w:val="single" w:sz="12" w:space="0" w:color="auto"/>
            </w:tcBorders>
            <w:tcMar>
              <w:left w:w="57" w:type="dxa"/>
              <w:right w:w="57" w:type="dxa"/>
            </w:tcMar>
          </w:tcPr>
          <w:p w:rsidR="001B578C" w:rsidRPr="00626F08" w:rsidRDefault="005E33D9" w:rsidP="005E33D9">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Pr>
                <w:rFonts w:ascii="Arial" w:hAnsi="Arial" w:cs="Arial"/>
                <w:sz w:val="20"/>
                <w:szCs w:val="20"/>
              </w:rPr>
              <w:t>Didaktika</w:t>
            </w:r>
            <w:r w:rsidRPr="00626F08">
              <w:rPr>
                <w:rFonts w:ascii="Arial" w:hAnsi="Arial" w:cs="Arial"/>
                <w:sz w:val="20"/>
                <w:szCs w:val="20"/>
              </w:rPr>
              <w:t xml:space="preserve"> </w:t>
            </w:r>
            <w:r>
              <w:rPr>
                <w:rFonts w:ascii="Arial" w:hAnsi="Arial" w:cs="Arial"/>
                <w:sz w:val="20"/>
                <w:szCs w:val="20"/>
              </w:rPr>
              <w:t xml:space="preserve">I </w:t>
            </w:r>
            <w:r w:rsidRPr="00667252">
              <w:rPr>
                <w:rFonts w:ascii="Arial" w:hAnsi="Arial" w:cs="Arial"/>
                <w:color w:val="000000"/>
                <w:sz w:val="20"/>
                <w:szCs w:val="20"/>
                <w:shd w:val="clear" w:color="auto" w:fill="FFFFFF"/>
              </w:rPr>
              <w:t>(potpis nositelja kolegija)</w:t>
            </w:r>
          </w:p>
        </w:tc>
      </w:tr>
      <w:tr w:rsidR="001B578C" w:rsidRPr="00626F08" w:rsidTr="001B578C">
        <w:tc>
          <w:tcPr>
            <w:tcW w:w="1908" w:type="dxa"/>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w:t>
            </w:r>
            <w:r w:rsidRPr="00626F08">
              <w:rPr>
                <w:rFonts w:ascii="Arial" w:hAnsi="Arial" w:cs="Arial"/>
                <w:color w:val="000000"/>
                <w:sz w:val="20"/>
                <w:szCs w:val="20"/>
              </w:rPr>
              <w:lastRenderedPageBreak/>
              <w:t xml:space="preserve">učenja na razini predmeta (4-10 ishoda učenja) </w:t>
            </w:r>
          </w:p>
        </w:tc>
        <w:tc>
          <w:tcPr>
            <w:tcW w:w="7556" w:type="dxa"/>
            <w:gridSpan w:val="12"/>
            <w:tcBorders>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lastRenderedPageBreak/>
              <w:t>Student će nakon položenog kolegija Didaktika 2 moći :</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lastRenderedPageBreak/>
              <w:t>1. samostalno planirati i programirati sadržaje</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2. samostalno i stručno struktuirati o-o proces</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3. samostalno izraditi pripravu za neposredan o-o rad</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4. procijeniti</w:t>
            </w:r>
            <w:r w:rsidR="00D7194E" w:rsidRPr="00626F08">
              <w:rPr>
                <w:rFonts w:ascii="Arial" w:hAnsi="Arial" w:cs="Arial"/>
                <w:sz w:val="20"/>
                <w:szCs w:val="20"/>
              </w:rPr>
              <w:t xml:space="preserve"> pedagoško ozračje i adek</w:t>
            </w:r>
            <w:r w:rsidRPr="00626F08">
              <w:rPr>
                <w:rFonts w:ascii="Arial" w:hAnsi="Arial" w:cs="Arial"/>
                <w:sz w:val="20"/>
                <w:szCs w:val="20"/>
              </w:rPr>
              <w:t>vatno reagirati.</w:t>
            </w:r>
          </w:p>
        </w:tc>
      </w:tr>
      <w:tr w:rsidR="001B578C" w:rsidRPr="00626F08" w:rsidTr="001B578C">
        <w:trPr>
          <w:trHeight w:val="253"/>
        </w:trPr>
        <w:tc>
          <w:tcPr>
            <w:tcW w:w="1908" w:type="dxa"/>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Sadržaj predmeta detaljno razrađen prema satnici nastave </w:t>
            </w: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 xml:space="preserve">01. Uvod u kolegij i upoznavanje sa sadržajem.  </w:t>
            </w:r>
          </w:p>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 xml:space="preserve">      Izrada seminarskog rada i podjela tema seminarskog rada(1P+1S)</w:t>
            </w:r>
          </w:p>
        </w:tc>
      </w:tr>
      <w:tr w:rsidR="001B578C" w:rsidRPr="00626F08" w:rsidTr="001B578C">
        <w:trPr>
          <w:trHeight w:val="72"/>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02. Organizacija i artikulacija nastave                                                (2P+0S)</w:t>
            </w:r>
          </w:p>
        </w:tc>
      </w:tr>
      <w:tr w:rsidR="001B578C" w:rsidRPr="00626F08" w:rsidTr="001B578C">
        <w:trPr>
          <w:trHeight w:val="202"/>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03. Planiranje i programiranje                                                            (2P+0S)</w:t>
            </w:r>
          </w:p>
        </w:tc>
      </w:tr>
      <w:tr w:rsidR="001B578C" w:rsidRPr="00626F08" w:rsidTr="001B578C">
        <w:trPr>
          <w:trHeight w:val="116"/>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04. Sadržaji odgoja i obrazovanja; mediji i pomagala                        (2P+0S)</w:t>
            </w:r>
          </w:p>
        </w:tc>
      </w:tr>
      <w:tr w:rsidR="001B578C" w:rsidRPr="00626F08" w:rsidTr="001B578C">
        <w:trPr>
          <w:trHeight w:val="210"/>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05. Didaktička načela, metode i oblici                                                (2P+0S)</w:t>
            </w:r>
          </w:p>
        </w:tc>
      </w:tr>
      <w:tr w:rsidR="001B578C" w:rsidRPr="00626F08" w:rsidTr="001B578C">
        <w:trPr>
          <w:trHeight w:val="138"/>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06. Struktura i dinamika izvođenja                                                     (2P+0S)</w:t>
            </w:r>
          </w:p>
        </w:tc>
      </w:tr>
      <w:tr w:rsidR="001B578C" w:rsidRPr="00626F08" w:rsidTr="001B578C">
        <w:trPr>
          <w:trHeight w:val="232"/>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07. Pripremanje i izvođenje nastave                                                  (2P+0S)</w:t>
            </w:r>
          </w:p>
        </w:tc>
      </w:tr>
      <w:tr w:rsidR="001B578C" w:rsidRPr="00626F08" w:rsidTr="001B578C">
        <w:trPr>
          <w:trHeight w:val="146"/>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08. Odgojno-obrazovna ekologija                                                      (2P+0S)</w:t>
            </w:r>
          </w:p>
        </w:tc>
      </w:tr>
      <w:tr w:rsidR="001B578C" w:rsidRPr="00626F08" w:rsidTr="001B578C">
        <w:trPr>
          <w:trHeight w:val="240"/>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09. Pismeni ispit + Seminari:Meyer, H.: Didaktika razredne kvake</w:t>
            </w:r>
            <w:r w:rsidRPr="00626F08">
              <w:rPr>
                <w:rFonts w:ascii="Arial" w:hAnsi="Arial" w:cs="Arial"/>
                <w:i/>
                <w:iCs/>
                <w:sz w:val="20"/>
                <w:szCs w:val="20"/>
              </w:rPr>
              <w:t>.</w:t>
            </w:r>
            <w:r w:rsidRPr="00626F08">
              <w:rPr>
                <w:rFonts w:ascii="Arial" w:hAnsi="Arial" w:cs="Arial"/>
                <w:sz w:val="20"/>
                <w:szCs w:val="20"/>
              </w:rPr>
              <w:t xml:space="preserve"> (0P+2S)</w:t>
            </w:r>
          </w:p>
        </w:tc>
      </w:tr>
      <w:tr w:rsidR="001B578C" w:rsidRPr="00626F08" w:rsidTr="001B578C">
        <w:trPr>
          <w:trHeight w:val="154"/>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10. Seminari: Meyer, H.: Didaktika razredne kvake</w:t>
            </w:r>
            <w:r w:rsidRPr="00626F08">
              <w:rPr>
                <w:rFonts w:ascii="Arial" w:hAnsi="Arial" w:cs="Arial"/>
                <w:i/>
                <w:iCs/>
                <w:sz w:val="20"/>
                <w:szCs w:val="20"/>
              </w:rPr>
              <w:t xml:space="preserve">.                         </w:t>
            </w:r>
            <w:r w:rsidRPr="00626F08">
              <w:rPr>
                <w:rFonts w:ascii="Arial" w:hAnsi="Arial" w:cs="Arial"/>
                <w:sz w:val="20"/>
                <w:szCs w:val="20"/>
              </w:rPr>
              <w:t xml:space="preserve"> (0P+2S)</w:t>
            </w:r>
          </w:p>
        </w:tc>
      </w:tr>
      <w:tr w:rsidR="001B578C" w:rsidRPr="00626F08" w:rsidTr="001B578C">
        <w:trPr>
          <w:trHeight w:val="248"/>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11. Seminari: Meyer, H.: Didaktika razredne kvake</w:t>
            </w:r>
            <w:r w:rsidRPr="00626F08">
              <w:rPr>
                <w:rFonts w:ascii="Arial" w:hAnsi="Arial" w:cs="Arial"/>
                <w:i/>
                <w:iCs/>
                <w:sz w:val="20"/>
                <w:szCs w:val="20"/>
              </w:rPr>
              <w:t xml:space="preserve">.                         </w:t>
            </w:r>
            <w:r w:rsidRPr="00626F08">
              <w:rPr>
                <w:rFonts w:ascii="Arial" w:hAnsi="Arial" w:cs="Arial"/>
                <w:sz w:val="20"/>
                <w:szCs w:val="20"/>
              </w:rPr>
              <w:t xml:space="preserve"> (0P+2S)</w:t>
            </w:r>
          </w:p>
        </w:tc>
      </w:tr>
      <w:tr w:rsidR="001B578C" w:rsidRPr="00626F08" w:rsidTr="001B578C">
        <w:trPr>
          <w:trHeight w:val="176"/>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12. Seminari: Meyer, H.: Didaktika razredne kvake</w:t>
            </w:r>
            <w:r w:rsidRPr="00626F08">
              <w:rPr>
                <w:rFonts w:ascii="Arial" w:hAnsi="Arial" w:cs="Arial"/>
                <w:i/>
                <w:iCs/>
                <w:sz w:val="20"/>
                <w:szCs w:val="20"/>
              </w:rPr>
              <w:t xml:space="preserve">.                         </w:t>
            </w:r>
            <w:r w:rsidRPr="00626F08">
              <w:rPr>
                <w:rFonts w:ascii="Arial" w:hAnsi="Arial" w:cs="Arial"/>
                <w:sz w:val="20"/>
                <w:szCs w:val="20"/>
              </w:rPr>
              <w:t xml:space="preserve"> (0P+2S)</w:t>
            </w:r>
          </w:p>
        </w:tc>
      </w:tr>
      <w:tr w:rsidR="001B578C" w:rsidRPr="00626F08" w:rsidTr="001B578C">
        <w:trPr>
          <w:trHeight w:val="91"/>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13. Seminari: Meyer, H.: Didaktika razredne kvake</w:t>
            </w:r>
            <w:r w:rsidRPr="00626F08">
              <w:rPr>
                <w:rFonts w:ascii="Arial" w:hAnsi="Arial" w:cs="Arial"/>
                <w:i/>
                <w:iCs/>
                <w:sz w:val="20"/>
                <w:szCs w:val="20"/>
              </w:rPr>
              <w:t xml:space="preserve">.                         </w:t>
            </w:r>
            <w:r w:rsidRPr="00626F08">
              <w:rPr>
                <w:rFonts w:ascii="Arial" w:hAnsi="Arial" w:cs="Arial"/>
                <w:sz w:val="20"/>
                <w:szCs w:val="20"/>
              </w:rPr>
              <w:t xml:space="preserve"> (0P+2S)</w:t>
            </w:r>
          </w:p>
        </w:tc>
      </w:tr>
      <w:tr w:rsidR="001B578C" w:rsidRPr="00626F08" w:rsidTr="001B578C">
        <w:trPr>
          <w:trHeight w:val="184"/>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14. Seminari: Meyer, H.: Didaktika razredne kvake</w:t>
            </w:r>
            <w:r w:rsidRPr="00626F08">
              <w:rPr>
                <w:rFonts w:ascii="Arial" w:hAnsi="Arial" w:cs="Arial"/>
                <w:i/>
                <w:iCs/>
                <w:sz w:val="20"/>
                <w:szCs w:val="20"/>
              </w:rPr>
              <w:t xml:space="preserve">.                         </w:t>
            </w:r>
            <w:r w:rsidRPr="00626F08">
              <w:rPr>
                <w:rFonts w:ascii="Arial" w:hAnsi="Arial" w:cs="Arial"/>
                <w:sz w:val="20"/>
                <w:szCs w:val="20"/>
              </w:rPr>
              <w:t xml:space="preserve"> (0P+2S)</w:t>
            </w:r>
          </w:p>
        </w:tc>
      </w:tr>
      <w:tr w:rsidR="001B578C" w:rsidRPr="00626F08" w:rsidTr="001B578C">
        <w:trPr>
          <w:trHeight w:val="278"/>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15. Seminari: Meyer, H.: Didaktika razredne kvake</w:t>
            </w:r>
            <w:r w:rsidRPr="00626F08">
              <w:rPr>
                <w:rFonts w:ascii="Arial" w:hAnsi="Arial" w:cs="Arial"/>
                <w:i/>
                <w:iCs/>
                <w:sz w:val="20"/>
                <w:szCs w:val="20"/>
              </w:rPr>
              <w:t>.</w:t>
            </w:r>
            <w:r w:rsidRPr="00626F08">
              <w:rPr>
                <w:rFonts w:ascii="Arial" w:hAnsi="Arial" w:cs="Arial"/>
                <w:sz w:val="20"/>
                <w:szCs w:val="20"/>
              </w:rPr>
              <w:t>+evaluacija nast.(0P+2S)</w:t>
            </w:r>
          </w:p>
        </w:tc>
      </w:tr>
      <w:tr w:rsidR="001B578C" w:rsidRPr="00626F08" w:rsidTr="001B578C">
        <w:trPr>
          <w:trHeight w:val="349"/>
        </w:trPr>
        <w:tc>
          <w:tcPr>
            <w:tcW w:w="1908" w:type="dxa"/>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Vrste </w:t>
            </w:r>
          </w:p>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izvođenja </w:t>
            </w:r>
          </w:p>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nastave:</w:t>
            </w:r>
          </w:p>
        </w:tc>
        <w:tc>
          <w:tcPr>
            <w:tcW w:w="3394" w:type="dxa"/>
            <w:gridSpan w:val="3"/>
            <w:vMerge w:val="restart"/>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shd w:val="clear" w:color="auto" w:fill="000000"/>
                <w:lang w:val="hr-HR"/>
              </w:rPr>
              <w:t>☐</w:t>
            </w:r>
            <w:r w:rsidRPr="00626F08">
              <w:rPr>
                <w:rFonts w:ascii="Arial" w:hAnsi="Arial" w:cs="Arial"/>
                <w:b w:val="0"/>
                <w:sz w:val="20"/>
                <w:szCs w:val="20"/>
                <w:lang w:val="hr-HR"/>
              </w:rPr>
              <w:t>predavanja</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shd w:val="clear" w:color="auto" w:fill="000000"/>
                <w:lang w:val="hr-HR"/>
              </w:rPr>
              <w:t>☐</w:t>
            </w:r>
            <w:r w:rsidRPr="00626F08">
              <w:rPr>
                <w:rFonts w:ascii="Arial" w:hAnsi="Arial" w:cs="Arial"/>
                <w:b w:val="0"/>
                <w:sz w:val="20"/>
                <w:szCs w:val="20"/>
                <w:lang w:val="hr-HR"/>
              </w:rPr>
              <w:t xml:space="preserve"> seminari i radionice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1B578C" w:rsidRPr="00626F08" w:rsidRDefault="001B578C" w:rsidP="001B578C">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samostalni  zadaci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1B578C" w:rsidRPr="00626F08" w:rsidRDefault="001B578C" w:rsidP="001B578C">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(ostalo upisati)</w:t>
            </w:r>
          </w:p>
        </w:tc>
      </w:tr>
      <w:tr w:rsidR="001B578C" w:rsidRPr="00626F08" w:rsidTr="001B578C">
        <w:trPr>
          <w:trHeight w:val="577"/>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rPr>
            </w:pPr>
          </w:p>
        </w:tc>
        <w:tc>
          <w:tcPr>
            <w:tcW w:w="3394" w:type="dxa"/>
            <w:gridSpan w:val="3"/>
            <w:vMerge/>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p>
        </w:tc>
      </w:tr>
      <w:tr w:rsidR="001B578C" w:rsidRPr="00626F08" w:rsidTr="001B578C">
        <w:tc>
          <w:tcPr>
            <w:tcW w:w="1908" w:type="dxa"/>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6" w:type="dxa"/>
            <w:gridSpan w:val="12"/>
            <w:tcBorders>
              <w:bottom w:val="single" w:sz="12" w:space="0" w:color="auto"/>
              <w:right w:val="single" w:sz="12"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Pohađanje predavanja i seminara, izrada i prezentacija seminarskog rada</w:t>
            </w:r>
          </w:p>
        </w:tc>
      </w:tr>
      <w:tr w:rsidR="001B578C" w:rsidRPr="00626F08" w:rsidTr="001B578C">
        <w:trPr>
          <w:trHeight w:val="397"/>
        </w:trPr>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81" w:type="dxa"/>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1B578C" w:rsidRPr="00626F08" w:rsidRDefault="001B578C" w:rsidP="001B578C">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134" w:type="dxa"/>
            <w:gridSpan w:val="2"/>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1B578C" w:rsidRPr="00626F08" w:rsidRDefault="001B578C" w:rsidP="001B578C">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560" w:type="dxa"/>
            <w:gridSpan w:val="4"/>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043" w:type="dxa"/>
            <w:gridSpan w:val="2"/>
            <w:tcBorders>
              <w:top w:val="single" w:sz="12" w:space="0" w:color="auto"/>
              <w:right w:val="single" w:sz="12" w:space="0" w:color="auto"/>
            </w:tcBorders>
            <w:tcMar>
              <w:left w:w="57" w:type="dxa"/>
              <w:right w:w="57" w:type="dxa"/>
            </w:tcMar>
            <w:vAlign w:val="center"/>
          </w:tcPr>
          <w:p w:rsidR="001B578C" w:rsidRPr="00626F08" w:rsidRDefault="001B578C" w:rsidP="001B578C">
            <w:pPr>
              <w:pStyle w:val="FieldText"/>
              <w:jc w:val="center"/>
              <w:rPr>
                <w:rFonts w:ascii="Arial" w:hAnsi="Arial" w:cs="Arial"/>
                <w:b w:val="0"/>
                <w:color w:val="000000"/>
                <w:sz w:val="20"/>
                <w:szCs w:val="20"/>
                <w:lang w:val="hr-HR"/>
              </w:rPr>
            </w:pPr>
            <w:r w:rsidRPr="00626F08">
              <w:rPr>
                <w:rFonts w:ascii="Arial" w:hAnsi="Arial" w:cs="Arial"/>
                <w:b w:val="0"/>
                <w:sz w:val="20"/>
                <w:szCs w:val="20"/>
                <w:lang w:val="hr-HR"/>
              </w:rPr>
              <w:t>-</w:t>
            </w:r>
          </w:p>
        </w:tc>
      </w:tr>
      <w:tr w:rsidR="001B578C" w:rsidRPr="00626F08" w:rsidTr="001B578C">
        <w:trPr>
          <w:trHeight w:val="397"/>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1004" w:type="dxa"/>
            <w:tcMar>
              <w:left w:w="57" w:type="dxa"/>
              <w:right w:w="57" w:type="dxa"/>
            </w:tcMar>
            <w:vAlign w:val="center"/>
          </w:tcPr>
          <w:p w:rsidR="001B578C" w:rsidRPr="00626F08" w:rsidRDefault="001B578C" w:rsidP="001B578C">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134" w:type="dxa"/>
            <w:gridSpan w:val="2"/>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1134" w:type="dxa"/>
            <w:gridSpan w:val="2"/>
            <w:tcMar>
              <w:left w:w="57" w:type="dxa"/>
              <w:right w:w="57" w:type="dxa"/>
            </w:tcMar>
            <w:vAlign w:val="center"/>
          </w:tcPr>
          <w:p w:rsidR="001B578C" w:rsidRPr="00626F08" w:rsidRDefault="001B578C" w:rsidP="001B578C">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560" w:type="dxa"/>
            <w:gridSpan w:val="4"/>
            <w:tcMar>
              <w:left w:w="57" w:type="dxa"/>
              <w:right w:w="57" w:type="dxa"/>
            </w:tcMar>
            <w:vAlign w:val="center"/>
          </w:tcPr>
          <w:p w:rsidR="001B578C" w:rsidRPr="00626F08" w:rsidRDefault="001B578C" w:rsidP="001B578C">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1B578C" w:rsidRPr="00626F08" w:rsidRDefault="001B578C" w:rsidP="001B578C">
            <w:pPr>
              <w:pStyle w:val="FieldText"/>
              <w:jc w:val="center"/>
              <w:rPr>
                <w:rFonts w:ascii="Arial" w:hAnsi="Arial" w:cs="Arial"/>
                <w:b w:val="0"/>
                <w:color w:val="000000"/>
                <w:sz w:val="20"/>
                <w:szCs w:val="20"/>
                <w:lang w:val="hr-HR"/>
              </w:rPr>
            </w:pPr>
            <w:r w:rsidRPr="00626F08">
              <w:rPr>
                <w:rFonts w:ascii="Arial" w:hAnsi="Arial" w:cs="Arial"/>
                <w:b w:val="0"/>
                <w:color w:val="000000"/>
                <w:sz w:val="20"/>
                <w:szCs w:val="20"/>
                <w:lang w:val="hr-HR"/>
              </w:rPr>
              <w:t>-</w:t>
            </w:r>
          </w:p>
        </w:tc>
      </w:tr>
      <w:tr w:rsidR="001B578C" w:rsidRPr="00626F08" w:rsidTr="001B578C">
        <w:trPr>
          <w:trHeight w:val="397"/>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1004" w:type="dxa"/>
            <w:tcMar>
              <w:left w:w="57" w:type="dxa"/>
              <w:right w:w="57" w:type="dxa"/>
            </w:tcMar>
            <w:vAlign w:val="center"/>
          </w:tcPr>
          <w:p w:rsidR="001B578C" w:rsidRPr="00626F08" w:rsidRDefault="001B578C" w:rsidP="001B578C">
            <w:pPr>
              <w:pStyle w:val="FieldText"/>
              <w:jc w:val="center"/>
              <w:rPr>
                <w:rFonts w:ascii="Arial" w:hAnsi="Arial" w:cs="Arial"/>
                <w:b w:val="0"/>
                <w:sz w:val="20"/>
                <w:szCs w:val="20"/>
                <w:lang w:val="hr-HR"/>
              </w:rPr>
            </w:pPr>
            <w:r w:rsidRPr="00626F08">
              <w:rPr>
                <w:rFonts w:ascii="Arial" w:hAnsi="Arial" w:cs="Arial"/>
                <w:b w:val="0"/>
                <w:sz w:val="20"/>
                <w:szCs w:val="20"/>
                <w:lang w:val="hr-HR"/>
              </w:rPr>
              <w:t>-</w:t>
            </w:r>
          </w:p>
        </w:tc>
        <w:tc>
          <w:tcPr>
            <w:tcW w:w="1134" w:type="dxa"/>
            <w:gridSpan w:val="2"/>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1134" w:type="dxa"/>
            <w:gridSpan w:val="2"/>
            <w:tcMar>
              <w:left w:w="57" w:type="dxa"/>
              <w:right w:w="57" w:type="dxa"/>
            </w:tcMar>
            <w:vAlign w:val="center"/>
          </w:tcPr>
          <w:p w:rsidR="001B578C" w:rsidRPr="00626F08" w:rsidRDefault="001B578C" w:rsidP="001B578C">
            <w:pPr>
              <w:pStyle w:val="FieldText"/>
              <w:jc w:val="center"/>
              <w:rPr>
                <w:rFonts w:ascii="Arial" w:hAnsi="Arial" w:cs="Arial"/>
                <w:b w:val="0"/>
                <w:sz w:val="20"/>
                <w:szCs w:val="20"/>
                <w:lang w:val="hr-HR"/>
              </w:rPr>
            </w:pPr>
            <w:r w:rsidRPr="00626F08">
              <w:rPr>
                <w:rFonts w:ascii="Arial" w:hAnsi="Arial" w:cs="Arial"/>
                <w:b w:val="0"/>
                <w:sz w:val="20"/>
                <w:szCs w:val="20"/>
                <w:lang w:val="hr-HR"/>
              </w:rPr>
              <w:t>1</w:t>
            </w:r>
          </w:p>
        </w:tc>
        <w:tc>
          <w:tcPr>
            <w:tcW w:w="1560" w:type="dxa"/>
            <w:gridSpan w:val="4"/>
            <w:tcMar>
              <w:left w:w="57" w:type="dxa"/>
              <w:right w:w="57" w:type="dxa"/>
            </w:tcMar>
            <w:vAlign w:val="center"/>
          </w:tcPr>
          <w:p w:rsidR="001B578C" w:rsidRPr="00626F08" w:rsidRDefault="001B578C" w:rsidP="001B578C">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(Ostalo upisati)</w:t>
            </w:r>
          </w:p>
        </w:tc>
        <w:tc>
          <w:tcPr>
            <w:tcW w:w="1043" w:type="dxa"/>
            <w:gridSpan w:val="2"/>
            <w:tcBorders>
              <w:right w:val="single" w:sz="12" w:space="0" w:color="auto"/>
            </w:tcBorders>
            <w:tcMar>
              <w:left w:w="57" w:type="dxa"/>
              <w:right w:w="57" w:type="dxa"/>
            </w:tcMar>
            <w:vAlign w:val="center"/>
          </w:tcPr>
          <w:p w:rsidR="001B578C" w:rsidRPr="00626F08" w:rsidRDefault="001B578C" w:rsidP="001B578C">
            <w:pPr>
              <w:pStyle w:val="FieldText"/>
              <w:jc w:val="center"/>
              <w:rPr>
                <w:rFonts w:ascii="Arial" w:hAnsi="Arial" w:cs="Arial"/>
                <w:b w:val="0"/>
                <w:color w:val="000000"/>
                <w:sz w:val="20"/>
                <w:szCs w:val="20"/>
                <w:lang w:val="hr-HR"/>
              </w:rPr>
            </w:pPr>
            <w:r w:rsidRPr="00626F08">
              <w:rPr>
                <w:rFonts w:ascii="Arial" w:hAnsi="Arial" w:cs="Arial"/>
                <w:b w:val="0"/>
                <w:color w:val="000000"/>
                <w:sz w:val="20"/>
                <w:szCs w:val="20"/>
                <w:lang w:val="hr-HR"/>
              </w:rPr>
              <w:t>-</w:t>
            </w:r>
          </w:p>
        </w:tc>
      </w:tr>
      <w:tr w:rsidR="001B578C" w:rsidRPr="00626F08" w:rsidTr="001B578C">
        <w:trPr>
          <w:trHeight w:val="397"/>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81" w:type="dxa"/>
            <w:tcMar>
              <w:left w:w="57" w:type="dxa"/>
              <w:right w:w="57" w:type="dxa"/>
            </w:tcMar>
            <w:vAlign w:val="center"/>
          </w:tcPr>
          <w:p w:rsidR="001B578C" w:rsidRPr="00F11BF6" w:rsidRDefault="001B578C" w:rsidP="001B578C">
            <w:pPr>
              <w:pStyle w:val="FieldText"/>
              <w:rPr>
                <w:rFonts w:ascii="Arial" w:hAnsi="Arial" w:cs="Arial"/>
                <w:b w:val="0"/>
                <w:sz w:val="20"/>
                <w:szCs w:val="20"/>
                <w:lang w:val="hr-HR"/>
              </w:rPr>
            </w:pPr>
            <w:r w:rsidRPr="00F11BF6">
              <w:rPr>
                <w:rFonts w:ascii="Arial" w:hAnsi="Arial" w:cs="Arial"/>
                <w:b w:val="0"/>
                <w:sz w:val="20"/>
                <w:szCs w:val="20"/>
                <w:lang w:val="hr-HR"/>
              </w:rPr>
              <w:t>Kolokviji</w:t>
            </w:r>
          </w:p>
        </w:tc>
        <w:tc>
          <w:tcPr>
            <w:tcW w:w="1004" w:type="dxa"/>
            <w:tcMar>
              <w:left w:w="57" w:type="dxa"/>
              <w:right w:w="57" w:type="dxa"/>
            </w:tcMar>
            <w:vAlign w:val="center"/>
          </w:tcPr>
          <w:p w:rsidR="001B578C" w:rsidRPr="00F11BF6" w:rsidRDefault="001B578C" w:rsidP="001B578C">
            <w:pPr>
              <w:pStyle w:val="FieldText"/>
              <w:jc w:val="center"/>
              <w:rPr>
                <w:rFonts w:ascii="Arial" w:hAnsi="Arial" w:cs="Arial"/>
                <w:b w:val="0"/>
                <w:sz w:val="20"/>
                <w:szCs w:val="20"/>
                <w:lang w:val="hr-HR"/>
              </w:rPr>
            </w:pPr>
            <w:r w:rsidRPr="00F11BF6">
              <w:rPr>
                <w:rFonts w:ascii="Arial" w:hAnsi="Arial" w:cs="Arial"/>
                <w:b w:val="0"/>
                <w:sz w:val="20"/>
                <w:szCs w:val="20"/>
                <w:lang w:val="hr-HR"/>
              </w:rPr>
              <w:t>-</w:t>
            </w:r>
          </w:p>
        </w:tc>
        <w:tc>
          <w:tcPr>
            <w:tcW w:w="1134" w:type="dxa"/>
            <w:gridSpan w:val="2"/>
            <w:tcMar>
              <w:left w:w="57" w:type="dxa"/>
              <w:right w:w="57" w:type="dxa"/>
            </w:tcMar>
            <w:vAlign w:val="center"/>
          </w:tcPr>
          <w:p w:rsidR="001B578C" w:rsidRPr="00F11BF6" w:rsidRDefault="001B578C" w:rsidP="001B578C">
            <w:pPr>
              <w:pStyle w:val="FieldText"/>
              <w:rPr>
                <w:rFonts w:ascii="Arial" w:hAnsi="Arial" w:cs="Arial"/>
                <w:b w:val="0"/>
                <w:sz w:val="20"/>
                <w:szCs w:val="20"/>
                <w:lang w:val="hr-HR"/>
              </w:rPr>
            </w:pPr>
            <w:r w:rsidRPr="00F11BF6">
              <w:rPr>
                <w:rFonts w:ascii="Arial" w:hAnsi="Arial" w:cs="Arial"/>
                <w:b w:val="0"/>
                <w:color w:val="000000"/>
                <w:sz w:val="20"/>
                <w:szCs w:val="20"/>
                <w:lang w:val="hr-HR"/>
              </w:rPr>
              <w:t>Usmeni ispit</w:t>
            </w:r>
          </w:p>
        </w:tc>
        <w:tc>
          <w:tcPr>
            <w:tcW w:w="1134" w:type="dxa"/>
            <w:gridSpan w:val="2"/>
            <w:tcMar>
              <w:left w:w="57" w:type="dxa"/>
              <w:right w:w="57" w:type="dxa"/>
            </w:tcMar>
            <w:vAlign w:val="center"/>
          </w:tcPr>
          <w:p w:rsidR="001B578C" w:rsidRPr="00F11BF6" w:rsidRDefault="001B578C" w:rsidP="001B578C">
            <w:pPr>
              <w:tabs>
                <w:tab w:val="left" w:pos="2820"/>
              </w:tabs>
              <w:spacing w:after="0"/>
              <w:jc w:val="center"/>
              <w:rPr>
                <w:rFonts w:ascii="Arial" w:hAnsi="Arial" w:cs="Arial"/>
                <w:sz w:val="20"/>
                <w:szCs w:val="20"/>
              </w:rPr>
            </w:pPr>
            <w:r w:rsidRPr="00F11BF6">
              <w:rPr>
                <w:rFonts w:ascii="Arial" w:hAnsi="Arial" w:cs="Arial"/>
                <w:sz w:val="20"/>
                <w:szCs w:val="20"/>
              </w:rPr>
              <w:t>(1)</w:t>
            </w:r>
          </w:p>
        </w:tc>
        <w:tc>
          <w:tcPr>
            <w:tcW w:w="1560" w:type="dxa"/>
            <w:gridSpan w:val="4"/>
            <w:tcMar>
              <w:left w:w="57" w:type="dxa"/>
              <w:right w:w="57" w:type="dxa"/>
            </w:tcMar>
            <w:vAlign w:val="center"/>
          </w:tcPr>
          <w:p w:rsidR="001B578C" w:rsidRPr="00626F08" w:rsidRDefault="001B578C" w:rsidP="001B578C">
            <w:pPr>
              <w:tabs>
                <w:tab w:val="left" w:pos="2820"/>
              </w:tabs>
              <w:spacing w:after="0"/>
              <w:rPr>
                <w:rFonts w:ascii="Arial" w:hAnsi="Arial" w:cs="Arial"/>
                <w:bCs/>
                <w:color w:val="000000"/>
                <w:sz w:val="20"/>
                <w:szCs w:val="20"/>
              </w:rPr>
            </w:pPr>
            <w:r w:rsidRPr="00626F08">
              <w:rPr>
                <w:rFonts w:ascii="Arial" w:hAnsi="Arial" w:cs="Arial"/>
                <w:bCs/>
                <w:color w:val="000000"/>
                <w:sz w:val="20"/>
                <w:szCs w:val="20"/>
              </w:rPr>
              <w:t>(Ostalo upisati)</w:t>
            </w:r>
          </w:p>
        </w:tc>
        <w:tc>
          <w:tcPr>
            <w:tcW w:w="1043" w:type="dxa"/>
            <w:gridSpan w:val="2"/>
            <w:tcBorders>
              <w:right w:val="single" w:sz="12" w:space="0" w:color="auto"/>
            </w:tcBorders>
            <w:tcMar>
              <w:left w:w="57" w:type="dxa"/>
              <w:right w:w="57" w:type="dxa"/>
            </w:tcMar>
            <w:vAlign w:val="cente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w:t>
            </w:r>
          </w:p>
        </w:tc>
      </w:tr>
      <w:tr w:rsidR="001B578C" w:rsidRPr="00626F08" w:rsidTr="001B578C">
        <w:trPr>
          <w:trHeight w:val="397"/>
        </w:trPr>
        <w:tc>
          <w:tcPr>
            <w:tcW w:w="1908" w:type="dxa"/>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81" w:type="dxa"/>
            <w:tcBorders>
              <w:bottom w:val="single" w:sz="12" w:space="0" w:color="auto"/>
              <w:right w:val="single" w:sz="8" w:space="0" w:color="auto"/>
            </w:tcBorders>
            <w:tcMar>
              <w:left w:w="57" w:type="dxa"/>
              <w:right w:w="57" w:type="dxa"/>
            </w:tcMar>
            <w:vAlign w:val="center"/>
          </w:tcPr>
          <w:p w:rsidR="001B578C" w:rsidRPr="00F11BF6" w:rsidRDefault="001B578C" w:rsidP="001B578C">
            <w:pPr>
              <w:tabs>
                <w:tab w:val="left" w:pos="2820"/>
              </w:tabs>
              <w:spacing w:after="0"/>
              <w:rPr>
                <w:rFonts w:ascii="Arial" w:hAnsi="Arial" w:cs="Arial"/>
                <w:color w:val="000000"/>
                <w:sz w:val="20"/>
                <w:szCs w:val="20"/>
              </w:rPr>
            </w:pPr>
            <w:r w:rsidRPr="00F11BF6">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1B578C" w:rsidRPr="00F11BF6" w:rsidRDefault="001B578C" w:rsidP="001B578C">
            <w:pPr>
              <w:tabs>
                <w:tab w:val="left" w:pos="2820"/>
              </w:tabs>
              <w:spacing w:after="0"/>
              <w:jc w:val="center"/>
              <w:rPr>
                <w:rFonts w:ascii="Arial" w:hAnsi="Arial" w:cs="Arial"/>
                <w:color w:val="000000"/>
                <w:sz w:val="20"/>
                <w:szCs w:val="20"/>
              </w:rPr>
            </w:pPr>
            <w:r w:rsidRPr="00F11BF6">
              <w:rPr>
                <w:rFonts w:ascii="Arial" w:hAnsi="Arial" w:cs="Arial"/>
                <w:color w:val="000000"/>
                <w:sz w:val="20"/>
                <w:szCs w:val="20"/>
              </w:rPr>
              <w:t>1</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1B578C" w:rsidRPr="00F11BF6" w:rsidRDefault="001B578C" w:rsidP="001B578C">
            <w:pPr>
              <w:tabs>
                <w:tab w:val="left" w:pos="2820"/>
              </w:tabs>
              <w:spacing w:after="0"/>
              <w:rPr>
                <w:rFonts w:ascii="Arial" w:hAnsi="Arial" w:cs="Arial"/>
                <w:color w:val="000000"/>
                <w:sz w:val="20"/>
                <w:szCs w:val="20"/>
              </w:rPr>
            </w:pPr>
            <w:r w:rsidRPr="00F11BF6">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1B578C" w:rsidRPr="00F11BF6" w:rsidRDefault="001B578C" w:rsidP="001B578C">
            <w:pPr>
              <w:tabs>
                <w:tab w:val="left" w:pos="2820"/>
              </w:tabs>
              <w:spacing w:after="0"/>
              <w:jc w:val="center"/>
              <w:rPr>
                <w:rFonts w:ascii="Arial" w:hAnsi="Arial" w:cs="Arial"/>
                <w:color w:val="000000"/>
                <w:sz w:val="20"/>
                <w:szCs w:val="20"/>
              </w:rPr>
            </w:pPr>
            <w:r w:rsidRPr="00F11BF6">
              <w:rPr>
                <w:rFonts w:ascii="Arial" w:hAnsi="Arial" w:cs="Arial"/>
                <w:color w:val="000000"/>
                <w:sz w:val="20"/>
                <w:szCs w:val="20"/>
              </w:rPr>
              <w:t>-</w:t>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bCs/>
                <w:color w:val="000000"/>
                <w:sz w:val="20"/>
                <w:szCs w:val="20"/>
              </w:rPr>
            </w:pPr>
            <w:r w:rsidRPr="00626F08">
              <w:rPr>
                <w:rFonts w:ascii="Arial" w:hAnsi="Arial" w:cs="Arial"/>
                <w:bCs/>
                <w:color w:val="000000"/>
                <w:sz w:val="20"/>
                <w:szCs w:val="20"/>
              </w:rPr>
              <w:t>(Ostalo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w:t>
            </w:r>
          </w:p>
        </w:tc>
      </w:tr>
      <w:tr w:rsidR="001B578C" w:rsidRPr="00626F08" w:rsidTr="001B578C">
        <w:tc>
          <w:tcPr>
            <w:tcW w:w="1908" w:type="dxa"/>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B578C" w:rsidRPr="00626F08" w:rsidRDefault="00DE22A2" w:rsidP="001B578C">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w:t>
            </w:r>
            <w:r w:rsidR="001B578C" w:rsidRPr="00626F08">
              <w:rPr>
                <w:rFonts w:ascii="Arial" w:hAnsi="Arial" w:cs="Arial"/>
                <w:color w:val="000000"/>
                <w:sz w:val="20"/>
                <w:szCs w:val="20"/>
              </w:rPr>
              <w:t>ednovanje rada studenata tijekom nastave i na završnom ispitu</w:t>
            </w:r>
          </w:p>
        </w:tc>
        <w:tc>
          <w:tcPr>
            <w:tcW w:w="7556" w:type="dxa"/>
            <w:gridSpan w:val="12"/>
            <w:tcBorders>
              <w:top w:val="single" w:sz="12" w:space="0" w:color="auto"/>
              <w:bottom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Redovitost pohađanja nastave, pripremljenost za nastavu i aktivnost na nastavi.</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Završni ispit: položen pismeni ispit i pozitivno ocijenjen seminarski rad.</w:t>
            </w:r>
          </w:p>
        </w:tc>
      </w:tr>
      <w:tr w:rsidR="001B578C" w:rsidRPr="00626F08" w:rsidTr="001B578C">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4" w:type="dxa"/>
            <w:gridSpan w:val="5"/>
            <w:tcBorders>
              <w:top w:val="single" w:sz="12" w:space="0" w:color="auto"/>
              <w:right w:val="single" w:sz="8"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1B578C" w:rsidRPr="00626F08" w:rsidTr="001B578C">
        <w:trPr>
          <w:trHeight w:val="86"/>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 xml:space="preserve">Poljak, V. (1991. i dr.): </w:t>
            </w:r>
            <w:r w:rsidRPr="00626F08">
              <w:rPr>
                <w:rFonts w:ascii="Arial" w:hAnsi="Arial" w:cs="Arial"/>
                <w:i/>
                <w:iCs/>
                <w:sz w:val="20"/>
                <w:szCs w:val="20"/>
              </w:rPr>
              <w:t>Didaktika</w:t>
            </w:r>
            <w:r w:rsidRPr="00626F08">
              <w:rPr>
                <w:rFonts w:ascii="Arial" w:hAnsi="Arial" w:cs="Arial"/>
                <w:sz w:val="20"/>
                <w:szCs w:val="20"/>
              </w:rPr>
              <w:t xml:space="preserve">. Školska </w:t>
            </w:r>
          </w:p>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 xml:space="preserve">      knjiga, Zagreb.</w:t>
            </w:r>
          </w:p>
        </w:tc>
        <w:tc>
          <w:tcPr>
            <w:tcW w:w="1244" w:type="dxa"/>
            <w:gridSpan w:val="3"/>
            <w:tcBorders>
              <w:top w:val="single" w:sz="8" w:space="0" w:color="auto"/>
              <w:left w:val="single" w:sz="8" w:space="0" w:color="auto"/>
              <w:right w:val="single" w:sz="8"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p>
        </w:tc>
        <w:tc>
          <w:tcPr>
            <w:tcW w:w="1518" w:type="dxa"/>
            <w:gridSpan w:val="4"/>
            <w:tcBorders>
              <w:top w:val="single" w:sz="8" w:space="0" w:color="auto"/>
              <w:left w:val="single" w:sz="8" w:space="0" w:color="auto"/>
              <w:right w:val="single" w:sz="12"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p>
        </w:tc>
      </w:tr>
      <w:tr w:rsidR="001B578C" w:rsidRPr="00626F08" w:rsidTr="001B578C">
        <w:trPr>
          <w:trHeight w:val="75"/>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 xml:space="preserve">Bežen, A., Jelavić, F., Kujundžić, N., </w:t>
            </w:r>
          </w:p>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 xml:space="preserve">Pletenac, V. (1991. i dr.): </w:t>
            </w:r>
            <w:r w:rsidRPr="00626F08">
              <w:rPr>
                <w:rFonts w:ascii="Arial" w:hAnsi="Arial" w:cs="Arial"/>
                <w:i/>
                <w:iCs/>
                <w:sz w:val="20"/>
                <w:szCs w:val="20"/>
              </w:rPr>
              <w:t>Osnove didaktike</w:t>
            </w:r>
            <w:r w:rsidRPr="00626F08">
              <w:rPr>
                <w:rFonts w:ascii="Arial" w:hAnsi="Arial" w:cs="Arial"/>
                <w:sz w:val="20"/>
                <w:szCs w:val="20"/>
              </w:rPr>
              <w:t xml:space="preserve">. </w:t>
            </w:r>
          </w:p>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Školske novine, Zagreb.</w:t>
            </w:r>
          </w:p>
        </w:tc>
        <w:tc>
          <w:tcPr>
            <w:tcW w:w="1244" w:type="dxa"/>
            <w:gridSpan w:val="3"/>
            <w:tcBorders>
              <w:left w:val="single" w:sz="8" w:space="0" w:color="auto"/>
              <w:right w:val="single" w:sz="8"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p>
        </w:tc>
      </w:tr>
      <w:tr w:rsidR="001B578C" w:rsidRPr="00626F08" w:rsidTr="001B578C">
        <w:trPr>
          <w:trHeight w:val="75"/>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 xml:space="preserve">Bognar, L., Matijević, M. (2002. i dr.): </w:t>
            </w:r>
            <w:r w:rsidRPr="00626F08">
              <w:rPr>
                <w:rFonts w:ascii="Arial" w:hAnsi="Arial" w:cs="Arial"/>
                <w:i/>
                <w:iCs/>
                <w:sz w:val="20"/>
                <w:szCs w:val="20"/>
              </w:rPr>
              <w:t>Didaktika</w:t>
            </w:r>
            <w:r w:rsidRPr="00626F08">
              <w:rPr>
                <w:rFonts w:ascii="Arial" w:hAnsi="Arial" w:cs="Arial"/>
                <w:sz w:val="20"/>
                <w:szCs w:val="20"/>
              </w:rPr>
              <w:t xml:space="preserve">. </w:t>
            </w:r>
          </w:p>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Školska knjiga, Zagreb</w:t>
            </w:r>
          </w:p>
        </w:tc>
        <w:tc>
          <w:tcPr>
            <w:tcW w:w="1244" w:type="dxa"/>
            <w:gridSpan w:val="3"/>
            <w:tcBorders>
              <w:left w:val="single" w:sz="8" w:space="0" w:color="auto"/>
              <w:right w:val="single" w:sz="8"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p>
        </w:tc>
        <w:tc>
          <w:tcPr>
            <w:tcW w:w="1518" w:type="dxa"/>
            <w:gridSpan w:val="4"/>
            <w:tcBorders>
              <w:left w:val="single" w:sz="8" w:space="0" w:color="auto"/>
              <w:right w:val="single" w:sz="12"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p>
        </w:tc>
      </w:tr>
      <w:tr w:rsidR="001B578C" w:rsidRPr="00626F08" w:rsidTr="001B578C">
        <w:trPr>
          <w:trHeight w:val="75"/>
        </w:trPr>
        <w:tc>
          <w:tcPr>
            <w:tcW w:w="1908" w:type="dxa"/>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4" w:type="dxa"/>
            <w:gridSpan w:val="5"/>
            <w:tcBorders>
              <w:right w:val="single" w:sz="8" w:space="0" w:color="auto"/>
            </w:tcBorders>
            <w:tcMar>
              <w:left w:w="57" w:type="dxa"/>
              <w:right w:w="57" w:type="dxa"/>
            </w:tcMar>
          </w:tcPr>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bCs/>
                <w:sz w:val="20"/>
                <w:szCs w:val="20"/>
              </w:rPr>
              <w:t>(odabrana poglavlja iz preporučene literature)</w:t>
            </w:r>
          </w:p>
        </w:tc>
        <w:tc>
          <w:tcPr>
            <w:tcW w:w="1244" w:type="dxa"/>
            <w:gridSpan w:val="3"/>
            <w:tcBorders>
              <w:left w:val="single" w:sz="8" w:space="0" w:color="auto"/>
              <w:right w:val="single" w:sz="8"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w:t>
            </w:r>
          </w:p>
        </w:tc>
        <w:tc>
          <w:tcPr>
            <w:tcW w:w="1518" w:type="dxa"/>
            <w:gridSpan w:val="4"/>
            <w:tcBorders>
              <w:left w:val="single" w:sz="8" w:space="0" w:color="auto"/>
              <w:right w:val="single" w:sz="12"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w:t>
            </w:r>
          </w:p>
        </w:tc>
      </w:tr>
      <w:tr w:rsidR="001B578C" w:rsidRPr="00626F08" w:rsidTr="001B578C">
        <w:trPr>
          <w:trHeight w:val="216"/>
        </w:trPr>
        <w:tc>
          <w:tcPr>
            <w:tcW w:w="1908" w:type="dxa"/>
            <w:vMerge w:val="restart"/>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1B578C" w:rsidRPr="00626F08" w:rsidRDefault="001B578C" w:rsidP="001B578C">
            <w:pPr>
              <w:tabs>
                <w:tab w:val="left" w:pos="567"/>
              </w:tabs>
              <w:spacing w:after="0" w:line="240" w:lineRule="auto"/>
              <w:rPr>
                <w:rFonts w:ascii="Arial" w:hAnsi="Arial" w:cs="Arial"/>
                <w:color w:val="000000"/>
                <w:sz w:val="20"/>
                <w:szCs w:val="20"/>
              </w:rPr>
            </w:pPr>
          </w:p>
        </w:tc>
        <w:tc>
          <w:tcPr>
            <w:tcW w:w="7556" w:type="dxa"/>
            <w:gridSpan w:val="12"/>
            <w:tcBorders>
              <w:top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lastRenderedPageBreak/>
              <w:t xml:space="preserve">Dryden, G., Vos, J. (2001.): </w:t>
            </w:r>
            <w:r w:rsidRPr="00626F08">
              <w:rPr>
                <w:rFonts w:ascii="Arial" w:hAnsi="Arial" w:cs="Arial"/>
                <w:i/>
                <w:iCs/>
                <w:sz w:val="20"/>
                <w:szCs w:val="20"/>
              </w:rPr>
              <w:t xml:space="preserve">Revolucija u učenju. </w:t>
            </w:r>
            <w:r w:rsidRPr="00626F08">
              <w:rPr>
                <w:rFonts w:ascii="Arial" w:hAnsi="Arial" w:cs="Arial"/>
                <w:sz w:val="20"/>
                <w:szCs w:val="20"/>
              </w:rPr>
              <w:t>Educa, Zagreb.</w:t>
            </w:r>
          </w:p>
        </w:tc>
      </w:tr>
      <w:tr w:rsidR="001B578C" w:rsidRPr="00626F08" w:rsidTr="001B578C">
        <w:trPr>
          <w:trHeight w:val="294"/>
        </w:trPr>
        <w:tc>
          <w:tcPr>
            <w:tcW w:w="1908" w:type="dxa"/>
            <w:vMerge/>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p>
        </w:tc>
        <w:tc>
          <w:tcPr>
            <w:tcW w:w="7556" w:type="dxa"/>
            <w:gridSpan w:val="12"/>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 xml:space="preserve">Meyer, H. (2002.): </w:t>
            </w:r>
            <w:r w:rsidRPr="00626F08">
              <w:rPr>
                <w:rFonts w:ascii="Arial" w:hAnsi="Arial" w:cs="Arial"/>
                <w:i/>
                <w:iCs/>
                <w:sz w:val="20"/>
                <w:szCs w:val="20"/>
              </w:rPr>
              <w:t xml:space="preserve">Didaktika razredne kvake. </w:t>
            </w:r>
            <w:r w:rsidRPr="00626F08">
              <w:rPr>
                <w:rFonts w:ascii="Arial" w:hAnsi="Arial" w:cs="Arial"/>
                <w:sz w:val="20"/>
                <w:szCs w:val="20"/>
              </w:rPr>
              <w:t>Educa, Zagreb.</w:t>
            </w:r>
          </w:p>
        </w:tc>
      </w:tr>
      <w:tr w:rsidR="001B578C" w:rsidRPr="00626F08" w:rsidTr="001B578C">
        <w:tc>
          <w:tcPr>
            <w:tcW w:w="1908" w:type="dxa"/>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Načini praćenja kvalitete koji osiguravaju stjecanje utvrđenih ishoda učenja</w:t>
            </w:r>
          </w:p>
        </w:tc>
        <w:tc>
          <w:tcPr>
            <w:tcW w:w="7556" w:type="dxa"/>
            <w:gridSpan w:val="12"/>
            <w:tcBorders>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Redovitost pohađanja nastave, aktivnost na nastavi, konzultacije,</w:t>
            </w:r>
            <w:r w:rsidR="00D7194E" w:rsidRPr="00626F08">
              <w:rPr>
                <w:rFonts w:ascii="Arial" w:hAnsi="Arial" w:cs="Arial"/>
                <w:sz w:val="20"/>
                <w:szCs w:val="20"/>
              </w:rPr>
              <w:t xml:space="preserve"> </w:t>
            </w:r>
            <w:r w:rsidRPr="00626F08">
              <w:rPr>
                <w:rFonts w:ascii="Arial" w:hAnsi="Arial" w:cs="Arial"/>
                <w:sz w:val="20"/>
                <w:szCs w:val="20"/>
              </w:rPr>
              <w:t>studentske ankete, unutarnja i vanjska evaluacija studijskog programa i nastavnika.</w:t>
            </w:r>
          </w:p>
        </w:tc>
      </w:tr>
      <w:tr w:rsidR="001B578C" w:rsidRPr="00626F08" w:rsidTr="001B578C">
        <w:tc>
          <w:tcPr>
            <w:tcW w:w="1908" w:type="dxa"/>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6" w:type="dxa"/>
            <w:gridSpan w:val="12"/>
            <w:tcBorders>
              <w:bottom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Treba uzeti u obzir da je pedagoško obrazovanje na tzv. »nenastavnim« studijima specifičan oblik nastave kojim se stječu nastavničke kompetencije u prezentaciji sadržaja struke te je stoga zadaća izvoditelja kolegija osvijestiti kod studen</w:t>
            </w:r>
            <w:r w:rsidR="00E9177F" w:rsidRPr="00626F08">
              <w:rPr>
                <w:rFonts w:ascii="Arial" w:hAnsi="Arial" w:cs="Arial"/>
                <w:sz w:val="20"/>
                <w:szCs w:val="20"/>
              </w:rPr>
              <w:t>ata važnost i nužnost pedagoško</w:t>
            </w:r>
            <w:r w:rsidRPr="00626F08">
              <w:rPr>
                <w:rFonts w:ascii="Arial" w:hAnsi="Arial" w:cs="Arial"/>
                <w:sz w:val="20"/>
                <w:szCs w:val="20"/>
              </w:rPr>
              <w:t xml:space="preserve">-didaktičkog obrazovanja kao sadržaja struke. </w:t>
            </w:r>
          </w:p>
        </w:tc>
      </w:tr>
    </w:tbl>
    <w:p w:rsidR="001B578C" w:rsidRPr="00626F08" w:rsidRDefault="001B578C" w:rsidP="001B578C">
      <w:pPr>
        <w:rPr>
          <w:rFonts w:ascii="Arial" w:hAnsi="Arial" w:cs="Arial"/>
          <w:sz w:val="20"/>
          <w:szCs w:val="20"/>
        </w:rPr>
      </w:pPr>
    </w:p>
    <w:p w:rsidR="001B578C" w:rsidRPr="00626F08" w:rsidRDefault="001B578C" w:rsidP="00A46006">
      <w:pPr>
        <w:rPr>
          <w:rFonts w:ascii="Arial" w:hAnsi="Arial" w:cs="Arial"/>
          <w:sz w:val="20"/>
          <w:szCs w:val="20"/>
        </w:rPr>
      </w:pPr>
    </w:p>
    <w:p w:rsidR="001B578C" w:rsidRPr="00626F08" w:rsidRDefault="001B578C" w:rsidP="001B578C">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B578C" w:rsidRPr="00626F08" w:rsidTr="001B578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B578C" w:rsidRPr="00626F08" w:rsidRDefault="001B578C" w:rsidP="001B578C">
            <w:pPr>
              <w:spacing w:before="60" w:after="60" w:line="240" w:lineRule="auto"/>
              <w:ind w:left="397" w:hanging="397"/>
              <w:rPr>
                <w:rFonts w:ascii="Arial" w:hAnsi="Arial" w:cs="Arial"/>
                <w:b/>
                <w:bCs/>
                <w:sz w:val="20"/>
                <w:szCs w:val="20"/>
              </w:rPr>
            </w:pPr>
            <w:r w:rsidRPr="00626F08">
              <w:rPr>
                <w:rFonts w:ascii="Arial" w:hAnsi="Arial" w:cs="Arial"/>
                <w:b/>
                <w:bCs/>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B578C" w:rsidRPr="00626F08" w:rsidRDefault="001B578C" w:rsidP="001B578C">
            <w:pPr>
              <w:spacing w:before="60" w:after="60" w:line="240" w:lineRule="auto"/>
              <w:ind w:left="397" w:hanging="397"/>
              <w:rPr>
                <w:rFonts w:ascii="Arial" w:hAnsi="Arial" w:cs="Arial"/>
                <w:b/>
                <w:bCs/>
                <w:sz w:val="20"/>
                <w:szCs w:val="20"/>
              </w:rPr>
            </w:pPr>
            <w:r w:rsidRPr="00626F08">
              <w:rPr>
                <w:rFonts w:ascii="Arial" w:hAnsi="Arial" w:cs="Arial"/>
                <w:b/>
                <w:bCs/>
                <w:sz w:val="20"/>
                <w:szCs w:val="20"/>
              </w:rPr>
              <w:t>Metodika likovne kulture II</w:t>
            </w:r>
          </w:p>
        </w:tc>
      </w:tr>
      <w:tr w:rsidR="001B578C" w:rsidRPr="00626F08" w:rsidTr="001B578C">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spacing w:after="0" w:line="240" w:lineRule="auto"/>
              <w:rPr>
                <w:rStyle w:val="Strong"/>
                <w:rFonts w:ascii="Arial" w:hAnsi="Arial" w:cs="Arial"/>
                <w:b w:val="0"/>
                <w:bCs w:val="0"/>
                <w:sz w:val="20"/>
                <w:szCs w:val="20"/>
              </w:rPr>
            </w:pPr>
            <w:r w:rsidRPr="00626F08">
              <w:rPr>
                <w:rStyle w:val="Strong"/>
                <w:rFonts w:ascii="Arial" w:hAnsi="Arial" w:cs="Arial"/>
                <w:sz w:val="20"/>
                <w:szCs w:val="20"/>
              </w:rPr>
              <w:t>Kod</w:t>
            </w:r>
          </w:p>
        </w:tc>
        <w:tc>
          <w:tcPr>
            <w:tcW w:w="2502" w:type="dxa"/>
            <w:gridSpan w:val="3"/>
            <w:tcBorders>
              <w:top w:val="single" w:sz="12" w:space="0" w:color="auto"/>
              <w:left w:val="single" w:sz="4" w:space="0" w:color="auto"/>
              <w:bottom w:val="single" w:sz="4"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UAL80H</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left w:w="57" w:type="dxa"/>
              <w:right w:w="57" w:type="dxa"/>
            </w:tcMar>
          </w:tcPr>
          <w:p w:rsidR="001B578C" w:rsidRPr="00626F08" w:rsidRDefault="00CF605D" w:rsidP="00CF605D">
            <w:pPr>
              <w:tabs>
                <w:tab w:val="left" w:pos="2820"/>
              </w:tabs>
              <w:spacing w:after="0"/>
              <w:rPr>
                <w:rFonts w:ascii="Arial" w:hAnsi="Arial" w:cs="Arial"/>
                <w:sz w:val="20"/>
                <w:szCs w:val="20"/>
              </w:rPr>
            </w:pPr>
            <w:r w:rsidRPr="00626F08">
              <w:rPr>
                <w:rFonts w:ascii="Arial" w:hAnsi="Arial" w:cs="Arial"/>
                <w:sz w:val="20"/>
                <w:szCs w:val="20"/>
              </w:rPr>
              <w:t>1/II.</w:t>
            </w:r>
          </w:p>
        </w:tc>
      </w:tr>
      <w:tr w:rsidR="001B578C" w:rsidRPr="00626F08" w:rsidTr="001B578C">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1B578C" w:rsidRPr="00626F08" w:rsidRDefault="006F4FBC" w:rsidP="006F4FBC">
            <w:pPr>
              <w:spacing w:after="0" w:line="240" w:lineRule="auto"/>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sidR="001B578C" w:rsidRPr="00626F08">
              <w:rPr>
                <w:rFonts w:ascii="Arial" w:hAnsi="Arial" w:cs="Arial"/>
                <w:sz w:val="20"/>
                <w:szCs w:val="20"/>
              </w:rPr>
              <w:t>dr. sc. Dunja Pivac</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4 ECTS</w:t>
            </w:r>
          </w:p>
        </w:tc>
      </w:tr>
      <w:tr w:rsidR="001B578C" w:rsidRPr="00626F08" w:rsidTr="001B578C">
        <w:trPr>
          <w:trHeight w:val="345"/>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top w:val="single" w:sz="4" w:space="0" w:color="auto"/>
              <w:left w:val="single" w:sz="4" w:space="0" w:color="auto"/>
              <w:bottom w:val="single" w:sz="4"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w:t>
            </w:r>
          </w:p>
        </w:tc>
        <w:tc>
          <w:tcPr>
            <w:tcW w:w="2288" w:type="dxa"/>
            <w:gridSpan w:val="4"/>
            <w:vMerge w:val="restart"/>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top w:val="single" w:sz="4" w:space="0" w:color="auto"/>
              <w:left w:val="single" w:sz="4" w:space="0" w:color="auto"/>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T</w:t>
            </w:r>
          </w:p>
        </w:tc>
      </w:tr>
      <w:tr w:rsidR="001B578C" w:rsidRPr="00626F08" w:rsidTr="001B578C">
        <w:trPr>
          <w:trHeight w:val="34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30</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0</w:t>
            </w:r>
          </w:p>
        </w:tc>
        <w:tc>
          <w:tcPr>
            <w:tcW w:w="712" w:type="dxa"/>
            <w:tcBorders>
              <w:top w:val="single" w:sz="4" w:space="0" w:color="auto"/>
              <w:left w:val="single" w:sz="4" w:space="0" w:color="auto"/>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15</w:t>
            </w:r>
          </w:p>
        </w:tc>
        <w:tc>
          <w:tcPr>
            <w:tcW w:w="618" w:type="dxa"/>
            <w:tcBorders>
              <w:top w:val="single" w:sz="4" w:space="0" w:color="auto"/>
              <w:left w:val="single" w:sz="4" w:space="0" w:color="auto"/>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0</w:t>
            </w:r>
          </w:p>
        </w:tc>
      </w:tr>
      <w:tr w:rsidR="001B578C" w:rsidRPr="00626F08" w:rsidTr="001B578C">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Osnovni predmet</w:t>
            </w:r>
          </w:p>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Obvezni predmet</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w:t>
            </w:r>
          </w:p>
        </w:tc>
      </w:tr>
      <w:tr w:rsidR="001B578C" w:rsidRPr="00626F08" w:rsidTr="001B578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B578C" w:rsidRPr="00626F08" w:rsidRDefault="001B578C" w:rsidP="001B578C">
            <w:pPr>
              <w:tabs>
                <w:tab w:val="left" w:pos="2820"/>
              </w:tabs>
              <w:spacing w:after="0"/>
              <w:jc w:val="center"/>
              <w:rPr>
                <w:rFonts w:ascii="Arial" w:hAnsi="Arial" w:cs="Arial"/>
                <w:b/>
                <w:bCs/>
                <w:sz w:val="20"/>
                <w:szCs w:val="20"/>
              </w:rPr>
            </w:pPr>
            <w:r w:rsidRPr="00626F08">
              <w:rPr>
                <w:rFonts w:ascii="Arial" w:hAnsi="Arial" w:cs="Arial"/>
                <w:b/>
                <w:bCs/>
                <w:sz w:val="20"/>
                <w:szCs w:val="20"/>
              </w:rPr>
              <w:t>OPIS PREDMETA</w:t>
            </w:r>
          </w:p>
        </w:tc>
      </w:tr>
      <w:tr w:rsidR="001B578C" w:rsidRPr="00626F08" w:rsidTr="001B578C">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1B578C" w:rsidRPr="00626F08" w:rsidRDefault="001B578C" w:rsidP="001B578C">
            <w:pPr>
              <w:rPr>
                <w:rFonts w:ascii="Arial" w:hAnsi="Arial" w:cs="Arial"/>
                <w:sz w:val="20"/>
                <w:szCs w:val="20"/>
              </w:rPr>
            </w:pPr>
            <w:r w:rsidRPr="00626F08">
              <w:rPr>
                <w:rFonts w:ascii="Arial" w:hAnsi="Arial" w:cs="Arial"/>
                <w:sz w:val="20"/>
                <w:szCs w:val="20"/>
              </w:rPr>
              <w:t>Upoznati studente s teoretskim stavovima i zakonitostima te praktičnim načelima i principima metodike likovne kulture. Stručno – metodički osposobiti studente, na teorijskoj razini, za kritičko promišljanje, kvalitetno planiranje i pripremanje nas</w:t>
            </w:r>
            <w:r w:rsidR="00E9177F" w:rsidRPr="00626F08">
              <w:rPr>
                <w:rFonts w:ascii="Arial" w:hAnsi="Arial" w:cs="Arial"/>
                <w:sz w:val="20"/>
                <w:szCs w:val="20"/>
              </w:rPr>
              <w:t>tavnih sadržaja predmeta L</w:t>
            </w:r>
            <w:r w:rsidRPr="00626F08">
              <w:rPr>
                <w:rFonts w:ascii="Arial" w:hAnsi="Arial" w:cs="Arial"/>
                <w:sz w:val="20"/>
                <w:szCs w:val="20"/>
              </w:rPr>
              <w:t>ikovna kultura primjenjujući suvremene metodičke spoznaje.</w:t>
            </w:r>
          </w:p>
        </w:tc>
      </w:tr>
      <w:tr w:rsidR="001B578C" w:rsidRPr="00626F08" w:rsidTr="001B578C">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F11BF6" w:rsidRPr="00626F08" w:rsidRDefault="00F11BF6" w:rsidP="00665B44">
            <w:pPr>
              <w:tabs>
                <w:tab w:val="left" w:pos="2820"/>
              </w:tabs>
              <w:spacing w:after="0"/>
              <w:rPr>
                <w:rFonts w:ascii="Arial" w:hAnsi="Arial" w:cs="Arial"/>
                <w:b/>
                <w:bCs/>
                <w:color w:val="FF0000"/>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626F08">
              <w:rPr>
                <w:rFonts w:ascii="Arial" w:hAnsi="Arial" w:cs="Arial"/>
                <w:sz w:val="20"/>
                <w:szCs w:val="20"/>
              </w:rPr>
              <w:t>Metodika likovne kulture I</w:t>
            </w:r>
            <w:r w:rsidRPr="00667252">
              <w:rPr>
                <w:rFonts w:ascii="Arial" w:hAnsi="Arial" w:cs="Arial"/>
                <w:color w:val="000000"/>
                <w:sz w:val="20"/>
                <w:szCs w:val="20"/>
                <w:shd w:val="clear" w:color="auto" w:fill="FFFFFF"/>
              </w:rPr>
              <w:t xml:space="preserve"> (potpis nositelja kolegija)</w:t>
            </w:r>
            <w:r w:rsidRPr="00667252">
              <w:rPr>
                <w:rFonts w:ascii="Arial" w:hAnsi="Arial" w:cs="Arial"/>
                <w:color w:val="000000"/>
                <w:sz w:val="20"/>
                <w:szCs w:val="20"/>
              </w:rPr>
              <w:br/>
            </w:r>
          </w:p>
        </w:tc>
      </w:tr>
      <w:tr w:rsidR="001B578C" w:rsidRPr="00626F08" w:rsidTr="001B578C">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1. usvajanje činjenica i generalizacija (navođenje, razumijevanje, objašnjavanje) o elementima nastave likovne kulture</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2. razumijevanje i objašnjavanje sadržaja iz aktualnog nastavnog plana i programa likovne kulture</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3. razumijevanje i analiziranje artikulacije nastavnog sata i nastavnih strategija predmeta likovna kultura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4. razumijevanje i primjena elemenata i načela likovnog jezika u metodičkim vježbama i zadacima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5. senzibiliziranje i osposobljavanje za odgojno-obrazovni rad s djecom i mladeži u području vizualno-likovnog odgoja i obrazovanja</w:t>
            </w:r>
          </w:p>
        </w:tc>
      </w:tr>
      <w:tr w:rsidR="001B578C" w:rsidRPr="00626F08" w:rsidTr="001B578C">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lang w:val="en-US"/>
              </w:rPr>
              <w:t xml:space="preserve">1. </w:t>
            </w:r>
            <w:r w:rsidRPr="00626F08">
              <w:rPr>
                <w:rFonts w:ascii="Arial" w:hAnsi="Arial" w:cs="Arial"/>
                <w:sz w:val="20"/>
                <w:szCs w:val="20"/>
              </w:rPr>
              <w:t>Trajanje stručno-pedagoške prakse koju studenti realiziraju u individualno odabranim osnovnim školama u RH. Student/-ica je obvezna tijekom jednotjednog trajanja prakse, hospitirati deset nast</w:t>
            </w:r>
            <w:r w:rsidR="00E9177F" w:rsidRPr="00626F08">
              <w:rPr>
                <w:rFonts w:ascii="Arial" w:hAnsi="Arial" w:cs="Arial"/>
                <w:sz w:val="20"/>
                <w:szCs w:val="20"/>
              </w:rPr>
              <w:t>avnih sati u višim razredima OŠ</w:t>
            </w:r>
            <w:r w:rsidRPr="00626F08">
              <w:rPr>
                <w:rFonts w:ascii="Arial" w:hAnsi="Arial" w:cs="Arial"/>
                <w:sz w:val="20"/>
                <w:szCs w:val="20"/>
              </w:rPr>
              <w:t xml:space="preserve"> te voditi pisani dnevnik prakse. (3h)</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2. Osvrt na stručno-pedagošku praksu. Uvod u kolegij. Ciljevi i zadaci kolegija. </w:t>
            </w:r>
            <w:r w:rsidRPr="00626F08">
              <w:rPr>
                <w:rFonts w:ascii="Arial" w:hAnsi="Arial" w:cs="Arial"/>
                <w:sz w:val="20"/>
                <w:szCs w:val="20"/>
              </w:rPr>
              <w:lastRenderedPageBreak/>
              <w:t>Izvedbeni plan i program. 1h</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Didaktički principi i nastavne metode kao oblici i načini rada u nastavi likovne kulture; kreativna igra i kreativna aktivnost. 1h</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Dogovor o prijedlozima tema za metodičke vježbe/radionice, analize i diskusije. 1h</w:t>
            </w:r>
          </w:p>
          <w:p w:rsidR="001B578C" w:rsidRPr="00626F08" w:rsidRDefault="001B578C" w:rsidP="001B578C">
            <w:pPr>
              <w:tabs>
                <w:tab w:val="left" w:pos="2820"/>
              </w:tabs>
              <w:spacing w:after="0"/>
              <w:rPr>
                <w:rFonts w:ascii="Arial" w:hAnsi="Arial" w:cs="Arial"/>
                <w:i/>
                <w:iCs/>
                <w:sz w:val="20"/>
                <w:szCs w:val="20"/>
              </w:rPr>
            </w:pPr>
          </w:p>
          <w:p w:rsidR="001B578C" w:rsidRPr="00626F08" w:rsidRDefault="001B578C" w:rsidP="001B578C">
            <w:pPr>
              <w:tabs>
                <w:tab w:val="left" w:pos="2820"/>
              </w:tabs>
              <w:spacing w:after="0"/>
              <w:rPr>
                <w:rFonts w:ascii="Arial" w:hAnsi="Arial" w:cs="Arial"/>
                <w:i/>
                <w:iCs/>
                <w:sz w:val="20"/>
                <w:szCs w:val="20"/>
              </w:rPr>
            </w:pPr>
            <w:r w:rsidRPr="00626F08">
              <w:rPr>
                <w:rFonts w:ascii="Arial" w:hAnsi="Arial" w:cs="Arial"/>
                <w:i/>
                <w:iCs/>
                <w:sz w:val="20"/>
                <w:szCs w:val="20"/>
              </w:rPr>
              <w:t>Teme*: Vježba/radionica temeljena na kompozicijskom načelu dominacije.</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jc w:val="both"/>
              <w:rPr>
                <w:rFonts w:ascii="Arial" w:hAnsi="Arial" w:cs="Arial"/>
                <w:sz w:val="20"/>
                <w:szCs w:val="20"/>
              </w:rPr>
            </w:pPr>
            <w:r w:rsidRPr="00626F08">
              <w:rPr>
                <w:rFonts w:ascii="Arial" w:hAnsi="Arial" w:cs="Arial"/>
                <w:sz w:val="20"/>
                <w:szCs w:val="20"/>
              </w:rPr>
              <w:t xml:space="preserve">3. </w:t>
            </w:r>
            <w:r w:rsidRPr="00626F08">
              <w:rPr>
                <w:rFonts w:ascii="Arial" w:hAnsi="Arial" w:cs="Arial"/>
                <w:color w:val="000000"/>
                <w:sz w:val="20"/>
                <w:szCs w:val="20"/>
              </w:rPr>
              <w:t>Pripremanje i organizacija nastave likovne kulture – artikulacija  nastavnog sata.</w:t>
            </w:r>
            <w:r w:rsidRPr="00626F08">
              <w:rPr>
                <w:rFonts w:ascii="Arial" w:hAnsi="Arial" w:cs="Arial"/>
                <w:sz w:val="20"/>
                <w:szCs w:val="20"/>
              </w:rPr>
              <w:t xml:space="preserve"> 2h</w:t>
            </w:r>
          </w:p>
          <w:p w:rsidR="001B578C" w:rsidRPr="00626F08" w:rsidRDefault="001B578C" w:rsidP="001B578C">
            <w:pPr>
              <w:jc w:val="both"/>
              <w:rPr>
                <w:rFonts w:ascii="Arial" w:hAnsi="Arial" w:cs="Arial"/>
                <w:sz w:val="20"/>
                <w:szCs w:val="20"/>
              </w:rPr>
            </w:pPr>
            <w:r w:rsidRPr="00626F08">
              <w:rPr>
                <w:rFonts w:ascii="Arial" w:hAnsi="Arial" w:cs="Arial"/>
                <w:sz w:val="20"/>
                <w:szCs w:val="20"/>
              </w:rPr>
              <w:t>Prijedlozi tema za metodičke vježbe/radionice, analize i diskusije. 1h</w:t>
            </w:r>
          </w:p>
          <w:p w:rsidR="001B578C" w:rsidRPr="00626F08" w:rsidRDefault="001B578C" w:rsidP="001B578C">
            <w:pPr>
              <w:jc w:val="both"/>
              <w:rPr>
                <w:rFonts w:ascii="Arial" w:hAnsi="Arial" w:cs="Arial"/>
                <w:sz w:val="20"/>
                <w:szCs w:val="20"/>
              </w:rPr>
            </w:pPr>
            <w:r w:rsidRPr="00626F08">
              <w:rPr>
                <w:rFonts w:ascii="Arial" w:hAnsi="Arial" w:cs="Arial"/>
                <w:i/>
                <w:iCs/>
                <w:sz w:val="20"/>
                <w:szCs w:val="20"/>
              </w:rPr>
              <w:t>Teme*: Vježba/radionica temeljena na kompozicijskom načelu jedinstva.</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jc w:val="both"/>
              <w:rPr>
                <w:rFonts w:ascii="Arial" w:hAnsi="Arial" w:cs="Arial"/>
                <w:sz w:val="20"/>
                <w:szCs w:val="20"/>
              </w:rPr>
            </w:pPr>
            <w:r w:rsidRPr="00626F08">
              <w:rPr>
                <w:rFonts w:ascii="Arial" w:hAnsi="Arial" w:cs="Arial"/>
                <w:sz w:val="20"/>
                <w:szCs w:val="20"/>
              </w:rPr>
              <w:t>4. Korelacija u nastavi likovne kulture; nastavna sredstva i pomagala; priručnik i udžbenik u nastavi likovne kulture. 2h</w:t>
            </w:r>
          </w:p>
          <w:p w:rsidR="001B578C" w:rsidRPr="00626F08" w:rsidRDefault="001B578C" w:rsidP="001B578C">
            <w:pPr>
              <w:jc w:val="both"/>
              <w:rPr>
                <w:rFonts w:ascii="Arial" w:hAnsi="Arial" w:cs="Arial"/>
                <w:sz w:val="20"/>
                <w:szCs w:val="20"/>
              </w:rPr>
            </w:pPr>
            <w:r w:rsidRPr="00626F08">
              <w:rPr>
                <w:rFonts w:ascii="Arial" w:hAnsi="Arial" w:cs="Arial"/>
                <w:sz w:val="20"/>
                <w:szCs w:val="20"/>
              </w:rPr>
              <w:t>Prijedlozi tema za metodičke vježbe/radionice, analize i diskusije. 1h</w:t>
            </w:r>
          </w:p>
          <w:p w:rsidR="001B578C" w:rsidRPr="00626F08" w:rsidRDefault="001B578C" w:rsidP="001B578C">
            <w:pPr>
              <w:jc w:val="both"/>
              <w:rPr>
                <w:rFonts w:ascii="Arial" w:hAnsi="Arial" w:cs="Arial"/>
                <w:i/>
                <w:iCs/>
                <w:sz w:val="20"/>
                <w:szCs w:val="20"/>
              </w:rPr>
            </w:pPr>
            <w:r w:rsidRPr="00626F08">
              <w:rPr>
                <w:rFonts w:ascii="Arial" w:hAnsi="Arial" w:cs="Arial"/>
                <w:i/>
                <w:iCs/>
                <w:sz w:val="20"/>
                <w:szCs w:val="20"/>
              </w:rPr>
              <w:t>Teme*:  Vježba/radionica temeljena na različitim vrstama likovnih kompozicija.</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rPr>
                <w:rFonts w:ascii="Arial" w:hAnsi="Arial" w:cs="Arial"/>
                <w:color w:val="000000"/>
                <w:sz w:val="20"/>
                <w:szCs w:val="20"/>
              </w:rPr>
            </w:pPr>
            <w:r w:rsidRPr="00626F08">
              <w:rPr>
                <w:rFonts w:ascii="Arial" w:hAnsi="Arial" w:cs="Arial"/>
                <w:sz w:val="20"/>
                <w:szCs w:val="20"/>
              </w:rPr>
              <w:t xml:space="preserve">5. </w:t>
            </w:r>
            <w:r w:rsidRPr="00626F08">
              <w:rPr>
                <w:rFonts w:ascii="Arial" w:hAnsi="Arial" w:cs="Arial"/>
                <w:color w:val="000000"/>
                <w:sz w:val="20"/>
                <w:szCs w:val="20"/>
              </w:rPr>
              <w:t>Praćenje, vrednovanje i ocjenjivanje u nastavi likovne kulture. 2h</w:t>
            </w:r>
          </w:p>
          <w:p w:rsidR="001B578C" w:rsidRPr="00626F08" w:rsidRDefault="001B578C" w:rsidP="001B578C">
            <w:pPr>
              <w:jc w:val="both"/>
              <w:rPr>
                <w:rFonts w:ascii="Arial" w:hAnsi="Arial" w:cs="Arial"/>
                <w:sz w:val="20"/>
                <w:szCs w:val="20"/>
              </w:rPr>
            </w:pPr>
            <w:r w:rsidRPr="00626F08">
              <w:rPr>
                <w:rFonts w:ascii="Arial" w:hAnsi="Arial" w:cs="Arial"/>
                <w:sz w:val="20"/>
                <w:szCs w:val="20"/>
              </w:rPr>
              <w:t>Prijedlozi tema za metodičke vježbe/radionice, analize i diskusije. 1h</w:t>
            </w:r>
          </w:p>
          <w:p w:rsidR="001B578C" w:rsidRPr="00626F08" w:rsidRDefault="001B578C" w:rsidP="001B578C">
            <w:pPr>
              <w:jc w:val="both"/>
              <w:rPr>
                <w:rFonts w:ascii="Arial" w:hAnsi="Arial" w:cs="Arial"/>
                <w:i/>
                <w:iCs/>
                <w:sz w:val="20"/>
                <w:szCs w:val="20"/>
              </w:rPr>
            </w:pPr>
            <w:r w:rsidRPr="00626F08">
              <w:rPr>
                <w:rFonts w:ascii="Arial" w:hAnsi="Arial" w:cs="Arial"/>
                <w:i/>
                <w:iCs/>
                <w:sz w:val="20"/>
                <w:szCs w:val="20"/>
              </w:rPr>
              <w:t>Teme*: Vježba/radionica temeljena na rekomponiranju.</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jc w:val="both"/>
              <w:rPr>
                <w:rFonts w:ascii="Arial" w:hAnsi="Arial" w:cs="Arial"/>
                <w:sz w:val="20"/>
                <w:szCs w:val="20"/>
              </w:rPr>
            </w:pPr>
            <w:r w:rsidRPr="00626F08">
              <w:rPr>
                <w:rFonts w:ascii="Arial" w:hAnsi="Arial" w:cs="Arial"/>
                <w:sz w:val="20"/>
                <w:szCs w:val="20"/>
              </w:rPr>
              <w:t xml:space="preserve">6. </w:t>
            </w:r>
            <w:r w:rsidRPr="00626F08">
              <w:rPr>
                <w:rFonts w:ascii="Arial" w:hAnsi="Arial" w:cs="Arial"/>
                <w:color w:val="000000"/>
                <w:sz w:val="20"/>
                <w:szCs w:val="20"/>
              </w:rPr>
              <w:t xml:space="preserve">Izborna nastava likovne kulture; sadržaji i organizacija rada; likovna radionica; specijalizirana učionica, oprema i kabinet; arhiv učeničkih radova, učeničke izložbe u školi i izvan nje. </w:t>
            </w:r>
            <w:r w:rsidRPr="00626F08">
              <w:rPr>
                <w:rFonts w:ascii="Arial" w:hAnsi="Arial" w:cs="Arial"/>
                <w:sz w:val="20"/>
                <w:szCs w:val="20"/>
              </w:rPr>
              <w:t xml:space="preserve">Mjesto i uloga umjetnosti u alternativnim školama (Waldorfskim, Montessori). </w:t>
            </w:r>
            <w:r w:rsidRPr="00626F08">
              <w:rPr>
                <w:rFonts w:ascii="Arial" w:hAnsi="Arial" w:cs="Arial"/>
                <w:color w:val="000000"/>
                <w:sz w:val="20"/>
                <w:szCs w:val="20"/>
              </w:rPr>
              <w:t>2h</w:t>
            </w:r>
          </w:p>
          <w:p w:rsidR="001B578C" w:rsidRPr="00626F08" w:rsidRDefault="001B578C" w:rsidP="001B578C">
            <w:pPr>
              <w:jc w:val="both"/>
              <w:rPr>
                <w:rFonts w:ascii="Arial" w:hAnsi="Arial" w:cs="Arial"/>
                <w:sz w:val="20"/>
                <w:szCs w:val="20"/>
              </w:rPr>
            </w:pPr>
            <w:r w:rsidRPr="00626F08">
              <w:rPr>
                <w:rFonts w:ascii="Arial" w:hAnsi="Arial" w:cs="Arial"/>
                <w:sz w:val="20"/>
                <w:szCs w:val="20"/>
              </w:rPr>
              <w:t>Prijedlozi tema za metodičke vježbe/radionice, analize i diskusije. 1h</w:t>
            </w:r>
          </w:p>
          <w:p w:rsidR="001B578C" w:rsidRPr="00626F08" w:rsidRDefault="001B578C" w:rsidP="001B578C">
            <w:pPr>
              <w:jc w:val="both"/>
              <w:rPr>
                <w:rFonts w:ascii="Arial" w:hAnsi="Arial" w:cs="Arial"/>
                <w:i/>
                <w:iCs/>
                <w:sz w:val="20"/>
                <w:szCs w:val="20"/>
              </w:rPr>
            </w:pPr>
            <w:r w:rsidRPr="00626F08">
              <w:rPr>
                <w:rFonts w:ascii="Arial" w:hAnsi="Arial" w:cs="Arial"/>
                <w:i/>
                <w:iCs/>
                <w:sz w:val="20"/>
                <w:szCs w:val="20"/>
              </w:rPr>
              <w:t>Teme*: Vježba/radionica temeljena na redefiniranju.</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7. Prisustvovanje i praćenje izvođenja ogledne nastave likovne kulture u osnovnoj školi u izvedbi odabranog mentora. 2h</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8. Prisustvovanje i praćenje izvođenja ogledne nastave likovne kulture u osnovnoj školi u izvedbi odabranog mentora. 2h</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9.Prisustvovanje i praćenje izvođenja ogledne nastave likovne kulture u osnovnoj školi u izvedbi odabranog mentora. 2h</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i/>
                <w:iCs/>
                <w:sz w:val="20"/>
                <w:szCs w:val="20"/>
              </w:rPr>
              <w:lastRenderedPageBreak/>
              <w:t>Metodičke analize i diskusije u osnovnoj školi.</w:t>
            </w:r>
            <w:r w:rsidRPr="00626F08">
              <w:rPr>
                <w:rFonts w:ascii="Arial" w:hAnsi="Arial" w:cs="Arial"/>
                <w:sz w:val="20"/>
                <w:szCs w:val="20"/>
              </w:rPr>
              <w:t>1h</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10.Prisustvovanje i praćenje izvođenja ogledne nastave likovne kulture u osnovnoj školi u izvedbi odabranog mentora. 2h</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11.Prisustvovanje i praćenje izvođenja ogledne nastave likovne kulture u osnovnoj školi u izvedbi odabranog mentora. 2h</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12.Prisustvovanje i praćenje izvođenja ogledne nastave likovne kulture u osnovnoj školi u izvedbi odabranog mentora. 2h</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13.Prisustvovanje i praćenje izvođenja ogledne nastave likovne kulture u osnovnoj školi u izvedbi odabranog mentora. 2h</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14.Prisustvovanje i praćenje izvođenja ogledne nastave likovne kulture u osnovnoj školi u izvedbi odabranog mentora. 2h</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jc w:val="both"/>
              <w:rPr>
                <w:rFonts w:ascii="Arial" w:hAnsi="Arial" w:cs="Arial"/>
                <w:sz w:val="20"/>
                <w:szCs w:val="20"/>
              </w:rPr>
            </w:pPr>
            <w:r w:rsidRPr="00626F08">
              <w:rPr>
                <w:rFonts w:ascii="Arial" w:hAnsi="Arial" w:cs="Arial"/>
                <w:sz w:val="20"/>
                <w:szCs w:val="20"/>
              </w:rPr>
              <w:t>15. Završna prezentacija, osvrt i vrednovanje svih metodičkih vježbi i samostalnih zadataka realiziranih tijekom semestra. 3h</w:t>
            </w:r>
          </w:p>
          <w:p w:rsidR="001B578C" w:rsidRPr="00626F08" w:rsidRDefault="001B578C" w:rsidP="001B578C">
            <w:pPr>
              <w:jc w:val="both"/>
              <w:rPr>
                <w:rFonts w:ascii="Arial" w:hAnsi="Arial" w:cs="Arial"/>
                <w:sz w:val="20"/>
                <w:szCs w:val="20"/>
              </w:rPr>
            </w:pPr>
            <w:r w:rsidRPr="00626F08">
              <w:rPr>
                <w:rFonts w:ascii="Arial" w:hAnsi="Arial" w:cs="Arial"/>
                <w:sz w:val="20"/>
                <w:szCs w:val="20"/>
              </w:rPr>
              <w:t>Završna evaluacija kolegija.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*Sve predložene teme vježbi/radionica samo su neke od mogućih. Predviđeno je da će se teme seminara izmjenjivati s novom generacijom studenata i njihovim individualnim interesom, a u dogovoru s predmetnim nastavnikom.</w:t>
            </w:r>
          </w:p>
          <w:p w:rsidR="001B578C" w:rsidRPr="00626F08" w:rsidRDefault="001B578C" w:rsidP="001B578C">
            <w:pPr>
              <w:tabs>
                <w:tab w:val="left" w:pos="2820"/>
              </w:tabs>
              <w:spacing w:after="0"/>
              <w:rPr>
                <w:rFonts w:ascii="Arial" w:hAnsi="Arial" w:cs="Arial"/>
                <w:sz w:val="20"/>
                <w:szCs w:val="20"/>
              </w:rPr>
            </w:pPr>
          </w:p>
        </w:tc>
      </w:tr>
      <w:tr w:rsidR="001B578C" w:rsidRPr="00626F08" w:rsidTr="001B578C">
        <w:trPr>
          <w:trHeight w:val="34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bCs/>
                <w:sz w:val="20"/>
                <w:szCs w:val="20"/>
                <w:lang w:val="hr-HR"/>
              </w:rPr>
            </w:pPr>
            <w:r w:rsidRPr="00626F08">
              <w:rPr>
                <w:rFonts w:ascii="Arial" w:eastAsia="MS Gothic" w:hAnsi="Arial" w:cs="Arial"/>
                <w:b w:val="0"/>
                <w:bCs/>
                <w:sz w:val="20"/>
                <w:szCs w:val="20"/>
                <w:lang w:val="hr-HR"/>
              </w:rPr>
              <w:t>x</w:t>
            </w:r>
            <w:r w:rsidRPr="00626F08">
              <w:rPr>
                <w:rFonts w:ascii="Arial" w:hAnsi="Arial" w:cs="Arial"/>
                <w:b w:val="0"/>
                <w:bCs/>
                <w:sz w:val="20"/>
                <w:szCs w:val="20"/>
                <w:lang w:val="hr-HR"/>
              </w:rPr>
              <w:t xml:space="preserve"> predavanja</w:t>
            </w:r>
          </w:p>
          <w:p w:rsidR="001B578C" w:rsidRPr="00626F08" w:rsidRDefault="001B578C" w:rsidP="001B578C">
            <w:pPr>
              <w:pStyle w:val="FieldText"/>
              <w:rPr>
                <w:rFonts w:ascii="Arial" w:hAnsi="Arial" w:cs="Arial"/>
                <w:b w:val="0"/>
                <w:bCs/>
                <w:sz w:val="20"/>
                <w:szCs w:val="20"/>
                <w:lang w:val="hr-HR"/>
              </w:rPr>
            </w:pPr>
            <w:r w:rsidRPr="00626F08">
              <w:rPr>
                <w:rFonts w:ascii="MS Gothic" w:eastAsia="MS Gothic" w:hAnsi="MS Gothic" w:cs="MS Gothic" w:hint="eastAsia"/>
                <w:b w:val="0"/>
                <w:bCs/>
                <w:sz w:val="20"/>
                <w:szCs w:val="20"/>
                <w:lang w:val="hr-HR"/>
              </w:rPr>
              <w:t>☐</w:t>
            </w:r>
            <w:r w:rsidRPr="00626F08">
              <w:rPr>
                <w:rFonts w:ascii="Arial" w:hAnsi="Arial" w:cs="Arial"/>
                <w:b w:val="0"/>
                <w:bCs/>
                <w:sz w:val="20"/>
                <w:szCs w:val="20"/>
                <w:lang w:val="hr-HR"/>
              </w:rPr>
              <w:t xml:space="preserve"> seminari i radionice  </w:t>
            </w:r>
          </w:p>
          <w:p w:rsidR="001B578C" w:rsidRPr="00626F08" w:rsidRDefault="001B578C" w:rsidP="001B578C">
            <w:pPr>
              <w:pStyle w:val="FieldText"/>
              <w:rPr>
                <w:rFonts w:ascii="Arial" w:hAnsi="Arial" w:cs="Arial"/>
                <w:b w:val="0"/>
                <w:bCs/>
                <w:sz w:val="20"/>
                <w:szCs w:val="20"/>
                <w:lang w:val="hr-HR"/>
              </w:rPr>
            </w:pPr>
            <w:r w:rsidRPr="00626F08">
              <w:rPr>
                <w:rFonts w:ascii="Arial" w:eastAsia="MS Gothic" w:hAnsi="Arial" w:cs="Arial"/>
                <w:b w:val="0"/>
                <w:bCs/>
                <w:sz w:val="20"/>
                <w:szCs w:val="20"/>
                <w:lang w:val="hr-HR"/>
              </w:rPr>
              <w:t>x</w:t>
            </w:r>
            <w:r w:rsidRPr="00626F08">
              <w:rPr>
                <w:rFonts w:ascii="Arial" w:hAnsi="Arial" w:cs="Arial"/>
                <w:b w:val="0"/>
                <w:bCs/>
                <w:sz w:val="20"/>
                <w:szCs w:val="20"/>
                <w:lang w:val="hr-HR"/>
              </w:rPr>
              <w:t xml:space="preserve"> vježbe  </w:t>
            </w:r>
          </w:p>
          <w:p w:rsidR="001B578C" w:rsidRPr="00626F08" w:rsidRDefault="001B578C" w:rsidP="001B578C">
            <w:pPr>
              <w:pStyle w:val="FieldText"/>
              <w:rPr>
                <w:rFonts w:ascii="Arial" w:hAnsi="Arial" w:cs="Arial"/>
                <w:b w:val="0"/>
                <w:bCs/>
                <w:sz w:val="20"/>
                <w:szCs w:val="20"/>
                <w:lang w:val="hr-HR"/>
              </w:rPr>
            </w:pPr>
            <w:r w:rsidRPr="00626F08">
              <w:rPr>
                <w:rFonts w:ascii="MS Gothic" w:eastAsia="MS Gothic" w:hAnsi="MS Gothic" w:cs="MS Gothic" w:hint="eastAsia"/>
                <w:b w:val="0"/>
                <w:bCs/>
                <w:sz w:val="20"/>
                <w:szCs w:val="20"/>
                <w:lang w:val="hr-HR"/>
              </w:rPr>
              <w:t>☐</w:t>
            </w:r>
            <w:r w:rsidRPr="00626F08">
              <w:rPr>
                <w:rFonts w:ascii="Arial" w:hAnsi="Arial" w:cs="Arial"/>
                <w:b w:val="0"/>
                <w:bCs/>
                <w:i/>
                <w:iCs/>
                <w:sz w:val="20"/>
                <w:szCs w:val="20"/>
                <w:lang w:val="hr-HR"/>
              </w:rPr>
              <w:t>on line</w:t>
            </w:r>
            <w:r w:rsidRPr="00626F08">
              <w:rPr>
                <w:rFonts w:ascii="Arial" w:hAnsi="Arial" w:cs="Arial"/>
                <w:b w:val="0"/>
                <w:bCs/>
                <w:sz w:val="20"/>
                <w:szCs w:val="20"/>
                <w:lang w:val="hr-HR"/>
              </w:rPr>
              <w:t xml:space="preserve"> u cijelosti</w:t>
            </w:r>
          </w:p>
          <w:p w:rsidR="001B578C" w:rsidRPr="00626F08" w:rsidRDefault="001B578C" w:rsidP="001B578C">
            <w:pPr>
              <w:pStyle w:val="FieldText"/>
              <w:rPr>
                <w:rFonts w:ascii="Arial" w:hAnsi="Arial" w:cs="Arial"/>
                <w:b w:val="0"/>
                <w:bCs/>
                <w:sz w:val="20"/>
                <w:szCs w:val="20"/>
                <w:lang w:val="hr-HR"/>
              </w:rPr>
            </w:pPr>
            <w:r w:rsidRPr="00626F08">
              <w:rPr>
                <w:rFonts w:ascii="MS Gothic" w:eastAsia="MS Gothic" w:hAnsi="MS Gothic" w:cs="MS Gothic" w:hint="eastAsia"/>
                <w:b w:val="0"/>
                <w:bCs/>
                <w:sz w:val="20"/>
                <w:szCs w:val="20"/>
                <w:lang w:val="hr-HR"/>
              </w:rPr>
              <w:t>☐</w:t>
            </w:r>
            <w:r w:rsidRPr="00626F08">
              <w:rPr>
                <w:rFonts w:ascii="Arial" w:hAnsi="Arial" w:cs="Arial"/>
                <w:b w:val="0"/>
                <w:bCs/>
                <w:sz w:val="20"/>
                <w:szCs w:val="20"/>
                <w:lang w:val="hr-HR"/>
              </w:rPr>
              <w:t xml:space="preserve"> mješovito e-učenje</w:t>
            </w:r>
          </w:p>
          <w:p w:rsidR="001B578C" w:rsidRPr="00626F08" w:rsidRDefault="001B578C" w:rsidP="001B578C">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bCs/>
                <w:sz w:val="20"/>
                <w:szCs w:val="20"/>
                <w:lang w:val="hr-HR"/>
              </w:rPr>
            </w:pPr>
            <w:r w:rsidRPr="00626F08">
              <w:rPr>
                <w:rFonts w:ascii="Arial" w:eastAsia="MS Gothic" w:hAnsi="Arial" w:cs="Arial"/>
                <w:b w:val="0"/>
                <w:bCs/>
                <w:sz w:val="20"/>
                <w:szCs w:val="20"/>
                <w:lang w:val="hr-HR"/>
              </w:rPr>
              <w:t>x</w:t>
            </w:r>
            <w:r w:rsidRPr="00626F08">
              <w:rPr>
                <w:rFonts w:ascii="Arial" w:hAnsi="Arial" w:cs="Arial"/>
                <w:b w:val="0"/>
                <w:bCs/>
                <w:sz w:val="20"/>
                <w:szCs w:val="20"/>
                <w:lang w:val="hr-HR"/>
              </w:rPr>
              <w:t xml:space="preserve"> samostalni  zadaci  </w:t>
            </w:r>
          </w:p>
          <w:p w:rsidR="001B578C" w:rsidRPr="00626F08" w:rsidRDefault="001B578C" w:rsidP="001B578C">
            <w:pPr>
              <w:pStyle w:val="FieldText"/>
              <w:rPr>
                <w:rFonts w:ascii="Arial" w:hAnsi="Arial" w:cs="Arial"/>
                <w:b w:val="0"/>
                <w:bCs/>
                <w:sz w:val="20"/>
                <w:szCs w:val="20"/>
                <w:lang w:val="hr-HR"/>
              </w:rPr>
            </w:pPr>
            <w:r w:rsidRPr="00626F08">
              <w:rPr>
                <w:rFonts w:ascii="MS Gothic" w:eastAsia="MS Gothic" w:hAnsi="MS Gothic" w:cs="MS Gothic" w:hint="eastAsia"/>
                <w:b w:val="0"/>
                <w:bCs/>
                <w:sz w:val="20"/>
                <w:szCs w:val="20"/>
                <w:lang w:val="hr-HR"/>
              </w:rPr>
              <w:t>☐</w:t>
            </w:r>
            <w:r w:rsidRPr="00626F08">
              <w:rPr>
                <w:rFonts w:ascii="Arial" w:hAnsi="Arial" w:cs="Arial"/>
                <w:b w:val="0"/>
                <w:bCs/>
                <w:sz w:val="20"/>
                <w:szCs w:val="20"/>
                <w:lang w:val="hr-HR"/>
              </w:rPr>
              <w:t xml:space="preserve"> multimedija </w:t>
            </w:r>
          </w:p>
          <w:p w:rsidR="001B578C" w:rsidRPr="00626F08" w:rsidRDefault="001B578C" w:rsidP="001B578C">
            <w:pPr>
              <w:pStyle w:val="FieldText"/>
              <w:rPr>
                <w:rFonts w:ascii="Arial" w:hAnsi="Arial" w:cs="Arial"/>
                <w:b w:val="0"/>
                <w:bCs/>
                <w:sz w:val="20"/>
                <w:szCs w:val="20"/>
                <w:lang w:val="hr-HR"/>
              </w:rPr>
            </w:pPr>
            <w:r w:rsidRPr="00626F08">
              <w:rPr>
                <w:rFonts w:ascii="MS Gothic" w:eastAsia="MS Gothic" w:hAnsi="MS Gothic" w:cs="MS Gothic" w:hint="eastAsia"/>
                <w:b w:val="0"/>
                <w:bCs/>
                <w:sz w:val="20"/>
                <w:szCs w:val="20"/>
                <w:lang w:val="hr-HR"/>
              </w:rPr>
              <w:t>☐</w:t>
            </w:r>
            <w:r w:rsidRPr="00626F08">
              <w:rPr>
                <w:rFonts w:ascii="Arial" w:hAnsi="Arial" w:cs="Arial"/>
                <w:b w:val="0"/>
                <w:bCs/>
                <w:sz w:val="20"/>
                <w:szCs w:val="20"/>
                <w:lang w:val="hr-HR"/>
              </w:rPr>
              <w:t xml:space="preserve"> laboratorij</w:t>
            </w:r>
          </w:p>
          <w:p w:rsidR="001B578C" w:rsidRPr="00626F08" w:rsidRDefault="001B578C" w:rsidP="001B578C">
            <w:pPr>
              <w:pStyle w:val="FieldText"/>
              <w:rPr>
                <w:rFonts w:ascii="Arial" w:hAnsi="Arial" w:cs="Arial"/>
                <w:b w:val="0"/>
                <w:bCs/>
                <w:sz w:val="20"/>
                <w:szCs w:val="20"/>
                <w:lang w:val="hr-HR"/>
              </w:rPr>
            </w:pPr>
            <w:r w:rsidRPr="00626F08">
              <w:rPr>
                <w:rFonts w:ascii="MS Gothic" w:eastAsia="MS Gothic" w:hAnsi="MS Gothic" w:cs="MS Gothic" w:hint="eastAsia"/>
                <w:b w:val="0"/>
                <w:bCs/>
                <w:sz w:val="20"/>
                <w:szCs w:val="20"/>
                <w:lang w:val="hr-HR"/>
              </w:rPr>
              <w:t>☐</w:t>
            </w:r>
            <w:r w:rsidRPr="00626F08">
              <w:rPr>
                <w:rFonts w:ascii="Arial" w:hAnsi="Arial" w:cs="Arial"/>
                <w:b w:val="0"/>
                <w:bCs/>
                <w:sz w:val="20"/>
                <w:szCs w:val="20"/>
                <w:lang w:val="hr-HR"/>
              </w:rPr>
              <w:t xml:space="preserve"> mentorski rad</w:t>
            </w:r>
          </w:p>
          <w:p w:rsidR="001B578C" w:rsidRPr="00626F08" w:rsidRDefault="001B578C" w:rsidP="001B578C">
            <w:pPr>
              <w:tabs>
                <w:tab w:val="left" w:pos="2820"/>
              </w:tabs>
              <w:spacing w:after="0"/>
              <w:rPr>
                <w:rFonts w:ascii="Arial" w:eastAsia="MS Gothic" w:hAnsi="Arial" w:cs="Arial"/>
                <w:sz w:val="20"/>
                <w:szCs w:val="20"/>
              </w:rPr>
            </w:pPr>
            <w:r w:rsidRPr="00626F08">
              <w:rPr>
                <w:rFonts w:ascii="Arial" w:eastAsia="MS Gothic" w:hAnsi="Arial" w:cs="Arial"/>
                <w:sz w:val="20"/>
                <w:szCs w:val="20"/>
              </w:rPr>
              <w:t>x</w:t>
            </w:r>
            <w:r w:rsidRPr="00626F08">
              <w:rPr>
                <w:rFonts w:ascii="Arial" w:hAnsi="Arial" w:cs="Arial"/>
                <w:sz w:val="20"/>
                <w:szCs w:val="20"/>
              </w:rPr>
              <w:t xml:space="preserve"> metodičke analize i diskusije</w:t>
            </w:r>
          </w:p>
        </w:tc>
      </w:tr>
      <w:tr w:rsidR="001B578C" w:rsidRPr="00626F08" w:rsidTr="001B578C">
        <w:trPr>
          <w:trHeight w:val="57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bCs/>
                <w:sz w:val="20"/>
                <w:szCs w:val="20"/>
                <w:lang w:val="hr-HR"/>
              </w:rPr>
            </w:pPr>
          </w:p>
        </w:tc>
        <w:tc>
          <w:tcPr>
            <w:tcW w:w="4162" w:type="dxa"/>
            <w:gridSpan w:val="8"/>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bCs/>
                <w:sz w:val="20"/>
                <w:szCs w:val="20"/>
                <w:lang w:val="hr-HR"/>
              </w:rPr>
            </w:pPr>
          </w:p>
        </w:tc>
      </w:tr>
      <w:tr w:rsidR="001B578C" w:rsidRPr="00626F08" w:rsidTr="001B578C">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rPr>
            </w:pPr>
            <w:r w:rsidRPr="00626F08">
              <w:rPr>
                <w:rFonts w:ascii="Arial" w:hAnsi="Arial" w:cs="Arial"/>
                <w:color w:val="000000"/>
                <w:sz w:val="20"/>
                <w:szCs w:val="20"/>
              </w:rPr>
              <w:t>Redovito pohađanje i aktivno sudjelovanje u nastavi uz praćenje literature. Izrada vježbi i samostalnih zadataka uz prezentiranje. Polaganje ispita.</w:t>
            </w:r>
          </w:p>
        </w:tc>
      </w:tr>
      <w:tr w:rsidR="001B578C" w:rsidRPr="00626F08" w:rsidTr="001B578C">
        <w:trPr>
          <w:trHeight w:val="397"/>
        </w:trPr>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iCs/>
                <w:color w:val="000000"/>
                <w:sz w:val="20"/>
                <w:szCs w:val="20"/>
              </w:rPr>
              <w:t xml:space="preserve">(upisati udio u ECTS bodovima za svaku aktivnost tako da ukupni broj ECTS bodova odgovara bodovnoj vrijednosti </w:t>
            </w:r>
            <w:r w:rsidRPr="00626F08">
              <w:rPr>
                <w:rFonts w:ascii="Arial" w:hAnsi="Arial" w:cs="Arial"/>
                <w:i/>
                <w:iCs/>
                <w:color w:val="000000"/>
                <w:sz w:val="20"/>
                <w:szCs w:val="20"/>
              </w:rPr>
              <w:lastRenderedPageBreak/>
              <w:t>predmeta):</w:t>
            </w:r>
          </w:p>
        </w:tc>
        <w:tc>
          <w:tcPr>
            <w:tcW w:w="1677"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bCs/>
                <w:sz w:val="20"/>
                <w:szCs w:val="20"/>
                <w:lang w:val="hr-HR"/>
              </w:rPr>
            </w:pPr>
            <w:r w:rsidRPr="00626F08">
              <w:rPr>
                <w:rFonts w:ascii="Arial" w:hAnsi="Arial" w:cs="Arial"/>
                <w:b w:val="0"/>
                <w:bCs/>
                <w:sz w:val="20"/>
                <w:szCs w:val="20"/>
                <w:lang w:val="hr-HR"/>
              </w:rPr>
              <w:lastRenderedPageBreak/>
              <w:t>Pohađanje nastave</w:t>
            </w:r>
          </w:p>
        </w:tc>
        <w:tc>
          <w:tcPr>
            <w:tcW w:w="782"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bCs/>
                <w:sz w:val="20"/>
                <w:szCs w:val="20"/>
                <w:lang w:val="hr-HR"/>
              </w:rPr>
            </w:pPr>
            <w:r w:rsidRPr="00626F08">
              <w:rPr>
                <w:rFonts w:ascii="Arial" w:hAnsi="Arial" w:cs="Arial"/>
                <w:b w:val="0"/>
                <w:bCs/>
                <w:sz w:val="20"/>
                <w:szCs w:val="20"/>
                <w:lang w:val="hr-HR"/>
              </w:rPr>
              <w:t>1,5</w:t>
            </w:r>
          </w:p>
        </w:tc>
        <w:tc>
          <w:tcPr>
            <w:tcW w:w="1275" w:type="dxa"/>
            <w:gridSpan w:val="3"/>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bCs/>
                <w:sz w:val="20"/>
                <w:szCs w:val="20"/>
                <w:lang w:val="hr-HR"/>
              </w:rPr>
            </w:pPr>
            <w:r w:rsidRPr="00626F08">
              <w:rPr>
                <w:rFonts w:ascii="Arial" w:hAnsi="Arial" w:cs="Arial"/>
                <w:b w:val="0"/>
                <w:bCs/>
                <w:sz w:val="20"/>
                <w:szCs w:val="20"/>
                <w:lang w:val="hr-HR"/>
              </w:rPr>
              <w:t>Istraživanje</w:t>
            </w:r>
          </w:p>
        </w:tc>
        <w:tc>
          <w:tcPr>
            <w:tcW w:w="968"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5E1E20" w:rsidP="001B578C">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001B578C"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520" w:type="dxa"/>
            <w:gridSpan w:val="4"/>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bCs/>
                <w:color w:val="000000"/>
                <w:sz w:val="20"/>
                <w:szCs w:val="20"/>
                <w:lang w:val="hr-HR"/>
              </w:rPr>
            </w:pPr>
            <w:r w:rsidRPr="00626F08">
              <w:rPr>
                <w:rFonts w:ascii="Arial" w:hAnsi="Arial" w:cs="Arial"/>
                <w:b w:val="0"/>
                <w:bCs/>
                <w:color w:val="000000"/>
                <w:sz w:val="20"/>
                <w:szCs w:val="20"/>
                <w:lang w:val="hr-HR"/>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left w:w="57" w:type="dxa"/>
              <w:right w:w="57" w:type="dxa"/>
            </w:tcMar>
            <w:vAlign w:val="center"/>
          </w:tcPr>
          <w:p w:rsidR="001B578C" w:rsidRPr="00626F08" w:rsidRDefault="005E1E20" w:rsidP="001B578C">
            <w:pPr>
              <w:pStyle w:val="FieldText"/>
              <w:rPr>
                <w:rFonts w:ascii="Arial" w:hAnsi="Arial" w:cs="Arial"/>
                <w:b w:val="0"/>
                <w:bCs/>
                <w:color w:val="000000"/>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001B578C"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r>
      <w:tr w:rsidR="001B578C" w:rsidRPr="00626F08" w:rsidTr="001B578C">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bCs/>
                <w:sz w:val="20"/>
                <w:szCs w:val="20"/>
                <w:lang w:val="hr-HR"/>
              </w:rPr>
            </w:pPr>
            <w:r w:rsidRPr="00626F08">
              <w:rPr>
                <w:rFonts w:ascii="Arial" w:hAnsi="Arial" w:cs="Arial"/>
                <w:b w:val="0"/>
                <w:bCs/>
                <w:sz w:val="20"/>
                <w:szCs w:val="20"/>
                <w:lang w:val="hr-HR"/>
              </w:rPr>
              <w:t>Eksperimentalni rad</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5E1E20" w:rsidP="001B578C">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001B578C"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bCs/>
                <w:sz w:val="20"/>
                <w:szCs w:val="20"/>
                <w:lang w:val="hr-HR"/>
              </w:rPr>
            </w:pPr>
            <w:r w:rsidRPr="00626F08">
              <w:rPr>
                <w:rFonts w:ascii="Arial" w:hAnsi="Arial" w:cs="Arial"/>
                <w:b w:val="0"/>
                <w:bCs/>
                <w:sz w:val="20"/>
                <w:szCs w:val="20"/>
                <w:lang w:val="hr-HR"/>
              </w:rPr>
              <w:t>Referat</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5E1E20" w:rsidP="001B578C">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001B578C"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bCs/>
                <w:color w:val="000000"/>
                <w:sz w:val="20"/>
                <w:szCs w:val="20"/>
                <w:lang w:val="hr-HR"/>
              </w:rPr>
            </w:pPr>
            <w:r w:rsidRPr="00626F08">
              <w:rPr>
                <w:rFonts w:ascii="Arial" w:hAnsi="Arial" w:cs="Arial"/>
                <w:b w:val="0"/>
                <w:bCs/>
                <w:sz w:val="20"/>
                <w:szCs w:val="20"/>
                <w:lang w:val="hr-HR"/>
              </w:rPr>
              <w:t>Samostalni zadaci</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bCs/>
                <w:color w:val="000000"/>
                <w:sz w:val="20"/>
                <w:szCs w:val="20"/>
                <w:lang w:val="hr-HR"/>
              </w:rPr>
            </w:pPr>
            <w:r w:rsidRPr="00626F08">
              <w:rPr>
                <w:rFonts w:ascii="Arial" w:hAnsi="Arial" w:cs="Arial"/>
                <w:b w:val="0"/>
                <w:bCs/>
                <w:sz w:val="20"/>
                <w:szCs w:val="20"/>
                <w:lang w:val="hr-HR"/>
              </w:rPr>
              <w:t>0,5</w:t>
            </w:r>
          </w:p>
        </w:tc>
      </w:tr>
      <w:tr w:rsidR="001B578C" w:rsidRPr="00626F08" w:rsidTr="001B578C">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bCs/>
                <w:sz w:val="20"/>
                <w:szCs w:val="20"/>
                <w:lang w:val="hr-HR"/>
              </w:rPr>
            </w:pPr>
            <w:r w:rsidRPr="00626F08">
              <w:rPr>
                <w:rFonts w:ascii="Arial" w:hAnsi="Arial" w:cs="Arial"/>
                <w:b w:val="0"/>
                <w:bCs/>
                <w:sz w:val="20"/>
                <w:szCs w:val="20"/>
                <w:lang w:val="hr-HR"/>
              </w:rPr>
              <w:t>Esej</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5E1E20" w:rsidP="001B578C">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001B578C"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bCs/>
                <w:sz w:val="20"/>
                <w:szCs w:val="20"/>
                <w:lang w:val="hr-HR"/>
              </w:rPr>
            </w:pPr>
            <w:r w:rsidRPr="00626F08">
              <w:rPr>
                <w:rFonts w:ascii="Arial" w:hAnsi="Arial" w:cs="Arial"/>
                <w:b w:val="0"/>
                <w:bCs/>
                <w:color w:val="000000"/>
                <w:sz w:val="20"/>
                <w:szCs w:val="20"/>
                <w:lang w:val="hr-HR"/>
              </w:rPr>
              <w:t>Seminarski rad</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5E1E20" w:rsidP="001B578C">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001B578C"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bCs/>
                <w:color w:val="000000"/>
                <w:sz w:val="20"/>
                <w:szCs w:val="20"/>
                <w:lang w:val="hr-HR"/>
              </w:rPr>
            </w:pPr>
            <w:r w:rsidRPr="00626F08">
              <w:rPr>
                <w:rFonts w:ascii="Arial" w:hAnsi="Arial" w:cs="Arial"/>
                <w:b w:val="0"/>
                <w:bCs/>
                <w:sz w:val="20"/>
                <w:szCs w:val="20"/>
                <w:lang w:val="hr-HR"/>
              </w:rPr>
              <w:t>Metodičke analize i diskusije</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bCs/>
                <w:color w:val="000000"/>
                <w:sz w:val="20"/>
                <w:szCs w:val="20"/>
                <w:lang w:val="hr-HR"/>
              </w:rPr>
            </w:pPr>
            <w:r w:rsidRPr="00626F08">
              <w:rPr>
                <w:rFonts w:ascii="Arial" w:hAnsi="Arial" w:cs="Arial"/>
                <w:b w:val="0"/>
                <w:bCs/>
                <w:sz w:val="20"/>
                <w:szCs w:val="20"/>
                <w:lang w:val="hr-HR"/>
              </w:rPr>
              <w:t>0,5</w:t>
            </w:r>
          </w:p>
        </w:tc>
      </w:tr>
      <w:tr w:rsidR="001B578C" w:rsidRPr="00626F08" w:rsidTr="001B578C">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bCs/>
                <w:sz w:val="20"/>
                <w:szCs w:val="20"/>
                <w:lang w:val="hr-HR"/>
              </w:rPr>
            </w:pPr>
            <w:r w:rsidRPr="00626F08">
              <w:rPr>
                <w:rFonts w:ascii="Arial" w:hAnsi="Arial" w:cs="Arial"/>
                <w:b w:val="0"/>
                <w:bCs/>
                <w:sz w:val="20"/>
                <w:szCs w:val="20"/>
                <w:lang w:val="hr-HR"/>
              </w:rPr>
              <w:t>Kolokviji</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5E1E20" w:rsidP="001B578C">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001B578C"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bCs/>
                <w:sz w:val="20"/>
                <w:szCs w:val="20"/>
                <w:lang w:val="hr-HR"/>
              </w:rPr>
            </w:pPr>
            <w:r w:rsidRPr="00626F08">
              <w:rPr>
                <w:rFonts w:ascii="Arial" w:hAnsi="Arial" w:cs="Arial"/>
                <w:b w:val="0"/>
                <w:bCs/>
                <w:color w:val="000000"/>
                <w:sz w:val="20"/>
                <w:szCs w:val="20"/>
                <w:lang w:val="hr-HR"/>
              </w:rPr>
              <w:t>Usmeni ispit</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rPr>
            </w:pPr>
            <w:r w:rsidRPr="00626F08">
              <w:rPr>
                <w:rFonts w:ascii="Arial" w:hAnsi="Arial" w:cs="Arial"/>
                <w:color w:val="000000"/>
                <w:sz w:val="20"/>
                <w:szCs w:val="20"/>
              </w:rPr>
              <w:t xml:space="preserve">Individualni rad </w:t>
            </w:r>
            <w:r w:rsidRPr="00626F08">
              <w:rPr>
                <w:rFonts w:ascii="Arial" w:hAnsi="Arial" w:cs="Arial"/>
                <w:color w:val="000000"/>
                <w:sz w:val="20"/>
                <w:szCs w:val="20"/>
              </w:rPr>
              <w:lastRenderedPageBreak/>
              <w:t>(učenje iz literature i drugih izvora)</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rPr>
            </w:pPr>
            <w:r w:rsidRPr="00626F08">
              <w:rPr>
                <w:rFonts w:ascii="Arial" w:hAnsi="Arial" w:cs="Arial"/>
                <w:sz w:val="20"/>
                <w:szCs w:val="20"/>
              </w:rPr>
              <w:lastRenderedPageBreak/>
              <w:t>0,5</w:t>
            </w:r>
          </w:p>
        </w:tc>
      </w:tr>
      <w:tr w:rsidR="001B578C" w:rsidRPr="00626F08" w:rsidTr="001B578C">
        <w:trPr>
          <w:trHeight w:val="397"/>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t>1</w:t>
            </w:r>
          </w:p>
        </w:tc>
        <w:tc>
          <w:tcPr>
            <w:tcW w:w="1275" w:type="dxa"/>
            <w:gridSpan w:val="3"/>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r w:rsidR="001B578C" w:rsidRPr="00626F08">
              <w:rPr>
                <w:rFonts w:ascii="Arial" w:hAnsi="Arial" w:cs="Arial"/>
                <w:color w:val="000000"/>
                <w:sz w:val="20"/>
                <w:szCs w:val="20"/>
              </w:rPr>
              <w:t xml:space="preserve"> (Ostalo upisati)</w:t>
            </w:r>
          </w:p>
        </w:tc>
        <w:tc>
          <w:tcPr>
            <w:tcW w:w="1330" w:type="dxa"/>
            <w:gridSpan w:val="2"/>
            <w:tcBorders>
              <w:top w:val="single" w:sz="4" w:space="0" w:color="auto"/>
              <w:left w:val="single" w:sz="8" w:space="0" w:color="auto"/>
              <w:bottom w:val="single" w:sz="12" w:space="0" w:color="auto"/>
              <w:right w:val="single" w:sz="12"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1B578C" w:rsidRPr="00626F08" w:rsidRDefault="001B578C" w:rsidP="001B578C">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 xml:space="preserve">Ocjenjivanje i </w:t>
            </w:r>
            <w:r w:rsidR="00DE22A2" w:rsidRPr="00626F08">
              <w:rPr>
                <w:rFonts w:ascii="Arial" w:hAnsi="Arial" w:cs="Arial"/>
                <w:color w:val="000000"/>
                <w:sz w:val="20"/>
                <w:szCs w:val="20"/>
              </w:rPr>
              <w:t>vr</w:t>
            </w:r>
            <w:r w:rsidRPr="00626F08">
              <w:rPr>
                <w:rFonts w:ascii="Arial" w:hAnsi="Arial" w:cs="Arial"/>
                <w:color w:val="000000"/>
                <w:sz w:val="20"/>
                <w:szCs w:val="20"/>
              </w:rPr>
              <w:t>ednovanje rada studenata tijekom 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left w:w="57" w:type="dxa"/>
              <w:right w:w="57" w:type="dxa"/>
            </w:tcMar>
          </w:tcPr>
          <w:p w:rsidR="001B578C" w:rsidRPr="00626F08" w:rsidRDefault="001B578C" w:rsidP="001B578C">
            <w:pPr>
              <w:rPr>
                <w:rFonts w:ascii="Arial" w:hAnsi="Arial" w:cs="Arial"/>
                <w:sz w:val="20"/>
                <w:szCs w:val="20"/>
              </w:rPr>
            </w:pPr>
            <w:r w:rsidRPr="00626F08">
              <w:rPr>
                <w:rFonts w:ascii="Arial" w:hAnsi="Arial" w:cs="Arial"/>
                <w:sz w:val="20"/>
                <w:szCs w:val="20"/>
              </w:rPr>
              <w:t>Pismeni rad (80%), samostalni zadaci i vježbe (10%), metodičke analize i diskusije (10%)</w:t>
            </w:r>
          </w:p>
          <w:p w:rsidR="001B578C" w:rsidRPr="00626F08" w:rsidRDefault="001B578C" w:rsidP="001B578C">
            <w:pPr>
              <w:tabs>
                <w:tab w:val="left" w:pos="2820"/>
              </w:tabs>
              <w:spacing w:after="0"/>
              <w:rPr>
                <w:rFonts w:ascii="Arial" w:hAnsi="Arial" w:cs="Arial"/>
                <w:sz w:val="20"/>
                <w:szCs w:val="20"/>
              </w:rPr>
            </w:pPr>
          </w:p>
        </w:tc>
      </w:tr>
      <w:tr w:rsidR="001B578C" w:rsidRPr="00626F08" w:rsidTr="001B578C">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bCs/>
                <w:color w:val="000000"/>
                <w:sz w:val="20"/>
                <w:szCs w:val="20"/>
              </w:rPr>
            </w:pPr>
            <w:r w:rsidRPr="00626F08">
              <w:rPr>
                <w:rFonts w:ascii="Arial" w:hAnsi="Arial" w:cs="Arial"/>
                <w:b/>
                <w:bCs/>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bCs/>
                <w:color w:val="000000"/>
                <w:sz w:val="20"/>
                <w:szCs w:val="20"/>
              </w:rPr>
            </w:pPr>
            <w:r w:rsidRPr="00626F08">
              <w:rPr>
                <w:rFonts w:ascii="Arial" w:hAnsi="Arial" w:cs="Arial"/>
                <w:b/>
                <w:bCs/>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bCs/>
                <w:color w:val="000000"/>
                <w:sz w:val="20"/>
                <w:szCs w:val="20"/>
              </w:rPr>
            </w:pPr>
            <w:r w:rsidRPr="00626F08">
              <w:rPr>
                <w:rFonts w:ascii="Arial" w:hAnsi="Arial" w:cs="Arial"/>
                <w:b/>
                <w:bCs/>
                <w:color w:val="000000"/>
                <w:sz w:val="20"/>
                <w:szCs w:val="20"/>
              </w:rPr>
              <w:t>Dostupnost putem ostalih medija</w:t>
            </w:r>
          </w:p>
        </w:tc>
      </w:tr>
      <w:tr w:rsidR="001B578C" w:rsidRPr="00626F08" w:rsidTr="001B578C">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1B578C" w:rsidRPr="00626F08" w:rsidRDefault="001B578C" w:rsidP="001B578C">
            <w:pPr>
              <w:jc w:val="both"/>
              <w:rPr>
                <w:rFonts w:ascii="Arial" w:hAnsi="Arial" w:cs="Arial"/>
                <w:sz w:val="20"/>
                <w:szCs w:val="20"/>
              </w:rPr>
            </w:pPr>
            <w:r w:rsidRPr="00626F08">
              <w:rPr>
                <w:rFonts w:ascii="Arial" w:hAnsi="Arial" w:cs="Arial"/>
                <w:b/>
                <w:bCs/>
                <w:sz w:val="20"/>
                <w:szCs w:val="20"/>
              </w:rPr>
              <w:t>Matijević, M., Radovanović, D.</w:t>
            </w:r>
            <w:r w:rsidRPr="00626F08">
              <w:rPr>
                <w:rFonts w:ascii="Arial" w:hAnsi="Arial" w:cs="Arial"/>
                <w:sz w:val="20"/>
                <w:szCs w:val="20"/>
              </w:rPr>
              <w:t>, Nastava usmjerena na učenika, Školske novine, Zagreb, 2011.</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p>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1B578C" w:rsidRPr="00626F08" w:rsidRDefault="001B578C" w:rsidP="001B578C">
            <w:pPr>
              <w:jc w:val="both"/>
              <w:rPr>
                <w:rFonts w:ascii="Arial" w:hAnsi="Arial" w:cs="Arial"/>
                <w:sz w:val="20"/>
                <w:szCs w:val="20"/>
              </w:rPr>
            </w:pPr>
            <w:r w:rsidRPr="00626F08">
              <w:rPr>
                <w:rFonts w:ascii="Arial" w:hAnsi="Arial" w:cs="Arial"/>
                <w:b/>
                <w:bCs/>
                <w:sz w:val="20"/>
                <w:szCs w:val="20"/>
              </w:rPr>
              <w:t>Jakubin, M.</w:t>
            </w:r>
            <w:r w:rsidRPr="00626F08">
              <w:rPr>
                <w:rFonts w:ascii="Arial" w:hAnsi="Arial" w:cs="Arial"/>
                <w:sz w:val="20"/>
                <w:szCs w:val="20"/>
              </w:rPr>
              <w:t>, Osnove likovnog jezika i likovne tehnike, priručnik za likovnu kulturu, Institut za pedagogijska istraživanja Filozofskog fakulteta Sveučilišta u Zagrebu, Zagreb, 1990.</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p>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1B578C" w:rsidRPr="00626F08" w:rsidRDefault="001B578C" w:rsidP="001B578C">
            <w:pPr>
              <w:jc w:val="both"/>
              <w:rPr>
                <w:rFonts w:ascii="Arial" w:hAnsi="Arial" w:cs="Arial"/>
                <w:sz w:val="20"/>
                <w:szCs w:val="20"/>
              </w:rPr>
            </w:pPr>
            <w:r w:rsidRPr="00626F08">
              <w:rPr>
                <w:rFonts w:ascii="Arial" w:hAnsi="Arial" w:cs="Arial"/>
                <w:b/>
                <w:bCs/>
                <w:sz w:val="20"/>
                <w:szCs w:val="20"/>
              </w:rPr>
              <w:t>Karlavaris, B.</w:t>
            </w:r>
            <w:r w:rsidRPr="00626F08">
              <w:rPr>
                <w:rFonts w:ascii="Arial" w:hAnsi="Arial" w:cs="Arial"/>
                <w:sz w:val="20"/>
                <w:szCs w:val="20"/>
              </w:rPr>
              <w:t>, Metodika likovnog odgoja I, Hofbauer p. o.,  Rijeka, 1991.</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p>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1B578C" w:rsidRPr="00626F08" w:rsidRDefault="001B578C" w:rsidP="001B578C">
            <w:pPr>
              <w:jc w:val="both"/>
              <w:rPr>
                <w:rFonts w:ascii="Arial" w:hAnsi="Arial" w:cs="Arial"/>
                <w:sz w:val="20"/>
                <w:szCs w:val="20"/>
              </w:rPr>
            </w:pPr>
            <w:r w:rsidRPr="00626F08">
              <w:rPr>
                <w:rFonts w:ascii="Arial" w:hAnsi="Arial" w:cs="Arial"/>
                <w:b/>
                <w:bCs/>
                <w:sz w:val="20"/>
                <w:szCs w:val="20"/>
              </w:rPr>
              <w:t>Karlavaris, B.</w:t>
            </w:r>
            <w:r w:rsidRPr="00626F08">
              <w:rPr>
                <w:rFonts w:ascii="Arial" w:hAnsi="Arial" w:cs="Arial"/>
                <w:sz w:val="20"/>
                <w:szCs w:val="20"/>
              </w:rPr>
              <w:t>, Metodika likovnog odgoja II., Grafičk</w:t>
            </w:r>
            <w:r w:rsidR="00E9177F" w:rsidRPr="00626F08">
              <w:rPr>
                <w:rFonts w:ascii="Arial" w:hAnsi="Arial" w:cs="Arial"/>
                <w:sz w:val="20"/>
                <w:szCs w:val="20"/>
              </w:rPr>
              <w:t>i zavod Hrvatske, Zagreb, 1988.</w:t>
            </w:r>
            <w:r w:rsidRPr="00626F08">
              <w:rPr>
                <w:rFonts w:ascii="Arial" w:hAnsi="Arial" w:cs="Arial"/>
                <w:sz w:val="20"/>
                <w:szCs w:val="20"/>
              </w:rPr>
              <w:t xml:space="preserve"> (poglavlja: Elementi nastave likovne kulture, Pripremanje i organizacija nastavnog rada, Procjenjivanje rezultata u nastavi likovne kulture str. 78-130 i str. 157-160.)</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p>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4</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1B578C" w:rsidRPr="00626F08" w:rsidRDefault="001B578C" w:rsidP="001B578C">
            <w:pPr>
              <w:jc w:val="both"/>
              <w:rPr>
                <w:rFonts w:ascii="Arial" w:hAnsi="Arial" w:cs="Arial"/>
                <w:sz w:val="20"/>
                <w:szCs w:val="20"/>
              </w:rPr>
            </w:pPr>
            <w:r w:rsidRPr="00626F08">
              <w:rPr>
                <w:rFonts w:ascii="Arial" w:hAnsi="Arial" w:cs="Arial"/>
                <w:sz w:val="20"/>
                <w:szCs w:val="20"/>
              </w:rPr>
              <w:t>Nastavni plan i program za osnovnu školu, Ministarstvo znanosti, obrazovanja i športa Republike Hrvatske, Zagreb, 2006., str. 51-65.</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p>
          <w:p w:rsidR="001B578C" w:rsidRPr="00626F08" w:rsidRDefault="001B578C" w:rsidP="001B578C">
            <w:pPr>
              <w:tabs>
                <w:tab w:val="left" w:pos="2820"/>
              </w:tabs>
              <w:spacing w:after="0"/>
              <w:jc w:val="center"/>
              <w:rPr>
                <w:rFonts w:ascii="Arial" w:hAnsi="Arial" w:cs="Arial"/>
                <w:sz w:val="20"/>
                <w:szCs w:val="20"/>
              </w:rPr>
            </w:pPr>
            <w:r w:rsidRPr="00626F08">
              <w:rPr>
                <w:rFonts w:ascii="Arial" w:hAnsi="Arial" w:cs="Arial"/>
                <w:sz w:val="20"/>
                <w:szCs w:val="20"/>
              </w:rPr>
              <w:t>/</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1B578C" w:rsidRPr="00626F08" w:rsidRDefault="005E1E20" w:rsidP="001B578C">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1B578C" w:rsidRPr="00626F08" w:rsidRDefault="001B578C" w:rsidP="001B578C">
            <w:pPr>
              <w:jc w:val="both"/>
              <w:rPr>
                <w:rFonts w:ascii="Arial" w:hAnsi="Arial" w:cs="Arial"/>
                <w:sz w:val="20"/>
                <w:szCs w:val="20"/>
              </w:rPr>
            </w:pPr>
            <w:r w:rsidRPr="00626F08">
              <w:rPr>
                <w:rFonts w:ascii="Arial" w:hAnsi="Arial" w:cs="Arial"/>
                <w:b/>
                <w:bCs/>
                <w:sz w:val="20"/>
                <w:szCs w:val="20"/>
              </w:rPr>
              <w:t>Pivac, D.</w:t>
            </w:r>
            <w:r w:rsidRPr="00626F08">
              <w:rPr>
                <w:rFonts w:ascii="Arial" w:hAnsi="Arial" w:cs="Arial"/>
                <w:sz w:val="20"/>
                <w:szCs w:val="20"/>
              </w:rPr>
              <w:t>, Odnos učitelja i učenika u konstruktivistički utemeljenoj nastavi likovne kulture, Dijete, odgojitelj i učitelj: zbornik radova sa znanstveno-stručnog skupa s međunarodnom suradnjom, Sveučilište u Zadru, Stručni odjel za izobrazbu učitelja i odgojitelja predškolske djece, Zadar, 2004., str.271-278.</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p>
          <w:p w:rsidR="001B578C" w:rsidRPr="00626F08" w:rsidRDefault="001B578C" w:rsidP="001B578C">
            <w:pPr>
              <w:tabs>
                <w:tab w:val="left" w:pos="2820"/>
              </w:tabs>
              <w:spacing w:after="0"/>
              <w:jc w:val="center"/>
              <w:rPr>
                <w:rFonts w:ascii="Arial" w:hAnsi="Arial" w:cs="Arial"/>
                <w:sz w:val="20"/>
                <w:szCs w:val="20"/>
              </w:rPr>
            </w:pPr>
            <w:r w:rsidRPr="00626F08">
              <w:rPr>
                <w:rFonts w:ascii="Arial" w:hAnsi="Arial" w:cs="Arial"/>
                <w:sz w:val="20"/>
                <w:szCs w:val="20"/>
              </w:rPr>
              <w:t>/</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1B578C" w:rsidRPr="00626F08" w:rsidRDefault="005E1E20" w:rsidP="001B578C">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7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12" w:space="0" w:color="auto"/>
              <w:right w:val="single" w:sz="8" w:space="0" w:color="auto"/>
            </w:tcBorders>
            <w:tcMar>
              <w:left w:w="57" w:type="dxa"/>
              <w:right w:w="57" w:type="dxa"/>
            </w:tcMar>
          </w:tcPr>
          <w:p w:rsidR="001B578C" w:rsidRPr="00626F08" w:rsidRDefault="001B578C" w:rsidP="001B578C">
            <w:pPr>
              <w:jc w:val="both"/>
              <w:rPr>
                <w:rFonts w:ascii="Arial" w:hAnsi="Arial" w:cs="Arial"/>
                <w:sz w:val="20"/>
                <w:szCs w:val="20"/>
              </w:rPr>
            </w:pPr>
            <w:r w:rsidRPr="00626F08">
              <w:rPr>
                <w:rFonts w:ascii="Arial" w:hAnsi="Arial" w:cs="Arial"/>
                <w:b/>
                <w:bCs/>
                <w:sz w:val="20"/>
                <w:szCs w:val="20"/>
              </w:rPr>
              <w:t>Pivac, D.</w:t>
            </w:r>
            <w:r w:rsidRPr="00626F08">
              <w:rPr>
                <w:rFonts w:ascii="Arial" w:hAnsi="Arial" w:cs="Arial"/>
                <w:sz w:val="20"/>
                <w:szCs w:val="20"/>
              </w:rPr>
              <w:t>, Značenje udžbenika u nastavi likovne kulture u višim razredima osnovne škole., Napredak, časopis za pedagogijs</w:t>
            </w:r>
            <w:r w:rsidR="00E9177F" w:rsidRPr="00626F08">
              <w:rPr>
                <w:rFonts w:ascii="Arial" w:hAnsi="Arial" w:cs="Arial"/>
                <w:sz w:val="20"/>
                <w:szCs w:val="20"/>
              </w:rPr>
              <w:t>ku teoriju i praksu. 149 (2008)</w:t>
            </w:r>
            <w:r w:rsidRPr="00626F08">
              <w:rPr>
                <w:rFonts w:ascii="Arial" w:hAnsi="Arial" w:cs="Arial"/>
                <w:sz w:val="20"/>
                <w:szCs w:val="20"/>
              </w:rPr>
              <w:t>, 4; 460-469.</w:t>
            </w:r>
          </w:p>
        </w:tc>
        <w:tc>
          <w:tcPr>
            <w:tcW w:w="1244" w:type="dxa"/>
            <w:gridSpan w:val="2"/>
            <w:tcBorders>
              <w:top w:val="single" w:sz="4" w:space="0" w:color="auto"/>
              <w:left w:val="single" w:sz="8" w:space="0" w:color="auto"/>
              <w:bottom w:val="single" w:sz="12" w:space="0" w:color="auto"/>
              <w:right w:val="single" w:sz="8"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p>
          <w:p w:rsidR="001B578C" w:rsidRPr="00626F08" w:rsidRDefault="001B578C" w:rsidP="001B578C">
            <w:pPr>
              <w:tabs>
                <w:tab w:val="left" w:pos="2820"/>
              </w:tabs>
              <w:spacing w:after="0"/>
              <w:jc w:val="center"/>
              <w:rPr>
                <w:rFonts w:ascii="Arial" w:hAnsi="Arial" w:cs="Arial"/>
                <w:sz w:val="20"/>
                <w:szCs w:val="20"/>
              </w:rPr>
            </w:pPr>
            <w:r w:rsidRPr="00626F08">
              <w:rPr>
                <w:rFonts w:ascii="Arial" w:hAnsi="Arial" w:cs="Arial"/>
                <w:sz w:val="20"/>
                <w:szCs w:val="20"/>
              </w:rPr>
              <w:t>/</w:t>
            </w:r>
          </w:p>
        </w:tc>
        <w:tc>
          <w:tcPr>
            <w:tcW w:w="1518" w:type="dxa"/>
            <w:gridSpan w:val="3"/>
            <w:tcBorders>
              <w:top w:val="single" w:sz="4" w:space="0" w:color="auto"/>
              <w:left w:val="single" w:sz="8" w:space="0" w:color="auto"/>
              <w:bottom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p>
        </w:tc>
      </w:tr>
      <w:tr w:rsidR="001B578C" w:rsidRPr="00626F08" w:rsidTr="001B578C">
        <w:trPr>
          <w:trHeight w:val="7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12" w:space="0" w:color="auto"/>
              <w:right w:val="single" w:sz="8" w:space="0" w:color="auto"/>
            </w:tcBorders>
            <w:tcMar>
              <w:left w:w="57" w:type="dxa"/>
              <w:right w:w="57" w:type="dxa"/>
            </w:tcMar>
          </w:tcPr>
          <w:p w:rsidR="001B578C" w:rsidRPr="00626F08" w:rsidRDefault="001B578C" w:rsidP="001B578C">
            <w:pPr>
              <w:tabs>
                <w:tab w:val="left" w:pos="2820"/>
              </w:tabs>
              <w:spacing w:after="0"/>
              <w:jc w:val="both"/>
              <w:rPr>
                <w:rFonts w:ascii="Arial" w:hAnsi="Arial" w:cs="Arial"/>
                <w:sz w:val="20"/>
                <w:szCs w:val="20"/>
                <w:lang w:val="nl-NL"/>
              </w:rPr>
            </w:pPr>
            <w:r w:rsidRPr="00626F08">
              <w:rPr>
                <w:rFonts w:ascii="Arial" w:hAnsi="Arial" w:cs="Arial"/>
                <w:b/>
                <w:bCs/>
                <w:sz w:val="20"/>
                <w:szCs w:val="20"/>
                <w:lang w:val="nl-NL"/>
              </w:rPr>
              <w:t>Pivac, D.</w:t>
            </w:r>
            <w:r w:rsidRPr="00626F08">
              <w:rPr>
                <w:rFonts w:ascii="Arial" w:hAnsi="Arial" w:cs="Arial"/>
                <w:sz w:val="20"/>
                <w:szCs w:val="20"/>
                <w:lang w:val="nl-NL"/>
              </w:rPr>
              <w:t>, Vizualno-likovni odgoj i obrazovanje u Hrvatskom nacionalnom obrazovnom standardu, Pedagogija: prema cjeloživotnom obrazovanju i dr</w:t>
            </w:r>
            <w:r w:rsidR="00E9177F" w:rsidRPr="00626F08">
              <w:rPr>
                <w:rFonts w:ascii="Arial" w:hAnsi="Arial" w:cs="Arial"/>
                <w:sz w:val="20"/>
                <w:szCs w:val="20"/>
                <w:lang w:val="nl-NL"/>
              </w:rPr>
              <w:t>uštvu znanja / Previšić, Vlatko; Šoljan, Nikša Nikola; Hrvatić, Neven (ur.). Zagreb</w:t>
            </w:r>
            <w:r w:rsidRPr="00626F08">
              <w:rPr>
                <w:rFonts w:ascii="Arial" w:hAnsi="Arial" w:cs="Arial"/>
                <w:sz w:val="20"/>
                <w:szCs w:val="20"/>
                <w:lang w:val="nl-NL"/>
              </w:rPr>
              <w:t>: Hrvats</w:t>
            </w:r>
            <w:r w:rsidR="00E9177F" w:rsidRPr="00626F08">
              <w:rPr>
                <w:rFonts w:ascii="Arial" w:hAnsi="Arial" w:cs="Arial"/>
                <w:sz w:val="20"/>
                <w:szCs w:val="20"/>
                <w:lang w:val="nl-NL"/>
              </w:rPr>
              <w:t xml:space="preserve">ko </w:t>
            </w:r>
            <w:r w:rsidR="00E9177F" w:rsidRPr="00626F08">
              <w:rPr>
                <w:rFonts w:ascii="Arial" w:hAnsi="Arial" w:cs="Arial"/>
                <w:sz w:val="20"/>
                <w:szCs w:val="20"/>
                <w:lang w:val="nl-NL"/>
              </w:rPr>
              <w:lastRenderedPageBreak/>
              <w:t>pedagogijsko društvo, 2007. s</w:t>
            </w:r>
            <w:r w:rsidRPr="00626F08">
              <w:rPr>
                <w:rFonts w:ascii="Arial" w:hAnsi="Arial" w:cs="Arial"/>
                <w:sz w:val="20"/>
                <w:szCs w:val="20"/>
                <w:lang w:val="nl-NL"/>
              </w:rPr>
              <w:t xml:space="preserve">tr. 559-565.  </w:t>
            </w:r>
          </w:p>
          <w:p w:rsidR="001B578C" w:rsidRPr="00626F08" w:rsidRDefault="001B578C" w:rsidP="001B578C">
            <w:pPr>
              <w:tabs>
                <w:tab w:val="left" w:pos="2820"/>
              </w:tabs>
              <w:spacing w:after="0"/>
              <w:rPr>
                <w:rFonts w:ascii="Arial" w:hAnsi="Arial" w:cs="Arial"/>
                <w:sz w:val="20"/>
                <w:szCs w:val="20"/>
              </w:rPr>
            </w:pPr>
          </w:p>
        </w:tc>
        <w:tc>
          <w:tcPr>
            <w:tcW w:w="1244" w:type="dxa"/>
            <w:gridSpan w:val="2"/>
            <w:tcBorders>
              <w:top w:val="single" w:sz="4" w:space="0" w:color="auto"/>
              <w:left w:val="single" w:sz="8" w:space="0" w:color="auto"/>
              <w:bottom w:val="single" w:sz="12" w:space="0" w:color="auto"/>
              <w:right w:val="single" w:sz="8"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p>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w:t>
            </w:r>
          </w:p>
        </w:tc>
        <w:tc>
          <w:tcPr>
            <w:tcW w:w="1518" w:type="dxa"/>
            <w:gridSpan w:val="3"/>
            <w:tcBorders>
              <w:top w:val="single" w:sz="4" w:space="0" w:color="auto"/>
              <w:left w:val="single" w:sz="8" w:space="0" w:color="auto"/>
              <w:bottom w:val="single" w:sz="12" w:space="0" w:color="auto"/>
              <w:right w:val="single" w:sz="12" w:space="0" w:color="auto"/>
            </w:tcBorders>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Dopunska literatura </w:t>
            </w:r>
          </w:p>
          <w:p w:rsidR="001B578C" w:rsidRPr="00626F08" w:rsidRDefault="001B578C" w:rsidP="001B578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1B578C" w:rsidRPr="00626F08" w:rsidRDefault="001B578C" w:rsidP="001B578C">
            <w:pPr>
              <w:jc w:val="both"/>
              <w:rPr>
                <w:rFonts w:ascii="Arial" w:hAnsi="Arial" w:cs="Arial"/>
                <w:sz w:val="20"/>
                <w:szCs w:val="20"/>
              </w:rPr>
            </w:pPr>
            <w:r w:rsidRPr="00626F08">
              <w:rPr>
                <w:rFonts w:ascii="Arial" w:hAnsi="Arial" w:cs="Arial"/>
                <w:b/>
                <w:bCs/>
                <w:sz w:val="20"/>
                <w:szCs w:val="20"/>
              </w:rPr>
              <w:t>Tanay, E. R.</w:t>
            </w:r>
            <w:r w:rsidRPr="00626F08">
              <w:rPr>
                <w:rFonts w:ascii="Arial" w:hAnsi="Arial" w:cs="Arial"/>
                <w:sz w:val="20"/>
                <w:szCs w:val="20"/>
              </w:rPr>
              <w:t>, Likovna kultura u nižim razredima osnovne škole, Školska knjiga, Zagreb, 1989.</w:t>
            </w:r>
          </w:p>
          <w:p w:rsidR="001B578C" w:rsidRPr="00626F08" w:rsidRDefault="001B578C" w:rsidP="001B578C">
            <w:pPr>
              <w:jc w:val="both"/>
              <w:rPr>
                <w:rFonts w:ascii="Arial" w:hAnsi="Arial" w:cs="Arial"/>
                <w:sz w:val="20"/>
                <w:szCs w:val="20"/>
              </w:rPr>
            </w:pPr>
            <w:r w:rsidRPr="00626F08">
              <w:rPr>
                <w:rFonts w:ascii="Arial" w:hAnsi="Arial" w:cs="Arial"/>
                <w:b/>
                <w:bCs/>
                <w:sz w:val="20"/>
                <w:szCs w:val="20"/>
              </w:rPr>
              <w:t>Seitz M., Hallwachs U.</w:t>
            </w:r>
            <w:r w:rsidRPr="00626F08">
              <w:rPr>
                <w:rFonts w:ascii="Arial" w:hAnsi="Arial" w:cs="Arial"/>
                <w:sz w:val="20"/>
                <w:szCs w:val="20"/>
              </w:rPr>
              <w:t>, Montessori ili Waldorf?: knjiga za roditelje, odgajatelje i pedagoge, Educa, Zagreb, 1997.</w:t>
            </w:r>
          </w:p>
          <w:p w:rsidR="001B578C" w:rsidRPr="00626F08" w:rsidRDefault="001B578C" w:rsidP="001B578C">
            <w:pPr>
              <w:jc w:val="both"/>
              <w:rPr>
                <w:rFonts w:ascii="Arial" w:hAnsi="Arial" w:cs="Arial"/>
                <w:sz w:val="20"/>
                <w:szCs w:val="20"/>
              </w:rPr>
            </w:pPr>
            <w:r w:rsidRPr="00626F08">
              <w:rPr>
                <w:rFonts w:ascii="Arial" w:hAnsi="Arial" w:cs="Arial"/>
                <w:sz w:val="20"/>
                <w:szCs w:val="20"/>
              </w:rPr>
              <w:t>Aktualni udžbenici i priručnici iz likovne kulture.</w:t>
            </w:r>
          </w:p>
        </w:tc>
      </w:tr>
      <w:tr w:rsidR="001B578C" w:rsidRPr="00626F08" w:rsidTr="001B578C">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Neposredna komunikacija sa studentima tijekom održavanja nastave i konzultacija. Elektronička komunikacija. Aktivna prisutnost studenata na nastavi. Provjera usvojenog znanja na ispitu. Unutarnja i vanjska evaluacija kvalitete izvedbe nastave i studijskog programa.</w:t>
            </w:r>
          </w:p>
        </w:tc>
      </w:tr>
      <w:tr w:rsidR="001B578C" w:rsidRPr="00626F08" w:rsidTr="001B578C">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tcPr>
          <w:p w:rsidR="001B578C" w:rsidRPr="00626F08" w:rsidRDefault="005E1E20" w:rsidP="001B578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bl>
    <w:p w:rsidR="001B578C" w:rsidRPr="00626F08" w:rsidRDefault="001B578C" w:rsidP="001B578C">
      <w:pPr>
        <w:spacing w:after="0" w:line="240" w:lineRule="auto"/>
        <w:jc w:val="both"/>
        <w:rPr>
          <w:rFonts w:ascii="Arial" w:hAnsi="Arial" w:cs="Arial"/>
          <w:sz w:val="20"/>
          <w:szCs w:val="20"/>
        </w:rPr>
      </w:pPr>
    </w:p>
    <w:p w:rsidR="001B578C" w:rsidRPr="00626F08" w:rsidRDefault="001B578C" w:rsidP="001B578C">
      <w:pPr>
        <w:spacing w:after="0" w:line="240" w:lineRule="auto"/>
        <w:rPr>
          <w:rFonts w:ascii="Arial" w:hAnsi="Arial" w:cs="Arial"/>
          <w:sz w:val="20"/>
          <w:szCs w:val="20"/>
        </w:rPr>
      </w:pPr>
    </w:p>
    <w:p w:rsidR="001B578C" w:rsidRPr="00626F08" w:rsidRDefault="001B578C" w:rsidP="001B578C">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B578C" w:rsidRPr="00626F08" w:rsidTr="001B578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B578C" w:rsidRPr="00626F08" w:rsidRDefault="001B578C" w:rsidP="001B578C">
            <w:pPr>
              <w:spacing w:before="60" w:after="60" w:line="240" w:lineRule="auto"/>
              <w:ind w:left="397" w:hanging="397"/>
              <w:rPr>
                <w:rFonts w:ascii="Arial" w:hAnsi="Arial" w:cs="Arial"/>
                <w:b/>
                <w:color w:val="000000" w:themeColor="text1"/>
                <w:sz w:val="20"/>
                <w:szCs w:val="20"/>
              </w:rPr>
            </w:pPr>
            <w:r w:rsidRPr="00626F08">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B578C" w:rsidRPr="00626F08" w:rsidRDefault="001B578C" w:rsidP="001B578C">
            <w:pPr>
              <w:spacing w:before="60" w:after="60" w:line="240" w:lineRule="auto"/>
              <w:ind w:left="397" w:hanging="397"/>
              <w:rPr>
                <w:rFonts w:ascii="Arial" w:hAnsi="Arial" w:cs="Arial"/>
                <w:b/>
                <w:color w:val="000000" w:themeColor="text1"/>
                <w:sz w:val="20"/>
                <w:szCs w:val="20"/>
              </w:rPr>
            </w:pPr>
            <w:r w:rsidRPr="00626F08">
              <w:rPr>
                <w:rFonts w:ascii="Arial" w:hAnsi="Arial" w:cs="Arial"/>
                <w:b/>
                <w:color w:val="000000" w:themeColor="text1"/>
                <w:sz w:val="20"/>
                <w:szCs w:val="20"/>
              </w:rPr>
              <w:t xml:space="preserve">Metodika likovne umjetnosti/povijest umjetnost </w:t>
            </w:r>
            <w:r w:rsidR="0017616E" w:rsidRPr="00626F08">
              <w:rPr>
                <w:rFonts w:ascii="Arial" w:hAnsi="Arial" w:cs="Arial"/>
                <w:b/>
                <w:color w:val="000000" w:themeColor="text1"/>
                <w:sz w:val="20"/>
                <w:szCs w:val="20"/>
              </w:rPr>
              <w:t>II</w:t>
            </w:r>
          </w:p>
        </w:tc>
      </w:tr>
      <w:tr w:rsidR="001B578C" w:rsidRPr="00626F08" w:rsidTr="001B578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Style w:val="Strong"/>
                <w:rFonts w:ascii="Arial" w:hAnsi="Arial" w:cs="Arial"/>
                <w:b w:val="0"/>
                <w:color w:val="000000" w:themeColor="text1"/>
                <w:sz w:val="20"/>
                <w:szCs w:val="20"/>
              </w:rPr>
            </w:pPr>
            <w:r w:rsidRPr="00626F08">
              <w:rPr>
                <w:rStyle w:val="Strong"/>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UAP80F</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B578C" w:rsidRPr="00626F08" w:rsidRDefault="00CF605D" w:rsidP="00665B44">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1</w:t>
            </w:r>
            <w:r w:rsidR="00665B44" w:rsidRPr="00626F08">
              <w:rPr>
                <w:rFonts w:ascii="Arial" w:hAnsi="Arial" w:cs="Arial"/>
                <w:color w:val="000000" w:themeColor="text1"/>
                <w:sz w:val="20"/>
                <w:szCs w:val="20"/>
              </w:rPr>
              <w:t>/II.</w:t>
            </w: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color w:val="000000" w:themeColor="text1"/>
                <w:sz w:val="20"/>
                <w:szCs w:val="20"/>
              </w:rPr>
            </w:pPr>
            <w:r w:rsidRPr="00626F08">
              <w:rPr>
                <w:rStyle w:val="Strong"/>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Doroti Brajnov Botić,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4</w:t>
            </w:r>
          </w:p>
        </w:tc>
      </w:tr>
      <w:tr w:rsidR="001B578C" w:rsidRPr="00626F08" w:rsidTr="001B578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B578C" w:rsidRPr="00626F08" w:rsidRDefault="001B578C" w:rsidP="001B578C">
            <w:pPr>
              <w:spacing w:after="0" w:line="240" w:lineRule="auto"/>
              <w:jc w:val="center"/>
              <w:rPr>
                <w:rFonts w:ascii="Arial" w:hAnsi="Arial" w:cs="Arial"/>
                <w:color w:val="000000" w:themeColor="text1"/>
                <w:sz w:val="20"/>
                <w:szCs w:val="20"/>
              </w:rPr>
            </w:pPr>
            <w:r w:rsidRPr="00626F08">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color w:val="000000" w:themeColor="text1"/>
                <w:sz w:val="20"/>
                <w:szCs w:val="20"/>
              </w:rPr>
            </w:pPr>
            <w:r w:rsidRPr="00626F08">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color w:val="000000" w:themeColor="text1"/>
                <w:sz w:val="20"/>
                <w:szCs w:val="20"/>
              </w:rPr>
            </w:pPr>
            <w:r w:rsidRPr="00626F08">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color w:val="000000" w:themeColor="text1"/>
                <w:sz w:val="20"/>
                <w:szCs w:val="20"/>
              </w:rPr>
            </w:pPr>
            <w:r w:rsidRPr="00626F08">
              <w:rPr>
                <w:rFonts w:ascii="Arial" w:hAnsi="Arial" w:cs="Arial"/>
                <w:color w:val="000000" w:themeColor="text1"/>
                <w:sz w:val="20"/>
                <w:szCs w:val="20"/>
              </w:rPr>
              <w:t>T</w:t>
            </w:r>
          </w:p>
        </w:tc>
      </w:tr>
      <w:tr w:rsidR="001B578C" w:rsidRPr="00626F08" w:rsidTr="001B578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15</w:t>
            </w:r>
          </w:p>
        </w:tc>
        <w:tc>
          <w:tcPr>
            <w:tcW w:w="618" w:type="dxa"/>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color w:val="000000" w:themeColor="text1"/>
                <w:sz w:val="20"/>
                <w:szCs w:val="20"/>
              </w:rPr>
            </w:pP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B578C" w:rsidRPr="00626F08" w:rsidRDefault="005E1E20"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color w:val="000000" w:themeColor="text1"/>
                <w:sz w:val="20"/>
                <w:szCs w:val="20"/>
              </w:rPr>
              <w:t> </w:t>
            </w:r>
            <w:r w:rsidR="001B578C" w:rsidRPr="00626F08">
              <w:rPr>
                <w:rFonts w:ascii="Arial" w:hAnsi="Arial" w:cs="Arial"/>
                <w:color w:val="000000" w:themeColor="text1"/>
                <w:sz w:val="20"/>
                <w:szCs w:val="20"/>
              </w:rPr>
              <w:t> </w:t>
            </w:r>
            <w:r w:rsidR="001B578C" w:rsidRPr="00626F08">
              <w:rPr>
                <w:rFonts w:ascii="Arial" w:hAnsi="Arial" w:cs="Arial"/>
                <w:color w:val="000000" w:themeColor="text1"/>
                <w:sz w:val="20"/>
                <w:szCs w:val="20"/>
              </w:rPr>
              <w:t> </w:t>
            </w:r>
            <w:r w:rsidR="001B578C" w:rsidRPr="00626F08">
              <w:rPr>
                <w:rFonts w:ascii="Arial" w:hAnsi="Arial" w:cs="Arial"/>
                <w:color w:val="000000" w:themeColor="text1"/>
                <w:sz w:val="20"/>
                <w:szCs w:val="20"/>
              </w:rPr>
              <w:t> </w:t>
            </w:r>
            <w:r w:rsidR="001B578C" w:rsidRPr="00626F08">
              <w:rPr>
                <w:rFonts w:ascii="Arial" w:hAnsi="Arial" w:cs="Arial"/>
                <w:color w:val="000000" w:themeColor="text1"/>
                <w:sz w:val="20"/>
                <w:szCs w:val="20"/>
              </w:rPr>
              <w:t> </w:t>
            </w:r>
            <w:r w:rsidRPr="00626F08">
              <w:rPr>
                <w:rFonts w:ascii="Arial" w:hAnsi="Arial" w:cs="Arial"/>
                <w:color w:val="000000" w:themeColor="text1"/>
                <w:sz w:val="20"/>
                <w:szCs w:val="20"/>
              </w:rPr>
              <w:fldChar w:fldCharType="end"/>
            </w:r>
          </w:p>
        </w:tc>
      </w:tr>
      <w:tr w:rsidR="001B578C" w:rsidRPr="00626F08" w:rsidTr="001B578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themeColor="text1"/>
                <w:sz w:val="20"/>
                <w:szCs w:val="20"/>
              </w:rPr>
            </w:pPr>
            <w:r w:rsidRPr="00626F08">
              <w:rPr>
                <w:rFonts w:ascii="Arial" w:hAnsi="Arial" w:cs="Arial"/>
                <w:b/>
                <w:color w:val="000000" w:themeColor="text1"/>
                <w:sz w:val="20"/>
                <w:szCs w:val="20"/>
              </w:rPr>
              <w:t>OPIS PREDMETA</w:t>
            </w:r>
          </w:p>
        </w:tc>
      </w:tr>
      <w:tr w:rsidR="001B578C" w:rsidRPr="00626F08" w:rsidTr="001B578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B578C" w:rsidRPr="00626F08" w:rsidRDefault="001B578C" w:rsidP="001B578C">
            <w:pPr>
              <w:pStyle w:val="Heading3"/>
              <w:spacing w:before="0"/>
              <w:rPr>
                <w:rFonts w:ascii="Arial" w:hAnsi="Arial" w:cs="Arial"/>
                <w:b w:val="0"/>
                <w:color w:val="000000" w:themeColor="text1"/>
                <w:sz w:val="20"/>
                <w:szCs w:val="20"/>
              </w:rPr>
            </w:pPr>
            <w:r w:rsidRPr="00626F08">
              <w:rPr>
                <w:rFonts w:ascii="Arial" w:hAnsi="Arial" w:cs="Arial"/>
                <w:b w:val="0"/>
                <w:color w:val="000000" w:themeColor="text1"/>
                <w:sz w:val="20"/>
                <w:szCs w:val="20"/>
              </w:rPr>
              <w:t>Razumijevanje artikulacije nastavnog sata. Stjecanje praktičnog znanja o organizaciji i strukturi nastavnog sata. Poznavanje plana i programa predmeta Likovna umjetnost u srednjoj školi. Upoznavanje s suvremenim načinima predstavljanja nastavnih cjelina iz odobrenog plana i programa predmeta Likovna umjetnost u srednjoj školi.</w:t>
            </w:r>
          </w:p>
          <w:p w:rsidR="001B578C" w:rsidRPr="00626F08" w:rsidRDefault="001B578C" w:rsidP="001B578C">
            <w:pPr>
              <w:tabs>
                <w:tab w:val="left" w:pos="2820"/>
              </w:tabs>
              <w:spacing w:after="0" w:line="240" w:lineRule="auto"/>
              <w:rPr>
                <w:rFonts w:ascii="Arial" w:hAnsi="Arial" w:cs="Arial"/>
                <w:color w:val="000000" w:themeColor="text1"/>
                <w:sz w:val="20"/>
                <w:szCs w:val="20"/>
                <w:lang w:val="pl-PL"/>
              </w:rPr>
            </w:pPr>
            <w:r w:rsidRPr="00626F08">
              <w:rPr>
                <w:rFonts w:ascii="Arial" w:hAnsi="Arial" w:cs="Arial"/>
                <w:color w:val="000000" w:themeColor="text1"/>
                <w:sz w:val="20"/>
                <w:szCs w:val="20"/>
                <w:lang w:val="pl-PL"/>
              </w:rPr>
              <w:t>Sposobnost samostalne analize i interpretacije umjetničkog djela.</w:t>
            </w:r>
          </w:p>
          <w:p w:rsidR="001B578C" w:rsidRPr="00626F08" w:rsidRDefault="001B578C" w:rsidP="001B578C">
            <w:pPr>
              <w:tabs>
                <w:tab w:val="left" w:pos="2820"/>
              </w:tabs>
              <w:spacing w:after="0" w:line="240" w:lineRule="auto"/>
              <w:rPr>
                <w:rFonts w:ascii="Arial" w:hAnsi="Arial" w:cs="Arial"/>
                <w:color w:val="000000" w:themeColor="text1"/>
                <w:sz w:val="20"/>
                <w:szCs w:val="20"/>
              </w:rPr>
            </w:pP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F11BF6" w:rsidRPr="00626F08" w:rsidRDefault="00F11BF6" w:rsidP="00F11BF6">
            <w:pPr>
              <w:tabs>
                <w:tab w:val="left" w:pos="2820"/>
              </w:tabs>
              <w:spacing w:after="0" w:line="240" w:lineRule="auto"/>
              <w:rPr>
                <w:rFonts w:ascii="Arial" w:hAnsi="Arial" w:cs="Arial"/>
                <w:color w:val="000000" w:themeColor="text1"/>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626F08">
              <w:rPr>
                <w:rFonts w:ascii="Arial" w:hAnsi="Arial" w:cs="Arial"/>
                <w:color w:val="000000" w:themeColor="text1"/>
                <w:sz w:val="20"/>
                <w:szCs w:val="20"/>
              </w:rPr>
              <w:t xml:space="preserve">Metodika likovne umjetnosti/povijest umjetnosti </w:t>
            </w:r>
            <w:r>
              <w:rPr>
                <w:rFonts w:ascii="Arial" w:hAnsi="Arial" w:cs="Arial"/>
                <w:color w:val="000000" w:themeColor="text1"/>
                <w:sz w:val="20"/>
                <w:szCs w:val="20"/>
              </w:rPr>
              <w:t xml:space="preserve">I </w:t>
            </w:r>
            <w:r w:rsidRPr="00667252">
              <w:rPr>
                <w:rFonts w:ascii="Arial" w:hAnsi="Arial" w:cs="Arial"/>
                <w:color w:val="000000"/>
                <w:sz w:val="20"/>
                <w:szCs w:val="20"/>
                <w:shd w:val="clear" w:color="auto" w:fill="FFFFFF"/>
              </w:rPr>
              <w:t>(potpis nositelja kolegija)</w:t>
            </w:r>
            <w:r w:rsidRPr="00667252">
              <w:rPr>
                <w:rFonts w:ascii="Arial" w:hAnsi="Arial" w:cs="Arial"/>
                <w:color w:val="000000"/>
                <w:sz w:val="20"/>
                <w:szCs w:val="20"/>
              </w:rPr>
              <w:br/>
            </w: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Studentice i studenti/studentice će nakon položenog ispita moći:</w:t>
            </w:r>
          </w:p>
          <w:p w:rsidR="001B578C" w:rsidRPr="00626F08" w:rsidRDefault="001B578C"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1. Samostalno analizirati i interpretirati umjetničko djelo. </w:t>
            </w:r>
          </w:p>
          <w:p w:rsidR="001B578C" w:rsidRPr="00626F08" w:rsidRDefault="001B578C"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2. Pripremiti i organizirati nastavni sat iz predmeta Likovna umjetnost (uz detaljne konzultacije mentora-ice). </w:t>
            </w:r>
          </w:p>
          <w:p w:rsidR="001B578C" w:rsidRPr="00626F08" w:rsidRDefault="001B578C"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3. Samostalno izvesti nastavni sat u sklopu ciklusa metodičkih vježbi</w:t>
            </w:r>
            <w:r w:rsidR="00E9177F" w:rsidRPr="00626F08">
              <w:rPr>
                <w:rFonts w:ascii="Arial" w:hAnsi="Arial" w:cs="Arial"/>
                <w:color w:val="000000" w:themeColor="text1"/>
                <w:sz w:val="20"/>
                <w:szCs w:val="20"/>
              </w:rPr>
              <w:t>-</w:t>
            </w:r>
            <w:r w:rsidRPr="00626F08">
              <w:rPr>
                <w:rFonts w:ascii="Arial" w:hAnsi="Arial" w:cs="Arial"/>
                <w:color w:val="000000" w:themeColor="text1"/>
                <w:sz w:val="20"/>
                <w:szCs w:val="20"/>
              </w:rPr>
              <w:t>simuliranih predavanja studenata/studentica na fakultetu.</w:t>
            </w:r>
          </w:p>
          <w:p w:rsidR="001B578C" w:rsidRPr="00626F08" w:rsidRDefault="001B578C"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4. Kreirati radionice i vježbe za učenike srednje škole.</w:t>
            </w:r>
          </w:p>
          <w:p w:rsidR="001B578C" w:rsidRPr="00626F08" w:rsidRDefault="001B578C" w:rsidP="001B578C">
            <w:pPr>
              <w:tabs>
                <w:tab w:val="left" w:pos="2820"/>
              </w:tabs>
              <w:spacing w:after="0"/>
              <w:rPr>
                <w:rFonts w:ascii="Arial" w:hAnsi="Arial" w:cs="Arial"/>
                <w:color w:val="000000" w:themeColor="text1"/>
                <w:sz w:val="20"/>
                <w:szCs w:val="20"/>
              </w:rPr>
            </w:pPr>
          </w:p>
        </w:tc>
      </w:tr>
      <w:tr w:rsidR="001B578C" w:rsidRPr="00626F08" w:rsidTr="001B578C">
        <w:trPr>
          <w:trHeight w:val="803"/>
        </w:trPr>
        <w:tc>
          <w:tcPr>
            <w:tcW w:w="1912" w:type="dxa"/>
            <w:gridSpan w:val="2"/>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rPr>
                <w:rFonts w:ascii="Arial" w:hAnsi="Arial" w:cs="Arial"/>
                <w:color w:val="000000" w:themeColor="text1"/>
                <w:sz w:val="20"/>
                <w:szCs w:val="20"/>
              </w:rPr>
            </w:pPr>
            <w:r w:rsidRPr="00626F08">
              <w:rPr>
                <w:rFonts w:ascii="Arial" w:hAnsi="Arial" w:cs="Arial"/>
                <w:color w:val="000000" w:themeColor="text1"/>
                <w:sz w:val="20"/>
                <w:szCs w:val="20"/>
              </w:rPr>
              <w:t xml:space="preserve">1. Studenti hospitiraju u okviru stručno pedagoške prakse u individualno izabranoj srednjoj školi ukupno 10  nastavnih sati  s obvezom vođenja dnevnika rada. </w:t>
            </w:r>
          </w:p>
        </w:tc>
      </w:tr>
      <w:tr w:rsidR="001B578C" w:rsidRPr="00626F08" w:rsidTr="001B578C">
        <w:trPr>
          <w:trHeight w:val="72"/>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B578C" w:rsidRPr="00626F08" w:rsidRDefault="001B578C" w:rsidP="001B578C">
            <w:pPr>
              <w:rPr>
                <w:rFonts w:ascii="Arial" w:hAnsi="Arial" w:cs="Arial"/>
                <w:color w:val="000000" w:themeColor="text1"/>
                <w:sz w:val="20"/>
                <w:szCs w:val="20"/>
              </w:rPr>
            </w:pPr>
            <w:r w:rsidRPr="00626F08">
              <w:rPr>
                <w:rFonts w:ascii="Arial" w:hAnsi="Arial" w:cs="Arial"/>
                <w:color w:val="000000" w:themeColor="text1"/>
                <w:sz w:val="20"/>
                <w:szCs w:val="20"/>
              </w:rPr>
              <w:t xml:space="preserve">2. Uvod u kolegij. Ciljevi i zadaci kolegija. Izvedbeni plan i program kolegija. Upoznavanje sa stručnom literaturom. Udžbenici i priručnici. Prijedlozi tema za radionice i metodičke vježbe-simulacije nastavnog sata. </w:t>
            </w:r>
          </w:p>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Osvrt na dnevnik rada sa stručno pedagoške prakse. Diskusija.</w:t>
            </w:r>
          </w:p>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Konzultacije* (2+1)</w:t>
            </w:r>
          </w:p>
          <w:p w:rsidR="001B578C" w:rsidRPr="00626F08" w:rsidRDefault="001B578C" w:rsidP="001B578C">
            <w:pPr>
              <w:spacing w:after="0" w:line="240" w:lineRule="auto"/>
              <w:rPr>
                <w:rFonts w:ascii="Arial" w:hAnsi="Arial" w:cs="Arial"/>
                <w:color w:val="000000" w:themeColor="text1"/>
                <w:sz w:val="20"/>
                <w:szCs w:val="20"/>
              </w:rPr>
            </w:pPr>
          </w:p>
          <w:p w:rsidR="001B578C" w:rsidRPr="00626F08" w:rsidRDefault="001B578C" w:rsidP="001B578C">
            <w:pPr>
              <w:tabs>
                <w:tab w:val="left" w:pos="2820"/>
              </w:tabs>
              <w:spacing w:after="0"/>
              <w:rPr>
                <w:rFonts w:ascii="Arial" w:hAnsi="Arial" w:cs="Arial"/>
                <w:i/>
                <w:color w:val="000000" w:themeColor="text1"/>
                <w:sz w:val="20"/>
                <w:szCs w:val="20"/>
              </w:rPr>
            </w:pPr>
            <w:r w:rsidRPr="00626F08">
              <w:rPr>
                <w:rFonts w:ascii="Arial" w:hAnsi="Arial" w:cs="Arial"/>
                <w:i/>
                <w:color w:val="000000" w:themeColor="text1"/>
                <w:sz w:val="20"/>
                <w:szCs w:val="20"/>
              </w:rPr>
              <w:t>*Konzultacije se vrše e poštom individualno sa svakim studentom/studenticom.</w:t>
            </w:r>
          </w:p>
          <w:p w:rsidR="001B578C" w:rsidRPr="00626F08" w:rsidRDefault="001B578C" w:rsidP="001B578C">
            <w:pPr>
              <w:tabs>
                <w:tab w:val="left" w:pos="2820"/>
              </w:tabs>
              <w:spacing w:after="0"/>
              <w:rPr>
                <w:rFonts w:ascii="Arial" w:hAnsi="Arial" w:cs="Arial"/>
                <w:i/>
                <w:color w:val="000000" w:themeColor="text1"/>
                <w:sz w:val="20"/>
                <w:szCs w:val="20"/>
              </w:rPr>
            </w:pPr>
            <w:r w:rsidRPr="00626F08">
              <w:rPr>
                <w:rFonts w:ascii="Arial" w:hAnsi="Arial" w:cs="Arial"/>
                <w:i/>
                <w:color w:val="000000" w:themeColor="text1"/>
                <w:sz w:val="20"/>
                <w:szCs w:val="20"/>
              </w:rPr>
              <w:t xml:space="preserve"> Studenti/studentice su dužni poslati mentoru završenu pripremu i prezentaciju zadane nastavne jedinice, nekoliko dana prije održavanja nastavnog sata. Mentor u pisanoj formi daje detaljne upute i radi ispravke.</w:t>
            </w:r>
          </w:p>
          <w:p w:rsidR="001B578C" w:rsidRPr="00626F08" w:rsidRDefault="001B578C" w:rsidP="001B578C">
            <w:pPr>
              <w:tabs>
                <w:tab w:val="left" w:pos="2820"/>
              </w:tabs>
              <w:spacing w:after="0"/>
              <w:rPr>
                <w:rFonts w:ascii="Arial" w:hAnsi="Arial" w:cs="Arial"/>
                <w:i/>
                <w:color w:val="000000" w:themeColor="text1"/>
                <w:sz w:val="20"/>
                <w:szCs w:val="20"/>
              </w:rPr>
            </w:pPr>
            <w:r w:rsidRPr="00626F08">
              <w:rPr>
                <w:rFonts w:ascii="Arial" w:hAnsi="Arial" w:cs="Arial"/>
                <w:i/>
                <w:color w:val="000000" w:themeColor="text1"/>
                <w:sz w:val="20"/>
                <w:szCs w:val="20"/>
              </w:rPr>
              <w:t>Konzultacije je moguće održati i na fakultetu.</w:t>
            </w:r>
          </w:p>
          <w:p w:rsidR="001B578C" w:rsidRPr="00626F08" w:rsidRDefault="001B578C" w:rsidP="001B578C">
            <w:pPr>
              <w:spacing w:after="0" w:line="240" w:lineRule="auto"/>
              <w:rPr>
                <w:rFonts w:ascii="Arial" w:hAnsi="Arial" w:cs="Arial"/>
                <w:color w:val="000000" w:themeColor="text1"/>
                <w:sz w:val="20"/>
                <w:szCs w:val="20"/>
              </w:rPr>
            </w:pPr>
          </w:p>
        </w:tc>
      </w:tr>
      <w:tr w:rsidR="001B578C" w:rsidRPr="00626F08" w:rsidTr="001B578C">
        <w:trPr>
          <w:trHeight w:val="270"/>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B578C" w:rsidRPr="00626F08" w:rsidRDefault="001B578C" w:rsidP="001B578C">
            <w:pPr>
              <w:rPr>
                <w:rFonts w:ascii="Arial" w:hAnsi="Arial" w:cs="Arial"/>
                <w:color w:val="000000" w:themeColor="text1"/>
                <w:sz w:val="20"/>
                <w:szCs w:val="20"/>
              </w:rPr>
            </w:pPr>
            <w:r w:rsidRPr="00626F08">
              <w:rPr>
                <w:rFonts w:ascii="Arial" w:hAnsi="Arial" w:cs="Arial"/>
                <w:color w:val="000000" w:themeColor="text1"/>
                <w:sz w:val="20"/>
                <w:szCs w:val="20"/>
              </w:rPr>
              <w:t xml:space="preserve">3. Struktura nastavnog sata. Mikro planiranje. Organizacija nastave (obrazac pripreme). Provokacija kao dio nastavnog sata. Primjena misaonih postupaka. </w:t>
            </w:r>
          </w:p>
          <w:p w:rsidR="001B578C" w:rsidRPr="00626F08" w:rsidRDefault="001B578C" w:rsidP="001B578C">
            <w:pPr>
              <w:tabs>
                <w:tab w:val="left" w:pos="2820"/>
              </w:tabs>
              <w:rPr>
                <w:rFonts w:ascii="Arial" w:hAnsi="Arial" w:cs="Arial"/>
                <w:color w:val="000000" w:themeColor="text1"/>
                <w:sz w:val="20"/>
                <w:szCs w:val="20"/>
              </w:rPr>
            </w:pPr>
            <w:r w:rsidRPr="00626F08">
              <w:rPr>
                <w:rFonts w:ascii="Arial" w:hAnsi="Arial" w:cs="Arial"/>
                <w:color w:val="000000" w:themeColor="text1"/>
                <w:sz w:val="20"/>
                <w:szCs w:val="20"/>
              </w:rPr>
              <w:t xml:space="preserve">Metodička vježba: analize umjetničkih djela. </w:t>
            </w:r>
          </w:p>
          <w:p w:rsidR="001B578C" w:rsidRPr="00626F08" w:rsidRDefault="001B578C" w:rsidP="001B578C">
            <w:pPr>
              <w:tabs>
                <w:tab w:val="left" w:pos="2820"/>
              </w:tabs>
              <w:rPr>
                <w:rFonts w:ascii="Arial" w:hAnsi="Arial" w:cs="Arial"/>
                <w:color w:val="000000" w:themeColor="text1"/>
                <w:sz w:val="20"/>
                <w:szCs w:val="20"/>
              </w:rPr>
            </w:pPr>
            <w:r w:rsidRPr="00626F08">
              <w:rPr>
                <w:rFonts w:ascii="Arial" w:hAnsi="Arial" w:cs="Arial"/>
                <w:color w:val="000000" w:themeColor="text1"/>
                <w:sz w:val="20"/>
                <w:szCs w:val="20"/>
              </w:rPr>
              <w:t>Konzultacije.(2+1)</w:t>
            </w:r>
          </w:p>
        </w:tc>
      </w:tr>
      <w:tr w:rsidR="001B578C" w:rsidRPr="00626F08" w:rsidTr="001B578C">
        <w:trPr>
          <w:trHeight w:val="553"/>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B578C" w:rsidRPr="00626F08" w:rsidRDefault="001B578C" w:rsidP="001B578C">
            <w:pPr>
              <w:rPr>
                <w:rFonts w:ascii="Arial" w:hAnsi="Arial" w:cs="Arial"/>
                <w:color w:val="000000" w:themeColor="text1"/>
                <w:sz w:val="20"/>
                <w:szCs w:val="20"/>
              </w:rPr>
            </w:pPr>
            <w:r w:rsidRPr="00626F08">
              <w:rPr>
                <w:rFonts w:ascii="Arial" w:hAnsi="Arial" w:cs="Arial"/>
                <w:color w:val="000000" w:themeColor="text1"/>
                <w:sz w:val="20"/>
                <w:szCs w:val="20"/>
              </w:rPr>
              <w:t>4. Linija. Linija kao osjetilni (vizualni) i osjetilno-izvedbeni (likovni) znak. Tok linije. Četiri kategorije linije.</w:t>
            </w:r>
          </w:p>
          <w:p w:rsidR="001B578C" w:rsidRPr="00626F08" w:rsidRDefault="001B578C" w:rsidP="001B578C">
            <w:pPr>
              <w:tabs>
                <w:tab w:val="left" w:pos="2820"/>
              </w:tabs>
              <w:rPr>
                <w:rFonts w:ascii="Arial" w:hAnsi="Arial" w:cs="Arial"/>
                <w:color w:val="000000" w:themeColor="text1"/>
                <w:sz w:val="20"/>
                <w:szCs w:val="20"/>
              </w:rPr>
            </w:pPr>
            <w:r w:rsidRPr="00626F08">
              <w:rPr>
                <w:rFonts w:ascii="Arial" w:hAnsi="Arial" w:cs="Arial"/>
                <w:color w:val="000000" w:themeColor="text1"/>
                <w:sz w:val="20"/>
                <w:szCs w:val="20"/>
              </w:rPr>
              <w:t xml:space="preserve">Metodička vježba: simulirano predavanje studenata.* </w:t>
            </w:r>
          </w:p>
          <w:p w:rsidR="001B578C" w:rsidRPr="00626F08" w:rsidRDefault="001B578C" w:rsidP="001B578C">
            <w:pPr>
              <w:tabs>
                <w:tab w:val="left" w:pos="2820"/>
              </w:tabs>
              <w:rPr>
                <w:rFonts w:ascii="Arial" w:hAnsi="Arial" w:cs="Arial"/>
                <w:i/>
                <w:color w:val="000000" w:themeColor="text1"/>
                <w:sz w:val="20"/>
                <w:szCs w:val="20"/>
              </w:rPr>
            </w:pPr>
            <w:r w:rsidRPr="00626F08">
              <w:rPr>
                <w:rFonts w:ascii="Arial" w:hAnsi="Arial" w:cs="Arial"/>
                <w:color w:val="000000" w:themeColor="text1"/>
                <w:sz w:val="20"/>
                <w:szCs w:val="20"/>
              </w:rPr>
              <w:t>*</w:t>
            </w:r>
            <w:r w:rsidRPr="00626F08">
              <w:rPr>
                <w:rFonts w:ascii="Arial" w:hAnsi="Arial" w:cs="Arial"/>
                <w:i/>
                <w:color w:val="000000" w:themeColor="text1"/>
                <w:sz w:val="20"/>
                <w:szCs w:val="20"/>
              </w:rPr>
              <w:t>Tijekom semestra studenti/studentice su obavezni održati dva simulirana predavanja  (obraditi dvije nastavne jedinice predviđene planom i programom u srednjoj školi) i to iz područja likovnog jezika i stilskih razdoblja. Broj predavanja ovisi o broju studenata, dinamici i uspješnosti održavanja simuliranih predavanja.</w:t>
            </w:r>
          </w:p>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Analize i diskusije. </w:t>
            </w:r>
          </w:p>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Konzultacije. (2+1)</w:t>
            </w:r>
          </w:p>
          <w:p w:rsidR="001B578C" w:rsidRPr="00626F08" w:rsidRDefault="001B578C" w:rsidP="001B578C">
            <w:pPr>
              <w:spacing w:after="0" w:line="240" w:lineRule="auto"/>
              <w:rPr>
                <w:rFonts w:ascii="Arial" w:hAnsi="Arial" w:cs="Arial"/>
                <w:color w:val="000000" w:themeColor="text1"/>
                <w:sz w:val="20"/>
                <w:szCs w:val="20"/>
              </w:rPr>
            </w:pPr>
          </w:p>
        </w:tc>
      </w:tr>
      <w:tr w:rsidR="001B578C" w:rsidRPr="00626F08" w:rsidTr="001B578C">
        <w:trPr>
          <w:trHeight w:val="1758"/>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B578C" w:rsidRPr="00626F08" w:rsidRDefault="001B578C" w:rsidP="001B578C">
            <w:pPr>
              <w:rPr>
                <w:rFonts w:ascii="Arial" w:hAnsi="Arial" w:cs="Arial"/>
                <w:color w:val="000000" w:themeColor="text1"/>
                <w:sz w:val="20"/>
                <w:szCs w:val="20"/>
              </w:rPr>
            </w:pPr>
            <w:r w:rsidRPr="00626F08">
              <w:rPr>
                <w:rFonts w:ascii="Arial" w:hAnsi="Arial" w:cs="Arial"/>
                <w:color w:val="000000" w:themeColor="text1"/>
                <w:sz w:val="20"/>
                <w:szCs w:val="20"/>
              </w:rPr>
              <w:t>5. Ploha. Apsolutna ploha. Osjetilni (vizualni) i osjetilno-izvedbeni (likovni) znak. Tri dimenzije plohe dužina, širina, i svjetlina.</w:t>
            </w:r>
          </w:p>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Metodička vježba: simulirano predavanje studenata-ica. </w:t>
            </w:r>
          </w:p>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Analize i diskusije. </w:t>
            </w:r>
          </w:p>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Konzultacije. (2+1)</w:t>
            </w:r>
          </w:p>
        </w:tc>
      </w:tr>
      <w:tr w:rsidR="001B578C" w:rsidRPr="00626F08" w:rsidTr="001B578C">
        <w:trPr>
          <w:trHeight w:val="248"/>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B578C" w:rsidRPr="00626F08" w:rsidRDefault="001B578C" w:rsidP="001B578C">
            <w:pPr>
              <w:rPr>
                <w:rFonts w:ascii="Arial" w:hAnsi="Arial" w:cs="Arial"/>
                <w:color w:val="000000" w:themeColor="text1"/>
                <w:sz w:val="20"/>
                <w:szCs w:val="20"/>
              </w:rPr>
            </w:pPr>
            <w:r w:rsidRPr="00626F08">
              <w:rPr>
                <w:rFonts w:ascii="Arial" w:hAnsi="Arial" w:cs="Arial"/>
                <w:color w:val="000000" w:themeColor="text1"/>
                <w:sz w:val="20"/>
                <w:szCs w:val="20"/>
              </w:rPr>
              <w:t>6. Kako gledamo. Promjena</w:t>
            </w:r>
            <w:r w:rsidR="00E9177F" w:rsidRPr="00626F08">
              <w:rPr>
                <w:rFonts w:ascii="Arial" w:hAnsi="Arial" w:cs="Arial"/>
                <w:color w:val="000000" w:themeColor="text1"/>
                <w:sz w:val="20"/>
                <w:szCs w:val="20"/>
              </w:rPr>
              <w:t>,</w:t>
            </w:r>
            <w:r w:rsidRPr="00626F08">
              <w:rPr>
                <w:rFonts w:ascii="Arial" w:hAnsi="Arial" w:cs="Arial"/>
                <w:color w:val="000000" w:themeColor="text1"/>
                <w:sz w:val="20"/>
                <w:szCs w:val="20"/>
              </w:rPr>
              <w:t xml:space="preserve"> odn. kretanje su temelj vida. Fiksacije i defiksacije. Oscilograf. Usmjeravanje pažnje, iskustvo i disciplina kao i svojstva vizualne pojave utječu na trajanje fiksacije i defiksacije. </w:t>
            </w:r>
          </w:p>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Metodička vježba: simulirano predavanje studenata-ica. </w:t>
            </w:r>
          </w:p>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Analize i diskusije. </w:t>
            </w:r>
          </w:p>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Konzultacije. (2+1)</w:t>
            </w:r>
          </w:p>
          <w:p w:rsidR="001B578C" w:rsidRPr="00626F08" w:rsidRDefault="001B578C" w:rsidP="001B578C">
            <w:pPr>
              <w:spacing w:after="0" w:line="240" w:lineRule="auto"/>
              <w:rPr>
                <w:rFonts w:ascii="Arial" w:hAnsi="Arial" w:cs="Arial"/>
                <w:color w:val="000000" w:themeColor="text1"/>
                <w:sz w:val="20"/>
                <w:szCs w:val="20"/>
              </w:rPr>
            </w:pPr>
          </w:p>
        </w:tc>
      </w:tr>
      <w:tr w:rsidR="001B578C" w:rsidRPr="00626F08" w:rsidTr="001B578C">
        <w:trPr>
          <w:trHeight w:val="264"/>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B578C" w:rsidRPr="00626F08" w:rsidRDefault="001B578C" w:rsidP="001B578C">
            <w:pPr>
              <w:rPr>
                <w:rFonts w:ascii="Arial" w:hAnsi="Arial" w:cs="Arial"/>
                <w:color w:val="000000" w:themeColor="text1"/>
                <w:sz w:val="20"/>
                <w:szCs w:val="20"/>
              </w:rPr>
            </w:pPr>
            <w:r w:rsidRPr="00626F08">
              <w:rPr>
                <w:rFonts w:ascii="Arial" w:hAnsi="Arial" w:cs="Arial"/>
                <w:color w:val="000000" w:themeColor="text1"/>
                <w:sz w:val="20"/>
                <w:szCs w:val="20"/>
              </w:rPr>
              <w:t xml:space="preserve">7. Kretanje i dodir /površina/. Kretanje kao čovjekova veza sa svijetom. Mikro i makro razina kretanja. Vizualni i haptički (taktilni) doživljaj svijeta. Stereoplastičko načelo. Odnos punoće i praznine. Vizualne sheme, stereotipi. </w:t>
            </w:r>
          </w:p>
          <w:p w:rsidR="001B578C" w:rsidRPr="00626F08" w:rsidRDefault="001B578C" w:rsidP="001B578C">
            <w:pPr>
              <w:spacing w:after="0"/>
              <w:rPr>
                <w:rFonts w:ascii="Arial" w:hAnsi="Arial" w:cs="Arial"/>
                <w:color w:val="000000" w:themeColor="text1"/>
                <w:sz w:val="20"/>
                <w:szCs w:val="20"/>
              </w:rPr>
            </w:pPr>
            <w:r w:rsidRPr="00626F08">
              <w:rPr>
                <w:rFonts w:ascii="Arial" w:hAnsi="Arial" w:cs="Arial"/>
                <w:color w:val="000000" w:themeColor="text1"/>
                <w:sz w:val="20"/>
                <w:szCs w:val="20"/>
              </w:rPr>
              <w:lastRenderedPageBreak/>
              <w:t xml:space="preserve">Metodička vježba: simulirano predavanje studenata-ica. </w:t>
            </w:r>
          </w:p>
          <w:p w:rsidR="001B578C" w:rsidRPr="00626F08" w:rsidRDefault="001B578C" w:rsidP="001B578C">
            <w:pPr>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Analize i diskusije. </w:t>
            </w:r>
          </w:p>
          <w:p w:rsidR="001B578C" w:rsidRPr="00626F08" w:rsidRDefault="001B578C" w:rsidP="001B578C">
            <w:pPr>
              <w:spacing w:after="0"/>
              <w:rPr>
                <w:rFonts w:ascii="Arial" w:hAnsi="Arial" w:cs="Arial"/>
                <w:color w:val="000000" w:themeColor="text1"/>
                <w:sz w:val="20"/>
                <w:szCs w:val="20"/>
              </w:rPr>
            </w:pPr>
            <w:r w:rsidRPr="00626F08">
              <w:rPr>
                <w:rFonts w:ascii="Arial" w:hAnsi="Arial" w:cs="Arial"/>
                <w:color w:val="000000" w:themeColor="text1"/>
                <w:sz w:val="20"/>
                <w:szCs w:val="20"/>
              </w:rPr>
              <w:t>Konzultacije. (2+1)</w:t>
            </w:r>
          </w:p>
        </w:tc>
      </w:tr>
      <w:tr w:rsidR="001B578C" w:rsidRPr="00626F08" w:rsidTr="001B578C">
        <w:trPr>
          <w:trHeight w:val="264"/>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B578C" w:rsidRPr="00626F08" w:rsidRDefault="001B578C" w:rsidP="001B578C">
            <w:pPr>
              <w:rPr>
                <w:rFonts w:ascii="Arial" w:hAnsi="Arial" w:cs="Arial"/>
                <w:color w:val="000000" w:themeColor="text1"/>
                <w:sz w:val="20"/>
                <w:szCs w:val="20"/>
              </w:rPr>
            </w:pPr>
            <w:r w:rsidRPr="00626F08">
              <w:rPr>
                <w:rFonts w:ascii="Arial" w:hAnsi="Arial" w:cs="Arial"/>
                <w:color w:val="000000" w:themeColor="text1"/>
                <w:sz w:val="20"/>
                <w:szCs w:val="20"/>
              </w:rPr>
              <w:t>8. Ritam i simetrija su mjere prostora i vremena. Zrcaljenje kao zakon komponiranja. Translacija. Rotacija. Euritmija. Fibonaccijev niz i aritmetički niz.</w:t>
            </w:r>
          </w:p>
          <w:p w:rsidR="001B578C" w:rsidRPr="00626F08" w:rsidRDefault="001B578C" w:rsidP="001B578C">
            <w:pPr>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Metodička vježba: simulirano predavanje studenata-ica. </w:t>
            </w:r>
          </w:p>
          <w:p w:rsidR="001B578C" w:rsidRPr="00626F08" w:rsidRDefault="001B578C" w:rsidP="001B578C">
            <w:pPr>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Analize i diskusije. </w:t>
            </w:r>
          </w:p>
          <w:p w:rsidR="001B578C" w:rsidRPr="00626F08" w:rsidRDefault="001B578C" w:rsidP="001B578C">
            <w:pPr>
              <w:spacing w:after="0"/>
              <w:rPr>
                <w:rFonts w:ascii="Arial" w:hAnsi="Arial" w:cs="Arial"/>
                <w:color w:val="000000" w:themeColor="text1"/>
                <w:sz w:val="20"/>
                <w:szCs w:val="20"/>
              </w:rPr>
            </w:pPr>
            <w:r w:rsidRPr="00626F08">
              <w:rPr>
                <w:rFonts w:ascii="Arial" w:hAnsi="Arial" w:cs="Arial"/>
                <w:color w:val="000000" w:themeColor="text1"/>
                <w:sz w:val="20"/>
                <w:szCs w:val="20"/>
              </w:rPr>
              <w:t>Konzultacije. (2+1)</w:t>
            </w:r>
          </w:p>
        </w:tc>
      </w:tr>
      <w:tr w:rsidR="001B578C" w:rsidRPr="00626F08" w:rsidTr="001B578C">
        <w:trPr>
          <w:trHeight w:val="29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B578C" w:rsidRPr="00626F08" w:rsidRDefault="001B578C" w:rsidP="001B578C">
            <w:pPr>
              <w:rPr>
                <w:rFonts w:ascii="Arial" w:hAnsi="Arial" w:cs="Arial"/>
                <w:color w:val="000000" w:themeColor="text1"/>
                <w:sz w:val="20"/>
                <w:szCs w:val="20"/>
              </w:rPr>
            </w:pPr>
            <w:r w:rsidRPr="00626F08">
              <w:rPr>
                <w:rFonts w:ascii="Arial" w:hAnsi="Arial" w:cs="Arial"/>
                <w:color w:val="000000" w:themeColor="text1"/>
                <w:sz w:val="20"/>
                <w:szCs w:val="20"/>
              </w:rPr>
              <w:t>9. Načela oblikovanja: odjeljivanje, uokvirenje, okupljanje, inverzija, stupnjevanje.</w:t>
            </w:r>
          </w:p>
          <w:p w:rsidR="001B578C" w:rsidRPr="00626F08" w:rsidRDefault="001B578C" w:rsidP="001B578C">
            <w:pPr>
              <w:rPr>
                <w:rFonts w:ascii="Arial" w:hAnsi="Arial" w:cs="Arial"/>
                <w:color w:val="000000" w:themeColor="text1"/>
                <w:sz w:val="20"/>
                <w:szCs w:val="20"/>
              </w:rPr>
            </w:pPr>
            <w:r w:rsidRPr="00626F08">
              <w:rPr>
                <w:rFonts w:ascii="Arial" w:hAnsi="Arial" w:cs="Arial"/>
                <w:color w:val="000000" w:themeColor="text1"/>
                <w:sz w:val="20"/>
                <w:szCs w:val="20"/>
              </w:rPr>
              <w:t>Kako predstaviti stilsko razdoblje.</w:t>
            </w:r>
          </w:p>
          <w:p w:rsidR="001B578C" w:rsidRPr="00626F08" w:rsidRDefault="001B578C" w:rsidP="001B578C">
            <w:pPr>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Metodička vježba: simulirano predavanje studenata-ica. </w:t>
            </w:r>
          </w:p>
          <w:p w:rsidR="001B578C" w:rsidRPr="00626F08" w:rsidRDefault="001B578C" w:rsidP="001B578C">
            <w:pPr>
              <w:spacing w:after="0"/>
              <w:rPr>
                <w:rFonts w:ascii="Arial" w:hAnsi="Arial" w:cs="Arial"/>
                <w:color w:val="000000" w:themeColor="text1"/>
                <w:sz w:val="20"/>
                <w:szCs w:val="20"/>
              </w:rPr>
            </w:pPr>
            <w:r w:rsidRPr="00626F08">
              <w:rPr>
                <w:rFonts w:ascii="Arial" w:hAnsi="Arial" w:cs="Arial"/>
                <w:color w:val="000000" w:themeColor="text1"/>
                <w:sz w:val="20"/>
                <w:szCs w:val="20"/>
              </w:rPr>
              <w:t>Analize i diskusije.</w:t>
            </w:r>
          </w:p>
          <w:p w:rsidR="001B578C" w:rsidRPr="00626F08" w:rsidRDefault="001B578C" w:rsidP="001B578C">
            <w:pPr>
              <w:spacing w:after="0"/>
              <w:rPr>
                <w:rFonts w:ascii="Arial" w:hAnsi="Arial" w:cs="Arial"/>
                <w:color w:val="000000" w:themeColor="text1"/>
                <w:sz w:val="20"/>
                <w:szCs w:val="20"/>
              </w:rPr>
            </w:pPr>
            <w:r w:rsidRPr="00626F08">
              <w:rPr>
                <w:rFonts w:ascii="Arial" w:hAnsi="Arial" w:cs="Arial"/>
                <w:color w:val="000000" w:themeColor="text1"/>
                <w:sz w:val="20"/>
                <w:szCs w:val="20"/>
              </w:rPr>
              <w:t>Konzultacije. (2+1)</w:t>
            </w:r>
          </w:p>
        </w:tc>
      </w:tr>
      <w:tr w:rsidR="001B578C" w:rsidRPr="00626F08" w:rsidTr="001B578C">
        <w:trPr>
          <w:trHeight w:val="310"/>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B578C" w:rsidRPr="00626F08" w:rsidRDefault="001B578C" w:rsidP="001B578C">
            <w:pPr>
              <w:rPr>
                <w:rFonts w:ascii="Arial" w:hAnsi="Arial" w:cs="Arial"/>
                <w:color w:val="000000" w:themeColor="text1"/>
                <w:sz w:val="20"/>
                <w:szCs w:val="20"/>
              </w:rPr>
            </w:pPr>
            <w:r w:rsidRPr="00626F08">
              <w:rPr>
                <w:rFonts w:ascii="Arial" w:hAnsi="Arial" w:cs="Arial"/>
                <w:color w:val="000000" w:themeColor="text1"/>
                <w:sz w:val="20"/>
                <w:szCs w:val="20"/>
              </w:rPr>
              <w:t>10. Oblik i namjena (1.)-Uzorak. Inačenje uzorka. Uzorak mjesta: uzorak sklopa, jednostanične strukture i složene nadstrukture. Hijerarhijske strukture. Oslobađanje od uzorka u modernoj arhitekturi.</w:t>
            </w:r>
          </w:p>
          <w:p w:rsidR="001B578C" w:rsidRPr="00626F08" w:rsidRDefault="001B578C" w:rsidP="001B578C">
            <w:pPr>
              <w:spacing w:after="0"/>
              <w:rPr>
                <w:rFonts w:ascii="Arial" w:hAnsi="Arial" w:cs="Arial"/>
                <w:color w:val="000000" w:themeColor="text1"/>
                <w:sz w:val="20"/>
                <w:szCs w:val="20"/>
              </w:rPr>
            </w:pPr>
            <w:r w:rsidRPr="00626F08">
              <w:rPr>
                <w:rFonts w:ascii="Arial" w:hAnsi="Arial" w:cs="Arial"/>
                <w:color w:val="000000" w:themeColor="text1"/>
                <w:sz w:val="20"/>
                <w:szCs w:val="20"/>
              </w:rPr>
              <w:t>Seminar: simulirano predavanje studen</w:t>
            </w:r>
            <w:r w:rsidR="00E9177F" w:rsidRPr="00626F08">
              <w:rPr>
                <w:rFonts w:ascii="Arial" w:hAnsi="Arial" w:cs="Arial"/>
                <w:color w:val="000000" w:themeColor="text1"/>
                <w:sz w:val="20"/>
                <w:szCs w:val="20"/>
              </w:rPr>
              <w:t>a</w:t>
            </w:r>
            <w:r w:rsidRPr="00626F08">
              <w:rPr>
                <w:rFonts w:ascii="Arial" w:hAnsi="Arial" w:cs="Arial"/>
                <w:color w:val="000000" w:themeColor="text1"/>
                <w:sz w:val="20"/>
                <w:szCs w:val="20"/>
              </w:rPr>
              <w:t xml:space="preserve">ta-ica. </w:t>
            </w:r>
          </w:p>
          <w:p w:rsidR="001B578C" w:rsidRPr="00626F08" w:rsidRDefault="001B578C" w:rsidP="001B578C">
            <w:pPr>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Analize i diskusije. </w:t>
            </w:r>
          </w:p>
          <w:p w:rsidR="001B578C" w:rsidRPr="00626F08" w:rsidRDefault="001B578C" w:rsidP="001B578C">
            <w:pPr>
              <w:spacing w:after="0"/>
              <w:rPr>
                <w:rFonts w:ascii="Arial" w:hAnsi="Arial" w:cs="Arial"/>
                <w:color w:val="000000" w:themeColor="text1"/>
                <w:sz w:val="20"/>
                <w:szCs w:val="20"/>
              </w:rPr>
            </w:pPr>
            <w:r w:rsidRPr="00626F08">
              <w:rPr>
                <w:rFonts w:ascii="Arial" w:hAnsi="Arial" w:cs="Arial"/>
                <w:color w:val="000000" w:themeColor="text1"/>
                <w:sz w:val="20"/>
                <w:szCs w:val="20"/>
              </w:rPr>
              <w:t>Konzultacije. (2+1)</w:t>
            </w:r>
          </w:p>
        </w:tc>
      </w:tr>
      <w:tr w:rsidR="001B578C" w:rsidRPr="00626F08" w:rsidTr="001B578C">
        <w:trPr>
          <w:trHeight w:val="29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B578C" w:rsidRPr="00626F08" w:rsidRDefault="001B578C" w:rsidP="001B578C">
            <w:pPr>
              <w:rPr>
                <w:rFonts w:ascii="Arial" w:hAnsi="Arial" w:cs="Arial"/>
                <w:color w:val="000000" w:themeColor="text1"/>
                <w:sz w:val="20"/>
                <w:szCs w:val="20"/>
              </w:rPr>
            </w:pPr>
            <w:r w:rsidRPr="00626F08">
              <w:rPr>
                <w:rFonts w:ascii="Arial" w:hAnsi="Arial" w:cs="Arial"/>
                <w:color w:val="000000" w:themeColor="text1"/>
                <w:sz w:val="20"/>
                <w:szCs w:val="20"/>
              </w:rPr>
              <w:t>11. Oblik i namjena (2) –Orijentacija u prostoru. Ornament. Motiv. Kaligrafija. Shematiziranje tiska. Sloboda pogleda, sloboda oblika.-Kadar, armatura. Izjednačenje slike i kadra u modernoj umjetnosti.</w:t>
            </w:r>
          </w:p>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Metodička vježba: simulirano predavanje studenata-ica. </w:t>
            </w:r>
          </w:p>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Analize i diskusije. </w:t>
            </w:r>
          </w:p>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Konzultacije. (2+1)</w:t>
            </w:r>
          </w:p>
          <w:p w:rsidR="001B578C" w:rsidRPr="00626F08" w:rsidRDefault="001B578C" w:rsidP="001B578C">
            <w:pPr>
              <w:spacing w:after="0" w:line="240" w:lineRule="auto"/>
              <w:rPr>
                <w:rFonts w:ascii="Arial" w:hAnsi="Arial" w:cs="Arial"/>
                <w:color w:val="000000" w:themeColor="text1"/>
                <w:sz w:val="20"/>
                <w:szCs w:val="20"/>
              </w:rPr>
            </w:pPr>
          </w:p>
        </w:tc>
      </w:tr>
      <w:tr w:rsidR="001B578C" w:rsidRPr="00626F08" w:rsidTr="001B578C">
        <w:trPr>
          <w:trHeight w:val="310"/>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B578C" w:rsidRPr="00626F08" w:rsidRDefault="001B578C" w:rsidP="001B578C">
            <w:pPr>
              <w:rPr>
                <w:rFonts w:ascii="Arial" w:hAnsi="Arial" w:cs="Arial"/>
                <w:color w:val="000000" w:themeColor="text1"/>
                <w:sz w:val="20"/>
                <w:szCs w:val="20"/>
              </w:rPr>
            </w:pPr>
            <w:r w:rsidRPr="00626F08">
              <w:rPr>
                <w:rFonts w:ascii="Arial" w:hAnsi="Arial" w:cs="Arial"/>
                <w:color w:val="000000" w:themeColor="text1"/>
                <w:sz w:val="20"/>
                <w:szCs w:val="20"/>
              </w:rPr>
              <w:t>12. Oblik i namjena (3).-Uzorak postave. Očište. Postolje. Iluzionizam kao prikrivanje medija.-Suprotstavljanje uzorku postave, a često i postolje, kod modernih autora. Tematiziranje postave. Mitska struktura i ornament.</w:t>
            </w:r>
          </w:p>
          <w:p w:rsidR="001B578C" w:rsidRPr="00626F08" w:rsidRDefault="001B578C" w:rsidP="001B578C">
            <w:pPr>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Metodička vježba: simulirano predavanje studenata-ica. </w:t>
            </w:r>
          </w:p>
          <w:p w:rsidR="001B578C" w:rsidRPr="00626F08" w:rsidRDefault="001B578C"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Analize i diskusije. (2+1)</w:t>
            </w:r>
          </w:p>
          <w:p w:rsidR="001B578C" w:rsidRPr="00626F08" w:rsidRDefault="001B578C" w:rsidP="001B578C">
            <w:pPr>
              <w:tabs>
                <w:tab w:val="left" w:pos="2820"/>
              </w:tabs>
              <w:spacing w:after="0"/>
              <w:rPr>
                <w:rFonts w:ascii="Arial" w:hAnsi="Arial" w:cs="Arial"/>
                <w:color w:val="000000" w:themeColor="text1"/>
                <w:sz w:val="20"/>
                <w:szCs w:val="20"/>
              </w:rPr>
            </w:pPr>
          </w:p>
        </w:tc>
      </w:tr>
      <w:tr w:rsidR="001B578C" w:rsidRPr="00626F08" w:rsidTr="001B578C">
        <w:trPr>
          <w:trHeight w:val="29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rPr>
                <w:rFonts w:ascii="Arial" w:hAnsi="Arial" w:cs="Arial"/>
                <w:color w:val="000000" w:themeColor="text1"/>
                <w:sz w:val="20"/>
                <w:szCs w:val="20"/>
              </w:rPr>
            </w:pPr>
            <w:r w:rsidRPr="00626F08">
              <w:rPr>
                <w:rFonts w:ascii="Arial" w:hAnsi="Arial" w:cs="Arial"/>
                <w:color w:val="000000" w:themeColor="text1"/>
                <w:sz w:val="20"/>
                <w:szCs w:val="20"/>
              </w:rPr>
              <w:t>13. Terenska nastava: Radionica urbani prostor-trg (obilazak Trga braće Radić-Voćnog t</w:t>
            </w:r>
            <w:r w:rsidR="00E9177F" w:rsidRPr="00626F08">
              <w:rPr>
                <w:rFonts w:ascii="Arial" w:hAnsi="Arial" w:cs="Arial"/>
                <w:color w:val="000000" w:themeColor="text1"/>
                <w:sz w:val="20"/>
                <w:szCs w:val="20"/>
              </w:rPr>
              <w:t xml:space="preserve">rga </w:t>
            </w:r>
            <w:r w:rsidRPr="00626F08">
              <w:rPr>
                <w:rFonts w:ascii="Arial" w:hAnsi="Arial" w:cs="Arial"/>
                <w:color w:val="000000" w:themeColor="text1"/>
                <w:sz w:val="20"/>
                <w:szCs w:val="20"/>
              </w:rPr>
              <w:t xml:space="preserve">ili nekog drugog trga), upoznavanje povijesti trga, fotografiranje, analiza, diskusija). Na temelju svih informacija studenti-ice izrađuju radionicu, crtaju tlocrte, opisuju, uspoređuju, izrađuju video uratke). </w:t>
            </w:r>
          </w:p>
          <w:p w:rsidR="001B578C" w:rsidRPr="00626F08" w:rsidRDefault="001B578C" w:rsidP="001B578C">
            <w:pPr>
              <w:tabs>
                <w:tab w:val="left" w:pos="2820"/>
              </w:tabs>
              <w:rPr>
                <w:rFonts w:ascii="Arial" w:hAnsi="Arial" w:cs="Arial"/>
                <w:color w:val="000000" w:themeColor="text1"/>
                <w:sz w:val="20"/>
                <w:szCs w:val="20"/>
              </w:rPr>
            </w:pPr>
            <w:r w:rsidRPr="00626F08">
              <w:rPr>
                <w:rFonts w:ascii="Arial" w:hAnsi="Arial" w:cs="Arial"/>
                <w:color w:val="000000" w:themeColor="text1"/>
                <w:sz w:val="20"/>
                <w:szCs w:val="20"/>
              </w:rPr>
              <w:t>*</w:t>
            </w:r>
            <w:r w:rsidRPr="00626F08">
              <w:rPr>
                <w:rFonts w:ascii="Arial" w:hAnsi="Arial" w:cs="Arial"/>
                <w:i/>
                <w:color w:val="000000" w:themeColor="text1"/>
                <w:sz w:val="20"/>
                <w:szCs w:val="20"/>
              </w:rPr>
              <w:t>Radionicu je moguće primijeniti i na neku gradsku četvrt, ulicu ili slično</w:t>
            </w:r>
            <w:r w:rsidRPr="00626F08">
              <w:rPr>
                <w:rFonts w:ascii="Arial" w:hAnsi="Arial" w:cs="Arial"/>
                <w:color w:val="000000" w:themeColor="text1"/>
                <w:sz w:val="20"/>
                <w:szCs w:val="20"/>
              </w:rPr>
              <w:t xml:space="preserve">.  (2+1) </w:t>
            </w:r>
          </w:p>
        </w:tc>
      </w:tr>
      <w:tr w:rsidR="001B578C" w:rsidRPr="00626F08" w:rsidTr="001B578C">
        <w:trPr>
          <w:trHeight w:val="310"/>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rPr>
                <w:rFonts w:ascii="Arial" w:hAnsi="Arial" w:cs="Arial"/>
                <w:color w:val="000000" w:themeColor="text1"/>
                <w:sz w:val="20"/>
                <w:szCs w:val="20"/>
              </w:rPr>
            </w:pPr>
            <w:r w:rsidRPr="00626F08">
              <w:rPr>
                <w:rFonts w:ascii="Arial" w:hAnsi="Arial" w:cs="Arial"/>
                <w:color w:val="000000" w:themeColor="text1"/>
                <w:sz w:val="20"/>
                <w:szCs w:val="20"/>
              </w:rPr>
              <w:t xml:space="preserve">14. Vrednovanje i ocjenjivanje u nastavi predmeta Likovna umjetnost. Oblikovanje pisanih ispita. </w:t>
            </w:r>
          </w:p>
          <w:p w:rsidR="001B578C" w:rsidRPr="00626F08" w:rsidRDefault="001B578C" w:rsidP="001B578C">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Analize i interpretacije seminarskih radova na temu obrađenu na terenskoj nastavi. </w:t>
            </w:r>
          </w:p>
          <w:p w:rsidR="001B578C" w:rsidRPr="00626F08" w:rsidRDefault="001B578C" w:rsidP="001B578C">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Diskusija. (2+1)</w:t>
            </w:r>
          </w:p>
          <w:p w:rsidR="001B578C" w:rsidRPr="00626F08" w:rsidRDefault="001B578C" w:rsidP="001B578C">
            <w:pPr>
              <w:tabs>
                <w:tab w:val="left" w:pos="2820"/>
              </w:tabs>
              <w:spacing w:after="0"/>
              <w:rPr>
                <w:rFonts w:ascii="Arial" w:hAnsi="Arial" w:cs="Arial"/>
                <w:color w:val="000000" w:themeColor="text1"/>
                <w:sz w:val="20"/>
                <w:szCs w:val="20"/>
              </w:rPr>
            </w:pPr>
          </w:p>
        </w:tc>
      </w:tr>
      <w:tr w:rsidR="001B578C" w:rsidRPr="00626F08" w:rsidTr="001B578C">
        <w:trPr>
          <w:trHeight w:val="139"/>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15. Prikupljanje i pregled radionica i metodičkih vježbi. Mogućnost ponavljanja simuliranih predavanja.</w:t>
            </w:r>
          </w:p>
          <w:p w:rsidR="001B578C" w:rsidRPr="00626F08" w:rsidRDefault="001B578C" w:rsidP="001B578C">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lastRenderedPageBreak/>
              <w:t>Završna evaluacija kolegija. (2+1)</w:t>
            </w:r>
          </w:p>
        </w:tc>
      </w:tr>
      <w:tr w:rsidR="001B578C" w:rsidRPr="00626F08" w:rsidTr="001B578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lastRenderedPageBreak/>
              <w:t>Vrste izvođenja nastave:</w:t>
            </w:r>
          </w:p>
        </w:tc>
        <w:tc>
          <w:tcPr>
            <w:tcW w:w="3390" w:type="dxa"/>
            <w:gridSpan w:val="4"/>
            <w:vMerge w:val="restart"/>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eastAsia="MS Gothic" w:hAnsi="Arial" w:cs="Arial"/>
                <w:b w:val="0"/>
                <w:color w:val="000000" w:themeColor="text1"/>
                <w:sz w:val="20"/>
                <w:szCs w:val="20"/>
                <w:lang w:val="hr-HR"/>
              </w:rPr>
              <w:t>x</w:t>
            </w:r>
            <w:r w:rsidRPr="00626F08">
              <w:rPr>
                <w:rFonts w:ascii="Arial" w:hAnsi="Arial" w:cs="Arial"/>
                <w:b w:val="0"/>
                <w:color w:val="000000" w:themeColor="text1"/>
                <w:sz w:val="20"/>
                <w:szCs w:val="20"/>
                <w:lang w:val="hr-HR"/>
              </w:rPr>
              <w:t xml:space="preserve"> predavanja</w:t>
            </w:r>
          </w:p>
          <w:p w:rsidR="001B578C" w:rsidRPr="00626F08" w:rsidRDefault="001B578C" w:rsidP="001B578C">
            <w:pPr>
              <w:pStyle w:val="FieldText"/>
              <w:rPr>
                <w:rFonts w:ascii="Arial" w:hAnsi="Arial" w:cs="Arial"/>
                <w:b w:val="0"/>
                <w:color w:val="000000" w:themeColor="text1"/>
                <w:sz w:val="20"/>
                <w:szCs w:val="20"/>
                <w:lang w:val="hr-HR"/>
              </w:rPr>
            </w:pPr>
            <w:r w:rsidRPr="00626F08">
              <w:rPr>
                <w:rFonts w:ascii="MS Gothic" w:eastAsia="MS Gothic" w:hAnsi="MS Gothic" w:cs="MS Gothic" w:hint="eastAsia"/>
                <w:b w:val="0"/>
                <w:color w:val="000000" w:themeColor="text1"/>
                <w:sz w:val="20"/>
                <w:szCs w:val="20"/>
                <w:lang w:val="hr-HR"/>
              </w:rPr>
              <w:t>☐</w:t>
            </w:r>
            <w:r w:rsidRPr="00626F08">
              <w:rPr>
                <w:rFonts w:ascii="Arial" w:hAnsi="Arial" w:cs="Arial"/>
                <w:b w:val="0"/>
                <w:color w:val="000000" w:themeColor="text1"/>
                <w:sz w:val="20"/>
                <w:szCs w:val="20"/>
                <w:lang w:val="hr-HR"/>
              </w:rPr>
              <w:t xml:space="preserve"> seminari i radionice  </w:t>
            </w:r>
          </w:p>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eastAsia="MS Gothic" w:hAnsi="Arial" w:cs="Arial"/>
                <w:b w:val="0"/>
                <w:color w:val="000000" w:themeColor="text1"/>
                <w:sz w:val="20"/>
                <w:szCs w:val="20"/>
                <w:lang w:val="hr-HR"/>
              </w:rPr>
              <w:t>x</w:t>
            </w:r>
            <w:r w:rsidRPr="00626F08">
              <w:rPr>
                <w:rFonts w:ascii="Arial" w:hAnsi="Arial" w:cs="Arial"/>
                <w:b w:val="0"/>
                <w:color w:val="000000" w:themeColor="text1"/>
                <w:sz w:val="20"/>
                <w:szCs w:val="20"/>
                <w:lang w:val="hr-HR"/>
              </w:rPr>
              <w:t xml:space="preserve"> vježbe  </w:t>
            </w:r>
          </w:p>
          <w:p w:rsidR="001B578C" w:rsidRPr="00626F08" w:rsidRDefault="001B578C" w:rsidP="001B578C">
            <w:pPr>
              <w:pStyle w:val="FieldText"/>
              <w:rPr>
                <w:rFonts w:ascii="Arial" w:hAnsi="Arial" w:cs="Arial"/>
                <w:b w:val="0"/>
                <w:color w:val="000000" w:themeColor="text1"/>
                <w:sz w:val="20"/>
                <w:szCs w:val="20"/>
                <w:lang w:val="hr-HR"/>
              </w:rPr>
            </w:pPr>
            <w:r w:rsidRPr="00626F08">
              <w:rPr>
                <w:rFonts w:ascii="MS Gothic" w:eastAsia="MS Gothic" w:hAnsi="MS Gothic" w:cs="MS Gothic" w:hint="eastAsia"/>
                <w:b w:val="0"/>
                <w:color w:val="000000" w:themeColor="text1"/>
                <w:sz w:val="20"/>
                <w:szCs w:val="20"/>
                <w:lang w:val="hr-HR"/>
              </w:rPr>
              <w:t>☐</w:t>
            </w:r>
            <w:r w:rsidRPr="00626F08">
              <w:rPr>
                <w:rFonts w:ascii="Arial" w:hAnsi="Arial" w:cs="Arial"/>
                <w:b w:val="0"/>
                <w:i/>
                <w:color w:val="000000" w:themeColor="text1"/>
                <w:sz w:val="20"/>
                <w:szCs w:val="20"/>
                <w:lang w:val="hr-HR"/>
              </w:rPr>
              <w:t>on line</w:t>
            </w:r>
            <w:r w:rsidRPr="00626F08">
              <w:rPr>
                <w:rFonts w:ascii="Arial" w:hAnsi="Arial" w:cs="Arial"/>
                <w:b w:val="0"/>
                <w:color w:val="000000" w:themeColor="text1"/>
                <w:sz w:val="20"/>
                <w:szCs w:val="20"/>
                <w:lang w:val="hr-HR"/>
              </w:rPr>
              <w:t xml:space="preserve"> u cijelosti</w:t>
            </w:r>
          </w:p>
          <w:p w:rsidR="001B578C" w:rsidRPr="00626F08" w:rsidRDefault="001B578C" w:rsidP="001B578C">
            <w:pPr>
              <w:pStyle w:val="FieldText"/>
              <w:rPr>
                <w:rFonts w:ascii="Arial" w:hAnsi="Arial" w:cs="Arial"/>
                <w:b w:val="0"/>
                <w:color w:val="000000" w:themeColor="text1"/>
                <w:sz w:val="20"/>
                <w:szCs w:val="20"/>
                <w:lang w:val="hr-HR"/>
              </w:rPr>
            </w:pPr>
            <w:r w:rsidRPr="00626F08">
              <w:rPr>
                <w:rFonts w:ascii="MS Gothic" w:eastAsia="MS Gothic" w:hAnsi="MS Gothic" w:cs="MS Gothic" w:hint="eastAsia"/>
                <w:b w:val="0"/>
                <w:color w:val="000000" w:themeColor="text1"/>
                <w:sz w:val="20"/>
                <w:szCs w:val="20"/>
                <w:lang w:val="hr-HR"/>
              </w:rPr>
              <w:t>☐</w:t>
            </w:r>
            <w:r w:rsidRPr="00626F08">
              <w:rPr>
                <w:rFonts w:ascii="Arial" w:hAnsi="Arial" w:cs="Arial"/>
                <w:b w:val="0"/>
                <w:color w:val="000000" w:themeColor="text1"/>
                <w:sz w:val="20"/>
                <w:szCs w:val="20"/>
                <w:lang w:val="hr-HR"/>
              </w:rPr>
              <w:t xml:space="preserve"> mješovito e-učenje</w:t>
            </w:r>
          </w:p>
          <w:p w:rsidR="001B578C" w:rsidRPr="00626F08" w:rsidRDefault="001B578C" w:rsidP="001B578C">
            <w:pPr>
              <w:tabs>
                <w:tab w:val="left" w:pos="2820"/>
              </w:tabs>
              <w:spacing w:after="0"/>
              <w:rPr>
                <w:rFonts w:ascii="Arial" w:hAnsi="Arial" w:cs="Arial"/>
                <w:color w:val="000000" w:themeColor="text1"/>
                <w:sz w:val="20"/>
                <w:szCs w:val="20"/>
              </w:rPr>
            </w:pPr>
            <w:r w:rsidRPr="00626F08">
              <w:rPr>
                <w:rFonts w:ascii="Arial" w:eastAsia="MS Gothic" w:hAnsi="Arial" w:cs="Arial"/>
                <w:color w:val="000000" w:themeColor="text1"/>
                <w:sz w:val="20"/>
                <w:szCs w:val="20"/>
              </w:rPr>
              <w:t>x</w:t>
            </w:r>
            <w:r w:rsidRPr="00626F08">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r w:rsidRPr="00626F08">
              <w:rPr>
                <w:rFonts w:ascii="MS Gothic" w:eastAsia="MS Gothic" w:hAnsi="MS Gothic" w:cs="MS Gothic" w:hint="eastAsia"/>
                <w:b w:val="0"/>
                <w:color w:val="000000" w:themeColor="text1"/>
                <w:sz w:val="20"/>
                <w:szCs w:val="20"/>
                <w:lang w:val="hr-HR"/>
              </w:rPr>
              <w:t>☐</w:t>
            </w:r>
            <w:r w:rsidRPr="00626F08">
              <w:rPr>
                <w:rFonts w:ascii="Arial" w:hAnsi="Arial" w:cs="Arial"/>
                <w:b w:val="0"/>
                <w:color w:val="000000" w:themeColor="text1"/>
                <w:sz w:val="20"/>
                <w:szCs w:val="20"/>
                <w:lang w:val="hr-HR"/>
              </w:rPr>
              <w:t xml:space="preserve"> samostalni  zadaci  </w:t>
            </w:r>
          </w:p>
          <w:p w:rsidR="001B578C" w:rsidRPr="00626F08" w:rsidRDefault="001B578C" w:rsidP="001B578C">
            <w:pPr>
              <w:pStyle w:val="FieldText"/>
              <w:rPr>
                <w:rFonts w:ascii="Arial" w:hAnsi="Arial" w:cs="Arial"/>
                <w:b w:val="0"/>
                <w:color w:val="000000" w:themeColor="text1"/>
                <w:sz w:val="20"/>
                <w:szCs w:val="20"/>
                <w:lang w:val="hr-HR"/>
              </w:rPr>
            </w:pPr>
            <w:r w:rsidRPr="00626F08">
              <w:rPr>
                <w:rFonts w:ascii="MS Gothic" w:eastAsia="MS Gothic" w:hAnsi="MS Gothic" w:cs="MS Gothic" w:hint="eastAsia"/>
                <w:b w:val="0"/>
                <w:color w:val="000000" w:themeColor="text1"/>
                <w:sz w:val="20"/>
                <w:szCs w:val="20"/>
                <w:lang w:val="hr-HR"/>
              </w:rPr>
              <w:t>☐</w:t>
            </w:r>
            <w:r w:rsidRPr="00626F08">
              <w:rPr>
                <w:rFonts w:ascii="Arial" w:hAnsi="Arial" w:cs="Arial"/>
                <w:b w:val="0"/>
                <w:color w:val="000000" w:themeColor="text1"/>
                <w:sz w:val="20"/>
                <w:szCs w:val="20"/>
                <w:lang w:val="hr-HR"/>
              </w:rPr>
              <w:t xml:space="preserve"> multimedija </w:t>
            </w:r>
          </w:p>
          <w:p w:rsidR="001B578C" w:rsidRPr="00626F08" w:rsidRDefault="001B578C" w:rsidP="001B578C">
            <w:pPr>
              <w:pStyle w:val="FieldText"/>
              <w:rPr>
                <w:rFonts w:ascii="Arial" w:hAnsi="Arial" w:cs="Arial"/>
                <w:b w:val="0"/>
                <w:color w:val="000000" w:themeColor="text1"/>
                <w:sz w:val="20"/>
                <w:szCs w:val="20"/>
                <w:lang w:val="hr-HR"/>
              </w:rPr>
            </w:pPr>
            <w:r w:rsidRPr="00626F08">
              <w:rPr>
                <w:rFonts w:ascii="MS Gothic" w:eastAsia="MS Gothic" w:hAnsi="MS Gothic" w:cs="MS Gothic" w:hint="eastAsia"/>
                <w:b w:val="0"/>
                <w:color w:val="000000" w:themeColor="text1"/>
                <w:sz w:val="20"/>
                <w:szCs w:val="20"/>
                <w:lang w:val="hr-HR"/>
              </w:rPr>
              <w:t>☐</w:t>
            </w:r>
            <w:r w:rsidRPr="00626F08">
              <w:rPr>
                <w:rFonts w:ascii="Arial" w:hAnsi="Arial" w:cs="Arial"/>
                <w:b w:val="0"/>
                <w:color w:val="000000" w:themeColor="text1"/>
                <w:sz w:val="20"/>
                <w:szCs w:val="20"/>
                <w:lang w:val="hr-HR"/>
              </w:rPr>
              <w:t xml:space="preserve"> laboratorij</w:t>
            </w:r>
          </w:p>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eastAsia="MS Gothic" w:hAnsi="Arial" w:cs="Arial"/>
                <w:b w:val="0"/>
                <w:color w:val="000000" w:themeColor="text1"/>
                <w:sz w:val="20"/>
                <w:szCs w:val="20"/>
                <w:lang w:val="hr-HR"/>
              </w:rPr>
              <w:t>x</w:t>
            </w:r>
            <w:r w:rsidRPr="00626F08">
              <w:rPr>
                <w:rFonts w:ascii="Arial" w:hAnsi="Arial" w:cs="Arial"/>
                <w:b w:val="0"/>
                <w:color w:val="000000" w:themeColor="text1"/>
                <w:sz w:val="20"/>
                <w:szCs w:val="20"/>
                <w:lang w:val="hr-HR"/>
              </w:rPr>
              <w:t xml:space="preserve"> mentorski rad</w:t>
            </w:r>
          </w:p>
          <w:p w:rsidR="001B578C" w:rsidRPr="00626F08" w:rsidRDefault="001B578C" w:rsidP="001B578C">
            <w:pPr>
              <w:tabs>
                <w:tab w:val="left" w:pos="2820"/>
              </w:tabs>
              <w:spacing w:after="0"/>
              <w:rPr>
                <w:rFonts w:ascii="Arial" w:hAnsi="Arial" w:cs="Arial"/>
                <w:color w:val="000000" w:themeColor="text1"/>
                <w:sz w:val="20"/>
                <w:szCs w:val="20"/>
              </w:rPr>
            </w:pPr>
            <w:r w:rsidRPr="00626F08">
              <w:rPr>
                <w:rFonts w:ascii="MS Gothic" w:eastAsia="MS Gothic" w:hAnsi="MS Gothic" w:cs="MS Gothic" w:hint="eastAsia"/>
                <w:color w:val="000000" w:themeColor="text1"/>
                <w:sz w:val="20"/>
                <w:szCs w:val="20"/>
              </w:rPr>
              <w:t>☐</w:t>
            </w:r>
            <w:r w:rsidR="005E1E20"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005E1E20" w:rsidRPr="00626F08">
              <w:rPr>
                <w:rFonts w:ascii="Arial" w:hAnsi="Arial" w:cs="Arial"/>
                <w:color w:val="000000" w:themeColor="text1"/>
                <w:sz w:val="20"/>
                <w:szCs w:val="20"/>
              </w:rPr>
            </w:r>
            <w:r w:rsidR="005E1E20" w:rsidRPr="00626F08">
              <w:rPr>
                <w:rFonts w:ascii="Arial" w:hAnsi="Arial" w:cs="Arial"/>
                <w:color w:val="000000" w:themeColor="text1"/>
                <w:sz w:val="20"/>
                <w:szCs w:val="20"/>
              </w:rPr>
              <w:fldChar w:fldCharType="separate"/>
            </w:r>
            <w:r w:rsidRPr="00626F08">
              <w:rPr>
                <w:rFonts w:ascii="Arial" w:hAnsi="Arial" w:cs="Arial"/>
                <w:color w:val="000000" w:themeColor="text1"/>
                <w:sz w:val="20"/>
                <w:szCs w:val="20"/>
              </w:rPr>
              <w:t> </w:t>
            </w:r>
            <w:r w:rsidRPr="00626F08">
              <w:rPr>
                <w:rFonts w:ascii="Arial" w:hAnsi="Arial" w:cs="Arial"/>
                <w:color w:val="000000" w:themeColor="text1"/>
                <w:sz w:val="20"/>
                <w:szCs w:val="20"/>
              </w:rPr>
              <w:t> </w:t>
            </w:r>
            <w:r w:rsidRPr="00626F08">
              <w:rPr>
                <w:rFonts w:ascii="Arial" w:hAnsi="Arial" w:cs="Arial"/>
                <w:color w:val="000000" w:themeColor="text1"/>
                <w:sz w:val="20"/>
                <w:szCs w:val="20"/>
              </w:rPr>
              <w:t> </w:t>
            </w:r>
            <w:r w:rsidRPr="00626F08">
              <w:rPr>
                <w:rFonts w:ascii="Arial" w:hAnsi="Arial" w:cs="Arial"/>
                <w:color w:val="000000" w:themeColor="text1"/>
                <w:sz w:val="20"/>
                <w:szCs w:val="20"/>
              </w:rPr>
              <w:t> </w:t>
            </w:r>
            <w:r w:rsidRPr="00626F08">
              <w:rPr>
                <w:rFonts w:ascii="Arial" w:hAnsi="Arial" w:cs="Arial"/>
                <w:color w:val="000000" w:themeColor="text1"/>
                <w:sz w:val="20"/>
                <w:szCs w:val="20"/>
              </w:rPr>
              <w:t> </w:t>
            </w:r>
            <w:r w:rsidR="005E1E20" w:rsidRPr="00626F08">
              <w:rPr>
                <w:rFonts w:ascii="Arial" w:hAnsi="Arial" w:cs="Arial"/>
                <w:color w:val="000000" w:themeColor="text1"/>
                <w:sz w:val="20"/>
                <w:szCs w:val="20"/>
              </w:rPr>
              <w:fldChar w:fldCharType="end"/>
            </w:r>
            <w:r w:rsidRPr="00626F08">
              <w:rPr>
                <w:rFonts w:ascii="Arial" w:hAnsi="Arial" w:cs="Arial"/>
                <w:color w:val="000000" w:themeColor="text1"/>
                <w:sz w:val="20"/>
                <w:szCs w:val="20"/>
              </w:rPr>
              <w:t xml:space="preserve"> (ostalo upisati)</w:t>
            </w:r>
          </w:p>
        </w:tc>
      </w:tr>
      <w:tr w:rsidR="001B578C" w:rsidRPr="00626F08" w:rsidTr="001B578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1B578C" w:rsidRPr="00626F08" w:rsidRDefault="001B578C" w:rsidP="001B578C">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Redovito pohađanje nastave i aktivno sudjelovanje u nastavi, radionicama i vježbama. Polaganje usmenog ispita.</w:t>
            </w:r>
          </w:p>
        </w:tc>
      </w:tr>
      <w:tr w:rsidR="001B578C" w:rsidRPr="00626F08" w:rsidTr="001B578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Praćenje rada studenata </w:t>
            </w:r>
            <w:r w:rsidRPr="00626F08">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0.5</w:t>
            </w:r>
          </w:p>
        </w:tc>
        <w:tc>
          <w:tcPr>
            <w:tcW w:w="1275" w:type="dxa"/>
            <w:gridSpan w:val="3"/>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1B578C" w:rsidRPr="00626F08" w:rsidRDefault="005E1E20"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fldChar w:fldCharType="begin">
                <w:ffData>
                  <w:name w:val="Text1"/>
                  <w:enabled/>
                  <w:calcOnExit w:val="0"/>
                  <w:textInput/>
                </w:ffData>
              </w:fldChar>
            </w:r>
            <w:r w:rsidR="001B578C" w:rsidRPr="00626F08">
              <w:rPr>
                <w:rFonts w:ascii="Arial" w:hAnsi="Arial" w:cs="Arial"/>
                <w:b w:val="0"/>
                <w:color w:val="000000" w:themeColor="text1"/>
                <w:sz w:val="20"/>
                <w:szCs w:val="20"/>
                <w:lang w:val="hr-HR"/>
              </w:rPr>
              <w:instrText xml:space="preserve"> FORMTEXT </w:instrText>
            </w:r>
            <w:r w:rsidRPr="00626F08">
              <w:rPr>
                <w:rFonts w:ascii="Arial" w:hAnsi="Arial" w:cs="Arial"/>
                <w:b w:val="0"/>
                <w:color w:val="000000" w:themeColor="text1"/>
                <w:sz w:val="20"/>
                <w:szCs w:val="20"/>
                <w:lang w:val="hr-HR"/>
              </w:rPr>
            </w:r>
            <w:r w:rsidRPr="00626F08">
              <w:rPr>
                <w:rFonts w:ascii="Arial" w:hAnsi="Arial" w:cs="Arial"/>
                <w:b w:val="0"/>
                <w:color w:val="000000" w:themeColor="text1"/>
                <w:sz w:val="20"/>
                <w:szCs w:val="20"/>
                <w:lang w:val="hr-HR"/>
              </w:rPr>
              <w:fldChar w:fldCharType="separate"/>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Pr="00626F08">
              <w:rPr>
                <w:rFonts w:ascii="Arial" w:hAnsi="Arial" w:cs="Arial"/>
                <w:b w:val="0"/>
                <w:color w:val="000000" w:themeColor="text1"/>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1B578C" w:rsidRPr="00626F08" w:rsidRDefault="005E1E20"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fldChar w:fldCharType="begin">
                <w:ffData>
                  <w:name w:val="Text1"/>
                  <w:enabled/>
                  <w:calcOnExit w:val="0"/>
                  <w:textInput/>
                </w:ffData>
              </w:fldChar>
            </w:r>
            <w:r w:rsidR="001B578C" w:rsidRPr="00626F08">
              <w:rPr>
                <w:rFonts w:ascii="Arial" w:hAnsi="Arial" w:cs="Arial"/>
                <w:b w:val="0"/>
                <w:color w:val="000000" w:themeColor="text1"/>
                <w:sz w:val="20"/>
                <w:szCs w:val="20"/>
                <w:lang w:val="hr-HR"/>
              </w:rPr>
              <w:instrText xml:space="preserve"> FORMTEXT </w:instrText>
            </w:r>
            <w:r w:rsidRPr="00626F08">
              <w:rPr>
                <w:rFonts w:ascii="Arial" w:hAnsi="Arial" w:cs="Arial"/>
                <w:b w:val="0"/>
                <w:color w:val="000000" w:themeColor="text1"/>
                <w:sz w:val="20"/>
                <w:szCs w:val="20"/>
                <w:lang w:val="hr-HR"/>
              </w:rPr>
            </w:r>
            <w:r w:rsidRPr="00626F08">
              <w:rPr>
                <w:rFonts w:ascii="Arial" w:hAnsi="Arial" w:cs="Arial"/>
                <w:b w:val="0"/>
                <w:color w:val="000000" w:themeColor="text1"/>
                <w:sz w:val="20"/>
                <w:szCs w:val="20"/>
                <w:lang w:val="hr-HR"/>
              </w:rPr>
              <w:fldChar w:fldCharType="separate"/>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Pr="00626F08">
              <w:rPr>
                <w:rFonts w:ascii="Arial" w:hAnsi="Arial" w:cs="Arial"/>
                <w:b w:val="0"/>
                <w:color w:val="000000" w:themeColor="text1"/>
                <w:sz w:val="20"/>
                <w:szCs w:val="20"/>
                <w:lang w:val="hr-HR"/>
              </w:rPr>
              <w:fldChar w:fldCharType="end"/>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Eksperimentalni rad</w:t>
            </w:r>
          </w:p>
        </w:tc>
        <w:tc>
          <w:tcPr>
            <w:tcW w:w="782"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fldChar w:fldCharType="begin">
                <w:ffData>
                  <w:name w:val="Text1"/>
                  <w:enabled/>
                  <w:calcOnExit w:val="0"/>
                  <w:textInput/>
                </w:ffData>
              </w:fldChar>
            </w:r>
            <w:r w:rsidR="001B578C" w:rsidRPr="00626F08">
              <w:rPr>
                <w:rFonts w:ascii="Arial" w:hAnsi="Arial" w:cs="Arial"/>
                <w:b w:val="0"/>
                <w:color w:val="000000" w:themeColor="text1"/>
                <w:sz w:val="20"/>
                <w:szCs w:val="20"/>
                <w:lang w:val="hr-HR"/>
              </w:rPr>
              <w:instrText xml:space="preserve"> FORMTEXT </w:instrText>
            </w:r>
            <w:r w:rsidRPr="00626F08">
              <w:rPr>
                <w:rFonts w:ascii="Arial" w:hAnsi="Arial" w:cs="Arial"/>
                <w:b w:val="0"/>
                <w:color w:val="000000" w:themeColor="text1"/>
                <w:sz w:val="20"/>
                <w:szCs w:val="20"/>
                <w:lang w:val="hr-HR"/>
              </w:rPr>
            </w:r>
            <w:r w:rsidRPr="00626F08">
              <w:rPr>
                <w:rFonts w:ascii="Arial" w:hAnsi="Arial" w:cs="Arial"/>
                <w:b w:val="0"/>
                <w:color w:val="000000" w:themeColor="text1"/>
                <w:sz w:val="20"/>
                <w:szCs w:val="20"/>
                <w:lang w:val="hr-HR"/>
              </w:rPr>
              <w:fldChar w:fldCharType="separate"/>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Pr="00626F08">
              <w:rPr>
                <w:rFonts w:ascii="Arial" w:hAnsi="Arial" w:cs="Arial"/>
                <w:b w:val="0"/>
                <w:color w:val="000000" w:themeColor="text1"/>
                <w:sz w:val="20"/>
                <w:szCs w:val="20"/>
                <w:lang w:val="hr-HR"/>
              </w:rPr>
              <w:fldChar w:fldCharType="end"/>
            </w:r>
          </w:p>
        </w:tc>
        <w:tc>
          <w:tcPr>
            <w:tcW w:w="1275" w:type="dxa"/>
            <w:gridSpan w:val="3"/>
            <w:shd w:val="clear" w:color="auto" w:fill="auto"/>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Referat</w:t>
            </w:r>
          </w:p>
        </w:tc>
        <w:tc>
          <w:tcPr>
            <w:tcW w:w="968"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fldChar w:fldCharType="begin">
                <w:ffData>
                  <w:name w:val="Text1"/>
                  <w:enabled/>
                  <w:calcOnExit w:val="0"/>
                  <w:textInput/>
                </w:ffData>
              </w:fldChar>
            </w:r>
            <w:r w:rsidR="001B578C" w:rsidRPr="00626F08">
              <w:rPr>
                <w:rFonts w:ascii="Arial" w:hAnsi="Arial" w:cs="Arial"/>
                <w:b w:val="0"/>
                <w:color w:val="000000" w:themeColor="text1"/>
                <w:sz w:val="20"/>
                <w:szCs w:val="20"/>
                <w:lang w:val="hr-HR"/>
              </w:rPr>
              <w:instrText xml:space="preserve"> FORMTEXT </w:instrText>
            </w:r>
            <w:r w:rsidRPr="00626F08">
              <w:rPr>
                <w:rFonts w:ascii="Arial" w:hAnsi="Arial" w:cs="Arial"/>
                <w:b w:val="0"/>
                <w:color w:val="000000" w:themeColor="text1"/>
                <w:sz w:val="20"/>
                <w:szCs w:val="20"/>
                <w:lang w:val="hr-HR"/>
              </w:rPr>
            </w:r>
            <w:r w:rsidRPr="00626F08">
              <w:rPr>
                <w:rFonts w:ascii="Arial" w:hAnsi="Arial" w:cs="Arial"/>
                <w:b w:val="0"/>
                <w:color w:val="000000" w:themeColor="text1"/>
                <w:sz w:val="20"/>
                <w:szCs w:val="20"/>
                <w:lang w:val="hr-HR"/>
              </w:rPr>
              <w:fldChar w:fldCharType="separate"/>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Pr="00626F08">
              <w:rPr>
                <w:rFonts w:ascii="Arial" w:hAnsi="Arial" w:cs="Arial"/>
                <w:b w:val="0"/>
                <w:color w:val="000000" w:themeColor="text1"/>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Radionica</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0.5</w:t>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Esej</w:t>
            </w:r>
          </w:p>
        </w:tc>
        <w:tc>
          <w:tcPr>
            <w:tcW w:w="782"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fldChar w:fldCharType="begin">
                <w:ffData>
                  <w:name w:val="Text1"/>
                  <w:enabled/>
                  <w:calcOnExit w:val="0"/>
                  <w:textInput/>
                </w:ffData>
              </w:fldChar>
            </w:r>
            <w:r w:rsidR="001B578C" w:rsidRPr="00626F08">
              <w:rPr>
                <w:rFonts w:ascii="Arial" w:hAnsi="Arial" w:cs="Arial"/>
                <w:b w:val="0"/>
                <w:color w:val="000000" w:themeColor="text1"/>
                <w:sz w:val="20"/>
                <w:szCs w:val="20"/>
                <w:lang w:val="hr-HR"/>
              </w:rPr>
              <w:instrText xml:space="preserve"> FORMTEXT </w:instrText>
            </w:r>
            <w:r w:rsidRPr="00626F08">
              <w:rPr>
                <w:rFonts w:ascii="Arial" w:hAnsi="Arial" w:cs="Arial"/>
                <w:b w:val="0"/>
                <w:color w:val="000000" w:themeColor="text1"/>
                <w:sz w:val="20"/>
                <w:szCs w:val="20"/>
                <w:lang w:val="hr-HR"/>
              </w:rPr>
            </w:r>
            <w:r w:rsidRPr="00626F08">
              <w:rPr>
                <w:rFonts w:ascii="Arial" w:hAnsi="Arial" w:cs="Arial"/>
                <w:b w:val="0"/>
                <w:color w:val="000000" w:themeColor="text1"/>
                <w:sz w:val="20"/>
                <w:szCs w:val="20"/>
                <w:lang w:val="hr-HR"/>
              </w:rPr>
              <w:fldChar w:fldCharType="separate"/>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Pr="00626F08">
              <w:rPr>
                <w:rFonts w:ascii="Arial" w:hAnsi="Arial" w:cs="Arial"/>
                <w:b w:val="0"/>
                <w:color w:val="000000" w:themeColor="text1"/>
                <w:sz w:val="20"/>
                <w:szCs w:val="20"/>
                <w:lang w:val="hr-HR"/>
              </w:rPr>
              <w:fldChar w:fldCharType="end"/>
            </w:r>
          </w:p>
        </w:tc>
        <w:tc>
          <w:tcPr>
            <w:tcW w:w="1275" w:type="dxa"/>
            <w:gridSpan w:val="3"/>
            <w:shd w:val="clear" w:color="auto" w:fill="auto"/>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Seminarski rad</w:t>
            </w:r>
          </w:p>
        </w:tc>
        <w:tc>
          <w:tcPr>
            <w:tcW w:w="968"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fldChar w:fldCharType="begin">
                <w:ffData>
                  <w:name w:val="Text1"/>
                  <w:enabled/>
                  <w:calcOnExit w:val="0"/>
                  <w:textInput/>
                </w:ffData>
              </w:fldChar>
            </w:r>
            <w:r w:rsidR="001B578C" w:rsidRPr="00626F08">
              <w:rPr>
                <w:rFonts w:ascii="Arial" w:hAnsi="Arial" w:cs="Arial"/>
                <w:b w:val="0"/>
                <w:color w:val="000000" w:themeColor="text1"/>
                <w:sz w:val="20"/>
                <w:szCs w:val="20"/>
                <w:lang w:val="hr-HR"/>
              </w:rPr>
              <w:instrText xml:space="preserve"> FORMTEXT </w:instrText>
            </w:r>
            <w:r w:rsidRPr="00626F08">
              <w:rPr>
                <w:rFonts w:ascii="Arial" w:hAnsi="Arial" w:cs="Arial"/>
                <w:b w:val="0"/>
                <w:color w:val="000000" w:themeColor="text1"/>
                <w:sz w:val="20"/>
                <w:szCs w:val="20"/>
                <w:lang w:val="hr-HR"/>
              </w:rPr>
            </w:r>
            <w:r w:rsidRPr="00626F08">
              <w:rPr>
                <w:rFonts w:ascii="Arial" w:hAnsi="Arial" w:cs="Arial"/>
                <w:b w:val="0"/>
                <w:color w:val="000000" w:themeColor="text1"/>
                <w:sz w:val="20"/>
                <w:szCs w:val="20"/>
                <w:lang w:val="hr-HR"/>
              </w:rPr>
              <w:fldChar w:fldCharType="separate"/>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Pr="00626F08">
              <w:rPr>
                <w:rFonts w:ascii="Arial" w:hAnsi="Arial" w:cs="Arial"/>
                <w:b w:val="0"/>
                <w:color w:val="000000" w:themeColor="text1"/>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rPr>
              <w:t>1</w:t>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Kolokviji</w:t>
            </w:r>
          </w:p>
        </w:tc>
        <w:tc>
          <w:tcPr>
            <w:tcW w:w="782" w:type="dxa"/>
            <w:tcBorders>
              <w:bottom w:val="single" w:sz="4" w:space="0" w:color="auto"/>
            </w:tcBorders>
            <w:tcMar>
              <w:left w:w="57" w:type="dxa"/>
              <w:right w:w="57" w:type="dxa"/>
            </w:tcMar>
            <w:vAlign w:val="center"/>
          </w:tcPr>
          <w:p w:rsidR="001B578C" w:rsidRPr="00626F08" w:rsidRDefault="005E1E20"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fldChar w:fldCharType="begin">
                <w:ffData>
                  <w:name w:val="Text1"/>
                  <w:enabled/>
                  <w:calcOnExit w:val="0"/>
                  <w:textInput/>
                </w:ffData>
              </w:fldChar>
            </w:r>
            <w:r w:rsidR="001B578C" w:rsidRPr="00626F08">
              <w:rPr>
                <w:rFonts w:ascii="Arial" w:hAnsi="Arial" w:cs="Arial"/>
                <w:b w:val="0"/>
                <w:color w:val="000000" w:themeColor="text1"/>
                <w:sz w:val="20"/>
                <w:szCs w:val="20"/>
                <w:lang w:val="hr-HR"/>
              </w:rPr>
              <w:instrText xml:space="preserve"> FORMTEXT </w:instrText>
            </w:r>
            <w:r w:rsidRPr="00626F08">
              <w:rPr>
                <w:rFonts w:ascii="Arial" w:hAnsi="Arial" w:cs="Arial"/>
                <w:b w:val="0"/>
                <w:color w:val="000000" w:themeColor="text1"/>
                <w:sz w:val="20"/>
                <w:szCs w:val="20"/>
                <w:lang w:val="hr-HR"/>
              </w:rPr>
            </w:r>
            <w:r w:rsidRPr="00626F08">
              <w:rPr>
                <w:rFonts w:ascii="Arial" w:hAnsi="Arial" w:cs="Arial"/>
                <w:b w:val="0"/>
                <w:color w:val="000000" w:themeColor="text1"/>
                <w:sz w:val="20"/>
                <w:szCs w:val="20"/>
                <w:lang w:val="hr-HR"/>
              </w:rPr>
              <w:fldChar w:fldCharType="separate"/>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Pr="00626F08">
              <w:rPr>
                <w:rFonts w:ascii="Arial" w:hAnsi="Arial" w:cs="Arial"/>
                <w:b w:val="0"/>
                <w:color w:val="000000" w:themeColor="text1"/>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1B578C" w:rsidRPr="00626F08" w:rsidRDefault="001B578C"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2</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1B578C" w:rsidRPr="00626F08" w:rsidRDefault="005E1E20"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r w:rsidR="001B578C" w:rsidRPr="00626F08">
              <w:rPr>
                <w:rFonts w:ascii="Arial" w:hAnsi="Arial" w:cs="Arial"/>
                <w:color w:val="000000" w:themeColor="text1"/>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1B578C" w:rsidRPr="00626F08" w:rsidRDefault="005E1E20"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r>
      <w:tr w:rsidR="001B578C" w:rsidRPr="00626F08" w:rsidTr="001B578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themeColor="text1"/>
                <w:sz w:val="20"/>
                <w:szCs w:val="20"/>
                <w:highlight w:val="yellow"/>
              </w:rPr>
            </w:pPr>
            <w:r w:rsidRPr="00626F08">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themeColor="text1"/>
                <w:sz w:val="20"/>
                <w:szCs w:val="20"/>
                <w:highlight w:val="yellow"/>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themeColor="text1"/>
                <w:sz w:val="20"/>
                <w:szCs w:val="20"/>
                <w:highlight w:val="yellow"/>
              </w:rPr>
            </w:pPr>
            <w:r w:rsidRPr="00626F08">
              <w:rPr>
                <w:rFonts w:ascii="Arial" w:hAnsi="Arial" w:cs="Arial"/>
                <w:color w:val="000000" w:themeColor="text1"/>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themeColor="text1"/>
                <w:sz w:val="20"/>
                <w:szCs w:val="20"/>
                <w:highlight w:val="yellow"/>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r w:rsidR="001B578C" w:rsidRPr="00626F08">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r>
      <w:tr w:rsidR="001B578C" w:rsidRPr="00626F08" w:rsidTr="001B578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tabs>
                <w:tab w:val="left" w:pos="360"/>
                <w:tab w:val="left" w:pos="54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Ocjenjivanje i </w:t>
            </w:r>
            <w:r w:rsidR="00DE22A2" w:rsidRPr="00626F08">
              <w:rPr>
                <w:rFonts w:ascii="Arial" w:hAnsi="Arial" w:cs="Arial"/>
                <w:color w:val="000000" w:themeColor="text1"/>
                <w:sz w:val="20"/>
                <w:szCs w:val="20"/>
              </w:rPr>
              <w:t>vr</w:t>
            </w:r>
            <w:r w:rsidRPr="00626F08">
              <w:rPr>
                <w:rFonts w:ascii="Arial" w:hAnsi="Arial" w:cs="Arial"/>
                <w:color w:val="000000" w:themeColor="text1"/>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Redovito pohađanje i aktivno sudjelovanje u nastavi ima 10%, kvaliteta simuliranih </w:t>
            </w:r>
            <w:r w:rsidR="00E9177F" w:rsidRPr="00626F08">
              <w:rPr>
                <w:rFonts w:ascii="Arial" w:hAnsi="Arial" w:cs="Arial"/>
                <w:color w:val="000000" w:themeColor="text1"/>
                <w:sz w:val="20"/>
                <w:szCs w:val="20"/>
              </w:rPr>
              <w:t>predavanja-metodičkih vježbi 30%, radionice 10</w:t>
            </w:r>
            <w:r w:rsidRPr="00626F08">
              <w:rPr>
                <w:rFonts w:ascii="Arial" w:hAnsi="Arial" w:cs="Arial"/>
                <w:color w:val="000000" w:themeColor="text1"/>
                <w:sz w:val="20"/>
                <w:szCs w:val="20"/>
              </w:rPr>
              <w:t>%, i usmeni ispit 50% udjela u ocjenjivanju.</w:t>
            </w:r>
          </w:p>
          <w:p w:rsidR="001B578C" w:rsidRPr="00626F08" w:rsidRDefault="001B578C" w:rsidP="001B578C">
            <w:pPr>
              <w:tabs>
                <w:tab w:val="left" w:pos="2820"/>
              </w:tabs>
              <w:spacing w:after="0"/>
              <w:rPr>
                <w:rFonts w:ascii="Arial" w:hAnsi="Arial" w:cs="Arial"/>
                <w:color w:val="000000" w:themeColor="text1"/>
                <w:sz w:val="20"/>
                <w:szCs w:val="20"/>
              </w:rPr>
            </w:pPr>
          </w:p>
        </w:tc>
      </w:tr>
      <w:tr w:rsidR="001B578C" w:rsidRPr="00626F08" w:rsidTr="001B578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4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themeColor="text1"/>
                <w:sz w:val="20"/>
                <w:szCs w:val="20"/>
              </w:rPr>
            </w:pPr>
            <w:r w:rsidRPr="00626F08">
              <w:rPr>
                <w:rFonts w:ascii="Arial" w:hAnsi="Arial" w:cs="Arial"/>
                <w:b/>
                <w:color w:val="000000" w:themeColor="text1"/>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themeColor="text1"/>
                <w:sz w:val="20"/>
                <w:szCs w:val="20"/>
              </w:rPr>
            </w:pPr>
            <w:r w:rsidRPr="00626F08">
              <w:rPr>
                <w:rFonts w:ascii="Arial" w:hAnsi="Arial" w:cs="Arial"/>
                <w:b/>
                <w:color w:val="000000" w:themeColor="text1"/>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themeColor="text1"/>
                <w:sz w:val="20"/>
                <w:szCs w:val="20"/>
              </w:rPr>
            </w:pPr>
            <w:r w:rsidRPr="00626F08">
              <w:rPr>
                <w:rFonts w:ascii="Arial" w:hAnsi="Arial" w:cs="Arial"/>
                <w:b/>
                <w:color w:val="000000" w:themeColor="text1"/>
                <w:sz w:val="20"/>
                <w:szCs w:val="20"/>
              </w:rPr>
              <w:t>Dostupnost putem ostalih medija</w:t>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rPr>
                <w:rFonts w:ascii="Arial" w:hAnsi="Arial" w:cs="Arial"/>
                <w:color w:val="000000" w:themeColor="text1"/>
                <w:sz w:val="20"/>
                <w:szCs w:val="20"/>
              </w:rPr>
            </w:pPr>
            <w:r w:rsidRPr="00626F08">
              <w:rPr>
                <w:rFonts w:ascii="Arial" w:hAnsi="Arial" w:cs="Arial"/>
                <w:color w:val="000000" w:themeColor="text1"/>
                <w:sz w:val="20"/>
                <w:szCs w:val="20"/>
              </w:rPr>
              <w:t xml:space="preserve">Odobreni nastavni plan i program za srednjoškolski predmet </w:t>
            </w:r>
            <w:r w:rsidRPr="00626F08">
              <w:rPr>
                <w:rStyle w:val="Emphasis"/>
                <w:rFonts w:ascii="Arial" w:hAnsi="Arial" w:cs="Arial"/>
                <w:color w:val="000000" w:themeColor="text1"/>
                <w:sz w:val="20"/>
                <w:szCs w:val="20"/>
              </w:rPr>
              <w:t xml:space="preserve">Likovna umjetnost </w:t>
            </w:r>
            <w:r w:rsidRPr="00626F08">
              <w:rPr>
                <w:rFonts w:ascii="Arial" w:hAnsi="Arial" w:cs="Arial"/>
                <w:color w:val="000000" w:themeColor="text1"/>
                <w:sz w:val="20"/>
                <w:szCs w:val="20"/>
              </w:rPr>
              <w:t>propisan od Ministarstva znanosti, obrazovanja i športa za tekuću školsku godinu.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t>SVKST</w:t>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rPr>
                <w:rFonts w:ascii="Arial" w:hAnsi="Arial" w:cs="Arial"/>
                <w:color w:val="000000" w:themeColor="text1"/>
                <w:sz w:val="20"/>
                <w:szCs w:val="20"/>
              </w:rPr>
            </w:pPr>
            <w:r w:rsidRPr="00626F08">
              <w:rPr>
                <w:rFonts w:ascii="Arial" w:hAnsi="Arial" w:cs="Arial"/>
                <w:color w:val="000000" w:themeColor="text1"/>
                <w:sz w:val="20"/>
                <w:szCs w:val="20"/>
              </w:rPr>
              <w:t xml:space="preserve">Odobreni udžbenici i priručnici za srednju školu iz predmeta </w:t>
            </w:r>
            <w:r w:rsidRPr="00626F08">
              <w:rPr>
                <w:rStyle w:val="Emphasis"/>
                <w:rFonts w:ascii="Arial" w:hAnsi="Arial" w:cs="Arial"/>
                <w:color w:val="000000" w:themeColor="text1"/>
                <w:sz w:val="20"/>
                <w:szCs w:val="20"/>
              </w:rPr>
              <w:t xml:space="preserve">Likovna umjetnost </w:t>
            </w:r>
            <w:r w:rsidRPr="00626F08">
              <w:rPr>
                <w:rFonts w:ascii="Arial" w:hAnsi="Arial" w:cs="Arial"/>
                <w:color w:val="000000" w:themeColor="text1"/>
                <w:sz w:val="20"/>
                <w:szCs w:val="20"/>
              </w:rPr>
              <w:t>za tekuću školsku godinu.</w:t>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t>SVKST</w:t>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rPr>
                <w:rFonts w:ascii="Arial" w:hAnsi="Arial" w:cs="Arial"/>
                <w:color w:val="000000" w:themeColor="text1"/>
                <w:sz w:val="20"/>
                <w:szCs w:val="20"/>
              </w:rPr>
            </w:pPr>
            <w:r w:rsidRPr="00626F08">
              <w:rPr>
                <w:rFonts w:ascii="Arial" w:hAnsi="Arial" w:cs="Arial"/>
                <w:color w:val="000000" w:themeColor="text1"/>
                <w:sz w:val="20"/>
                <w:szCs w:val="20"/>
              </w:rPr>
              <w:t>J.Damjanov, Vizualni jezik i likovna umjetnost, Školska knjiga, Zagreb, 1991.</w:t>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t>SVKST</w:t>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5E1E20" w:rsidP="001B578C">
            <w:pPr>
              <w:rPr>
                <w:rFonts w:ascii="Arial" w:hAnsi="Arial" w:cs="Arial"/>
                <w:color w:val="000000" w:themeColor="text1"/>
                <w:sz w:val="20"/>
                <w:szCs w:val="20"/>
              </w:rPr>
            </w:pPr>
            <w:hyperlink r:id="rId12" w:tgtFrame="_blank" w:tooltip="Interaktivna internetska stranica s metodičkim vježbama" w:history="1">
              <w:r w:rsidR="001B578C" w:rsidRPr="00626F08">
                <w:rPr>
                  <w:rStyle w:val="Hyperlink"/>
                  <w:rFonts w:ascii="Arial" w:hAnsi="Arial" w:cs="Arial"/>
                  <w:color w:val="000000" w:themeColor="text1"/>
                  <w:sz w:val="20"/>
                  <w:szCs w:val="20"/>
                </w:rPr>
                <w:t>Interaktivna internetska stranica s metodičkim vježbama</w:t>
              </w:r>
            </w:hyperlink>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themeColor="text1"/>
                <w:sz w:val="20"/>
                <w:szCs w:val="20"/>
              </w:rPr>
            </w:pP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color w:val="000000" w:themeColor="text1"/>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r>
      <w:tr w:rsidR="001B578C" w:rsidRPr="00626F08" w:rsidTr="001B578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r>
      <w:tr w:rsidR="001B578C" w:rsidRPr="00626F08" w:rsidTr="001B578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Dopunska literatura </w:t>
            </w:r>
          </w:p>
          <w:p w:rsidR="001B578C" w:rsidRPr="00626F08" w:rsidRDefault="001B578C" w:rsidP="001B578C">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1B578C" w:rsidRPr="00626F08" w:rsidRDefault="001B578C" w:rsidP="001B578C">
            <w:pPr>
              <w:rPr>
                <w:rFonts w:ascii="Arial" w:hAnsi="Arial" w:cs="Arial"/>
                <w:color w:val="000000" w:themeColor="text1"/>
                <w:sz w:val="20"/>
                <w:szCs w:val="20"/>
              </w:rPr>
            </w:pPr>
            <w:r w:rsidRPr="00626F08">
              <w:rPr>
                <w:rFonts w:ascii="Arial" w:hAnsi="Arial" w:cs="Arial"/>
                <w:color w:val="000000" w:themeColor="text1"/>
                <w:sz w:val="20"/>
                <w:szCs w:val="20"/>
              </w:rPr>
              <w:t xml:space="preserve">Primjeri ispita državne mature iz predmeta </w:t>
            </w:r>
            <w:r w:rsidRPr="00626F08">
              <w:rPr>
                <w:rStyle w:val="Emphasis"/>
                <w:rFonts w:ascii="Arial" w:hAnsi="Arial" w:cs="Arial"/>
                <w:color w:val="000000" w:themeColor="text1"/>
                <w:sz w:val="20"/>
                <w:szCs w:val="20"/>
              </w:rPr>
              <w:t xml:space="preserve">Likovna umjetnost </w:t>
            </w:r>
            <w:r w:rsidRPr="00626F08">
              <w:rPr>
                <w:rFonts w:ascii="Arial" w:hAnsi="Arial" w:cs="Arial"/>
                <w:color w:val="000000" w:themeColor="text1"/>
                <w:sz w:val="20"/>
                <w:szCs w:val="20"/>
              </w:rPr>
              <w:t xml:space="preserve">objavljeni na internetskoj stranici </w:t>
            </w:r>
            <w:hyperlink r:id="rId13" w:tgtFrame="_blank" w:tooltip="NCVVO" w:history="1">
              <w:r w:rsidRPr="00626F08">
                <w:rPr>
                  <w:rStyle w:val="Hyperlink"/>
                  <w:rFonts w:ascii="Arial" w:hAnsi="Arial" w:cs="Arial"/>
                  <w:color w:val="000000" w:themeColor="text1"/>
                  <w:sz w:val="20"/>
                  <w:szCs w:val="20"/>
                </w:rPr>
                <w:t>Nacionalnog centra za vanjsko vrednovanje obrazovanja</w:t>
              </w:r>
            </w:hyperlink>
            <w:r w:rsidRPr="00626F08">
              <w:rPr>
                <w:rFonts w:ascii="Arial" w:hAnsi="Arial" w:cs="Arial"/>
                <w:color w:val="000000" w:themeColor="text1"/>
                <w:sz w:val="20"/>
                <w:szCs w:val="20"/>
              </w:rPr>
              <w:t xml:space="preserve">Jadranka Damjanov, </w:t>
            </w:r>
            <w:r w:rsidRPr="00626F08">
              <w:rPr>
                <w:rStyle w:val="Emphasis"/>
                <w:rFonts w:ascii="Arial" w:hAnsi="Arial" w:cs="Arial"/>
                <w:color w:val="000000" w:themeColor="text1"/>
                <w:sz w:val="20"/>
                <w:szCs w:val="20"/>
              </w:rPr>
              <w:t>Umjetnost Avantura – bilježnica</w:t>
            </w:r>
            <w:r w:rsidRPr="00626F08">
              <w:rPr>
                <w:rFonts w:ascii="Arial" w:hAnsi="Arial" w:cs="Arial"/>
                <w:color w:val="000000" w:themeColor="text1"/>
                <w:sz w:val="20"/>
                <w:szCs w:val="20"/>
              </w:rPr>
              <w:t xml:space="preserve">, Zagreb: Hermes izdavaštvo, 1998.; Skupina autora, </w:t>
            </w:r>
            <w:r w:rsidRPr="00626F08">
              <w:rPr>
                <w:rStyle w:val="Emphasis"/>
                <w:rFonts w:ascii="Arial" w:hAnsi="Arial" w:cs="Arial"/>
                <w:color w:val="000000" w:themeColor="text1"/>
                <w:sz w:val="20"/>
                <w:szCs w:val="20"/>
              </w:rPr>
              <w:t>Ocjenjivanje. Metodički praktikum. Bilježnice</w:t>
            </w:r>
            <w:r w:rsidRPr="00626F08">
              <w:rPr>
                <w:rFonts w:ascii="Arial" w:hAnsi="Arial" w:cs="Arial"/>
                <w:i/>
                <w:color w:val="000000" w:themeColor="text1"/>
                <w:sz w:val="20"/>
                <w:szCs w:val="20"/>
              </w:rPr>
              <w:t>,</w:t>
            </w:r>
            <w:r w:rsidRPr="00626F08">
              <w:rPr>
                <w:rFonts w:ascii="Arial" w:hAnsi="Arial" w:cs="Arial"/>
                <w:color w:val="000000" w:themeColor="text1"/>
                <w:sz w:val="20"/>
                <w:szCs w:val="20"/>
              </w:rPr>
              <w:t xml:space="preserve"> Zagreb: Profil, 2. prošireno izdanje, 2008.; D. Rosandić: Povezivanje umjetnosti u jezično-umjetničkom području, Likovna kultura, Zagreb, 1985.; B. Karlavaris: Pitanja </w:t>
            </w:r>
            <w:r w:rsidRPr="00626F08">
              <w:rPr>
                <w:rFonts w:ascii="Arial" w:hAnsi="Arial" w:cs="Arial"/>
                <w:color w:val="000000" w:themeColor="text1"/>
                <w:sz w:val="20"/>
                <w:szCs w:val="20"/>
              </w:rPr>
              <w:lastRenderedPageBreak/>
              <w:t xml:space="preserve">integracije estetskih područja i lik. kultura, Likovna kultura, 1985. </w:t>
            </w:r>
          </w:p>
          <w:p w:rsidR="001B578C" w:rsidRPr="00626F08" w:rsidRDefault="001B578C" w:rsidP="001B578C">
            <w:pPr>
              <w:tabs>
                <w:tab w:val="left" w:pos="2820"/>
              </w:tabs>
              <w:spacing w:after="0"/>
              <w:rPr>
                <w:rFonts w:ascii="Arial" w:hAnsi="Arial" w:cs="Arial"/>
                <w:color w:val="000000" w:themeColor="text1"/>
                <w:sz w:val="20"/>
                <w:szCs w:val="20"/>
              </w:rPr>
            </w:pP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Evidencija pohađanja nastave, aktivno sudjelovanje na nastavi, konzultacije, izrada i predstavljanje seminarskih radova, radionica i metodičkih vježbi, provjera znanja na usmenom ispitu.</w:t>
            </w:r>
          </w:p>
          <w:p w:rsidR="001B578C" w:rsidRPr="00626F08" w:rsidRDefault="001B578C"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Završna evaluacija kolegija - studentske ankete u sklopu službenog sustava praćenja kvalitete studijskog programa i nastavnika.</w:t>
            </w:r>
          </w:p>
          <w:p w:rsidR="001B578C" w:rsidRPr="00626F08" w:rsidRDefault="001B578C" w:rsidP="001B578C">
            <w:pPr>
              <w:tabs>
                <w:tab w:val="left" w:pos="2820"/>
              </w:tabs>
              <w:spacing w:after="0"/>
              <w:rPr>
                <w:rFonts w:ascii="Arial" w:hAnsi="Arial" w:cs="Arial"/>
                <w:color w:val="000000" w:themeColor="text1"/>
                <w:sz w:val="20"/>
                <w:szCs w:val="20"/>
              </w:rPr>
            </w:pP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B578C" w:rsidRPr="00626F08" w:rsidRDefault="006956A7"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Rad na u</w:t>
            </w:r>
            <w:r w:rsidR="001B578C" w:rsidRPr="00626F08">
              <w:rPr>
                <w:rFonts w:ascii="Arial" w:hAnsi="Arial" w:cs="Arial"/>
                <w:color w:val="000000" w:themeColor="text1"/>
                <w:sz w:val="20"/>
                <w:szCs w:val="20"/>
              </w:rPr>
              <w:t>mjetničkim akademijama je specifičan oblik nastave u visokom školstvu. Nastava iz kolegija: Metodika likovne umjetnosti/povijest umjetnosti 2 gotovo je u cijelosti  mentorska nastava, koja je</w:t>
            </w:r>
            <w:r w:rsidRPr="00626F08">
              <w:rPr>
                <w:rFonts w:ascii="Arial" w:hAnsi="Arial" w:cs="Arial"/>
                <w:color w:val="000000" w:themeColor="text1"/>
                <w:sz w:val="20"/>
                <w:szCs w:val="20"/>
              </w:rPr>
              <w:t xml:space="preserve"> ujedno i praktična i teorijska</w:t>
            </w:r>
            <w:r w:rsidR="001B578C" w:rsidRPr="00626F08">
              <w:rPr>
                <w:rFonts w:ascii="Arial" w:hAnsi="Arial" w:cs="Arial"/>
                <w:color w:val="000000" w:themeColor="text1"/>
                <w:sz w:val="20"/>
                <w:szCs w:val="20"/>
              </w:rPr>
              <w:t xml:space="preserve"> te se zbog specifičnosti materije koja se predaje radi u malim grupama. </w:t>
            </w:r>
          </w:p>
          <w:p w:rsidR="001B578C" w:rsidRPr="00626F08" w:rsidRDefault="001B578C"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Praktični rad studenta iz kolegija Metodika likovne umjetnosti/povijest umjetnosti 2 gotovo uvijek u sebi sadrži istraživanje i eksperimentiranje. </w:t>
            </w:r>
          </w:p>
          <w:p w:rsidR="001B578C" w:rsidRPr="00626F08" w:rsidRDefault="001B578C"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Predavanja i vježbe se izvode na hrvatskom jeziku.</w:t>
            </w:r>
          </w:p>
          <w:p w:rsidR="001B578C" w:rsidRPr="00626F08" w:rsidRDefault="001B578C" w:rsidP="001B578C">
            <w:pPr>
              <w:tabs>
                <w:tab w:val="left" w:pos="2820"/>
              </w:tabs>
              <w:spacing w:after="0"/>
              <w:rPr>
                <w:rFonts w:ascii="Arial" w:hAnsi="Arial" w:cs="Arial"/>
                <w:color w:val="000000" w:themeColor="text1"/>
                <w:sz w:val="20"/>
                <w:szCs w:val="20"/>
              </w:rPr>
            </w:pPr>
          </w:p>
        </w:tc>
      </w:tr>
    </w:tbl>
    <w:p w:rsidR="001B578C" w:rsidRPr="00626F08" w:rsidRDefault="001B578C" w:rsidP="001B578C">
      <w:pPr>
        <w:spacing w:after="0" w:line="240" w:lineRule="auto"/>
        <w:jc w:val="both"/>
        <w:rPr>
          <w:rFonts w:ascii="Arial" w:hAnsi="Arial" w:cs="Arial"/>
          <w:sz w:val="20"/>
          <w:szCs w:val="20"/>
        </w:rPr>
      </w:pPr>
    </w:p>
    <w:p w:rsidR="001B578C" w:rsidRPr="00626F08" w:rsidRDefault="001B578C" w:rsidP="001B578C">
      <w:pPr>
        <w:spacing w:after="0" w:line="240" w:lineRule="auto"/>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B578C" w:rsidRPr="00626F08" w:rsidTr="001B578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B578C" w:rsidRPr="00626F08" w:rsidRDefault="001B578C" w:rsidP="001B578C">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B578C" w:rsidRPr="00626F08" w:rsidRDefault="001B578C" w:rsidP="001B578C">
            <w:pPr>
              <w:tabs>
                <w:tab w:val="left" w:pos="2820"/>
              </w:tabs>
              <w:spacing w:after="0" w:line="240" w:lineRule="auto"/>
              <w:rPr>
                <w:rFonts w:ascii="Arial" w:hAnsi="Arial" w:cs="Arial"/>
                <w:b/>
                <w:sz w:val="20"/>
                <w:szCs w:val="20"/>
              </w:rPr>
            </w:pPr>
            <w:r w:rsidRPr="00626F08">
              <w:rPr>
                <w:rFonts w:ascii="Arial" w:hAnsi="Arial" w:cs="Arial"/>
                <w:b/>
                <w:sz w:val="20"/>
                <w:szCs w:val="20"/>
              </w:rPr>
              <w:t xml:space="preserve">SLIKARSTVO </w:t>
            </w:r>
            <w:r w:rsidR="0017616E" w:rsidRPr="00626F08">
              <w:rPr>
                <w:rFonts w:ascii="Arial" w:hAnsi="Arial" w:cs="Arial"/>
                <w:b/>
                <w:sz w:val="20"/>
                <w:szCs w:val="20"/>
              </w:rPr>
              <w:t>II</w:t>
            </w:r>
          </w:p>
        </w:tc>
      </w:tr>
      <w:tr w:rsidR="001B578C" w:rsidRPr="00626F08" w:rsidTr="001B578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UAL804</w:t>
            </w:r>
          </w:p>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ISVU: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I</w:t>
            </w:r>
            <w:r w:rsidR="00665B44" w:rsidRPr="00626F08">
              <w:rPr>
                <w:rFonts w:ascii="Arial" w:hAnsi="Arial" w:cs="Arial"/>
                <w:sz w:val="20"/>
                <w:szCs w:val="20"/>
              </w:rPr>
              <w:t>/II.</w:t>
            </w: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6F4FBC" w:rsidRPr="00626F08" w:rsidRDefault="006F4FBC" w:rsidP="006F4FBC">
            <w:pPr>
              <w:spacing w:after="0" w:line="240" w:lineRule="auto"/>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6F4FBC" w:rsidRPr="00626F08" w:rsidRDefault="006F4FBC" w:rsidP="006F4FBC">
            <w:pPr>
              <w:spacing w:after="0" w:line="240" w:lineRule="auto"/>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1B578C" w:rsidRPr="00626F08" w:rsidRDefault="006F4FBC" w:rsidP="001B578C">
            <w:pPr>
              <w:spacing w:after="0" w:line="240" w:lineRule="auto"/>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r w:rsidRPr="00DD4BB4">
              <w:rPr>
                <w:rFonts w:ascii="Arial" w:hAnsi="Arial" w:cs="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4</w:t>
            </w:r>
          </w:p>
        </w:tc>
      </w:tr>
      <w:tr w:rsidR="001B578C" w:rsidRPr="00626F08" w:rsidTr="001B578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B578C" w:rsidRPr="00626F08" w:rsidRDefault="005E1E20" w:rsidP="001B578C">
            <w:pPr>
              <w:spacing w:after="0" w:line="240" w:lineRule="auto"/>
              <w:rPr>
                <w:rFonts w:ascii="Arial" w:hAnsi="Arial" w:cs="Arial"/>
                <w:sz w:val="20"/>
                <w:szCs w:val="20"/>
              </w:rPr>
            </w:pPr>
            <w:r w:rsidRPr="00626F08">
              <w:rPr>
                <w:rFonts w:ascii="Arial" w:hAnsi="Arial" w:cs="Arial"/>
                <w:sz w:val="20"/>
                <w:szCs w:val="20"/>
              </w:rPr>
              <w:fldChar w:fldCharType="begin">
                <w:ffData>
                  <w:name w:val=""/>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T</w:t>
            </w:r>
          </w:p>
        </w:tc>
      </w:tr>
      <w:tr w:rsidR="001B578C" w:rsidRPr="00626F08" w:rsidTr="001B578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0</w:t>
            </w:r>
          </w:p>
        </w:tc>
        <w:tc>
          <w:tcPr>
            <w:tcW w:w="712" w:type="dxa"/>
            <w:tcBorders>
              <w:bottom w:val="single" w:sz="12" w:space="0" w:color="auto"/>
              <w:right w:val="single" w:sz="12" w:space="0" w:color="auto"/>
            </w:tcBorders>
            <w:vAlign w:val="center"/>
          </w:tcPr>
          <w:p w:rsidR="001B578C" w:rsidRPr="00626F08" w:rsidRDefault="0017616E" w:rsidP="001B578C">
            <w:pPr>
              <w:spacing w:after="0" w:line="240" w:lineRule="auto"/>
              <w:rPr>
                <w:rFonts w:ascii="Arial" w:hAnsi="Arial" w:cs="Arial"/>
                <w:sz w:val="20"/>
                <w:szCs w:val="20"/>
              </w:rPr>
            </w:pPr>
            <w:r w:rsidRPr="00626F08">
              <w:rPr>
                <w:rFonts w:ascii="Arial" w:hAnsi="Arial" w:cs="Arial"/>
                <w:sz w:val="20"/>
                <w:szCs w:val="20"/>
              </w:rPr>
              <w:t>15</w:t>
            </w:r>
          </w:p>
        </w:tc>
        <w:tc>
          <w:tcPr>
            <w:tcW w:w="618" w:type="dxa"/>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0</w:t>
            </w: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B578C" w:rsidRPr="00626F08" w:rsidRDefault="005E1E20" w:rsidP="001B578C">
            <w:pPr>
              <w:spacing w:after="0" w:line="240" w:lineRule="auto"/>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B578C" w:rsidRPr="00626F08" w:rsidRDefault="001B578C" w:rsidP="001B578C">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1B578C" w:rsidRPr="00626F08" w:rsidTr="001B578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B578C" w:rsidRPr="00626F08" w:rsidRDefault="001B578C" w:rsidP="001B578C">
            <w:pPr>
              <w:rPr>
                <w:rFonts w:ascii="Arial" w:hAnsi="Arial" w:cs="Arial"/>
                <w:sz w:val="20"/>
                <w:szCs w:val="20"/>
              </w:rPr>
            </w:pPr>
            <w:r w:rsidRPr="00626F08">
              <w:rPr>
                <w:rFonts w:ascii="Arial" w:hAnsi="Arial" w:cs="Arial"/>
                <w:sz w:val="20"/>
                <w:szCs w:val="20"/>
              </w:rPr>
              <w:t>Usvajanje znanja i predodžbi iz poznatih slikarskih tehnika i umjetničkih postupaka, kao i prijenos istih na druge korisnike.</w:t>
            </w:r>
          </w:p>
          <w:p w:rsidR="001B578C" w:rsidRPr="00626F08" w:rsidRDefault="001B578C" w:rsidP="001B578C">
            <w:pPr>
              <w:tabs>
                <w:tab w:val="left" w:pos="2820"/>
              </w:tabs>
              <w:spacing w:after="0" w:line="240" w:lineRule="auto"/>
              <w:rPr>
                <w:rFonts w:ascii="Arial" w:hAnsi="Arial" w:cs="Arial"/>
                <w:sz w:val="20"/>
                <w:szCs w:val="20"/>
              </w:rPr>
            </w:pP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F11BF6" w:rsidRPr="00F11BF6" w:rsidRDefault="00F11BF6" w:rsidP="001B578C">
            <w:pPr>
              <w:tabs>
                <w:tab w:val="left" w:pos="2820"/>
              </w:tabs>
              <w:spacing w:after="0" w:line="240" w:lineRule="auto"/>
              <w:rPr>
                <w:rFonts w:ascii="Arial" w:hAnsi="Arial" w:cs="Arial"/>
                <w:sz w:val="20"/>
                <w:szCs w:val="20"/>
              </w:rPr>
            </w:pPr>
            <w:r w:rsidRPr="00F11BF6">
              <w:rPr>
                <w:rFonts w:ascii="Arial" w:hAnsi="Arial" w:cs="Arial"/>
                <w:color w:val="000000"/>
                <w:sz w:val="20"/>
                <w:szCs w:val="20"/>
                <w:shd w:val="clear" w:color="auto" w:fill="FFFFFF"/>
              </w:rPr>
              <w:t xml:space="preserve">Izvršene studentske obveze predviđene programom kolegija </w:t>
            </w:r>
            <w:r w:rsidRPr="00F11BF6">
              <w:rPr>
                <w:rFonts w:ascii="Arial" w:hAnsi="Arial" w:cs="Arial"/>
                <w:sz w:val="20"/>
                <w:szCs w:val="20"/>
              </w:rPr>
              <w:t xml:space="preserve">SLIKARSTVO I </w:t>
            </w:r>
            <w:r w:rsidRPr="00F11BF6">
              <w:rPr>
                <w:rFonts w:ascii="Arial" w:hAnsi="Arial" w:cs="Arial"/>
                <w:color w:val="000000"/>
                <w:sz w:val="20"/>
                <w:szCs w:val="20"/>
                <w:shd w:val="clear" w:color="auto" w:fill="FFFFFF"/>
              </w:rPr>
              <w:t>(potpis nositelja kolegija)</w:t>
            </w:r>
            <w:r w:rsidRPr="00F11BF6">
              <w:rPr>
                <w:rFonts w:ascii="Arial" w:hAnsi="Arial" w:cs="Arial"/>
                <w:color w:val="000000"/>
                <w:sz w:val="20"/>
                <w:szCs w:val="20"/>
              </w:rPr>
              <w:br/>
            </w: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1. Definirati stilove, pokrete i tendencije u suvremenom slikarskom izražavanju.</w:t>
            </w:r>
          </w:p>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 xml:space="preserve">2. Uočiti i opisati nove umjetničke paradigme u dominantnoj kulturi. </w:t>
            </w:r>
          </w:p>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3. Razlikovati mimetičku (iluzionističko-prikazivačku) sliku od konkretne slike</w:t>
            </w:r>
          </w:p>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4. Napraviti monokromnu geometrijsku neasocijativnu sliku.</w:t>
            </w:r>
          </w:p>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5. Napraviti polikromnu nefigurativnu apstraktnu sliku.</w:t>
            </w:r>
          </w:p>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6. Definirati suvremene slikarske prakse i instrumentarij.</w:t>
            </w:r>
          </w:p>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 xml:space="preserve">7. Definirati oblikovne i tehnološke postupke u ubradi različitih materijala pri </w:t>
            </w:r>
          </w:p>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 xml:space="preserve">    postupku transformacije slike iz površine u prostor.</w:t>
            </w:r>
          </w:p>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8. Definirati multimedijalno umjetničko djelo.</w:t>
            </w:r>
          </w:p>
          <w:p w:rsidR="001B578C" w:rsidRPr="00626F08" w:rsidRDefault="001B578C" w:rsidP="001B578C">
            <w:pPr>
              <w:tabs>
                <w:tab w:val="left" w:pos="2820"/>
              </w:tabs>
              <w:spacing w:after="0" w:line="240" w:lineRule="auto"/>
              <w:rPr>
                <w:rFonts w:ascii="Arial" w:hAnsi="Arial" w:cs="Arial"/>
                <w:sz w:val="20"/>
                <w:szCs w:val="20"/>
              </w:rPr>
            </w:pP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w:t>
            </w:r>
            <w:r w:rsidRPr="00626F08">
              <w:rPr>
                <w:rFonts w:ascii="Arial" w:hAnsi="Arial" w:cs="Arial"/>
                <w:color w:val="000000"/>
                <w:sz w:val="20"/>
                <w:szCs w:val="20"/>
              </w:rPr>
              <w:lastRenderedPageBreak/>
              <w:t xml:space="preserve">nastave </w:t>
            </w:r>
          </w:p>
        </w:tc>
        <w:tc>
          <w:tcPr>
            <w:tcW w:w="7552" w:type="dxa"/>
            <w:gridSpan w:val="12"/>
            <w:tcBorders>
              <w:right w:val="single" w:sz="12" w:space="0" w:color="auto"/>
            </w:tcBorders>
            <w:tcMar>
              <w:left w:w="57" w:type="dxa"/>
              <w:right w:w="57" w:type="dxa"/>
            </w:tcMar>
          </w:tcPr>
          <w:p w:rsidR="001B578C" w:rsidRPr="00626F08" w:rsidRDefault="004E4B56" w:rsidP="006956A7">
            <w:pPr>
              <w:tabs>
                <w:tab w:val="left" w:pos="782"/>
              </w:tabs>
              <w:spacing w:after="0"/>
              <w:rPr>
                <w:rFonts w:ascii="Arial" w:hAnsi="Arial" w:cs="Arial"/>
                <w:sz w:val="20"/>
                <w:szCs w:val="20"/>
              </w:rPr>
            </w:pPr>
            <w:r w:rsidRPr="00626F08">
              <w:rPr>
                <w:rFonts w:ascii="Arial" w:hAnsi="Arial" w:cs="Arial"/>
                <w:sz w:val="20"/>
                <w:szCs w:val="20"/>
              </w:rPr>
              <w:lastRenderedPageBreak/>
              <w:t xml:space="preserve">1. </w:t>
            </w:r>
            <w:r w:rsidR="001B578C" w:rsidRPr="00626F08">
              <w:rPr>
                <w:rFonts w:ascii="Arial" w:hAnsi="Arial" w:cs="Arial"/>
                <w:sz w:val="20"/>
                <w:szCs w:val="20"/>
              </w:rPr>
              <w:t>Stilovi, pokreti i tendencije u suvremenom slikarskom izražavanju. Avangarde i manifesti kao sadržaj iz kojeg se crpi “materijal” za</w:t>
            </w:r>
            <w:r w:rsidR="006956A7" w:rsidRPr="00626F08">
              <w:rPr>
                <w:rFonts w:ascii="Arial" w:hAnsi="Arial" w:cs="Arial"/>
                <w:sz w:val="20"/>
                <w:szCs w:val="20"/>
              </w:rPr>
              <w:t xml:space="preserve"> </w:t>
            </w:r>
            <w:r w:rsidR="001B578C" w:rsidRPr="00626F08">
              <w:rPr>
                <w:rFonts w:ascii="Arial" w:hAnsi="Arial" w:cs="Arial"/>
                <w:sz w:val="20"/>
                <w:szCs w:val="20"/>
              </w:rPr>
              <w:t xml:space="preserve">neposredni govor umjetnosti. </w:t>
            </w:r>
            <w:r w:rsidR="00234679" w:rsidRPr="00626F08">
              <w:rPr>
                <w:rFonts w:ascii="Arial" w:hAnsi="Arial" w:cs="Arial"/>
                <w:sz w:val="20"/>
                <w:szCs w:val="20"/>
              </w:rPr>
              <w:t>(2+</w:t>
            </w:r>
            <w:r w:rsidR="0017616E" w:rsidRPr="00626F08">
              <w:rPr>
                <w:rFonts w:ascii="Arial" w:hAnsi="Arial" w:cs="Arial"/>
                <w:sz w:val="20"/>
                <w:szCs w:val="20"/>
              </w:rPr>
              <w:t>1</w:t>
            </w:r>
            <w:r w:rsidR="00234679" w:rsidRPr="00626F08">
              <w:rPr>
                <w:rFonts w:ascii="Arial" w:hAnsi="Arial" w:cs="Arial"/>
                <w:sz w:val="20"/>
                <w:szCs w:val="20"/>
              </w:rPr>
              <w:t>)</w:t>
            </w:r>
          </w:p>
          <w:p w:rsidR="001B578C" w:rsidRPr="00626F08" w:rsidRDefault="004E4B56" w:rsidP="006956A7">
            <w:pPr>
              <w:tabs>
                <w:tab w:val="left" w:pos="782"/>
              </w:tabs>
              <w:spacing w:after="0"/>
              <w:rPr>
                <w:rFonts w:ascii="Arial" w:hAnsi="Arial" w:cs="Arial"/>
                <w:sz w:val="20"/>
                <w:szCs w:val="20"/>
              </w:rPr>
            </w:pPr>
            <w:r w:rsidRPr="00626F08">
              <w:rPr>
                <w:rFonts w:ascii="Arial" w:hAnsi="Arial" w:cs="Arial"/>
                <w:sz w:val="20"/>
                <w:szCs w:val="20"/>
              </w:rPr>
              <w:lastRenderedPageBreak/>
              <w:t xml:space="preserve">2. </w:t>
            </w:r>
            <w:r w:rsidR="001B578C" w:rsidRPr="00626F08">
              <w:rPr>
                <w:rFonts w:ascii="Arial" w:hAnsi="Arial" w:cs="Arial"/>
                <w:sz w:val="20"/>
                <w:szCs w:val="20"/>
              </w:rPr>
              <w:t>Stilovi, pokreti i tendencije u suvremenom slikarskom izražavanju. Avangarde i manifesti kao sadržaj iz kojeg se crpi “materijal” za</w:t>
            </w:r>
            <w:r w:rsidR="006956A7" w:rsidRPr="00626F08">
              <w:rPr>
                <w:rFonts w:ascii="Arial" w:hAnsi="Arial" w:cs="Arial"/>
                <w:sz w:val="20"/>
                <w:szCs w:val="20"/>
              </w:rPr>
              <w:t xml:space="preserve"> </w:t>
            </w:r>
            <w:r w:rsidR="001B578C" w:rsidRPr="00626F08">
              <w:rPr>
                <w:rFonts w:ascii="Arial" w:hAnsi="Arial" w:cs="Arial"/>
                <w:sz w:val="20"/>
                <w:szCs w:val="20"/>
              </w:rPr>
              <w:t xml:space="preserve">neposredni govor umjetnosti. </w:t>
            </w:r>
            <w:r w:rsidR="00234679" w:rsidRPr="00626F08">
              <w:rPr>
                <w:rFonts w:ascii="Arial" w:hAnsi="Arial" w:cs="Arial"/>
                <w:sz w:val="20"/>
                <w:szCs w:val="20"/>
              </w:rPr>
              <w:t>(2+</w:t>
            </w:r>
            <w:r w:rsidR="0017616E" w:rsidRPr="00626F08">
              <w:rPr>
                <w:rFonts w:ascii="Arial" w:hAnsi="Arial" w:cs="Arial"/>
                <w:sz w:val="20"/>
                <w:szCs w:val="20"/>
              </w:rPr>
              <w:t>1</w:t>
            </w:r>
            <w:r w:rsidR="00234679" w:rsidRPr="00626F08">
              <w:rPr>
                <w:rFonts w:ascii="Arial" w:hAnsi="Arial" w:cs="Arial"/>
                <w:sz w:val="20"/>
                <w:szCs w:val="20"/>
              </w:rPr>
              <w:t>)</w:t>
            </w:r>
          </w:p>
          <w:p w:rsidR="001B578C" w:rsidRPr="00626F08" w:rsidRDefault="004E4B56" w:rsidP="006956A7">
            <w:pPr>
              <w:tabs>
                <w:tab w:val="left" w:pos="782"/>
              </w:tabs>
              <w:spacing w:after="0"/>
              <w:rPr>
                <w:rFonts w:ascii="Arial" w:hAnsi="Arial" w:cs="Arial"/>
                <w:sz w:val="20"/>
                <w:szCs w:val="20"/>
              </w:rPr>
            </w:pPr>
            <w:r w:rsidRPr="00626F08">
              <w:rPr>
                <w:rFonts w:ascii="Arial" w:hAnsi="Arial" w:cs="Arial"/>
                <w:sz w:val="20"/>
                <w:szCs w:val="20"/>
              </w:rPr>
              <w:t xml:space="preserve">3.  </w:t>
            </w:r>
            <w:r w:rsidR="001B578C" w:rsidRPr="00626F08">
              <w:rPr>
                <w:rFonts w:ascii="Arial" w:hAnsi="Arial" w:cs="Arial"/>
                <w:sz w:val="20"/>
                <w:szCs w:val="20"/>
              </w:rPr>
              <w:t>Nove paradigme kao otpor dominatnoj kulturi. Kolažiranje i sl.</w:t>
            </w:r>
            <w:r w:rsidR="006956A7" w:rsidRPr="00626F08">
              <w:rPr>
                <w:rFonts w:ascii="Arial" w:hAnsi="Arial" w:cs="Arial"/>
                <w:sz w:val="20"/>
                <w:szCs w:val="20"/>
              </w:rPr>
              <w:t xml:space="preserve"> </w:t>
            </w:r>
            <w:r w:rsidR="001B578C" w:rsidRPr="00626F08">
              <w:rPr>
                <w:rFonts w:ascii="Arial" w:hAnsi="Arial" w:cs="Arial"/>
                <w:sz w:val="20"/>
                <w:szCs w:val="20"/>
              </w:rPr>
              <w:t>postupci u gradnji slike. Eksperiment i primjena netipičnih tehnika.</w:t>
            </w:r>
            <w:r w:rsidR="00234679" w:rsidRPr="00626F08">
              <w:rPr>
                <w:rFonts w:ascii="Arial" w:hAnsi="Arial" w:cs="Arial"/>
                <w:sz w:val="20"/>
                <w:szCs w:val="20"/>
              </w:rPr>
              <w:t xml:space="preserve"> (2+</w:t>
            </w:r>
            <w:r w:rsidR="0017616E" w:rsidRPr="00626F08">
              <w:rPr>
                <w:rFonts w:ascii="Arial" w:hAnsi="Arial" w:cs="Arial"/>
                <w:sz w:val="20"/>
                <w:szCs w:val="20"/>
              </w:rPr>
              <w:t>1</w:t>
            </w:r>
            <w:r w:rsidR="00234679" w:rsidRPr="00626F08">
              <w:rPr>
                <w:rFonts w:ascii="Arial" w:hAnsi="Arial" w:cs="Arial"/>
                <w:sz w:val="20"/>
                <w:szCs w:val="20"/>
              </w:rPr>
              <w:t>)</w:t>
            </w:r>
          </w:p>
          <w:p w:rsidR="001B578C" w:rsidRPr="00626F08" w:rsidRDefault="004E4B56" w:rsidP="006956A7">
            <w:pPr>
              <w:tabs>
                <w:tab w:val="left" w:pos="782"/>
              </w:tabs>
              <w:spacing w:after="0"/>
              <w:rPr>
                <w:rFonts w:ascii="Arial" w:hAnsi="Arial" w:cs="Arial"/>
                <w:sz w:val="20"/>
                <w:szCs w:val="20"/>
              </w:rPr>
            </w:pPr>
            <w:r w:rsidRPr="00626F08">
              <w:rPr>
                <w:rFonts w:ascii="Arial" w:hAnsi="Arial" w:cs="Arial"/>
                <w:sz w:val="20"/>
                <w:szCs w:val="20"/>
              </w:rPr>
              <w:t xml:space="preserve">4.  </w:t>
            </w:r>
            <w:r w:rsidR="001B578C" w:rsidRPr="00626F08">
              <w:rPr>
                <w:rFonts w:ascii="Arial" w:hAnsi="Arial" w:cs="Arial"/>
                <w:sz w:val="20"/>
                <w:szCs w:val="20"/>
              </w:rPr>
              <w:t>Nove paradigme kao otpor dominatnoj kulturi. Kolažiranje i sl.</w:t>
            </w:r>
            <w:r w:rsidR="006956A7" w:rsidRPr="00626F08">
              <w:rPr>
                <w:rFonts w:ascii="Arial" w:hAnsi="Arial" w:cs="Arial"/>
                <w:sz w:val="20"/>
                <w:szCs w:val="20"/>
              </w:rPr>
              <w:t xml:space="preserve"> </w:t>
            </w:r>
            <w:r w:rsidR="001B578C" w:rsidRPr="00626F08">
              <w:rPr>
                <w:rFonts w:ascii="Arial" w:hAnsi="Arial" w:cs="Arial"/>
                <w:sz w:val="20"/>
                <w:szCs w:val="20"/>
              </w:rPr>
              <w:t>postupci u gradnji slike. Eksperiment i primjena netipičnih tehnika.</w:t>
            </w:r>
            <w:r w:rsidR="00234679" w:rsidRPr="00626F08">
              <w:rPr>
                <w:rFonts w:ascii="Arial" w:hAnsi="Arial" w:cs="Arial"/>
                <w:sz w:val="20"/>
                <w:szCs w:val="20"/>
              </w:rPr>
              <w:t xml:space="preserve"> (2+</w:t>
            </w:r>
            <w:r w:rsidR="0017616E" w:rsidRPr="00626F08">
              <w:rPr>
                <w:rFonts w:ascii="Arial" w:hAnsi="Arial" w:cs="Arial"/>
                <w:sz w:val="20"/>
                <w:szCs w:val="20"/>
              </w:rPr>
              <w:t>1</w:t>
            </w:r>
            <w:r w:rsidR="00234679" w:rsidRPr="00626F08">
              <w:rPr>
                <w:rFonts w:ascii="Arial" w:hAnsi="Arial" w:cs="Arial"/>
                <w:sz w:val="20"/>
                <w:szCs w:val="20"/>
              </w:rPr>
              <w:t>)</w:t>
            </w:r>
          </w:p>
          <w:p w:rsidR="001B578C" w:rsidRPr="00626F08" w:rsidRDefault="004E4B56" w:rsidP="006956A7">
            <w:pPr>
              <w:tabs>
                <w:tab w:val="left" w:pos="782"/>
              </w:tabs>
              <w:spacing w:after="0"/>
              <w:rPr>
                <w:rFonts w:ascii="Arial" w:hAnsi="Arial" w:cs="Arial"/>
                <w:sz w:val="20"/>
                <w:szCs w:val="20"/>
              </w:rPr>
            </w:pPr>
            <w:r w:rsidRPr="00626F08">
              <w:rPr>
                <w:rFonts w:ascii="Arial" w:hAnsi="Arial" w:cs="Arial"/>
                <w:sz w:val="20"/>
                <w:szCs w:val="20"/>
              </w:rPr>
              <w:t xml:space="preserve">5.  </w:t>
            </w:r>
            <w:r w:rsidR="001B578C" w:rsidRPr="00626F08">
              <w:rPr>
                <w:rFonts w:ascii="Arial" w:hAnsi="Arial" w:cs="Arial"/>
                <w:sz w:val="20"/>
                <w:szCs w:val="20"/>
              </w:rPr>
              <w:t>Slika kao obojana površina. Prijelaz sa mimetičke (iluzionističko</w:t>
            </w:r>
            <w:r w:rsidR="006956A7" w:rsidRPr="00626F08">
              <w:rPr>
                <w:rFonts w:ascii="Arial" w:hAnsi="Arial" w:cs="Arial"/>
                <w:sz w:val="20"/>
                <w:szCs w:val="20"/>
              </w:rPr>
              <w:t>-</w:t>
            </w:r>
            <w:r w:rsidR="001B578C" w:rsidRPr="00626F08">
              <w:rPr>
                <w:rFonts w:ascii="Arial" w:hAnsi="Arial" w:cs="Arial"/>
                <w:sz w:val="20"/>
                <w:szCs w:val="20"/>
              </w:rPr>
              <w:t>prikazivačke) slike na konkretnu slikarsku površinu. Redukcija figurativnih oblika i proces prema nefigurativnom slikarstvu putem</w:t>
            </w:r>
            <w:r w:rsidR="006956A7" w:rsidRPr="00626F08">
              <w:rPr>
                <w:rFonts w:ascii="Arial" w:hAnsi="Arial" w:cs="Arial"/>
                <w:sz w:val="20"/>
                <w:szCs w:val="20"/>
              </w:rPr>
              <w:t xml:space="preserve"> </w:t>
            </w:r>
            <w:r w:rsidR="001B578C" w:rsidRPr="00626F08">
              <w:rPr>
                <w:rFonts w:ascii="Arial" w:hAnsi="Arial" w:cs="Arial"/>
                <w:sz w:val="20"/>
                <w:szCs w:val="20"/>
              </w:rPr>
              <w:t>apstrahiranja narativnog i fikcionalnog sadržaja slike.</w:t>
            </w:r>
            <w:r w:rsidR="00234679" w:rsidRPr="00626F08">
              <w:rPr>
                <w:rFonts w:ascii="Arial" w:hAnsi="Arial" w:cs="Arial"/>
                <w:sz w:val="20"/>
                <w:szCs w:val="20"/>
              </w:rPr>
              <w:t xml:space="preserve"> (2+</w:t>
            </w:r>
            <w:r w:rsidR="0017616E" w:rsidRPr="00626F08">
              <w:rPr>
                <w:rFonts w:ascii="Arial" w:hAnsi="Arial" w:cs="Arial"/>
                <w:sz w:val="20"/>
                <w:szCs w:val="20"/>
              </w:rPr>
              <w:t>1</w:t>
            </w:r>
            <w:r w:rsidR="00234679" w:rsidRPr="00626F08">
              <w:rPr>
                <w:rFonts w:ascii="Arial" w:hAnsi="Arial" w:cs="Arial"/>
                <w:sz w:val="20"/>
                <w:szCs w:val="20"/>
              </w:rPr>
              <w:t>)</w:t>
            </w:r>
          </w:p>
          <w:p w:rsidR="001B578C" w:rsidRPr="00626F08" w:rsidRDefault="004E4B56" w:rsidP="006956A7">
            <w:pPr>
              <w:tabs>
                <w:tab w:val="left" w:pos="782"/>
              </w:tabs>
              <w:spacing w:after="0"/>
              <w:rPr>
                <w:rFonts w:ascii="Arial" w:hAnsi="Arial" w:cs="Arial"/>
                <w:sz w:val="20"/>
                <w:szCs w:val="20"/>
              </w:rPr>
            </w:pPr>
            <w:r w:rsidRPr="00626F08">
              <w:rPr>
                <w:rFonts w:ascii="Arial" w:hAnsi="Arial" w:cs="Arial"/>
                <w:sz w:val="20"/>
                <w:szCs w:val="20"/>
              </w:rPr>
              <w:t xml:space="preserve">6.  </w:t>
            </w:r>
            <w:r w:rsidR="001B578C" w:rsidRPr="00626F08">
              <w:rPr>
                <w:rFonts w:ascii="Arial" w:hAnsi="Arial" w:cs="Arial"/>
                <w:sz w:val="20"/>
                <w:szCs w:val="20"/>
              </w:rPr>
              <w:t>Slika kao obojana površina. Prijelaz sa mimetičke (iluzionističko</w:t>
            </w:r>
            <w:r w:rsidR="006956A7" w:rsidRPr="00626F08">
              <w:rPr>
                <w:rFonts w:ascii="Arial" w:hAnsi="Arial" w:cs="Arial"/>
                <w:sz w:val="20"/>
                <w:szCs w:val="20"/>
              </w:rPr>
              <w:t>-</w:t>
            </w:r>
            <w:r w:rsidR="001B578C" w:rsidRPr="00626F08">
              <w:rPr>
                <w:rFonts w:ascii="Arial" w:hAnsi="Arial" w:cs="Arial"/>
                <w:sz w:val="20"/>
                <w:szCs w:val="20"/>
              </w:rPr>
              <w:t>prikazivačke) slike na konkretnu slikarsku površinu. Redukcij</w:t>
            </w:r>
            <w:r w:rsidR="006956A7" w:rsidRPr="00626F08">
              <w:rPr>
                <w:rFonts w:ascii="Arial" w:hAnsi="Arial" w:cs="Arial"/>
                <w:sz w:val="20"/>
                <w:szCs w:val="20"/>
              </w:rPr>
              <w:t xml:space="preserve">a </w:t>
            </w:r>
            <w:r w:rsidR="001B578C" w:rsidRPr="00626F08">
              <w:rPr>
                <w:rFonts w:ascii="Arial" w:hAnsi="Arial" w:cs="Arial"/>
                <w:sz w:val="20"/>
                <w:szCs w:val="20"/>
              </w:rPr>
              <w:t>figurativnih oblika i proces prema nefigurativnom slikarstvu putem</w:t>
            </w:r>
            <w:r w:rsidR="006956A7" w:rsidRPr="00626F08">
              <w:rPr>
                <w:rFonts w:ascii="Arial" w:hAnsi="Arial" w:cs="Arial"/>
                <w:sz w:val="20"/>
                <w:szCs w:val="20"/>
              </w:rPr>
              <w:t xml:space="preserve"> </w:t>
            </w:r>
            <w:r w:rsidR="001B578C" w:rsidRPr="00626F08">
              <w:rPr>
                <w:rFonts w:ascii="Arial" w:hAnsi="Arial" w:cs="Arial"/>
                <w:sz w:val="20"/>
                <w:szCs w:val="20"/>
              </w:rPr>
              <w:t>apstrahiranja narativnog i fikcionalnog sadržaja slike.</w:t>
            </w:r>
            <w:r w:rsidR="00234679" w:rsidRPr="00626F08">
              <w:rPr>
                <w:rFonts w:ascii="Arial" w:hAnsi="Arial" w:cs="Arial"/>
                <w:sz w:val="20"/>
                <w:szCs w:val="20"/>
              </w:rPr>
              <w:t xml:space="preserve"> (2+</w:t>
            </w:r>
            <w:r w:rsidR="0017616E" w:rsidRPr="00626F08">
              <w:rPr>
                <w:rFonts w:ascii="Arial" w:hAnsi="Arial" w:cs="Arial"/>
                <w:sz w:val="20"/>
                <w:szCs w:val="20"/>
              </w:rPr>
              <w:t>1</w:t>
            </w:r>
            <w:r w:rsidR="00234679" w:rsidRPr="00626F08">
              <w:rPr>
                <w:rFonts w:ascii="Arial" w:hAnsi="Arial" w:cs="Arial"/>
                <w:sz w:val="20"/>
                <w:szCs w:val="20"/>
              </w:rPr>
              <w:t>)</w:t>
            </w:r>
          </w:p>
          <w:p w:rsidR="001B578C" w:rsidRPr="00626F08" w:rsidRDefault="004E4B56" w:rsidP="001B578C">
            <w:pPr>
              <w:spacing w:after="0"/>
              <w:rPr>
                <w:rFonts w:ascii="Arial" w:hAnsi="Arial" w:cs="Arial"/>
                <w:sz w:val="20"/>
                <w:szCs w:val="20"/>
              </w:rPr>
            </w:pPr>
            <w:r w:rsidRPr="00626F08">
              <w:rPr>
                <w:rFonts w:ascii="Arial" w:hAnsi="Arial" w:cs="Arial"/>
                <w:sz w:val="20"/>
                <w:szCs w:val="20"/>
              </w:rPr>
              <w:t>7.</w:t>
            </w:r>
            <w:r w:rsidR="001B578C" w:rsidRPr="00626F08">
              <w:rPr>
                <w:rFonts w:ascii="Arial" w:hAnsi="Arial" w:cs="Arial"/>
                <w:sz w:val="20"/>
                <w:szCs w:val="20"/>
              </w:rPr>
              <w:t>Monokromna i polikromna slika, geometrijska neasocijativna slika,</w:t>
            </w:r>
          </w:p>
          <w:p w:rsidR="001B578C" w:rsidRPr="00626F08" w:rsidRDefault="001B578C" w:rsidP="001B578C">
            <w:pPr>
              <w:spacing w:after="0"/>
              <w:rPr>
                <w:rFonts w:ascii="Arial" w:hAnsi="Arial" w:cs="Arial"/>
                <w:sz w:val="20"/>
                <w:szCs w:val="20"/>
              </w:rPr>
            </w:pPr>
            <w:r w:rsidRPr="00626F08">
              <w:rPr>
                <w:rFonts w:ascii="Arial" w:hAnsi="Arial" w:cs="Arial"/>
                <w:sz w:val="20"/>
                <w:szCs w:val="20"/>
              </w:rPr>
              <w:t>minimalizam i optički iluzionizam. Postupak gradnje slike</w:t>
            </w:r>
            <w:r w:rsidR="006956A7" w:rsidRPr="00626F08">
              <w:rPr>
                <w:rFonts w:ascii="Arial" w:hAnsi="Arial" w:cs="Arial"/>
                <w:sz w:val="20"/>
                <w:szCs w:val="20"/>
              </w:rPr>
              <w:t xml:space="preserve"> </w:t>
            </w:r>
            <w:r w:rsidRPr="00626F08">
              <w:rPr>
                <w:rFonts w:ascii="Arial" w:hAnsi="Arial" w:cs="Arial"/>
                <w:sz w:val="20"/>
                <w:szCs w:val="20"/>
              </w:rPr>
              <w:t>korištenjem utilitarnih tehnika rada na novim sintetičkim</w:t>
            </w:r>
            <w:r w:rsidR="006956A7" w:rsidRPr="00626F08">
              <w:rPr>
                <w:rFonts w:ascii="Arial" w:hAnsi="Arial" w:cs="Arial"/>
                <w:sz w:val="20"/>
                <w:szCs w:val="20"/>
              </w:rPr>
              <w:t xml:space="preserve"> </w:t>
            </w:r>
            <w:r w:rsidRPr="00626F08">
              <w:rPr>
                <w:rFonts w:ascii="Arial" w:hAnsi="Arial" w:cs="Arial"/>
                <w:sz w:val="20"/>
                <w:szCs w:val="20"/>
              </w:rPr>
              <w:t xml:space="preserve">materijalima i podlogama. </w:t>
            </w:r>
            <w:r w:rsidR="00234679" w:rsidRPr="00626F08">
              <w:rPr>
                <w:rFonts w:ascii="Arial" w:hAnsi="Arial" w:cs="Arial"/>
                <w:sz w:val="20"/>
                <w:szCs w:val="20"/>
              </w:rPr>
              <w:t>(2+</w:t>
            </w:r>
            <w:r w:rsidR="0017616E" w:rsidRPr="00626F08">
              <w:rPr>
                <w:rFonts w:ascii="Arial" w:hAnsi="Arial" w:cs="Arial"/>
                <w:sz w:val="20"/>
                <w:szCs w:val="20"/>
              </w:rPr>
              <w:t>1</w:t>
            </w:r>
            <w:r w:rsidR="00234679" w:rsidRPr="00626F08">
              <w:rPr>
                <w:rFonts w:ascii="Arial" w:hAnsi="Arial" w:cs="Arial"/>
                <w:sz w:val="20"/>
                <w:szCs w:val="20"/>
              </w:rPr>
              <w:t>)</w:t>
            </w:r>
          </w:p>
          <w:p w:rsidR="006956A7" w:rsidRPr="00626F08" w:rsidRDefault="004E4B56" w:rsidP="001B578C">
            <w:pPr>
              <w:spacing w:after="0"/>
              <w:rPr>
                <w:rFonts w:ascii="Arial" w:hAnsi="Arial" w:cs="Arial"/>
                <w:sz w:val="20"/>
                <w:szCs w:val="20"/>
              </w:rPr>
            </w:pPr>
            <w:r w:rsidRPr="00626F08">
              <w:rPr>
                <w:rFonts w:ascii="Arial" w:hAnsi="Arial" w:cs="Arial"/>
                <w:sz w:val="20"/>
                <w:szCs w:val="20"/>
              </w:rPr>
              <w:t xml:space="preserve">8.  </w:t>
            </w:r>
            <w:r w:rsidR="001B578C" w:rsidRPr="00626F08">
              <w:rPr>
                <w:rFonts w:ascii="Arial" w:hAnsi="Arial" w:cs="Arial"/>
                <w:sz w:val="20"/>
                <w:szCs w:val="20"/>
              </w:rPr>
              <w:t>Monokromna i polikromna slika, geometrijska neasocijativna slika,</w:t>
            </w:r>
            <w:r w:rsidR="006956A7" w:rsidRPr="00626F08">
              <w:rPr>
                <w:rFonts w:ascii="Arial" w:hAnsi="Arial" w:cs="Arial"/>
                <w:sz w:val="20"/>
                <w:szCs w:val="20"/>
              </w:rPr>
              <w:t xml:space="preserve"> </w:t>
            </w:r>
            <w:r w:rsidR="001B578C" w:rsidRPr="00626F08">
              <w:rPr>
                <w:rFonts w:ascii="Arial" w:hAnsi="Arial" w:cs="Arial"/>
                <w:sz w:val="20"/>
                <w:szCs w:val="20"/>
              </w:rPr>
              <w:t>minimalizam i    optički iluzionizam. Postupak gradnje slike</w:t>
            </w:r>
            <w:r w:rsidR="006956A7" w:rsidRPr="00626F08">
              <w:rPr>
                <w:rFonts w:ascii="Arial" w:hAnsi="Arial" w:cs="Arial"/>
                <w:sz w:val="20"/>
                <w:szCs w:val="20"/>
              </w:rPr>
              <w:t xml:space="preserve"> </w:t>
            </w:r>
            <w:r w:rsidRPr="00626F08">
              <w:rPr>
                <w:rFonts w:ascii="Arial" w:hAnsi="Arial" w:cs="Arial"/>
                <w:sz w:val="20"/>
                <w:szCs w:val="20"/>
              </w:rPr>
              <w:t xml:space="preserve">korištenje </w:t>
            </w:r>
            <w:r w:rsidR="001B578C" w:rsidRPr="00626F08">
              <w:rPr>
                <w:rFonts w:ascii="Arial" w:hAnsi="Arial" w:cs="Arial"/>
                <w:sz w:val="20"/>
                <w:szCs w:val="20"/>
              </w:rPr>
              <w:t>utilitarnih tehnika rada na novim sintetičkim materijalima i</w:t>
            </w:r>
            <w:r w:rsidR="006956A7" w:rsidRPr="00626F08">
              <w:rPr>
                <w:rFonts w:ascii="Arial" w:hAnsi="Arial" w:cs="Arial"/>
                <w:sz w:val="20"/>
                <w:szCs w:val="20"/>
              </w:rPr>
              <w:t xml:space="preserve"> </w:t>
            </w:r>
            <w:r w:rsidR="001B578C" w:rsidRPr="00626F08">
              <w:rPr>
                <w:rFonts w:ascii="Arial" w:hAnsi="Arial" w:cs="Arial"/>
                <w:sz w:val="20"/>
                <w:szCs w:val="20"/>
              </w:rPr>
              <w:t>podlogama.</w:t>
            </w:r>
            <w:r w:rsidR="00234679" w:rsidRPr="00626F08">
              <w:rPr>
                <w:rFonts w:ascii="Arial" w:hAnsi="Arial" w:cs="Arial"/>
                <w:sz w:val="20"/>
                <w:szCs w:val="20"/>
              </w:rPr>
              <w:t xml:space="preserve"> (2+</w:t>
            </w:r>
            <w:r w:rsidR="0017616E" w:rsidRPr="00626F08">
              <w:rPr>
                <w:rFonts w:ascii="Arial" w:hAnsi="Arial" w:cs="Arial"/>
                <w:sz w:val="20"/>
                <w:szCs w:val="20"/>
              </w:rPr>
              <w:t>1</w:t>
            </w:r>
            <w:r w:rsidR="00234679" w:rsidRPr="00626F08">
              <w:rPr>
                <w:rFonts w:ascii="Arial" w:hAnsi="Arial" w:cs="Arial"/>
                <w:sz w:val="20"/>
                <w:szCs w:val="20"/>
              </w:rPr>
              <w:t>)</w:t>
            </w:r>
          </w:p>
          <w:p w:rsidR="006956A7" w:rsidRPr="00626F08" w:rsidRDefault="004E4B56" w:rsidP="001B578C">
            <w:pPr>
              <w:spacing w:after="0"/>
              <w:rPr>
                <w:rFonts w:ascii="Arial" w:hAnsi="Arial" w:cs="Arial"/>
                <w:sz w:val="20"/>
                <w:szCs w:val="20"/>
              </w:rPr>
            </w:pPr>
            <w:r w:rsidRPr="00626F08">
              <w:rPr>
                <w:rFonts w:ascii="Arial" w:hAnsi="Arial" w:cs="Arial"/>
                <w:sz w:val="20"/>
                <w:szCs w:val="20"/>
              </w:rPr>
              <w:t xml:space="preserve">9.  </w:t>
            </w:r>
            <w:r w:rsidR="001B578C" w:rsidRPr="00626F08">
              <w:rPr>
                <w:rFonts w:ascii="Arial" w:hAnsi="Arial" w:cs="Arial"/>
                <w:sz w:val="20"/>
                <w:szCs w:val="20"/>
              </w:rPr>
              <w:t>Minimalizam i strukture primarnog slikarstva. Transformacija slike iz</w:t>
            </w:r>
            <w:r w:rsidR="006956A7" w:rsidRPr="00626F08">
              <w:rPr>
                <w:rFonts w:ascii="Arial" w:hAnsi="Arial" w:cs="Arial"/>
                <w:sz w:val="20"/>
                <w:szCs w:val="20"/>
              </w:rPr>
              <w:t xml:space="preserve"> </w:t>
            </w:r>
            <w:r w:rsidR="001B578C" w:rsidRPr="00626F08">
              <w:rPr>
                <w:rFonts w:ascii="Arial" w:hAnsi="Arial" w:cs="Arial"/>
                <w:sz w:val="20"/>
                <w:szCs w:val="20"/>
              </w:rPr>
              <w:t>površine u prostor. Slikarska instalacija.</w:t>
            </w:r>
            <w:r w:rsidR="00234679" w:rsidRPr="00626F08">
              <w:rPr>
                <w:rFonts w:ascii="Arial" w:hAnsi="Arial" w:cs="Arial"/>
                <w:sz w:val="20"/>
                <w:szCs w:val="20"/>
              </w:rPr>
              <w:t xml:space="preserve"> (2+</w:t>
            </w:r>
            <w:r w:rsidR="0017616E" w:rsidRPr="00626F08">
              <w:rPr>
                <w:rFonts w:ascii="Arial" w:hAnsi="Arial" w:cs="Arial"/>
                <w:sz w:val="20"/>
                <w:szCs w:val="20"/>
              </w:rPr>
              <w:t>1</w:t>
            </w:r>
            <w:r w:rsidR="00234679" w:rsidRPr="00626F08">
              <w:rPr>
                <w:rFonts w:ascii="Arial" w:hAnsi="Arial" w:cs="Arial"/>
                <w:sz w:val="20"/>
                <w:szCs w:val="20"/>
              </w:rPr>
              <w:t>)</w:t>
            </w:r>
          </w:p>
          <w:p w:rsidR="001B578C" w:rsidRPr="00626F08" w:rsidRDefault="004E4B56" w:rsidP="001B578C">
            <w:pPr>
              <w:spacing w:after="0"/>
              <w:rPr>
                <w:rFonts w:ascii="Arial" w:hAnsi="Arial" w:cs="Arial"/>
                <w:sz w:val="20"/>
                <w:szCs w:val="20"/>
              </w:rPr>
            </w:pPr>
            <w:r w:rsidRPr="00626F08">
              <w:rPr>
                <w:rFonts w:ascii="Arial" w:hAnsi="Arial" w:cs="Arial"/>
                <w:sz w:val="20"/>
                <w:szCs w:val="20"/>
              </w:rPr>
              <w:t xml:space="preserve">10.   </w:t>
            </w:r>
            <w:r w:rsidR="001B578C" w:rsidRPr="00626F08">
              <w:rPr>
                <w:rFonts w:ascii="Arial" w:hAnsi="Arial" w:cs="Arial"/>
                <w:sz w:val="20"/>
                <w:szCs w:val="20"/>
              </w:rPr>
              <w:t>Minimalizam i strukture primarnog slikarstva. Transformacija slike iz</w:t>
            </w:r>
            <w:r w:rsidR="006956A7" w:rsidRPr="00626F08">
              <w:rPr>
                <w:rFonts w:ascii="Arial" w:hAnsi="Arial" w:cs="Arial"/>
                <w:sz w:val="20"/>
                <w:szCs w:val="20"/>
              </w:rPr>
              <w:t xml:space="preserve"> </w:t>
            </w:r>
            <w:r w:rsidR="001B578C" w:rsidRPr="00626F08">
              <w:rPr>
                <w:rFonts w:ascii="Arial" w:hAnsi="Arial" w:cs="Arial"/>
                <w:sz w:val="20"/>
                <w:szCs w:val="20"/>
              </w:rPr>
              <w:t>površine u prostor. Slikarska instalacija.</w:t>
            </w:r>
            <w:r w:rsidR="00234679" w:rsidRPr="00626F08">
              <w:rPr>
                <w:rFonts w:ascii="Arial" w:hAnsi="Arial" w:cs="Arial"/>
                <w:sz w:val="20"/>
                <w:szCs w:val="20"/>
              </w:rPr>
              <w:t xml:space="preserve"> (2+</w:t>
            </w:r>
            <w:r w:rsidR="0017616E" w:rsidRPr="00626F08">
              <w:rPr>
                <w:rFonts w:ascii="Arial" w:hAnsi="Arial" w:cs="Arial"/>
                <w:sz w:val="20"/>
                <w:szCs w:val="20"/>
              </w:rPr>
              <w:t>1</w:t>
            </w:r>
            <w:r w:rsidR="00234679" w:rsidRPr="00626F08">
              <w:rPr>
                <w:rFonts w:ascii="Arial" w:hAnsi="Arial" w:cs="Arial"/>
                <w:sz w:val="20"/>
                <w:szCs w:val="20"/>
              </w:rPr>
              <w:t>)</w:t>
            </w:r>
          </w:p>
          <w:p w:rsidR="001B578C" w:rsidRPr="00626F08" w:rsidRDefault="004E4B56" w:rsidP="001B578C">
            <w:pPr>
              <w:spacing w:after="0"/>
              <w:rPr>
                <w:rFonts w:ascii="Arial" w:hAnsi="Arial" w:cs="Arial"/>
                <w:sz w:val="20"/>
                <w:szCs w:val="20"/>
              </w:rPr>
            </w:pPr>
            <w:r w:rsidRPr="00626F08">
              <w:rPr>
                <w:rFonts w:ascii="Arial" w:hAnsi="Arial" w:cs="Arial"/>
                <w:sz w:val="20"/>
                <w:szCs w:val="20"/>
              </w:rPr>
              <w:t xml:space="preserve">11.   </w:t>
            </w:r>
            <w:r w:rsidR="001B578C" w:rsidRPr="00626F08">
              <w:rPr>
                <w:rFonts w:ascii="Arial" w:hAnsi="Arial" w:cs="Arial"/>
                <w:sz w:val="20"/>
                <w:szCs w:val="20"/>
              </w:rPr>
              <w:t>Formalno oblikovanje i tehnološki postupci obrade različitih</w:t>
            </w:r>
            <w:r w:rsidR="006956A7" w:rsidRPr="00626F08">
              <w:rPr>
                <w:rFonts w:ascii="Arial" w:hAnsi="Arial" w:cs="Arial"/>
                <w:sz w:val="20"/>
                <w:szCs w:val="20"/>
              </w:rPr>
              <w:t xml:space="preserve"> </w:t>
            </w:r>
            <w:r w:rsidR="001B578C" w:rsidRPr="00626F08">
              <w:rPr>
                <w:rFonts w:ascii="Arial" w:hAnsi="Arial" w:cs="Arial"/>
                <w:sz w:val="20"/>
                <w:szCs w:val="20"/>
              </w:rPr>
              <w:t>materijala. Racionalni pristup strukturiranju likovne materije.</w:t>
            </w:r>
            <w:r w:rsidR="00234679" w:rsidRPr="00626F08">
              <w:rPr>
                <w:rFonts w:ascii="Arial" w:hAnsi="Arial" w:cs="Arial"/>
                <w:sz w:val="20"/>
                <w:szCs w:val="20"/>
              </w:rPr>
              <w:t xml:space="preserve"> (2+</w:t>
            </w:r>
            <w:r w:rsidR="0017616E" w:rsidRPr="00626F08">
              <w:rPr>
                <w:rFonts w:ascii="Arial" w:hAnsi="Arial" w:cs="Arial"/>
                <w:sz w:val="20"/>
                <w:szCs w:val="20"/>
              </w:rPr>
              <w:t>1</w:t>
            </w:r>
            <w:r w:rsidR="00234679" w:rsidRPr="00626F08">
              <w:rPr>
                <w:rFonts w:ascii="Arial" w:hAnsi="Arial" w:cs="Arial"/>
                <w:sz w:val="20"/>
                <w:szCs w:val="20"/>
              </w:rPr>
              <w:t>)</w:t>
            </w:r>
          </w:p>
          <w:p w:rsidR="001B578C" w:rsidRPr="00626F08" w:rsidRDefault="004E4B56" w:rsidP="001B578C">
            <w:pPr>
              <w:spacing w:after="0"/>
              <w:rPr>
                <w:rFonts w:ascii="Arial" w:hAnsi="Arial" w:cs="Arial"/>
                <w:sz w:val="20"/>
                <w:szCs w:val="20"/>
              </w:rPr>
            </w:pPr>
            <w:r w:rsidRPr="00626F08">
              <w:rPr>
                <w:rFonts w:ascii="Arial" w:hAnsi="Arial" w:cs="Arial"/>
                <w:sz w:val="20"/>
                <w:szCs w:val="20"/>
              </w:rPr>
              <w:t xml:space="preserve">12.  </w:t>
            </w:r>
            <w:r w:rsidR="001B578C" w:rsidRPr="00626F08">
              <w:rPr>
                <w:rFonts w:ascii="Arial" w:hAnsi="Arial" w:cs="Arial"/>
                <w:sz w:val="20"/>
                <w:szCs w:val="20"/>
              </w:rPr>
              <w:t xml:space="preserve"> Formalno oblikovanje i tehnološki postupci obrade različitih</w:t>
            </w:r>
            <w:r w:rsidR="006956A7" w:rsidRPr="00626F08">
              <w:rPr>
                <w:rFonts w:ascii="Arial" w:hAnsi="Arial" w:cs="Arial"/>
                <w:sz w:val="20"/>
                <w:szCs w:val="20"/>
              </w:rPr>
              <w:t xml:space="preserve"> </w:t>
            </w:r>
            <w:r w:rsidR="001B578C" w:rsidRPr="00626F08">
              <w:rPr>
                <w:rFonts w:ascii="Arial" w:hAnsi="Arial" w:cs="Arial"/>
                <w:sz w:val="20"/>
                <w:szCs w:val="20"/>
              </w:rPr>
              <w:t>materijala.</w:t>
            </w:r>
            <w:r w:rsidR="006956A7" w:rsidRPr="00626F08">
              <w:rPr>
                <w:rFonts w:ascii="Arial" w:hAnsi="Arial" w:cs="Arial"/>
                <w:sz w:val="20"/>
                <w:szCs w:val="20"/>
              </w:rPr>
              <w:t xml:space="preserve"> </w:t>
            </w:r>
            <w:r w:rsidR="001B578C" w:rsidRPr="00626F08">
              <w:rPr>
                <w:rFonts w:ascii="Arial" w:hAnsi="Arial" w:cs="Arial"/>
                <w:sz w:val="20"/>
                <w:szCs w:val="20"/>
              </w:rPr>
              <w:t>Racionalni pristup strukturiranju likovne materije.</w:t>
            </w:r>
            <w:r w:rsidR="00234679" w:rsidRPr="00626F08">
              <w:rPr>
                <w:rFonts w:ascii="Arial" w:hAnsi="Arial" w:cs="Arial"/>
                <w:sz w:val="20"/>
                <w:szCs w:val="20"/>
              </w:rPr>
              <w:t xml:space="preserve"> (2+</w:t>
            </w:r>
            <w:r w:rsidR="0017616E" w:rsidRPr="00626F08">
              <w:rPr>
                <w:rFonts w:ascii="Arial" w:hAnsi="Arial" w:cs="Arial"/>
                <w:sz w:val="20"/>
                <w:szCs w:val="20"/>
              </w:rPr>
              <w:t>1</w:t>
            </w:r>
            <w:r w:rsidR="00234679" w:rsidRPr="00626F08">
              <w:rPr>
                <w:rFonts w:ascii="Arial" w:hAnsi="Arial" w:cs="Arial"/>
                <w:sz w:val="20"/>
                <w:szCs w:val="20"/>
              </w:rPr>
              <w:t>)</w:t>
            </w:r>
          </w:p>
          <w:p w:rsidR="004E4B56" w:rsidRPr="00626F08" w:rsidRDefault="001B578C" w:rsidP="001B578C">
            <w:pPr>
              <w:spacing w:after="0"/>
              <w:rPr>
                <w:rFonts w:ascii="Arial" w:hAnsi="Arial" w:cs="Arial"/>
                <w:sz w:val="20"/>
                <w:szCs w:val="20"/>
              </w:rPr>
            </w:pPr>
            <w:r w:rsidRPr="00626F08">
              <w:rPr>
                <w:rFonts w:ascii="Arial" w:hAnsi="Arial" w:cs="Arial"/>
                <w:sz w:val="20"/>
                <w:szCs w:val="20"/>
              </w:rPr>
              <w:t>13.   Fotografija, elektronska digitalna slika i print u funkciji izgradnje</w:t>
            </w:r>
            <w:r w:rsidR="006956A7" w:rsidRPr="00626F08">
              <w:rPr>
                <w:rFonts w:ascii="Arial" w:hAnsi="Arial" w:cs="Arial"/>
                <w:sz w:val="20"/>
                <w:szCs w:val="20"/>
              </w:rPr>
              <w:t xml:space="preserve"> </w:t>
            </w:r>
            <w:r w:rsidRPr="00626F08">
              <w:rPr>
                <w:rFonts w:ascii="Arial" w:hAnsi="Arial" w:cs="Arial"/>
                <w:sz w:val="20"/>
                <w:szCs w:val="20"/>
              </w:rPr>
              <w:t>slike. Napuštanje manualne obrade slike. Strojno oblikovanje</w:t>
            </w:r>
            <w:r w:rsidR="006956A7" w:rsidRPr="00626F08">
              <w:rPr>
                <w:rFonts w:ascii="Arial" w:hAnsi="Arial" w:cs="Arial"/>
                <w:sz w:val="20"/>
                <w:szCs w:val="20"/>
              </w:rPr>
              <w:t xml:space="preserve"> </w:t>
            </w:r>
            <w:r w:rsidRPr="00626F08">
              <w:rPr>
                <w:rFonts w:ascii="Arial" w:hAnsi="Arial" w:cs="Arial"/>
                <w:sz w:val="20"/>
                <w:szCs w:val="20"/>
              </w:rPr>
              <w:t>segmenata slike,</w:t>
            </w:r>
            <w:r w:rsidR="006956A7" w:rsidRPr="00626F08">
              <w:rPr>
                <w:rFonts w:ascii="Arial" w:hAnsi="Arial" w:cs="Arial"/>
                <w:sz w:val="20"/>
                <w:szCs w:val="20"/>
              </w:rPr>
              <w:t xml:space="preserve"> </w:t>
            </w:r>
            <w:r w:rsidRPr="00626F08">
              <w:rPr>
                <w:rFonts w:ascii="Arial" w:hAnsi="Arial" w:cs="Arial"/>
                <w:sz w:val="20"/>
                <w:szCs w:val="20"/>
              </w:rPr>
              <w:t>kopiranje, kadriranje i dr. tehnički postupci u</w:t>
            </w:r>
            <w:r w:rsidR="006956A7" w:rsidRPr="00626F08">
              <w:rPr>
                <w:rFonts w:ascii="Arial" w:hAnsi="Arial" w:cs="Arial"/>
                <w:sz w:val="20"/>
                <w:szCs w:val="20"/>
              </w:rPr>
              <w:t xml:space="preserve"> </w:t>
            </w:r>
            <w:r w:rsidRPr="00626F08">
              <w:rPr>
                <w:rFonts w:ascii="Arial" w:hAnsi="Arial" w:cs="Arial"/>
                <w:sz w:val="20"/>
                <w:szCs w:val="20"/>
              </w:rPr>
              <w:t>vizualnom prikazivanju.Interakcija umjetnosti i vizualne kulture</w:t>
            </w:r>
            <w:r w:rsidR="006956A7" w:rsidRPr="00626F08">
              <w:rPr>
                <w:rFonts w:ascii="Arial" w:hAnsi="Arial" w:cs="Arial"/>
                <w:sz w:val="20"/>
                <w:szCs w:val="20"/>
              </w:rPr>
              <w:t xml:space="preserve"> </w:t>
            </w:r>
            <w:r w:rsidRPr="00626F08">
              <w:rPr>
                <w:rFonts w:ascii="Arial" w:hAnsi="Arial" w:cs="Arial"/>
                <w:sz w:val="20"/>
                <w:szCs w:val="20"/>
              </w:rPr>
              <w:t xml:space="preserve">suvremenih medija.Upoznavanje s kompjutorskim operativnim </w:t>
            </w:r>
          </w:p>
          <w:p w:rsidR="001B578C" w:rsidRPr="00626F08" w:rsidRDefault="001B578C" w:rsidP="001B578C">
            <w:pPr>
              <w:spacing w:after="0"/>
              <w:rPr>
                <w:rFonts w:ascii="Arial" w:hAnsi="Arial" w:cs="Arial"/>
                <w:sz w:val="20"/>
                <w:szCs w:val="20"/>
              </w:rPr>
            </w:pPr>
            <w:r w:rsidRPr="00626F08">
              <w:rPr>
                <w:rFonts w:ascii="Arial" w:hAnsi="Arial" w:cs="Arial"/>
                <w:sz w:val="20"/>
                <w:szCs w:val="20"/>
              </w:rPr>
              <w:t>programima i video opremom.Produkcija i prezentacija pokretne</w:t>
            </w:r>
            <w:r w:rsidR="006956A7" w:rsidRPr="00626F08">
              <w:rPr>
                <w:rFonts w:ascii="Arial" w:hAnsi="Arial" w:cs="Arial"/>
                <w:sz w:val="20"/>
                <w:szCs w:val="20"/>
              </w:rPr>
              <w:t xml:space="preserve"> </w:t>
            </w:r>
            <w:r w:rsidRPr="00626F08">
              <w:rPr>
                <w:rFonts w:ascii="Arial" w:hAnsi="Arial" w:cs="Arial"/>
                <w:sz w:val="20"/>
                <w:szCs w:val="20"/>
              </w:rPr>
              <w:t>slike.</w:t>
            </w:r>
            <w:r w:rsidR="00234679" w:rsidRPr="00626F08">
              <w:rPr>
                <w:rFonts w:ascii="Arial" w:hAnsi="Arial" w:cs="Arial"/>
                <w:sz w:val="20"/>
                <w:szCs w:val="20"/>
              </w:rPr>
              <w:t xml:space="preserve"> (2+</w:t>
            </w:r>
            <w:r w:rsidR="0017616E" w:rsidRPr="00626F08">
              <w:rPr>
                <w:rFonts w:ascii="Arial" w:hAnsi="Arial" w:cs="Arial"/>
                <w:sz w:val="20"/>
                <w:szCs w:val="20"/>
              </w:rPr>
              <w:t>1</w:t>
            </w:r>
            <w:r w:rsidR="00234679" w:rsidRPr="00626F08">
              <w:rPr>
                <w:rFonts w:ascii="Arial" w:hAnsi="Arial" w:cs="Arial"/>
                <w:sz w:val="20"/>
                <w:szCs w:val="20"/>
              </w:rPr>
              <w:t>)</w:t>
            </w:r>
          </w:p>
          <w:p w:rsidR="004E4B56" w:rsidRPr="00626F08" w:rsidRDefault="001B578C" w:rsidP="001B578C">
            <w:pPr>
              <w:spacing w:after="0"/>
              <w:rPr>
                <w:rFonts w:ascii="Arial" w:hAnsi="Arial" w:cs="Arial"/>
                <w:sz w:val="20"/>
                <w:szCs w:val="20"/>
              </w:rPr>
            </w:pPr>
            <w:r w:rsidRPr="00626F08">
              <w:rPr>
                <w:rFonts w:ascii="Arial" w:hAnsi="Arial" w:cs="Arial"/>
                <w:sz w:val="20"/>
                <w:szCs w:val="20"/>
              </w:rPr>
              <w:t>14.   Fotografija, elektronska digitalna slika i print u funkciji izgradnje</w:t>
            </w:r>
          </w:p>
          <w:p w:rsidR="004E4B56" w:rsidRPr="00626F08" w:rsidRDefault="001B578C" w:rsidP="001B578C">
            <w:pPr>
              <w:spacing w:after="0"/>
              <w:rPr>
                <w:rFonts w:ascii="Arial" w:hAnsi="Arial" w:cs="Arial"/>
                <w:sz w:val="20"/>
                <w:szCs w:val="20"/>
              </w:rPr>
            </w:pPr>
            <w:r w:rsidRPr="00626F08">
              <w:rPr>
                <w:rFonts w:ascii="Arial" w:hAnsi="Arial" w:cs="Arial"/>
                <w:sz w:val="20"/>
                <w:szCs w:val="20"/>
              </w:rPr>
              <w:t xml:space="preserve"> slike. Napuštanje manualne obrade slike. Strojno oblikovanje</w:t>
            </w:r>
            <w:r w:rsidR="006956A7" w:rsidRPr="00626F08">
              <w:rPr>
                <w:rFonts w:ascii="Arial" w:hAnsi="Arial" w:cs="Arial"/>
                <w:sz w:val="20"/>
                <w:szCs w:val="20"/>
              </w:rPr>
              <w:t xml:space="preserve"> </w:t>
            </w:r>
            <w:r w:rsidRPr="00626F08">
              <w:rPr>
                <w:rFonts w:ascii="Arial" w:hAnsi="Arial" w:cs="Arial"/>
                <w:sz w:val="20"/>
                <w:szCs w:val="20"/>
              </w:rPr>
              <w:t>segme</w:t>
            </w:r>
            <w:r w:rsidR="006956A7" w:rsidRPr="00626F08">
              <w:rPr>
                <w:rFonts w:ascii="Arial" w:hAnsi="Arial" w:cs="Arial"/>
                <w:sz w:val="20"/>
                <w:szCs w:val="20"/>
              </w:rPr>
              <w:t xml:space="preserve">nata </w:t>
            </w:r>
            <w:r w:rsidRPr="00626F08">
              <w:rPr>
                <w:rFonts w:ascii="Arial" w:hAnsi="Arial" w:cs="Arial"/>
                <w:sz w:val="20"/>
                <w:szCs w:val="20"/>
              </w:rPr>
              <w:t>slike,kopiranje, kadriranje i dr. tehnički postupci u</w:t>
            </w:r>
            <w:r w:rsidR="006956A7" w:rsidRPr="00626F08">
              <w:rPr>
                <w:rFonts w:ascii="Arial" w:hAnsi="Arial" w:cs="Arial"/>
                <w:sz w:val="20"/>
                <w:szCs w:val="20"/>
              </w:rPr>
              <w:t xml:space="preserve"> </w:t>
            </w:r>
            <w:r w:rsidRPr="00626F08">
              <w:rPr>
                <w:rFonts w:ascii="Arial" w:hAnsi="Arial" w:cs="Arial"/>
                <w:sz w:val="20"/>
                <w:szCs w:val="20"/>
              </w:rPr>
              <w:t>vizualnom prikazivanju. Interakcija umjetnosti i vizualne kulture</w:t>
            </w:r>
            <w:r w:rsidR="006956A7" w:rsidRPr="00626F08">
              <w:rPr>
                <w:rFonts w:ascii="Arial" w:hAnsi="Arial" w:cs="Arial"/>
                <w:sz w:val="20"/>
                <w:szCs w:val="20"/>
              </w:rPr>
              <w:t xml:space="preserve"> </w:t>
            </w:r>
            <w:r w:rsidR="004E4B56" w:rsidRPr="00626F08">
              <w:rPr>
                <w:rFonts w:ascii="Arial" w:hAnsi="Arial" w:cs="Arial"/>
                <w:sz w:val="20"/>
                <w:szCs w:val="20"/>
              </w:rPr>
              <w:t xml:space="preserve">suvremenih medija. </w:t>
            </w:r>
            <w:r w:rsidRPr="00626F08">
              <w:rPr>
                <w:rFonts w:ascii="Arial" w:hAnsi="Arial" w:cs="Arial"/>
                <w:sz w:val="20"/>
                <w:szCs w:val="20"/>
              </w:rPr>
              <w:t>Upoznavanje s kompjutorskim operativnim</w:t>
            </w:r>
            <w:r w:rsidR="006956A7" w:rsidRPr="00626F08">
              <w:rPr>
                <w:rFonts w:ascii="Arial" w:hAnsi="Arial" w:cs="Arial"/>
                <w:sz w:val="20"/>
                <w:szCs w:val="20"/>
              </w:rPr>
              <w:t xml:space="preserve"> </w:t>
            </w:r>
            <w:r w:rsidRPr="00626F08">
              <w:rPr>
                <w:rFonts w:ascii="Arial" w:hAnsi="Arial" w:cs="Arial"/>
                <w:sz w:val="20"/>
                <w:szCs w:val="20"/>
              </w:rPr>
              <w:t>programima i video opremom. Produkcija i prezentacija pokretne</w:t>
            </w:r>
          </w:p>
          <w:p w:rsidR="001B578C" w:rsidRPr="00626F08" w:rsidRDefault="001B578C" w:rsidP="001B578C">
            <w:pPr>
              <w:spacing w:after="0"/>
              <w:rPr>
                <w:rFonts w:ascii="Arial" w:hAnsi="Arial" w:cs="Arial"/>
                <w:sz w:val="20"/>
                <w:szCs w:val="20"/>
              </w:rPr>
            </w:pPr>
            <w:r w:rsidRPr="00626F08">
              <w:rPr>
                <w:rFonts w:ascii="Arial" w:hAnsi="Arial" w:cs="Arial"/>
                <w:sz w:val="20"/>
                <w:szCs w:val="20"/>
              </w:rPr>
              <w:t xml:space="preserve"> slike.</w:t>
            </w:r>
            <w:r w:rsidR="00234679" w:rsidRPr="00626F08">
              <w:rPr>
                <w:rFonts w:ascii="Arial" w:hAnsi="Arial" w:cs="Arial"/>
                <w:sz w:val="20"/>
                <w:szCs w:val="20"/>
              </w:rPr>
              <w:t xml:space="preserve"> (2+</w:t>
            </w:r>
            <w:r w:rsidR="0017616E" w:rsidRPr="00626F08">
              <w:rPr>
                <w:rFonts w:ascii="Arial" w:hAnsi="Arial" w:cs="Arial"/>
                <w:sz w:val="20"/>
                <w:szCs w:val="20"/>
              </w:rPr>
              <w:t>1</w:t>
            </w:r>
            <w:r w:rsidR="00234679" w:rsidRPr="00626F08">
              <w:rPr>
                <w:rFonts w:ascii="Arial" w:hAnsi="Arial" w:cs="Arial"/>
                <w:sz w:val="20"/>
                <w:szCs w:val="20"/>
              </w:rPr>
              <w:t>)</w:t>
            </w:r>
          </w:p>
          <w:p w:rsidR="001B578C" w:rsidRPr="00626F08" w:rsidRDefault="004E4B56" w:rsidP="0017616E">
            <w:pPr>
              <w:spacing w:after="0"/>
              <w:rPr>
                <w:rFonts w:ascii="Arial" w:hAnsi="Arial" w:cs="Arial"/>
                <w:sz w:val="20"/>
                <w:szCs w:val="20"/>
              </w:rPr>
            </w:pPr>
            <w:r w:rsidRPr="00626F08">
              <w:rPr>
                <w:rFonts w:ascii="Arial" w:hAnsi="Arial" w:cs="Arial"/>
                <w:sz w:val="20"/>
                <w:szCs w:val="20"/>
              </w:rPr>
              <w:t xml:space="preserve">15.  </w:t>
            </w:r>
            <w:r w:rsidR="001B578C" w:rsidRPr="00626F08">
              <w:rPr>
                <w:rFonts w:ascii="Arial" w:hAnsi="Arial" w:cs="Arial"/>
                <w:sz w:val="20"/>
                <w:szCs w:val="20"/>
              </w:rPr>
              <w:t>Koncept u umjetnosti. Konceptualna analiza, teorijski rad,</w:t>
            </w:r>
            <w:r w:rsidR="006956A7" w:rsidRPr="00626F08">
              <w:rPr>
                <w:rFonts w:ascii="Arial" w:hAnsi="Arial" w:cs="Arial"/>
                <w:sz w:val="20"/>
                <w:szCs w:val="20"/>
              </w:rPr>
              <w:t xml:space="preserve"> </w:t>
            </w:r>
            <w:r w:rsidR="001B578C" w:rsidRPr="00626F08">
              <w:rPr>
                <w:rFonts w:ascii="Arial" w:hAnsi="Arial" w:cs="Arial"/>
                <w:sz w:val="20"/>
                <w:szCs w:val="20"/>
              </w:rPr>
              <w:t>propozicije i  interpretacije umjetničkog djela.</w:t>
            </w:r>
            <w:r w:rsidR="00234679" w:rsidRPr="00626F08">
              <w:rPr>
                <w:rFonts w:ascii="Arial" w:hAnsi="Arial" w:cs="Arial"/>
                <w:sz w:val="20"/>
                <w:szCs w:val="20"/>
              </w:rPr>
              <w:t xml:space="preserve"> (2+</w:t>
            </w:r>
            <w:r w:rsidR="0017616E" w:rsidRPr="00626F08">
              <w:rPr>
                <w:rFonts w:ascii="Arial" w:hAnsi="Arial" w:cs="Arial"/>
                <w:sz w:val="20"/>
                <w:szCs w:val="20"/>
              </w:rPr>
              <w:t>1</w:t>
            </w:r>
            <w:r w:rsidR="00234679" w:rsidRPr="00626F08">
              <w:rPr>
                <w:rFonts w:ascii="Arial" w:hAnsi="Arial" w:cs="Arial"/>
                <w:sz w:val="20"/>
                <w:szCs w:val="20"/>
              </w:rPr>
              <w:t>)</w:t>
            </w:r>
          </w:p>
        </w:tc>
      </w:tr>
      <w:tr w:rsidR="001B578C" w:rsidRPr="00626F08" w:rsidTr="001B578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predavanja</w:t>
            </w:r>
          </w:p>
          <w:p w:rsidR="001B578C" w:rsidRPr="00626F08" w:rsidRDefault="001B578C" w:rsidP="001B578C">
            <w:pPr>
              <w:pStyle w:val="FieldText"/>
              <w:rPr>
                <w:rFonts w:ascii="Arial" w:hAnsi="Arial" w:cs="Arial"/>
                <w:b w:val="0"/>
                <w:sz w:val="20"/>
                <w:szCs w:val="20"/>
                <w:lang w:val="hr-HR"/>
              </w:rPr>
            </w:pPr>
            <w:r w:rsidRPr="00626F08">
              <w:rPr>
                <w:rFonts w:ascii="Arial" w:eastAsia="MS Gothic" w:hAnsi="Arial" w:cs="Arial"/>
                <w:b w:val="0"/>
                <w:sz w:val="20"/>
                <w:szCs w:val="20"/>
                <w:lang w:val="hr-HR"/>
              </w:rPr>
              <w:t>X vježbe</w:t>
            </w:r>
          </w:p>
          <w:p w:rsidR="001B578C" w:rsidRPr="00626F08" w:rsidRDefault="001B578C" w:rsidP="001B578C">
            <w:pPr>
              <w:pStyle w:val="FieldText"/>
              <w:rPr>
                <w:rFonts w:ascii="Arial" w:hAnsi="Arial" w:cs="Arial"/>
                <w:b w:val="0"/>
                <w:sz w:val="20"/>
                <w:szCs w:val="20"/>
              </w:rPr>
            </w:pPr>
          </w:p>
        </w:tc>
        <w:tc>
          <w:tcPr>
            <w:tcW w:w="4162" w:type="dxa"/>
            <w:gridSpan w:val="8"/>
            <w:vMerge w:val="restart"/>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samostalni  zadaci  </w:t>
            </w:r>
          </w:p>
          <w:p w:rsidR="001B578C" w:rsidRPr="00626F08" w:rsidRDefault="001B578C" w:rsidP="001B578C">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usmeni ispit</w:t>
            </w:r>
          </w:p>
          <w:p w:rsidR="001B578C" w:rsidRPr="00626F08" w:rsidRDefault="001B578C" w:rsidP="001B578C">
            <w:pPr>
              <w:tabs>
                <w:tab w:val="left" w:pos="2820"/>
              </w:tabs>
              <w:spacing w:after="0"/>
              <w:rPr>
                <w:rFonts w:ascii="Arial" w:hAnsi="Arial" w:cs="Arial"/>
                <w:sz w:val="20"/>
                <w:szCs w:val="20"/>
              </w:rPr>
            </w:pPr>
          </w:p>
        </w:tc>
      </w:tr>
      <w:tr w:rsidR="001B578C" w:rsidRPr="00626F08" w:rsidTr="001B578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rPr>
            </w:pPr>
            <w:r w:rsidRPr="00626F08">
              <w:rPr>
                <w:rFonts w:ascii="Arial" w:hAnsi="Arial" w:cs="Arial"/>
                <w:sz w:val="20"/>
                <w:szCs w:val="20"/>
              </w:rPr>
              <w:t>Redovito pohađanje i aktivno sudjelovanje u nastavi, praćenje literature i polaganje ispita.</w:t>
            </w:r>
          </w:p>
        </w:tc>
      </w:tr>
      <w:tr w:rsidR="001B578C" w:rsidRPr="00626F08" w:rsidTr="001B578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 xml:space="preserve">(upisati udio u ECTS bodovima za svaku </w:t>
            </w:r>
            <w:r w:rsidRPr="00626F08">
              <w:rPr>
                <w:rFonts w:ascii="Arial" w:hAnsi="Arial" w:cs="Arial"/>
                <w:i/>
                <w:color w:val="000000"/>
                <w:sz w:val="20"/>
                <w:szCs w:val="20"/>
              </w:rPr>
              <w:lastRenderedPageBreak/>
              <w:t>aktivnost tako da ukupni broj ECTS bodova odgovara bodovnoj vrijednosti predmeta):</w:t>
            </w:r>
          </w:p>
        </w:tc>
        <w:tc>
          <w:tcPr>
            <w:tcW w:w="1677" w:type="dxa"/>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t>1</w:t>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0,5</w:t>
            </w:r>
          </w:p>
        </w:tc>
        <w:tc>
          <w:tcPr>
            <w:tcW w:w="1275" w:type="dxa"/>
            <w:gridSpan w:val="3"/>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B578C" w:rsidRPr="00626F08" w:rsidRDefault="001B578C"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t xml:space="preserve">Osobni rad i literatura </w:t>
            </w:r>
            <w:r w:rsidRPr="00626F08">
              <w:rPr>
                <w:rFonts w:ascii="Arial" w:hAnsi="Arial" w:cs="Arial"/>
                <w:b w:val="0"/>
                <w:color w:val="000000"/>
                <w:sz w:val="20"/>
                <w:szCs w:val="20"/>
                <w:lang w:val="hr-HR"/>
              </w:rPr>
              <w:lastRenderedPageBreak/>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B578C" w:rsidRPr="00626F08" w:rsidRDefault="001B578C"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lastRenderedPageBreak/>
              <w:t>0,5</w:t>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1B578C"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1B578C" w:rsidRPr="00626F08" w:rsidRDefault="001B578C" w:rsidP="001B578C">
            <w:pPr>
              <w:tabs>
                <w:tab w:val="left" w:pos="2820"/>
              </w:tabs>
              <w:spacing w:after="0"/>
              <w:rPr>
                <w:rFonts w:ascii="Arial" w:hAnsi="Arial" w:cs="Arial"/>
                <w:sz w:val="20"/>
                <w:szCs w:val="20"/>
                <w:highlight w:val="lightGray"/>
              </w:rPr>
            </w:pPr>
            <w:r w:rsidRPr="00626F08">
              <w:rPr>
                <w:rFonts w:ascii="Arial" w:hAnsi="Arial" w:cs="Arial"/>
                <w:sz w:val="20"/>
                <w:szCs w:val="20"/>
                <w:highlight w:val="lightGray"/>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r w:rsidR="001B578C"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t>0,5</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r w:rsidR="001B578C"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B578C" w:rsidRPr="00626F08" w:rsidRDefault="00DE22A2" w:rsidP="001B578C">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w:t>
            </w:r>
            <w:r w:rsidR="001B578C" w:rsidRPr="00626F08">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Redovito pohađanje nastave ima 25%, praktični rad 50%, a osobni rad i literatura 25% udjela u vrednovanju i ocjenjivanju</w:t>
            </w:r>
          </w:p>
        </w:tc>
      </w:tr>
      <w:tr w:rsidR="001B578C" w:rsidRPr="00626F08" w:rsidTr="001B578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framePr w:hSpace="180" w:wrap="around" w:vAnchor="text" w:hAnchor="text" w:y="1"/>
              <w:suppressOverlap/>
              <w:rPr>
                <w:rFonts w:ascii="Arial" w:hAnsi="Arial" w:cs="Arial"/>
                <w:sz w:val="20"/>
                <w:szCs w:val="20"/>
              </w:rPr>
            </w:pPr>
          </w:p>
          <w:p w:rsidR="001B578C" w:rsidRPr="00626F08" w:rsidRDefault="001B578C" w:rsidP="001B578C">
            <w:pPr>
              <w:framePr w:hSpace="180" w:wrap="around" w:vAnchor="text" w:hAnchor="text" w:y="1"/>
              <w:suppressOverlap/>
              <w:rPr>
                <w:rFonts w:ascii="Arial" w:hAnsi="Arial" w:cs="Arial"/>
                <w:sz w:val="20"/>
                <w:szCs w:val="20"/>
              </w:rPr>
            </w:pPr>
            <w:r w:rsidRPr="00626F08">
              <w:rPr>
                <w:rFonts w:ascii="Arial" w:hAnsi="Arial" w:cs="Arial"/>
                <w:sz w:val="20"/>
                <w:szCs w:val="20"/>
              </w:rPr>
              <w:t>Povijest umjetnosti, H. W. Janson, Stanek d.o.o.</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rPr>
                <w:rFonts w:ascii="Arial" w:hAnsi="Arial" w:cs="Arial"/>
                <w:sz w:val="20"/>
                <w:szCs w:val="20"/>
              </w:rPr>
            </w:pPr>
            <w:r w:rsidRPr="00626F08">
              <w:rPr>
                <w:rFonts w:ascii="Arial" w:hAnsi="Arial" w:cs="Arial"/>
                <w:sz w:val="20"/>
                <w:szCs w:val="20"/>
              </w:rPr>
              <w:t xml:space="preserve">Povijest moderne umjetnosti, H.H.Arnason, Stanek d.o.o. </w:t>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1B578C" w:rsidRPr="00626F08" w:rsidRDefault="001B578C" w:rsidP="001B578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B578C" w:rsidRPr="00626F08" w:rsidRDefault="001B578C" w:rsidP="001B578C">
            <w:pPr>
              <w:rPr>
                <w:rFonts w:ascii="Arial" w:hAnsi="Arial" w:cs="Arial"/>
                <w:sz w:val="20"/>
                <w:szCs w:val="20"/>
              </w:rPr>
            </w:pPr>
            <w:r w:rsidRPr="00626F08">
              <w:rPr>
                <w:rFonts w:ascii="Arial" w:hAnsi="Arial" w:cs="Arial"/>
                <w:sz w:val="20"/>
                <w:szCs w:val="20"/>
              </w:rPr>
              <w:t>Jansonova povijest umjetnosti, Davies, Denny, Hofricher, Jacobs, Roberts, Simon, Stanek d.o.o.</w:t>
            </w:r>
          </w:p>
          <w:p w:rsidR="001B578C" w:rsidRPr="00626F08" w:rsidRDefault="001B578C" w:rsidP="001B578C">
            <w:pPr>
              <w:rPr>
                <w:rFonts w:ascii="Arial" w:hAnsi="Arial" w:cs="Arial"/>
                <w:sz w:val="20"/>
                <w:szCs w:val="20"/>
              </w:rPr>
            </w:pPr>
            <w:r w:rsidRPr="00626F08">
              <w:rPr>
                <w:rFonts w:ascii="Arial" w:hAnsi="Arial" w:cs="Arial"/>
                <w:sz w:val="20"/>
                <w:szCs w:val="20"/>
              </w:rPr>
              <w:t>Miško Šuvaković, Pojmovnik suvremene umjetnosti, Horetzky, 2005.</w:t>
            </w:r>
          </w:p>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Mateo Perasović, Slikarski pojmovnik, Umjetnička akademija sveučilišta u Splitu, 2000.</w:t>
            </w: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Interaktivna komunikacija sa studentima tijekom predavanja i vježbi. </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005E1E20" w:rsidRPr="00626F08">
              <w:rPr>
                <w:rFonts w:ascii="Arial" w:hAnsi="Arial" w:cs="Arial"/>
                <w:sz w:val="20"/>
                <w:szCs w:val="20"/>
              </w:rPr>
              <w:fldChar w:fldCharType="end"/>
            </w: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Aktivno sudjelovanje u kreativnom i inovativnom umjetničkom procesu.</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005E1E20" w:rsidRPr="00626F08">
              <w:rPr>
                <w:rFonts w:ascii="Arial" w:hAnsi="Arial" w:cs="Arial"/>
                <w:sz w:val="20"/>
                <w:szCs w:val="20"/>
              </w:rPr>
              <w:fldChar w:fldCharType="end"/>
            </w:r>
          </w:p>
        </w:tc>
      </w:tr>
    </w:tbl>
    <w:p w:rsidR="001B578C" w:rsidRPr="00626F08" w:rsidRDefault="001B578C" w:rsidP="00A46006">
      <w:pPr>
        <w:rPr>
          <w:rFonts w:ascii="Arial" w:hAnsi="Arial" w:cs="Arial"/>
          <w:sz w:val="20"/>
          <w:szCs w:val="20"/>
        </w:rPr>
      </w:pPr>
    </w:p>
    <w:p w:rsidR="001B578C" w:rsidRPr="00626F08" w:rsidRDefault="001B578C" w:rsidP="00A46006">
      <w:pPr>
        <w:rPr>
          <w:rFonts w:ascii="Arial" w:hAnsi="Arial" w:cs="Arial"/>
          <w:sz w:val="20"/>
          <w:szCs w:val="20"/>
        </w:rPr>
      </w:pPr>
    </w:p>
    <w:p w:rsidR="001B578C" w:rsidRPr="00626F08" w:rsidRDefault="001B578C" w:rsidP="001B578C">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B578C" w:rsidRPr="00626F08" w:rsidTr="001B578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B578C" w:rsidRPr="00626F08" w:rsidRDefault="001B578C" w:rsidP="001B578C">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B578C" w:rsidRPr="00626F08" w:rsidRDefault="001B578C" w:rsidP="001B578C">
            <w:pPr>
              <w:spacing w:before="60" w:after="60" w:line="240" w:lineRule="auto"/>
              <w:ind w:left="397" w:hanging="397"/>
              <w:rPr>
                <w:rFonts w:ascii="Arial" w:hAnsi="Arial" w:cs="Arial"/>
                <w:b/>
                <w:sz w:val="20"/>
                <w:szCs w:val="20"/>
              </w:rPr>
            </w:pPr>
            <w:r w:rsidRPr="00626F08">
              <w:rPr>
                <w:rFonts w:ascii="Arial" w:hAnsi="Arial" w:cs="Arial"/>
                <w:b/>
                <w:sz w:val="20"/>
                <w:szCs w:val="20"/>
              </w:rPr>
              <w:t xml:space="preserve">KIPARSTVO </w:t>
            </w:r>
            <w:r w:rsidR="00234679" w:rsidRPr="00626F08">
              <w:rPr>
                <w:rFonts w:ascii="Arial" w:hAnsi="Arial" w:cs="Arial"/>
                <w:b/>
                <w:sz w:val="20"/>
                <w:szCs w:val="20"/>
              </w:rPr>
              <w:t>II</w:t>
            </w:r>
          </w:p>
        </w:tc>
      </w:tr>
      <w:tr w:rsidR="001B578C" w:rsidRPr="00626F08" w:rsidTr="001B578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UAL805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B578C" w:rsidRPr="00626F08" w:rsidRDefault="001B578C" w:rsidP="00234679">
            <w:pPr>
              <w:spacing w:after="0" w:line="240" w:lineRule="auto"/>
              <w:rPr>
                <w:rFonts w:ascii="Arial" w:hAnsi="Arial" w:cs="Arial"/>
                <w:sz w:val="20"/>
                <w:szCs w:val="20"/>
              </w:rPr>
            </w:pPr>
            <w:r w:rsidRPr="00626F08">
              <w:rPr>
                <w:rFonts w:ascii="Arial" w:hAnsi="Arial" w:cs="Arial"/>
                <w:sz w:val="20"/>
                <w:szCs w:val="20"/>
              </w:rPr>
              <w:t>1</w:t>
            </w:r>
            <w:r w:rsidR="00234679" w:rsidRPr="00626F08">
              <w:rPr>
                <w:rFonts w:ascii="Arial" w:hAnsi="Arial" w:cs="Arial"/>
                <w:sz w:val="20"/>
                <w:szCs w:val="20"/>
              </w:rPr>
              <w:t>/II.</w:t>
            </w: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Dragan Dužević,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4</w:t>
            </w:r>
          </w:p>
        </w:tc>
      </w:tr>
      <w:tr w:rsidR="001B578C" w:rsidRPr="00626F08" w:rsidTr="001B578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lastRenderedPageBreak/>
              <w:t>Suradnici</w:t>
            </w:r>
          </w:p>
        </w:tc>
        <w:tc>
          <w:tcPr>
            <w:tcW w:w="2502" w:type="dxa"/>
            <w:gridSpan w:val="3"/>
            <w:vMerge w:val="restart"/>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Petra Kovačić,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T</w:t>
            </w:r>
          </w:p>
        </w:tc>
      </w:tr>
      <w:tr w:rsidR="001B578C" w:rsidRPr="00626F08" w:rsidTr="001B578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15</w:t>
            </w:r>
          </w:p>
        </w:tc>
        <w:tc>
          <w:tcPr>
            <w:tcW w:w="618" w:type="dxa"/>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obavezan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0</w:t>
            </w:r>
          </w:p>
        </w:tc>
      </w:tr>
      <w:tr w:rsidR="001B578C" w:rsidRPr="00626F08" w:rsidTr="001B578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B578C" w:rsidRPr="00626F08" w:rsidRDefault="001B578C" w:rsidP="001B578C">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1B578C" w:rsidRPr="00626F08" w:rsidTr="001B578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B578C" w:rsidRPr="00626F08" w:rsidRDefault="001B578C" w:rsidP="001B578C">
            <w:pPr>
              <w:tabs>
                <w:tab w:val="left" w:pos="1785"/>
              </w:tabs>
              <w:spacing w:after="0"/>
              <w:rPr>
                <w:rFonts w:ascii="Arial" w:hAnsi="Arial" w:cs="Arial"/>
                <w:sz w:val="20"/>
                <w:szCs w:val="20"/>
              </w:rPr>
            </w:pPr>
            <w:r w:rsidRPr="00626F08">
              <w:rPr>
                <w:rFonts w:ascii="Arial" w:hAnsi="Arial" w:cs="Arial"/>
                <w:sz w:val="20"/>
                <w:szCs w:val="20"/>
              </w:rPr>
              <w:t>Osposobljavanje studenata za samostalno likovno izražavanje i primjena stečenih znanja.</w:t>
            </w:r>
          </w:p>
          <w:p w:rsidR="001B578C" w:rsidRPr="00626F08" w:rsidRDefault="001B578C" w:rsidP="001B578C">
            <w:pPr>
              <w:tabs>
                <w:tab w:val="left" w:pos="1785"/>
              </w:tabs>
              <w:spacing w:after="0"/>
              <w:rPr>
                <w:rFonts w:ascii="Arial" w:hAnsi="Arial" w:cs="Arial"/>
                <w:sz w:val="20"/>
                <w:szCs w:val="20"/>
              </w:rPr>
            </w:pP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B578C" w:rsidRPr="00626F08" w:rsidRDefault="00F11BF6" w:rsidP="00F11BF6">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Izvršene studentske obveze predviđen</w:t>
            </w:r>
            <w:r>
              <w:rPr>
                <w:rFonts w:ascii="Arial" w:hAnsi="Arial" w:cs="Arial"/>
                <w:color w:val="000000"/>
                <w:sz w:val="20"/>
                <w:szCs w:val="20"/>
                <w:shd w:val="clear" w:color="auto" w:fill="FFFFFF"/>
              </w:rPr>
              <w:t>e programom kolegija Kiparstvo I</w:t>
            </w:r>
            <w:r w:rsidRPr="00667252">
              <w:rPr>
                <w:rFonts w:ascii="Arial" w:hAnsi="Arial" w:cs="Arial"/>
                <w:color w:val="000000"/>
                <w:sz w:val="20"/>
                <w:szCs w:val="20"/>
                <w:shd w:val="clear" w:color="auto" w:fill="FFFFFF"/>
              </w:rPr>
              <w:t xml:space="preserve"> (potpis nositelja kolegija)</w:t>
            </w:r>
            <w:r w:rsidRPr="00667252">
              <w:rPr>
                <w:rFonts w:ascii="Arial" w:hAnsi="Arial" w:cs="Arial"/>
                <w:color w:val="000000"/>
                <w:sz w:val="20"/>
                <w:szCs w:val="20"/>
              </w:rPr>
              <w:br/>
            </w: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Student će nakon položenog kolegija Kiparstvo 1 moći:</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1. Definirati, razumjeti i opisati kiparski natječaj kao projekt.</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2. Objasniti, usporediti i argumentirati kiparski natječaj kao projekt u kontekstu vremena.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3.Odabrati, prilagoditi, pripremiti izmišljeni kiparski natječaj kao projekt.</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4. Primijeniti i koristiti znanje o kiparstvu i umjetnosti na konkretnom natječaju kao projektu.</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5. Analizirati, argumentirati i obraniti svoju zamisao skice i sveukupnog projekta.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6. Interpretativno i kreativno izvesti skulpturu u  materijalu. </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7.Dizajnirati i postaviti svoj rad (može i virtualno – na računalu).</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8. Dovršiti cjelokupnu natječajno-projektnu dokumentaciju s analizom i obrazloženjem.</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9. Staviti u odnos suvremene umjetnosti svoj projekt.</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10. Interpretirati i prezentirati vlastiti projekt-natječaj kao umjetničko djelo.</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10. Vrednovati i analizirati rad.</w:t>
            </w: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1.Uvod u kiparsku problematiku: PRIPREMA PROJEKTA ZA ZAMIŠLJENI NATJEČAJ</w:t>
            </w:r>
            <w:r w:rsidR="00234679" w:rsidRPr="00626F08">
              <w:rPr>
                <w:rFonts w:ascii="Arial" w:hAnsi="Arial" w:cs="Arial"/>
                <w:sz w:val="20"/>
                <w:szCs w:val="20"/>
              </w:rPr>
              <w:t xml:space="preserve"> (2P+1V)</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2.Upoznavanje s pristupom imaginarnom kiparskom natječaju sa slobodnom temom</w:t>
            </w:r>
            <w:r w:rsidR="00234679" w:rsidRPr="00626F08">
              <w:rPr>
                <w:rFonts w:ascii="Arial" w:hAnsi="Arial" w:cs="Arial"/>
                <w:sz w:val="20"/>
                <w:szCs w:val="20"/>
              </w:rPr>
              <w:t xml:space="preserve"> (2P+1V)</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3. Razgovor i proučavanje postojećih natječaja, rad na skicama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-izbor literature</w:t>
            </w:r>
            <w:r w:rsidR="00234679" w:rsidRPr="00626F08">
              <w:rPr>
                <w:rFonts w:ascii="Arial" w:hAnsi="Arial" w:cs="Arial"/>
                <w:sz w:val="20"/>
                <w:szCs w:val="20"/>
              </w:rPr>
              <w:t xml:space="preserve"> (2P+1V)</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4.Sakupljanje podataka i informacija, rad na skicama preko knjiga, kataloga i inerneta.</w:t>
            </w:r>
            <w:r w:rsidR="00234679" w:rsidRPr="00626F08">
              <w:rPr>
                <w:rFonts w:ascii="Arial" w:hAnsi="Arial" w:cs="Arial"/>
                <w:sz w:val="20"/>
                <w:szCs w:val="20"/>
              </w:rPr>
              <w:t xml:space="preserve"> (2P+1V)</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5.Rad na skicama – izbor materijala i tehnika za realizaciju</w:t>
            </w:r>
            <w:r w:rsidR="00234679" w:rsidRPr="00626F08">
              <w:rPr>
                <w:rFonts w:ascii="Arial" w:hAnsi="Arial" w:cs="Arial"/>
                <w:sz w:val="20"/>
                <w:szCs w:val="20"/>
              </w:rPr>
              <w:t xml:space="preserve"> (2P+1V)</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6.Rad na skicama, izbor rješenja</w:t>
            </w:r>
            <w:r w:rsidR="00234679" w:rsidRPr="00626F08">
              <w:rPr>
                <w:rFonts w:ascii="Arial" w:hAnsi="Arial" w:cs="Arial"/>
                <w:sz w:val="20"/>
                <w:szCs w:val="20"/>
              </w:rPr>
              <w:t xml:space="preserve"> (2P+1V)</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7. Izrada projekta</w:t>
            </w:r>
            <w:r w:rsidR="00234679" w:rsidRPr="00626F08">
              <w:rPr>
                <w:rFonts w:ascii="Arial" w:hAnsi="Arial" w:cs="Arial"/>
                <w:sz w:val="20"/>
                <w:szCs w:val="20"/>
              </w:rPr>
              <w:t xml:space="preserve"> (2P+1V)</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8.Dovršavanje projekta i razgovor o radovima</w:t>
            </w:r>
            <w:r w:rsidR="00234679" w:rsidRPr="00626F08">
              <w:rPr>
                <w:rFonts w:ascii="Arial" w:hAnsi="Arial" w:cs="Arial"/>
                <w:sz w:val="20"/>
                <w:szCs w:val="20"/>
              </w:rPr>
              <w:t xml:space="preserve"> (2P+1V)</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9. Prikupljanje literature i ostalog inspirativnog i potrebnog materijala za izradu</w:t>
            </w:r>
            <w:r w:rsidR="00234679" w:rsidRPr="00626F08">
              <w:rPr>
                <w:rFonts w:ascii="Arial" w:hAnsi="Arial" w:cs="Arial"/>
                <w:sz w:val="20"/>
                <w:szCs w:val="20"/>
              </w:rPr>
              <w:t xml:space="preserve"> (2P+1V)</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10. Realizacija radova</w:t>
            </w:r>
            <w:r w:rsidR="00234679" w:rsidRPr="00626F08">
              <w:rPr>
                <w:rFonts w:ascii="Arial" w:hAnsi="Arial" w:cs="Arial"/>
                <w:sz w:val="20"/>
                <w:szCs w:val="20"/>
              </w:rPr>
              <w:t xml:space="preserve"> (2P+1V)</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11.Realizacija radova</w:t>
            </w:r>
            <w:r w:rsidR="00234679" w:rsidRPr="00626F08">
              <w:rPr>
                <w:rFonts w:ascii="Arial" w:hAnsi="Arial" w:cs="Arial"/>
                <w:sz w:val="20"/>
                <w:szCs w:val="20"/>
              </w:rPr>
              <w:t xml:space="preserve"> (2P+1V)</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12. Realizacija radova</w:t>
            </w:r>
            <w:r w:rsidR="00234679" w:rsidRPr="00626F08">
              <w:rPr>
                <w:rFonts w:ascii="Arial" w:hAnsi="Arial" w:cs="Arial"/>
                <w:sz w:val="20"/>
                <w:szCs w:val="20"/>
              </w:rPr>
              <w:t xml:space="preserve"> (2P+1V)</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13.Razgovor o radovima, dovršavanje radova i poticanje studenata na međusobni dijalog i razgovor o rezultatima dotadašnjeg rada.</w:t>
            </w:r>
            <w:r w:rsidR="00234679" w:rsidRPr="00626F08">
              <w:rPr>
                <w:rFonts w:ascii="Arial" w:hAnsi="Arial" w:cs="Arial"/>
                <w:sz w:val="20"/>
                <w:szCs w:val="20"/>
              </w:rPr>
              <w:t xml:space="preserve"> (2P+1V)</w:t>
            </w:r>
          </w:p>
          <w:p w:rsidR="001B578C" w:rsidRPr="00626F08" w:rsidRDefault="001B578C" w:rsidP="001B578C">
            <w:pPr>
              <w:tabs>
                <w:tab w:val="left" w:pos="2100"/>
              </w:tabs>
              <w:spacing w:after="0"/>
              <w:rPr>
                <w:rFonts w:ascii="Arial" w:hAnsi="Arial" w:cs="Arial"/>
                <w:sz w:val="20"/>
                <w:szCs w:val="20"/>
              </w:rPr>
            </w:pPr>
            <w:r w:rsidRPr="00626F08">
              <w:rPr>
                <w:rFonts w:ascii="Arial" w:hAnsi="Arial" w:cs="Arial"/>
                <w:sz w:val="20"/>
                <w:szCs w:val="20"/>
              </w:rPr>
              <w:t>14. Prezentacija i obrana rada u pismenoj i usmenoj formi.</w:t>
            </w:r>
            <w:r w:rsidR="00234679" w:rsidRPr="00626F08">
              <w:rPr>
                <w:rFonts w:ascii="Arial" w:hAnsi="Arial" w:cs="Arial"/>
                <w:sz w:val="20"/>
                <w:szCs w:val="20"/>
              </w:rPr>
              <w:t xml:space="preserve"> (2P+1V)</w:t>
            </w:r>
          </w:p>
          <w:p w:rsidR="001B578C" w:rsidRPr="00626F08" w:rsidRDefault="001B578C" w:rsidP="001B578C">
            <w:pPr>
              <w:tabs>
                <w:tab w:val="left" w:pos="2100"/>
              </w:tabs>
              <w:spacing w:after="0"/>
              <w:rPr>
                <w:rFonts w:ascii="Arial" w:hAnsi="Arial" w:cs="Arial"/>
                <w:sz w:val="20"/>
                <w:szCs w:val="20"/>
              </w:rPr>
            </w:pPr>
            <w:r w:rsidRPr="00626F08">
              <w:rPr>
                <w:rFonts w:ascii="Arial" w:hAnsi="Arial" w:cs="Arial"/>
                <w:sz w:val="20"/>
                <w:szCs w:val="20"/>
              </w:rPr>
              <w:t>15. Vrednovanje, analiza i postavljanje izložbe.</w:t>
            </w:r>
            <w:r w:rsidR="00234679" w:rsidRPr="00626F08">
              <w:rPr>
                <w:rFonts w:ascii="Arial" w:hAnsi="Arial" w:cs="Arial"/>
                <w:sz w:val="20"/>
                <w:szCs w:val="20"/>
              </w:rPr>
              <w:t xml:space="preserve"> (2P+1V)</w:t>
            </w:r>
          </w:p>
        </w:tc>
      </w:tr>
      <w:tr w:rsidR="001B578C" w:rsidRPr="00626F08" w:rsidTr="001B578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Vrste izvođenja </w:t>
            </w:r>
            <w:r w:rsidRPr="00626F08">
              <w:rPr>
                <w:rFonts w:ascii="Arial" w:hAnsi="Arial" w:cs="Arial"/>
                <w:color w:val="000000"/>
                <w:sz w:val="20"/>
                <w:szCs w:val="20"/>
              </w:rPr>
              <w:lastRenderedPageBreak/>
              <w:t>nastave:</w:t>
            </w:r>
          </w:p>
        </w:tc>
        <w:tc>
          <w:tcPr>
            <w:tcW w:w="3390" w:type="dxa"/>
            <w:gridSpan w:val="4"/>
            <w:vMerge w:val="restart"/>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eastAsia="MS Gothic" w:hAnsi="Arial" w:cs="Arial"/>
                <w:b w:val="0"/>
                <w:sz w:val="20"/>
                <w:szCs w:val="20"/>
                <w:lang w:val="hr-HR"/>
              </w:rPr>
              <w:lastRenderedPageBreak/>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predavanja</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lastRenderedPageBreak/>
              <w:t>☐</w:t>
            </w:r>
            <w:r w:rsidRPr="00626F08">
              <w:rPr>
                <w:rFonts w:ascii="Arial" w:hAnsi="Arial" w:cs="Arial"/>
                <w:b w:val="0"/>
                <w:sz w:val="20"/>
                <w:szCs w:val="20"/>
                <w:lang w:val="hr-HR"/>
              </w:rPr>
              <w:t xml:space="preserve"> seminari i radionice  </w:t>
            </w:r>
          </w:p>
          <w:p w:rsidR="001B578C" w:rsidRPr="00626F08" w:rsidRDefault="001B578C" w:rsidP="001B578C">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1B578C" w:rsidRPr="00626F08" w:rsidRDefault="001B578C" w:rsidP="001B578C">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lastRenderedPageBreak/>
              <w:t>☐</w:t>
            </w:r>
            <w:r w:rsidRPr="00626F08">
              <w:rPr>
                <w:rFonts w:ascii="Arial" w:hAnsi="Arial" w:cs="Arial"/>
                <w:b w:val="0"/>
                <w:sz w:val="20"/>
                <w:szCs w:val="20"/>
                <w:lang w:val="hr-HR"/>
              </w:rPr>
              <w:t xml:space="preserve"> samostalni  zadaci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lastRenderedPageBreak/>
              <w:t>☐</w:t>
            </w:r>
            <w:r w:rsidRPr="00626F08">
              <w:rPr>
                <w:rFonts w:ascii="Arial" w:hAnsi="Arial" w:cs="Arial"/>
                <w:b w:val="0"/>
                <w:sz w:val="20"/>
                <w:szCs w:val="20"/>
                <w:lang w:val="hr-HR"/>
              </w:rPr>
              <w:t xml:space="preserve"> multimedija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1B578C" w:rsidRPr="00626F08" w:rsidRDefault="001B578C" w:rsidP="001B578C">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1B578C" w:rsidRPr="00626F08" w:rsidRDefault="001B578C" w:rsidP="001B578C">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5E1E20" w:rsidRPr="00626F08">
              <w:rPr>
                <w:rFonts w:ascii="Arial" w:hAnsi="Arial" w:cs="Arial"/>
                <w:sz w:val="20"/>
                <w:szCs w:val="20"/>
              </w:rPr>
              <w:fldChar w:fldCharType="end"/>
            </w:r>
            <w:r w:rsidRPr="00626F08">
              <w:rPr>
                <w:rFonts w:ascii="Arial" w:hAnsi="Arial" w:cs="Arial"/>
                <w:sz w:val="20"/>
                <w:szCs w:val="20"/>
              </w:rPr>
              <w:t xml:space="preserve"> (ostalo upisati)</w:t>
            </w:r>
          </w:p>
        </w:tc>
      </w:tr>
      <w:tr w:rsidR="001B578C" w:rsidRPr="00626F08" w:rsidTr="001B578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rPr>
            </w:pPr>
            <w:r w:rsidRPr="00626F08">
              <w:rPr>
                <w:rFonts w:ascii="Arial" w:hAnsi="Arial" w:cs="Arial"/>
                <w:sz w:val="20"/>
                <w:szCs w:val="20"/>
              </w:rPr>
              <w:t>Pohađanje predavanja i vježbi, izrada portreta do završne faze, interpretacija i prezentacija rada kao vlastitog umjetničkog djela.</w:t>
            </w:r>
          </w:p>
        </w:tc>
      </w:tr>
      <w:tr w:rsidR="001B578C" w:rsidRPr="00626F08" w:rsidTr="001B578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50%</w:t>
            </w:r>
          </w:p>
        </w:tc>
        <w:tc>
          <w:tcPr>
            <w:tcW w:w="1275" w:type="dxa"/>
            <w:gridSpan w:val="3"/>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t>50%</w:t>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1B578C"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1B578C"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1B578C" w:rsidRPr="00626F08" w:rsidRDefault="005E1E20" w:rsidP="001B578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r w:rsidR="001B578C"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r w:rsidR="001B578C"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B578C" w:rsidRPr="00626F08" w:rsidRDefault="00B456F7" w:rsidP="001B578C">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w:t>
            </w:r>
            <w:r w:rsidR="001B578C" w:rsidRPr="00626F08">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Pohađanje nastave, stav i aktivnost na nastavi.</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Prezentacija radova 30%.</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Završni ispit – vrednovanje i analiza rada 70%.</w:t>
            </w:r>
          </w:p>
        </w:tc>
      </w:tr>
      <w:tr w:rsidR="001B578C" w:rsidRPr="00626F08" w:rsidTr="001B578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rPr>
                <w:rFonts w:ascii="Arial" w:hAnsi="Arial" w:cs="Arial"/>
                <w:sz w:val="20"/>
                <w:szCs w:val="20"/>
              </w:rPr>
            </w:pPr>
            <w:r w:rsidRPr="00626F08">
              <w:rPr>
                <w:rFonts w:ascii="Arial" w:hAnsi="Arial" w:cs="Arial"/>
                <w:sz w:val="20"/>
                <w:szCs w:val="20"/>
              </w:rPr>
              <w:t>H. Focillon, Život oblika, Zagreb, 1995.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0</w:t>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color w:val="000000"/>
                <w:sz w:val="20"/>
                <w:szCs w:val="20"/>
              </w:rPr>
            </w:pPr>
            <w:r w:rsidRPr="00626F08">
              <w:rPr>
                <w:rFonts w:ascii="Arial" w:hAnsi="Arial" w:cs="Arial"/>
                <w:color w:val="000000"/>
                <w:sz w:val="20"/>
                <w:szCs w:val="20"/>
              </w:rPr>
              <w:t>R. Arnheim, Umjetnost i vizualno opažanje, UA Beograd, 1971.</w:t>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H. Read, Povijest moderne sculpture</w:t>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Ruhrberg-Schneckenburger-Fricke-Honnef, Umjetnost 20. stoljeća, V.B.Z iTashen 2005.</w:t>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color w:val="000000"/>
                <w:sz w:val="20"/>
                <w:szCs w:val="20"/>
              </w:rPr>
            </w:pPr>
            <w:r w:rsidRPr="00626F08">
              <w:rPr>
                <w:rFonts w:ascii="Arial" w:hAnsi="Arial" w:cs="Arial"/>
                <w:sz w:val="20"/>
                <w:szCs w:val="20"/>
              </w:rPr>
              <w:t>Mladen Pejaković, Omjeri i znakovi, MH, Dubrovnik, 1986.</w:t>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0</w:t>
            </w: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Mladen Pejaković, Zlatni rez, Art studio Azinović d.o.o., Zagreb</w:t>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r w:rsidRPr="00626F08">
              <w:rPr>
                <w:rFonts w:ascii="Arial" w:hAnsi="Arial" w:cs="Arial"/>
                <w:sz w:val="20"/>
                <w:szCs w:val="20"/>
              </w:rPr>
              <w:t>0</w:t>
            </w: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F. H. Gombrih, Umjetnost i iluzija, Nolit, Beograd, 1984.</w:t>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r w:rsidRPr="00626F08">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r w:rsidRPr="00626F08">
              <w:rPr>
                <w:rFonts w:ascii="Arial" w:hAnsi="Arial" w:cs="Arial"/>
                <w:sz w:val="20"/>
                <w:szCs w:val="20"/>
              </w:rPr>
              <w:t>1</w:t>
            </w:r>
          </w:p>
        </w:tc>
      </w:tr>
      <w:tr w:rsidR="001B578C" w:rsidRPr="00626F08" w:rsidTr="001B578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1B578C" w:rsidRPr="00626F08" w:rsidRDefault="001B578C" w:rsidP="001B578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B578C" w:rsidRPr="00626F08" w:rsidRDefault="001B578C" w:rsidP="001B578C">
            <w:pPr>
              <w:tabs>
                <w:tab w:val="left" w:pos="567"/>
              </w:tabs>
              <w:spacing w:after="0" w:line="240" w:lineRule="auto"/>
              <w:rPr>
                <w:rFonts w:ascii="Arial" w:hAnsi="Arial" w:cs="Arial"/>
                <w:sz w:val="20"/>
                <w:szCs w:val="20"/>
              </w:rPr>
            </w:pPr>
            <w:r w:rsidRPr="00626F08">
              <w:rPr>
                <w:rFonts w:ascii="Arial" w:hAnsi="Arial" w:cs="Arial"/>
                <w:sz w:val="20"/>
                <w:szCs w:val="20"/>
              </w:rPr>
              <w:t>Enciklopedija likovnih umjetnosti, (svjetska, hrvatska).</w:t>
            </w:r>
          </w:p>
          <w:p w:rsidR="001B578C" w:rsidRPr="00626F08" w:rsidRDefault="001B578C" w:rsidP="001B578C">
            <w:pPr>
              <w:tabs>
                <w:tab w:val="left" w:pos="567"/>
              </w:tabs>
              <w:spacing w:after="0" w:line="240" w:lineRule="auto"/>
              <w:rPr>
                <w:rFonts w:ascii="Arial" w:hAnsi="Arial" w:cs="Arial"/>
                <w:sz w:val="20"/>
                <w:szCs w:val="20"/>
              </w:rPr>
            </w:pPr>
            <w:r w:rsidRPr="00626F08">
              <w:rPr>
                <w:rFonts w:ascii="Arial" w:hAnsi="Arial" w:cs="Arial"/>
                <w:sz w:val="20"/>
                <w:szCs w:val="20"/>
              </w:rPr>
              <w:t>Monografije svjetskihi nacionalnih kipara.</w:t>
            </w:r>
          </w:p>
          <w:p w:rsidR="001B578C" w:rsidRPr="00626F08" w:rsidRDefault="001B578C" w:rsidP="001B578C">
            <w:pPr>
              <w:tabs>
                <w:tab w:val="left" w:pos="567"/>
              </w:tabs>
              <w:spacing w:after="0" w:line="240" w:lineRule="auto"/>
              <w:rPr>
                <w:rFonts w:ascii="Arial" w:hAnsi="Arial" w:cs="Arial"/>
                <w:sz w:val="20"/>
                <w:szCs w:val="20"/>
              </w:rPr>
            </w:pPr>
            <w:r w:rsidRPr="00626F08">
              <w:rPr>
                <w:rFonts w:ascii="Arial" w:hAnsi="Arial" w:cs="Arial"/>
                <w:sz w:val="20"/>
                <w:szCs w:val="20"/>
              </w:rPr>
              <w:t>Katalozi važnih kiparskih izložbi...</w:t>
            </w: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Konzultacije, korekture, aktivnost na nastavi, evidencija pohađanja nastave, studentske ankete, unutarnja i vanjska evaluacija studijskog programa i nastavnika.</w:t>
            </w: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Tr</w:t>
            </w:r>
            <w:r w:rsidR="00B456F7" w:rsidRPr="00626F08">
              <w:rPr>
                <w:rFonts w:ascii="Arial" w:hAnsi="Arial" w:cs="Arial"/>
                <w:sz w:val="20"/>
                <w:szCs w:val="20"/>
              </w:rPr>
              <w:t>eba uzeti u obzir da je rad na u</w:t>
            </w:r>
            <w:r w:rsidRPr="00626F08">
              <w:rPr>
                <w:rFonts w:ascii="Arial" w:hAnsi="Arial" w:cs="Arial"/>
                <w:sz w:val="20"/>
                <w:szCs w:val="20"/>
              </w:rPr>
              <w:t xml:space="preserve">mjetničkim akademijama specifičan oblik nastave u visokom školstvu. </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Nastava iz kolegija Kiparstvo 2 gotovo je u cijelosti  mentorska nastava, koja je ujedno i pr</w:t>
            </w:r>
            <w:r w:rsidR="002B12ED" w:rsidRPr="00626F08">
              <w:rPr>
                <w:rFonts w:ascii="Arial" w:hAnsi="Arial" w:cs="Arial"/>
                <w:sz w:val="20"/>
                <w:szCs w:val="20"/>
              </w:rPr>
              <w:t>aktična i teorijska</w:t>
            </w:r>
            <w:r w:rsidRPr="00626F08">
              <w:rPr>
                <w:rFonts w:ascii="Arial" w:hAnsi="Arial" w:cs="Arial"/>
                <w:sz w:val="20"/>
                <w:szCs w:val="20"/>
              </w:rPr>
              <w:t xml:space="preserve"> te se zbog specifičnosti materije koja se predaje radi u malim grupama. </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lastRenderedPageBreak/>
              <w:t>Praktični rad studenta iz kolegija Kiparstvo 2 gotovo uvijek u sebi sadrži: istraživanje i eksperimentiranje.</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Predavanja i vježbe se izvode na hrvatskom jeziku uz mogućnost praćenja na engleskom jeziku. </w:t>
            </w:r>
          </w:p>
        </w:tc>
      </w:tr>
    </w:tbl>
    <w:p w:rsidR="001B578C" w:rsidRPr="00626F08" w:rsidRDefault="001B578C" w:rsidP="001B578C">
      <w:pPr>
        <w:spacing w:after="0" w:line="240" w:lineRule="auto"/>
        <w:jc w:val="both"/>
        <w:rPr>
          <w:rFonts w:ascii="Arial" w:hAnsi="Arial" w:cs="Arial"/>
          <w:sz w:val="20"/>
          <w:szCs w:val="20"/>
        </w:rPr>
      </w:pPr>
    </w:p>
    <w:p w:rsidR="001B578C" w:rsidRPr="00626F08" w:rsidRDefault="001B578C" w:rsidP="001B578C">
      <w:pPr>
        <w:spacing w:after="0" w:line="240" w:lineRule="auto"/>
        <w:rPr>
          <w:rFonts w:ascii="Arial" w:hAnsi="Arial" w:cs="Arial"/>
          <w:sz w:val="20"/>
          <w:szCs w:val="20"/>
        </w:rPr>
      </w:pPr>
    </w:p>
    <w:p w:rsidR="001B578C" w:rsidRPr="00626F08" w:rsidRDefault="001B578C" w:rsidP="001B578C">
      <w:pPr>
        <w:rPr>
          <w:rFonts w:ascii="Arial" w:hAnsi="Arial" w:cs="Arial"/>
          <w:sz w:val="20"/>
          <w:szCs w:val="20"/>
        </w:rPr>
      </w:pPr>
    </w:p>
    <w:p w:rsidR="001B578C" w:rsidRPr="00626F08" w:rsidRDefault="001B578C" w:rsidP="001B578C">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142"/>
        <w:gridCol w:w="567"/>
        <w:gridCol w:w="567"/>
        <w:gridCol w:w="833"/>
        <w:gridCol w:w="301"/>
        <w:gridCol w:w="425"/>
        <w:gridCol w:w="518"/>
        <w:gridCol w:w="188"/>
        <w:gridCol w:w="287"/>
        <w:gridCol w:w="425"/>
        <w:gridCol w:w="618"/>
      </w:tblGrid>
      <w:tr w:rsidR="001B578C" w:rsidRPr="00626F08" w:rsidTr="001B578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B578C" w:rsidRPr="00626F08" w:rsidRDefault="001B578C" w:rsidP="001B578C">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1B578C" w:rsidRPr="00F11BF6" w:rsidRDefault="001B578C" w:rsidP="001B578C">
            <w:pPr>
              <w:spacing w:before="60" w:after="60" w:line="240" w:lineRule="auto"/>
              <w:ind w:left="397" w:hanging="397"/>
              <w:rPr>
                <w:rFonts w:ascii="Arial" w:hAnsi="Arial" w:cs="Arial"/>
                <w:b/>
                <w:sz w:val="20"/>
                <w:szCs w:val="20"/>
              </w:rPr>
            </w:pPr>
            <w:r w:rsidRPr="00F11BF6">
              <w:rPr>
                <w:rFonts w:ascii="Arial" w:hAnsi="Arial" w:cs="Arial"/>
                <w:b/>
                <w:sz w:val="20"/>
                <w:szCs w:val="20"/>
              </w:rPr>
              <w:t xml:space="preserve">Grafika </w:t>
            </w:r>
            <w:r w:rsidR="00234679" w:rsidRPr="00F11BF6">
              <w:rPr>
                <w:rFonts w:ascii="Arial" w:hAnsi="Arial" w:cs="Arial"/>
                <w:b/>
                <w:sz w:val="20"/>
                <w:szCs w:val="20"/>
              </w:rPr>
              <w:t>II</w:t>
            </w:r>
          </w:p>
        </w:tc>
      </w:tr>
      <w:tr w:rsidR="001B578C" w:rsidRPr="00626F08" w:rsidTr="001B578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bCs/>
                <w:sz w:val="20"/>
                <w:szCs w:val="20"/>
              </w:rPr>
              <w:t>UAL806</w:t>
            </w:r>
          </w:p>
        </w:tc>
        <w:tc>
          <w:tcPr>
            <w:tcW w:w="2109" w:type="dxa"/>
            <w:gridSpan w:val="4"/>
            <w:tcBorders>
              <w:top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1B578C" w:rsidRPr="00626F08" w:rsidRDefault="00CF605D" w:rsidP="001B578C">
            <w:pPr>
              <w:spacing w:after="0" w:line="240" w:lineRule="auto"/>
              <w:rPr>
                <w:rFonts w:ascii="Arial" w:hAnsi="Arial" w:cs="Arial"/>
                <w:sz w:val="20"/>
                <w:szCs w:val="20"/>
              </w:rPr>
            </w:pPr>
            <w:r w:rsidRPr="00626F08">
              <w:rPr>
                <w:rFonts w:ascii="Arial" w:hAnsi="Arial" w:cs="Arial"/>
                <w:sz w:val="20"/>
                <w:szCs w:val="20"/>
              </w:rPr>
              <w:t>1/II.</w:t>
            </w: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1B578C" w:rsidRPr="00626F08" w:rsidRDefault="00F11BF6" w:rsidP="001B578C">
            <w:pPr>
              <w:spacing w:after="0" w:line="240" w:lineRule="auto"/>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001B578C" w:rsidRPr="00626F08">
              <w:rPr>
                <w:rFonts w:ascii="Arial" w:hAnsi="Arial" w:cs="Arial"/>
                <w:sz w:val="20"/>
                <w:szCs w:val="20"/>
              </w:rPr>
              <w:t xml:space="preserve">Edvin Dragičević, </w:t>
            </w:r>
          </w:p>
          <w:p w:rsidR="001B578C" w:rsidRPr="00626F08" w:rsidRDefault="00F11BF6" w:rsidP="001B578C">
            <w:pPr>
              <w:spacing w:after="0" w:line="240" w:lineRule="auto"/>
              <w:rPr>
                <w:rFonts w:ascii="Arial" w:hAnsi="Arial" w:cs="Arial"/>
                <w:sz w:val="20"/>
                <w:szCs w:val="20"/>
              </w:rPr>
            </w:pPr>
            <w:r w:rsidRPr="00626F08">
              <w:rPr>
                <w:rFonts w:ascii="Arial" w:hAnsi="Arial" w:cs="Arial"/>
                <w:sz w:val="20"/>
                <w:szCs w:val="20"/>
              </w:rPr>
              <w:t xml:space="preserve">docent </w:t>
            </w:r>
            <w:r>
              <w:rPr>
                <w:rFonts w:ascii="Arial" w:hAnsi="Arial" w:cs="Arial"/>
                <w:sz w:val="20"/>
                <w:szCs w:val="20"/>
              </w:rPr>
              <w:t xml:space="preserve"> Slobodan Tomić</w:t>
            </w:r>
          </w:p>
          <w:p w:rsidR="001B578C" w:rsidRPr="00626F08" w:rsidRDefault="001B578C" w:rsidP="001B578C">
            <w:pPr>
              <w:spacing w:after="0" w:line="240" w:lineRule="auto"/>
              <w:rPr>
                <w:rFonts w:ascii="Arial" w:hAnsi="Arial" w:cs="Arial"/>
                <w:sz w:val="20"/>
                <w:szCs w:val="20"/>
              </w:rPr>
            </w:pPr>
          </w:p>
        </w:tc>
        <w:tc>
          <w:tcPr>
            <w:tcW w:w="2109" w:type="dxa"/>
            <w:gridSpan w:val="4"/>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p>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4</w:t>
            </w:r>
          </w:p>
        </w:tc>
      </w:tr>
      <w:tr w:rsidR="001B578C" w:rsidRPr="00626F08" w:rsidTr="001B578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Maja Khoualdi, (Zemunik Mužinić), asistentica</w:t>
            </w:r>
          </w:p>
        </w:tc>
        <w:tc>
          <w:tcPr>
            <w:tcW w:w="2109" w:type="dxa"/>
            <w:gridSpan w:val="4"/>
            <w:vMerge w:val="restart"/>
            <w:tcBorders>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T</w:t>
            </w:r>
          </w:p>
        </w:tc>
      </w:tr>
      <w:tr w:rsidR="001B578C" w:rsidRPr="00626F08" w:rsidTr="001B578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p>
        </w:tc>
        <w:tc>
          <w:tcPr>
            <w:tcW w:w="2109" w:type="dxa"/>
            <w:gridSpan w:val="4"/>
            <w:vMerge/>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15</w:t>
            </w:r>
          </w:p>
        </w:tc>
        <w:tc>
          <w:tcPr>
            <w:tcW w:w="618" w:type="dxa"/>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Obavezni predmet</w:t>
            </w:r>
          </w:p>
        </w:tc>
        <w:tc>
          <w:tcPr>
            <w:tcW w:w="2109" w:type="dxa"/>
            <w:gridSpan w:val="4"/>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0</w:t>
            </w:r>
          </w:p>
        </w:tc>
      </w:tr>
      <w:tr w:rsidR="001B578C" w:rsidRPr="00626F08" w:rsidTr="001B578C">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B578C" w:rsidRPr="00626F08" w:rsidRDefault="001B578C" w:rsidP="001B578C">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1B578C" w:rsidRPr="00626F08" w:rsidTr="001B578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Na kolegiju Grafika 2 studenti će nadograditi znanja i vještine koje su stjecali tijekom preddiplomskog studija izradom tehnički i koncep</w:t>
            </w:r>
            <w:r w:rsidR="002B12ED" w:rsidRPr="00626F08">
              <w:rPr>
                <w:rFonts w:ascii="Arial" w:hAnsi="Arial" w:cs="Arial"/>
                <w:sz w:val="20"/>
                <w:szCs w:val="20"/>
              </w:rPr>
              <w:t>tualno  kompleksnijih radova već</w:t>
            </w:r>
            <w:r w:rsidRPr="00626F08">
              <w:rPr>
                <w:rFonts w:ascii="Arial" w:hAnsi="Arial" w:cs="Arial"/>
                <w:sz w:val="20"/>
                <w:szCs w:val="20"/>
              </w:rPr>
              <w:t>eg formata.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Također, studentima koji tijekom predhodnog studija nisu imali dovoljno  zastuplje</w:t>
            </w:r>
            <w:r w:rsidR="002B12ED" w:rsidRPr="00626F08">
              <w:rPr>
                <w:rFonts w:ascii="Arial" w:hAnsi="Arial" w:cs="Arial"/>
                <w:sz w:val="20"/>
                <w:szCs w:val="20"/>
              </w:rPr>
              <w:t>ne sadržaje iz grafičkog medija</w:t>
            </w:r>
            <w:r w:rsidRPr="00626F08">
              <w:rPr>
                <w:rFonts w:ascii="Arial" w:hAnsi="Arial" w:cs="Arial"/>
                <w:sz w:val="20"/>
                <w:szCs w:val="20"/>
              </w:rPr>
              <w:t>, kolegij Grafika 2 na diplomskom studiju pružit će mogu</w:t>
            </w:r>
            <w:r w:rsidR="002B12ED" w:rsidRPr="00626F08">
              <w:rPr>
                <w:rFonts w:ascii="Arial" w:hAnsi="Arial" w:cs="Arial"/>
                <w:sz w:val="20"/>
                <w:szCs w:val="20"/>
              </w:rPr>
              <w:t>ć</w:t>
            </w:r>
            <w:r w:rsidRPr="00626F08">
              <w:rPr>
                <w:rFonts w:ascii="Arial" w:hAnsi="Arial" w:cs="Arial"/>
                <w:sz w:val="20"/>
                <w:szCs w:val="20"/>
              </w:rPr>
              <w:t xml:space="preserve">nost nadoknade. </w:t>
            </w:r>
          </w:p>
          <w:p w:rsidR="001B578C" w:rsidRPr="00626F08" w:rsidRDefault="001B578C" w:rsidP="001B578C">
            <w:pPr>
              <w:ind w:left="87"/>
              <w:rPr>
                <w:rFonts w:ascii="Arial" w:hAnsi="Arial" w:cs="Arial"/>
                <w:sz w:val="20"/>
                <w:szCs w:val="20"/>
              </w:rPr>
            </w:pPr>
            <w:r w:rsidRPr="00626F08">
              <w:rPr>
                <w:rFonts w:ascii="Arial" w:hAnsi="Arial" w:cs="Arial"/>
                <w:sz w:val="20"/>
                <w:szCs w:val="20"/>
              </w:rPr>
              <w:t>Na ovom stupnju kolegija grafike cilj kolegija  je produkcija ko</w:t>
            </w:r>
            <w:r w:rsidR="002B12ED" w:rsidRPr="00626F08">
              <w:rPr>
                <w:rFonts w:ascii="Arial" w:hAnsi="Arial" w:cs="Arial"/>
                <w:sz w:val="20"/>
                <w:szCs w:val="20"/>
              </w:rPr>
              <w:t>nkretnog koncepta, projekta. O</w:t>
            </w:r>
            <w:r w:rsidRPr="00626F08">
              <w:rPr>
                <w:rFonts w:ascii="Arial" w:hAnsi="Arial" w:cs="Arial"/>
                <w:sz w:val="20"/>
                <w:szCs w:val="20"/>
              </w:rPr>
              <w:t>bzirom da na ovom stupnju studenti već posjeduju sva saznanja o grafičkim tehnikama</w:t>
            </w:r>
            <w:r w:rsidR="002B12ED" w:rsidRPr="00626F08">
              <w:rPr>
                <w:rFonts w:ascii="Arial" w:hAnsi="Arial" w:cs="Arial"/>
                <w:sz w:val="20"/>
                <w:szCs w:val="20"/>
              </w:rPr>
              <w:t>,</w:t>
            </w:r>
            <w:r w:rsidRPr="00626F08">
              <w:rPr>
                <w:rFonts w:ascii="Arial" w:hAnsi="Arial" w:cs="Arial"/>
                <w:sz w:val="20"/>
                <w:szCs w:val="20"/>
              </w:rPr>
              <w:t xml:space="preserve"> kako visokog</w:t>
            </w:r>
            <w:r w:rsidR="002B12ED" w:rsidRPr="00626F08">
              <w:rPr>
                <w:rFonts w:ascii="Arial" w:hAnsi="Arial" w:cs="Arial"/>
                <w:sz w:val="20"/>
                <w:szCs w:val="20"/>
              </w:rPr>
              <w:t>,</w:t>
            </w:r>
            <w:r w:rsidRPr="00626F08">
              <w:rPr>
                <w:rFonts w:ascii="Arial" w:hAnsi="Arial" w:cs="Arial"/>
                <w:sz w:val="20"/>
                <w:szCs w:val="20"/>
              </w:rPr>
              <w:t xml:space="preserve"> tako i dubokog tiska, kao i osnove iz tehnologije grafičkih boja, od studenata se očekuju izvedba 4 veća rada u kombinaciji tehnika dubokog i visokog tiska (monokromno ili u boji) ovisno o vlastitim izražajnim mogućnostima i likovno izražajnom rukopisu. Radovi su prethodno razrađeni u formi skica</w:t>
            </w:r>
            <w:r w:rsidR="002B12ED" w:rsidRPr="00626F08">
              <w:rPr>
                <w:rFonts w:ascii="Arial" w:hAnsi="Arial" w:cs="Arial"/>
                <w:sz w:val="20"/>
                <w:szCs w:val="20"/>
              </w:rPr>
              <w:t>,</w:t>
            </w:r>
            <w:r w:rsidRPr="00626F08">
              <w:rPr>
                <w:rFonts w:ascii="Arial" w:hAnsi="Arial" w:cs="Arial"/>
                <w:sz w:val="20"/>
                <w:szCs w:val="20"/>
              </w:rPr>
              <w:t xml:space="preserve"> stoga izbor grafičkih tehnika ovisi o likovnim karakteristikama skice i mogućnostima njihova prijevoda.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Pristup studentima je individualan. Studenti se potiču na samostalan </w:t>
            </w:r>
            <w:r w:rsidR="002B12ED" w:rsidRPr="00626F08">
              <w:rPr>
                <w:rFonts w:ascii="Arial" w:hAnsi="Arial" w:cs="Arial"/>
                <w:sz w:val="20"/>
                <w:szCs w:val="20"/>
              </w:rPr>
              <w:t>istraživački rad s</w:t>
            </w:r>
            <w:r w:rsidRPr="00626F08">
              <w:rPr>
                <w:rFonts w:ascii="Arial" w:hAnsi="Arial" w:cs="Arial"/>
                <w:sz w:val="20"/>
                <w:szCs w:val="20"/>
              </w:rPr>
              <w:t xml:space="preserve"> ciljem prepoznavanja i izražavanja vlastitih idejnih,  likovnih preokupacija.</w:t>
            </w:r>
          </w:p>
          <w:p w:rsidR="001B578C" w:rsidRPr="00626F08" w:rsidRDefault="001B578C" w:rsidP="001B578C">
            <w:pPr>
              <w:tabs>
                <w:tab w:val="left" w:pos="2820"/>
              </w:tabs>
              <w:spacing w:after="0"/>
              <w:rPr>
                <w:rFonts w:ascii="Arial" w:hAnsi="Arial" w:cs="Arial"/>
                <w:sz w:val="20"/>
                <w:szCs w:val="20"/>
              </w:rPr>
            </w:pP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left w:w="57" w:type="dxa"/>
              <w:right w:w="57" w:type="dxa"/>
            </w:tcMar>
          </w:tcPr>
          <w:p w:rsidR="001B578C" w:rsidRPr="00F11BF6" w:rsidRDefault="00F11BF6" w:rsidP="001B578C">
            <w:pPr>
              <w:tabs>
                <w:tab w:val="left" w:pos="2820"/>
              </w:tabs>
              <w:spacing w:after="0"/>
              <w:rPr>
                <w:rFonts w:ascii="Arial" w:hAnsi="Arial" w:cs="Arial"/>
                <w:b/>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626F08">
              <w:rPr>
                <w:rFonts w:ascii="Arial" w:hAnsi="Arial" w:cs="Arial"/>
                <w:sz w:val="20"/>
                <w:szCs w:val="20"/>
              </w:rPr>
              <w:t xml:space="preserve">Grafika </w:t>
            </w:r>
            <w:r>
              <w:rPr>
                <w:rFonts w:ascii="Arial" w:hAnsi="Arial" w:cs="Arial"/>
                <w:sz w:val="20"/>
                <w:szCs w:val="20"/>
              </w:rPr>
              <w:t xml:space="preserve">I </w:t>
            </w:r>
            <w:r w:rsidRPr="00667252">
              <w:rPr>
                <w:rFonts w:ascii="Arial" w:hAnsi="Arial" w:cs="Arial"/>
                <w:color w:val="000000"/>
                <w:sz w:val="20"/>
                <w:szCs w:val="20"/>
                <w:shd w:val="clear" w:color="auto" w:fill="FFFFFF"/>
              </w:rPr>
              <w:t>(potpis nositelja kolegija)</w:t>
            </w:r>
            <w:r w:rsidRPr="00667252">
              <w:rPr>
                <w:rFonts w:ascii="Arial" w:hAnsi="Arial" w:cs="Arial"/>
                <w:color w:val="000000"/>
                <w:sz w:val="20"/>
                <w:szCs w:val="20"/>
              </w:rPr>
              <w:br/>
            </w: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Student će nakon položenog kolegija Grafika 2 dip., moći :</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1. Prepoznati razliku između reproduktivne i umjetničke uloge grafike</w:t>
            </w:r>
            <w:r w:rsidR="00E420A1" w:rsidRPr="00626F08">
              <w:rPr>
                <w:rFonts w:ascii="Arial" w:hAnsi="Arial" w:cs="Arial"/>
                <w:sz w:val="20"/>
                <w:szCs w:val="20"/>
              </w:rPr>
              <w:t>,</w:t>
            </w:r>
            <w:r w:rsidRPr="00626F08">
              <w:rPr>
                <w:rFonts w:ascii="Arial" w:hAnsi="Arial" w:cs="Arial"/>
                <w:sz w:val="20"/>
                <w:szCs w:val="20"/>
              </w:rPr>
              <w:t xml:space="preserve"> kako unutar povijesno umjetničkog konteksta</w:t>
            </w:r>
            <w:r w:rsidR="00E420A1" w:rsidRPr="00626F08">
              <w:rPr>
                <w:rFonts w:ascii="Arial" w:hAnsi="Arial" w:cs="Arial"/>
                <w:sz w:val="20"/>
                <w:szCs w:val="20"/>
              </w:rPr>
              <w:t>,</w:t>
            </w:r>
            <w:r w:rsidRPr="00626F08">
              <w:rPr>
                <w:rFonts w:ascii="Arial" w:hAnsi="Arial" w:cs="Arial"/>
                <w:sz w:val="20"/>
                <w:szCs w:val="20"/>
              </w:rPr>
              <w:t xml:space="preserve"> tako i suvremenih kulturnih i umjetničkih tendencija.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2. Kreirati predložak za izradu grafičkog lista/grafičke serije u kombiniranim grafičkim tehnikama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3. Primijeniti razne crtačke tehnike, grafički alat i pribor, te različite materijale ( </w:t>
            </w:r>
            <w:r w:rsidRPr="00626F08">
              <w:rPr>
                <w:rFonts w:ascii="Arial" w:hAnsi="Arial" w:cs="Arial"/>
                <w:sz w:val="20"/>
                <w:szCs w:val="20"/>
              </w:rPr>
              <w:lastRenderedPageBreak/>
              <w:t xml:space="preserve">linoleum, PVC, drvo, lim, pleksiglas, cink, bakar ) pri izradi matrice. </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4. Koristiti računalne programe za izradu grafičkih predložaka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5. Sudjelovati u radu grafičke radionice pri tehnikama visokog i dubokog tiska    </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6. Biti osposobljeni za kompleksniju grafičku produkciju. </w:t>
            </w:r>
          </w:p>
          <w:p w:rsidR="001B578C" w:rsidRPr="00626F08" w:rsidRDefault="00E420A1" w:rsidP="001B578C">
            <w:pPr>
              <w:tabs>
                <w:tab w:val="left" w:pos="2820"/>
              </w:tabs>
              <w:spacing w:after="0"/>
              <w:rPr>
                <w:rFonts w:ascii="Arial" w:hAnsi="Arial" w:cs="Arial"/>
                <w:sz w:val="20"/>
                <w:szCs w:val="20"/>
              </w:rPr>
            </w:pPr>
            <w:r w:rsidRPr="00626F08">
              <w:rPr>
                <w:rFonts w:ascii="Arial" w:hAnsi="Arial" w:cs="Arial"/>
                <w:sz w:val="20"/>
                <w:szCs w:val="20"/>
              </w:rPr>
              <w:t>7. Vr</w:t>
            </w:r>
            <w:r w:rsidR="001B578C" w:rsidRPr="00626F08">
              <w:rPr>
                <w:rFonts w:ascii="Arial" w:hAnsi="Arial" w:cs="Arial"/>
                <w:sz w:val="20"/>
                <w:szCs w:val="20"/>
              </w:rPr>
              <w:t>ednovati likovne kvalitete grafike.</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8. Razviti sposobnosti kritičke prosudbe i interpretacije likovnih elemenata i estetskih kvaliteta specifičnih grafičkih tehnika, te grafičkog lista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9. Vrednovati u tehničko izvedbenom, estetskom i konceptualnom smislu vlastiti i tuđi rad.</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10. Biti osposobljeni za primjenu grafičke</w:t>
            </w:r>
            <w:r w:rsidRPr="00626F08">
              <w:rPr>
                <w:rFonts w:ascii="Arial" w:hAnsi="Arial" w:cs="Arial"/>
                <w:sz w:val="20"/>
                <w:szCs w:val="20"/>
                <w:lang w:val="en-US"/>
              </w:rPr>
              <w:t>tehnike fototransfera.</w:t>
            </w:r>
          </w:p>
        </w:tc>
      </w:tr>
      <w:tr w:rsidR="001B578C" w:rsidRPr="00626F08" w:rsidTr="001B578C">
        <w:trPr>
          <w:trHeight w:val="834"/>
        </w:trPr>
        <w:tc>
          <w:tcPr>
            <w:tcW w:w="1912" w:type="dxa"/>
            <w:gridSpan w:val="2"/>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Sadržaj predmeta detaljno razrađen prema satnici nastave </w:t>
            </w:r>
          </w:p>
        </w:tc>
        <w:tc>
          <w:tcPr>
            <w:tcW w:w="7552" w:type="dxa"/>
            <w:gridSpan w:val="13"/>
            <w:tcBorders>
              <w:right w:val="single" w:sz="12" w:space="0" w:color="auto"/>
            </w:tcBorders>
            <w:tcMar>
              <w:left w:w="57" w:type="dxa"/>
              <w:right w:w="57" w:type="dxa"/>
            </w:tcMar>
          </w:tcPr>
          <w:p w:rsidR="001B578C" w:rsidRPr="00626F08" w:rsidRDefault="001B578C" w:rsidP="001B578C">
            <w:pPr>
              <w:pStyle w:val="Heading2"/>
              <w:rPr>
                <w:rFonts w:ascii="Arial" w:hAnsi="Arial" w:cs="Arial"/>
                <w:color w:val="auto"/>
                <w:sz w:val="20"/>
              </w:rPr>
            </w:pPr>
            <w:r w:rsidRPr="00626F08">
              <w:rPr>
                <w:rFonts w:ascii="Arial" w:hAnsi="Arial" w:cs="Arial"/>
                <w:color w:val="auto"/>
                <w:sz w:val="20"/>
              </w:rPr>
              <w:t>1. Uvodno predavanje Upoznavanje sa tehnikom dubokog tiska- mezzotinte</w:t>
            </w:r>
          </w:p>
          <w:p w:rsidR="001B578C" w:rsidRPr="00626F08" w:rsidRDefault="001B578C" w:rsidP="001B578C">
            <w:pPr>
              <w:rPr>
                <w:rFonts w:ascii="Arial" w:hAnsi="Arial" w:cs="Arial"/>
                <w:sz w:val="20"/>
                <w:szCs w:val="20"/>
                <w:lang w:val="en-US"/>
              </w:rPr>
            </w:pPr>
            <w:r w:rsidRPr="00626F08">
              <w:rPr>
                <w:rFonts w:ascii="Arial" w:hAnsi="Arial" w:cs="Arial"/>
                <w:sz w:val="20"/>
                <w:szCs w:val="20"/>
              </w:rPr>
              <w:t>njene karakteristike u tehničkom i tehnološkom postupku izvođenja te povjesni pregled.Upoznavanje sa</w:t>
            </w:r>
            <w:r w:rsidR="00E420A1" w:rsidRPr="00626F08">
              <w:rPr>
                <w:rFonts w:ascii="Arial" w:hAnsi="Arial" w:cs="Arial"/>
                <w:sz w:val="20"/>
                <w:szCs w:val="20"/>
              </w:rPr>
              <w:t xml:space="preserve"> sadržajem i zada</w:t>
            </w:r>
            <w:r w:rsidRPr="00626F08">
              <w:rPr>
                <w:rFonts w:ascii="Arial" w:hAnsi="Arial" w:cs="Arial"/>
                <w:sz w:val="20"/>
                <w:szCs w:val="20"/>
              </w:rPr>
              <w:t>cima kolegija. Razgovor o odabranim temama, osmišljanje i razrada koncepata.</w:t>
            </w:r>
            <w:r w:rsidR="00E420A1" w:rsidRPr="00626F08">
              <w:rPr>
                <w:rFonts w:ascii="Arial" w:hAnsi="Arial" w:cs="Arial"/>
                <w:sz w:val="20"/>
                <w:szCs w:val="20"/>
              </w:rPr>
              <w:t xml:space="preserve"> </w:t>
            </w:r>
            <w:r w:rsidRPr="00626F08">
              <w:rPr>
                <w:rFonts w:ascii="Arial" w:hAnsi="Arial" w:cs="Arial"/>
                <w:sz w:val="20"/>
                <w:szCs w:val="20"/>
                <w:lang w:val="en-US"/>
              </w:rPr>
              <w:t>Pregled i odabir materijala, alata i tehnika za izradu grafičkih matrica.</w:t>
            </w:r>
            <w:r w:rsidR="00E420A1" w:rsidRPr="00626F08">
              <w:rPr>
                <w:rFonts w:ascii="Arial" w:hAnsi="Arial" w:cs="Arial"/>
                <w:sz w:val="20"/>
                <w:szCs w:val="20"/>
                <w:lang w:val="en-US"/>
              </w:rPr>
              <w:t xml:space="preserve"> </w:t>
            </w:r>
            <w:r w:rsidRPr="00626F08">
              <w:rPr>
                <w:rFonts w:ascii="Arial" w:hAnsi="Arial" w:cs="Arial"/>
                <w:sz w:val="20"/>
                <w:szCs w:val="20"/>
                <w:lang w:val="en-US"/>
              </w:rPr>
              <w:t xml:space="preserve">Pregled djela značajnijih autora, pregled fundusa U.A. Priprema grafičkih ploča.  </w:t>
            </w:r>
            <w:r w:rsidRPr="00626F08">
              <w:rPr>
                <w:rFonts w:ascii="Arial" w:hAnsi="Arial" w:cs="Arial"/>
                <w:sz w:val="20"/>
                <w:szCs w:val="20"/>
              </w:rPr>
              <w:t xml:space="preserve"> (2P+1V)</w:t>
            </w:r>
          </w:p>
        </w:tc>
      </w:tr>
      <w:tr w:rsidR="001B578C" w:rsidRPr="00626F08" w:rsidTr="001B578C">
        <w:trPr>
          <w:trHeight w:val="620"/>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1B578C" w:rsidRPr="00626F08" w:rsidRDefault="001B578C" w:rsidP="001B578C">
            <w:pPr>
              <w:spacing w:after="0"/>
              <w:rPr>
                <w:rFonts w:ascii="Arial" w:hAnsi="Arial" w:cs="Arial"/>
                <w:sz w:val="20"/>
                <w:szCs w:val="20"/>
              </w:rPr>
            </w:pPr>
            <w:r w:rsidRPr="00626F08">
              <w:rPr>
                <w:rFonts w:ascii="Arial" w:hAnsi="Arial" w:cs="Arial"/>
                <w:sz w:val="20"/>
                <w:szCs w:val="20"/>
              </w:rPr>
              <w:t>2. Kreativno likovno izražavanje prema osobnim preferencama i individualnom likovnom izražaju studenata. Osmišljavanje i razrada likovnih koncepata.Priprema grafičkih predložaka i grafičkih materijala. Poliranje grafičkih ploča.</w:t>
            </w:r>
            <w:r w:rsidRPr="00626F08">
              <w:rPr>
                <w:rFonts w:ascii="Arial" w:hAnsi="Arial" w:cs="Arial"/>
                <w:sz w:val="20"/>
                <w:szCs w:val="20"/>
                <w:lang w:val="en-US"/>
              </w:rPr>
              <w:t>Rad sa kiselinom: vrsta kiseline, postotak kiseline, provjera jakosti i učinkovitosti kiseline. Zaštita pri radu. Zaštita grafičke ploče. Višefazno jetkanje.</w:t>
            </w:r>
            <w:r w:rsidR="00E420A1" w:rsidRPr="00626F08">
              <w:rPr>
                <w:rFonts w:ascii="Arial" w:hAnsi="Arial" w:cs="Arial"/>
                <w:sz w:val="20"/>
                <w:szCs w:val="20"/>
                <w:lang w:val="en-US"/>
              </w:rPr>
              <w:t xml:space="preserve"> </w:t>
            </w:r>
            <w:r w:rsidRPr="00626F08">
              <w:rPr>
                <w:rFonts w:ascii="Arial" w:hAnsi="Arial" w:cs="Arial"/>
                <w:sz w:val="20"/>
                <w:szCs w:val="20"/>
                <w:lang w:val="en-US"/>
              </w:rPr>
              <w:t>Izrada tonske i linearne skale.</w:t>
            </w:r>
          </w:p>
          <w:p w:rsidR="001B578C" w:rsidRPr="00626F08" w:rsidRDefault="001B578C" w:rsidP="001B578C">
            <w:pPr>
              <w:pStyle w:val="Heading2"/>
              <w:rPr>
                <w:rFonts w:ascii="Arial" w:hAnsi="Arial" w:cs="Arial"/>
                <w:color w:val="auto"/>
                <w:sz w:val="20"/>
              </w:rPr>
            </w:pPr>
            <w:r w:rsidRPr="00626F08">
              <w:rPr>
                <w:rFonts w:ascii="Arial" w:hAnsi="Arial" w:cs="Arial"/>
                <w:color w:val="auto"/>
                <w:sz w:val="20"/>
              </w:rPr>
              <w:t xml:space="preserve">Pregled  skica, analiza, korektura, kopiranje i izrađivanje matrica. (2P+1V)  </w:t>
            </w:r>
          </w:p>
        </w:tc>
      </w:tr>
      <w:tr w:rsidR="001B578C" w:rsidRPr="00626F08" w:rsidTr="001B578C">
        <w:trPr>
          <w:trHeight w:val="380"/>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1B578C" w:rsidRPr="00626F08" w:rsidRDefault="001B578C" w:rsidP="001B578C">
            <w:pPr>
              <w:spacing w:after="0"/>
              <w:rPr>
                <w:rFonts w:ascii="Arial" w:hAnsi="Arial" w:cs="Arial"/>
                <w:sz w:val="20"/>
                <w:szCs w:val="20"/>
              </w:rPr>
            </w:pPr>
            <w:r w:rsidRPr="00626F08">
              <w:rPr>
                <w:rFonts w:ascii="Arial" w:hAnsi="Arial" w:cs="Arial"/>
                <w:sz w:val="20"/>
                <w:szCs w:val="20"/>
              </w:rPr>
              <w:t>3. Tonsko i linearno gradiranje grafičke ploče.Izrada grafičke ploče u kombiniranim tehnikama dubokog tiska po izboru (suha igla, bakropis, aquatinta, reservague, meki vosak); kombiniranim tehnikama dubokog i visokog tiska (linorez, drvorez, karton tisak).</w:t>
            </w:r>
          </w:p>
          <w:p w:rsidR="001B578C" w:rsidRPr="00626F08" w:rsidRDefault="001B578C" w:rsidP="001B578C">
            <w:pPr>
              <w:spacing w:after="0"/>
              <w:rPr>
                <w:rFonts w:ascii="Arial" w:hAnsi="Arial" w:cs="Arial"/>
                <w:sz w:val="20"/>
                <w:szCs w:val="20"/>
              </w:rPr>
            </w:pPr>
            <w:r w:rsidRPr="00626F08">
              <w:rPr>
                <w:rFonts w:ascii="Arial" w:hAnsi="Arial" w:cs="Arial"/>
                <w:sz w:val="20"/>
                <w:szCs w:val="20"/>
              </w:rPr>
              <w:t>Upotreba različitih grafičkih alata (njihalice, rulete, nožići, igle, šaber, alternativni alati); direktni i indirektni postupci obrade grafičke ploče.</w:t>
            </w:r>
          </w:p>
          <w:p w:rsidR="001B578C" w:rsidRPr="00626F08" w:rsidRDefault="001B578C" w:rsidP="001B578C">
            <w:pPr>
              <w:spacing w:after="0"/>
              <w:rPr>
                <w:rFonts w:ascii="Arial" w:hAnsi="Arial" w:cs="Arial"/>
                <w:sz w:val="20"/>
                <w:szCs w:val="20"/>
              </w:rPr>
            </w:pPr>
            <w:r w:rsidRPr="00626F08">
              <w:rPr>
                <w:rFonts w:ascii="Arial" w:hAnsi="Arial" w:cs="Arial"/>
                <w:sz w:val="20"/>
                <w:szCs w:val="20"/>
              </w:rPr>
              <w:t>Razrada i realizacija likovnih koncepata.</w:t>
            </w:r>
          </w:p>
          <w:p w:rsidR="001B578C" w:rsidRPr="00626F08" w:rsidRDefault="001B578C" w:rsidP="001B578C">
            <w:pPr>
              <w:spacing w:after="0"/>
              <w:rPr>
                <w:rFonts w:ascii="Arial" w:hAnsi="Arial" w:cs="Arial"/>
                <w:sz w:val="20"/>
                <w:szCs w:val="20"/>
              </w:rPr>
            </w:pPr>
            <w:r w:rsidRPr="00626F08">
              <w:rPr>
                <w:rFonts w:ascii="Arial" w:hAnsi="Arial" w:cs="Arial"/>
                <w:sz w:val="20"/>
                <w:szCs w:val="20"/>
              </w:rPr>
              <w:t xml:space="preserve">Pregled  skica, analiza, korektura, kopiranje i izrađivanje matrice, otiskivanje. (2P+1V)  </w:t>
            </w:r>
          </w:p>
        </w:tc>
      </w:tr>
      <w:tr w:rsidR="001B578C" w:rsidRPr="00626F08" w:rsidTr="001B578C">
        <w:trPr>
          <w:trHeight w:val="28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1B578C" w:rsidRPr="00626F08" w:rsidRDefault="001B578C" w:rsidP="001B578C">
            <w:pPr>
              <w:spacing w:after="0"/>
              <w:rPr>
                <w:rFonts w:ascii="Arial" w:hAnsi="Arial" w:cs="Arial"/>
                <w:sz w:val="20"/>
                <w:szCs w:val="20"/>
              </w:rPr>
            </w:pPr>
            <w:r w:rsidRPr="00626F08">
              <w:rPr>
                <w:rFonts w:ascii="Arial" w:hAnsi="Arial" w:cs="Arial"/>
                <w:sz w:val="20"/>
                <w:szCs w:val="20"/>
              </w:rPr>
              <w:t xml:space="preserve">4. Grafičke boje: Rad s grafičkim bojama, vrste grafičkih boja, priprema boje, miješanje boje,sušivost boje, transparentnost boje. Višebojno nabojavanje grafičke ploče kistom i valjkom. Postupak višestrukog, višebojnog otiskivanja grafičkih ploča. Uloga boje u komponiranju grafičkog lista. Nabojavanje grafičkog lista (akvarel). Boja i tehnika kolažiranja (chine colle).Pregled skica, analiza, korektura, kopiranje i izrađivanje matrica, otiskivanje. (2P+1V)  </w:t>
            </w:r>
          </w:p>
        </w:tc>
      </w:tr>
      <w:tr w:rsidR="001B578C" w:rsidRPr="00626F08" w:rsidTr="001B578C">
        <w:trPr>
          <w:trHeight w:val="496"/>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1B578C" w:rsidRPr="00626F08" w:rsidRDefault="001B578C" w:rsidP="001B578C">
            <w:pPr>
              <w:spacing w:after="0"/>
              <w:rPr>
                <w:rFonts w:ascii="Arial" w:hAnsi="Arial" w:cs="Arial"/>
                <w:sz w:val="20"/>
                <w:szCs w:val="20"/>
              </w:rPr>
            </w:pPr>
            <w:r w:rsidRPr="00626F08">
              <w:rPr>
                <w:rFonts w:ascii="Arial" w:hAnsi="Arial" w:cs="Arial"/>
                <w:sz w:val="20"/>
                <w:szCs w:val="20"/>
              </w:rPr>
              <w:t>5. Računalna grafika. Postupak kombiniranja računalne grafike i tradicionalnih grafičkih tehnika. (Prednosti/nedostatci)</w:t>
            </w:r>
          </w:p>
          <w:p w:rsidR="001B578C" w:rsidRPr="00626F08" w:rsidRDefault="001B578C" w:rsidP="001B578C">
            <w:pPr>
              <w:spacing w:after="0"/>
              <w:rPr>
                <w:rFonts w:ascii="Arial" w:hAnsi="Arial" w:cs="Arial"/>
                <w:sz w:val="20"/>
                <w:szCs w:val="20"/>
              </w:rPr>
            </w:pPr>
            <w:r w:rsidRPr="00626F08">
              <w:rPr>
                <w:rFonts w:ascii="Arial" w:hAnsi="Arial" w:cs="Arial"/>
                <w:sz w:val="20"/>
                <w:szCs w:val="20"/>
              </w:rPr>
              <w:t>Priprema grafičkih predložaka u računalnim programima.</w:t>
            </w:r>
          </w:p>
          <w:p w:rsidR="001B578C" w:rsidRPr="00626F08" w:rsidRDefault="001B578C" w:rsidP="001B578C">
            <w:pPr>
              <w:spacing w:after="0"/>
              <w:rPr>
                <w:rFonts w:ascii="Arial" w:hAnsi="Arial" w:cs="Arial"/>
                <w:sz w:val="20"/>
                <w:szCs w:val="20"/>
              </w:rPr>
            </w:pPr>
            <w:r w:rsidRPr="00626F08">
              <w:rPr>
                <w:rFonts w:ascii="Arial" w:hAnsi="Arial" w:cs="Arial"/>
                <w:sz w:val="20"/>
                <w:szCs w:val="20"/>
              </w:rPr>
              <w:t>Razrada i realizacija koncepata. Priprema i izrada grafičkim matrica u tehnikama dubokog i visokog tiska.</w:t>
            </w:r>
          </w:p>
          <w:p w:rsidR="001B578C" w:rsidRPr="00626F08" w:rsidRDefault="001B578C" w:rsidP="001B578C">
            <w:pPr>
              <w:spacing w:after="0"/>
              <w:rPr>
                <w:rFonts w:ascii="Arial" w:hAnsi="Arial" w:cs="Arial"/>
                <w:sz w:val="20"/>
                <w:szCs w:val="20"/>
              </w:rPr>
            </w:pPr>
            <w:r w:rsidRPr="00626F08">
              <w:rPr>
                <w:rFonts w:ascii="Arial" w:hAnsi="Arial" w:cs="Arial"/>
                <w:sz w:val="20"/>
                <w:szCs w:val="20"/>
              </w:rPr>
              <w:t>Pregled  skica, analiza, korektura, kopiranje, otiskivanje probni</w:t>
            </w:r>
            <w:r w:rsidR="00E420A1" w:rsidRPr="00626F08">
              <w:rPr>
                <w:rFonts w:ascii="Arial" w:hAnsi="Arial" w:cs="Arial"/>
                <w:sz w:val="20"/>
                <w:szCs w:val="20"/>
              </w:rPr>
              <w:t>h</w:t>
            </w:r>
            <w:r w:rsidRPr="00626F08">
              <w:rPr>
                <w:rFonts w:ascii="Arial" w:hAnsi="Arial" w:cs="Arial"/>
                <w:sz w:val="20"/>
                <w:szCs w:val="20"/>
              </w:rPr>
              <w:t xml:space="preserve"> otisaka. (2P+1V)  </w:t>
            </w:r>
          </w:p>
        </w:tc>
      </w:tr>
      <w:tr w:rsidR="001B578C" w:rsidRPr="00626F08" w:rsidTr="001B578C">
        <w:trPr>
          <w:trHeight w:val="341"/>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1B578C" w:rsidRPr="00626F08" w:rsidRDefault="001B578C" w:rsidP="001B578C">
            <w:pPr>
              <w:spacing w:after="0"/>
              <w:rPr>
                <w:rFonts w:ascii="Arial" w:hAnsi="Arial" w:cs="Arial"/>
                <w:sz w:val="20"/>
                <w:szCs w:val="20"/>
                <w:lang w:val="en-US"/>
              </w:rPr>
            </w:pPr>
            <w:r w:rsidRPr="00626F08">
              <w:rPr>
                <w:rFonts w:ascii="Arial" w:hAnsi="Arial" w:cs="Arial"/>
                <w:sz w:val="20"/>
                <w:szCs w:val="20"/>
                <w:lang w:val="en-US"/>
              </w:rPr>
              <w:t>6. Uloga fotografije u komponiranju grafičkog lista/grafičke serije.</w:t>
            </w:r>
          </w:p>
          <w:p w:rsidR="001B578C" w:rsidRPr="00626F08" w:rsidRDefault="001B578C" w:rsidP="001B578C">
            <w:pPr>
              <w:spacing w:after="0"/>
              <w:rPr>
                <w:rFonts w:ascii="Arial" w:hAnsi="Arial" w:cs="Arial"/>
                <w:sz w:val="20"/>
                <w:szCs w:val="20"/>
                <w:lang w:val="en-US"/>
              </w:rPr>
            </w:pPr>
            <w:r w:rsidRPr="00626F08">
              <w:rPr>
                <w:rFonts w:ascii="Arial" w:hAnsi="Arial" w:cs="Arial"/>
                <w:sz w:val="20"/>
                <w:szCs w:val="20"/>
                <w:lang w:val="en-US"/>
              </w:rPr>
              <w:t>Računalna priprema i obrada fotografija za print.</w:t>
            </w:r>
          </w:p>
          <w:p w:rsidR="001B578C" w:rsidRPr="00626F08" w:rsidRDefault="001B578C" w:rsidP="001B578C">
            <w:pPr>
              <w:spacing w:after="0"/>
              <w:rPr>
                <w:rFonts w:ascii="Arial" w:hAnsi="Arial" w:cs="Arial"/>
                <w:sz w:val="20"/>
                <w:szCs w:val="20"/>
                <w:lang w:val="en-US"/>
              </w:rPr>
            </w:pPr>
            <w:r w:rsidRPr="00626F08">
              <w:rPr>
                <w:rFonts w:ascii="Arial" w:hAnsi="Arial" w:cs="Arial"/>
                <w:sz w:val="20"/>
                <w:szCs w:val="20"/>
                <w:lang w:val="en-US"/>
              </w:rPr>
              <w:t>Potupak prenošenja fotografije na cinčanu podlogu u svrhu izrade grafičke matrice. Korekcija foto transfera; zaštita i jetkanje metalne ploče.</w:t>
            </w:r>
          </w:p>
          <w:p w:rsidR="001B578C" w:rsidRPr="00626F08" w:rsidRDefault="001B578C" w:rsidP="001B578C">
            <w:pPr>
              <w:spacing w:after="0"/>
              <w:rPr>
                <w:rFonts w:ascii="Arial" w:hAnsi="Arial" w:cs="Arial"/>
                <w:sz w:val="20"/>
                <w:szCs w:val="20"/>
                <w:lang w:val="en-US"/>
              </w:rPr>
            </w:pPr>
            <w:r w:rsidRPr="00626F08">
              <w:rPr>
                <w:rFonts w:ascii="Arial" w:hAnsi="Arial" w:cs="Arial"/>
                <w:sz w:val="20"/>
                <w:szCs w:val="20"/>
              </w:rPr>
              <w:t xml:space="preserve">Pregled  skica, analiza, korektura, kopiranje i izrađivanje matrice, otiskivanje. (2P+1V)  </w:t>
            </w:r>
          </w:p>
        </w:tc>
      </w:tr>
      <w:tr w:rsidR="001B578C" w:rsidRPr="00626F08" w:rsidTr="001B578C">
        <w:trPr>
          <w:trHeight w:val="732"/>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1B578C" w:rsidRPr="00626F08" w:rsidRDefault="001B578C" w:rsidP="001B578C">
            <w:pPr>
              <w:spacing w:after="0"/>
              <w:rPr>
                <w:rFonts w:ascii="Arial" w:hAnsi="Arial" w:cs="Arial"/>
                <w:sz w:val="20"/>
                <w:szCs w:val="20"/>
                <w:lang w:val="en-US"/>
              </w:rPr>
            </w:pPr>
            <w:r w:rsidRPr="00626F08">
              <w:rPr>
                <w:rFonts w:ascii="Arial" w:hAnsi="Arial" w:cs="Arial"/>
                <w:sz w:val="20"/>
                <w:szCs w:val="20"/>
                <w:lang w:val="en-US"/>
              </w:rPr>
              <w:t>7. Korekcije i dorada grafičke matrice u tehnici foto transfera.</w:t>
            </w:r>
          </w:p>
          <w:p w:rsidR="001B578C" w:rsidRPr="00626F08" w:rsidRDefault="001B578C" w:rsidP="001B578C">
            <w:pPr>
              <w:spacing w:after="0"/>
              <w:rPr>
                <w:rFonts w:ascii="Arial" w:hAnsi="Arial" w:cs="Arial"/>
                <w:sz w:val="20"/>
                <w:szCs w:val="20"/>
                <w:lang w:val="en-US"/>
              </w:rPr>
            </w:pPr>
            <w:r w:rsidRPr="00626F08">
              <w:rPr>
                <w:rFonts w:ascii="Arial" w:hAnsi="Arial" w:cs="Arial"/>
                <w:sz w:val="20"/>
                <w:szCs w:val="20"/>
                <w:lang w:val="en-US"/>
              </w:rPr>
              <w:t xml:space="preserve">Dopunjavanje, docrtavanje matrice: tonsko (akvatinta, reservague), </w:t>
            </w:r>
          </w:p>
          <w:p w:rsidR="001B578C" w:rsidRPr="00626F08" w:rsidRDefault="001B578C" w:rsidP="001B578C">
            <w:pPr>
              <w:spacing w:after="0"/>
              <w:rPr>
                <w:rFonts w:ascii="Arial" w:hAnsi="Arial" w:cs="Arial"/>
                <w:sz w:val="20"/>
                <w:szCs w:val="20"/>
                <w:lang w:val="en-US"/>
              </w:rPr>
            </w:pPr>
            <w:r w:rsidRPr="00626F08">
              <w:rPr>
                <w:rFonts w:ascii="Arial" w:hAnsi="Arial" w:cs="Arial"/>
                <w:sz w:val="20"/>
                <w:szCs w:val="20"/>
                <w:lang w:val="en-US"/>
              </w:rPr>
              <w:t>linearno (bakropis, suha igla, meki vosak). Strukturiranje matrice grafičkim alatom (rulete, njihalice) i različitim tehnikama dubokog i visokog tiska</w:t>
            </w:r>
            <w:r w:rsidR="00B661B1" w:rsidRPr="00626F08">
              <w:rPr>
                <w:rFonts w:ascii="Arial" w:hAnsi="Arial" w:cs="Arial"/>
                <w:sz w:val="20"/>
                <w:szCs w:val="20"/>
                <w:lang w:val="en-US"/>
              </w:rPr>
              <w:t xml:space="preserve"> (meki vosak, bakropis, linorez, itd., </w:t>
            </w:r>
            <w:r w:rsidRPr="00626F08">
              <w:rPr>
                <w:rFonts w:ascii="Arial" w:hAnsi="Arial" w:cs="Arial"/>
                <w:sz w:val="20"/>
                <w:szCs w:val="20"/>
                <w:lang w:val="en-US"/>
              </w:rPr>
              <w:t>otiskivanje alternativnih materijala)</w:t>
            </w:r>
          </w:p>
          <w:p w:rsidR="001B578C" w:rsidRPr="00626F08" w:rsidRDefault="001B578C" w:rsidP="001B578C">
            <w:pPr>
              <w:spacing w:after="0"/>
              <w:rPr>
                <w:rFonts w:ascii="Arial" w:hAnsi="Arial" w:cs="Arial"/>
                <w:sz w:val="20"/>
                <w:szCs w:val="20"/>
                <w:lang w:val="en-US"/>
              </w:rPr>
            </w:pPr>
            <w:r w:rsidRPr="00626F08">
              <w:rPr>
                <w:rFonts w:ascii="Arial" w:hAnsi="Arial" w:cs="Arial"/>
                <w:sz w:val="20"/>
                <w:szCs w:val="20"/>
                <w:lang w:val="en-US"/>
              </w:rPr>
              <w:t>Oduzimanje crteža: struganje šaberom.</w:t>
            </w:r>
          </w:p>
          <w:p w:rsidR="001B578C" w:rsidRPr="00626F08" w:rsidRDefault="001B578C" w:rsidP="001B578C">
            <w:pPr>
              <w:spacing w:after="0"/>
              <w:rPr>
                <w:rFonts w:ascii="Arial" w:hAnsi="Arial" w:cs="Arial"/>
                <w:sz w:val="20"/>
                <w:szCs w:val="20"/>
                <w:lang w:val="en-US"/>
              </w:rPr>
            </w:pPr>
            <w:r w:rsidRPr="00626F08">
              <w:rPr>
                <w:rFonts w:ascii="Arial" w:hAnsi="Arial" w:cs="Arial"/>
                <w:sz w:val="20"/>
                <w:szCs w:val="20"/>
              </w:rPr>
              <w:t xml:space="preserve">Pregled  skica, analiza, korektura, kopiranje i izrađivanje matrice, otiskivanje. (2P+1V)  </w:t>
            </w:r>
          </w:p>
        </w:tc>
      </w:tr>
      <w:tr w:rsidR="001B578C" w:rsidRPr="00626F08" w:rsidTr="001B578C">
        <w:trPr>
          <w:trHeight w:val="592"/>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1B578C" w:rsidRPr="00626F08" w:rsidRDefault="001B578C" w:rsidP="001B578C">
            <w:pPr>
              <w:spacing w:after="0"/>
              <w:rPr>
                <w:rFonts w:ascii="Arial" w:hAnsi="Arial" w:cs="Arial"/>
                <w:sz w:val="20"/>
                <w:szCs w:val="20"/>
                <w:lang w:val="en-US"/>
              </w:rPr>
            </w:pPr>
            <w:r w:rsidRPr="00626F08">
              <w:rPr>
                <w:rFonts w:ascii="Arial" w:hAnsi="Arial" w:cs="Arial"/>
                <w:sz w:val="20"/>
                <w:szCs w:val="20"/>
              </w:rPr>
              <w:t xml:space="preserve">8. </w:t>
            </w:r>
            <w:r w:rsidRPr="00626F08">
              <w:rPr>
                <w:rFonts w:ascii="Arial" w:hAnsi="Arial" w:cs="Arial"/>
                <w:sz w:val="20"/>
                <w:szCs w:val="20"/>
                <w:lang w:val="en-US"/>
              </w:rPr>
              <w:t>Postupak kolažiranja tehnikom fototransfera.</w:t>
            </w:r>
            <w:r w:rsidRPr="00626F08">
              <w:rPr>
                <w:rFonts w:ascii="Arial" w:hAnsi="Arial" w:cs="Arial"/>
                <w:sz w:val="20"/>
                <w:szCs w:val="20"/>
              </w:rPr>
              <w:t xml:space="preserve">Izrada grafičkog predloška u računalnim programima. Obrada i priprema grafičkog predloška.Komponiranje u tehnici foto transfera. Postupak prenošenja višedjelnog grafičkog predloška na metalnu ploču u tehnici foto transfera. </w:t>
            </w:r>
          </w:p>
          <w:p w:rsidR="001B578C" w:rsidRPr="00626F08" w:rsidRDefault="001B578C" w:rsidP="001B578C">
            <w:pPr>
              <w:spacing w:after="0"/>
              <w:rPr>
                <w:rFonts w:ascii="Arial" w:hAnsi="Arial" w:cs="Arial"/>
                <w:sz w:val="20"/>
                <w:szCs w:val="20"/>
              </w:rPr>
            </w:pPr>
            <w:r w:rsidRPr="00626F08">
              <w:rPr>
                <w:rFonts w:ascii="Arial" w:hAnsi="Arial" w:cs="Arial"/>
                <w:sz w:val="20"/>
                <w:szCs w:val="20"/>
              </w:rPr>
              <w:t>Višebojni tisak u tehnici foto transfera. Postupak grafičkog razdvajanje boja i rasteriziranja forme.</w:t>
            </w:r>
          </w:p>
          <w:p w:rsidR="001B578C" w:rsidRPr="00626F08" w:rsidRDefault="001B578C" w:rsidP="001B578C">
            <w:pPr>
              <w:spacing w:after="0"/>
              <w:rPr>
                <w:rFonts w:ascii="Arial" w:hAnsi="Arial" w:cs="Arial"/>
                <w:sz w:val="20"/>
                <w:szCs w:val="20"/>
              </w:rPr>
            </w:pPr>
            <w:r w:rsidRPr="00626F08">
              <w:rPr>
                <w:rFonts w:ascii="Arial" w:hAnsi="Arial" w:cs="Arial"/>
                <w:sz w:val="20"/>
                <w:szCs w:val="20"/>
              </w:rPr>
              <w:t xml:space="preserve">Pregled  skica, analiza, korektura, kopiranje i izradivanje matrice, otiskivanje. (2P+1V)   </w:t>
            </w:r>
          </w:p>
        </w:tc>
      </w:tr>
      <w:tr w:rsidR="001B578C" w:rsidRPr="00626F08" w:rsidTr="001B578C">
        <w:trPr>
          <w:trHeight w:val="83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1B578C" w:rsidRPr="00626F08" w:rsidRDefault="001B578C" w:rsidP="001B578C">
            <w:pPr>
              <w:pStyle w:val="Heading2"/>
              <w:rPr>
                <w:rFonts w:ascii="Arial" w:hAnsi="Arial" w:cs="Arial"/>
                <w:color w:val="auto"/>
                <w:sz w:val="20"/>
              </w:rPr>
            </w:pPr>
            <w:r w:rsidRPr="00626F08">
              <w:rPr>
                <w:rFonts w:ascii="Arial" w:hAnsi="Arial" w:cs="Arial"/>
                <w:color w:val="auto"/>
                <w:sz w:val="20"/>
              </w:rPr>
              <w:t>9. Kombiniranje tradicionalnih tehnika dubokog i visokog tiska i tehnike foto transfera. Pregled djela suvremenih autora. Pregled fundusa U.A.</w:t>
            </w:r>
          </w:p>
          <w:p w:rsidR="001B578C" w:rsidRPr="00626F08" w:rsidRDefault="001B578C" w:rsidP="001B578C">
            <w:pPr>
              <w:rPr>
                <w:rFonts w:ascii="Arial" w:hAnsi="Arial" w:cs="Arial"/>
                <w:sz w:val="20"/>
                <w:szCs w:val="20"/>
                <w:lang w:val="en-US"/>
              </w:rPr>
            </w:pPr>
            <w:r w:rsidRPr="00626F08">
              <w:rPr>
                <w:rFonts w:ascii="Arial" w:hAnsi="Arial" w:cs="Arial"/>
                <w:sz w:val="20"/>
                <w:szCs w:val="20"/>
                <w:lang w:val="en-US"/>
              </w:rPr>
              <w:t>Razrada i realizacija individualnih likovnih koncepata. Višestruko i višebojno otiskivanje grafičkih ploča.</w:t>
            </w:r>
            <w:r w:rsidRPr="00626F08">
              <w:rPr>
                <w:rFonts w:ascii="Arial" w:hAnsi="Arial" w:cs="Arial"/>
                <w:sz w:val="20"/>
                <w:szCs w:val="20"/>
              </w:rPr>
              <w:t xml:space="preserve">Pregled  skica, analiza, korektura, kopiranje i izrađivanje matrice, otiskivanje. (2P+1V)  </w:t>
            </w:r>
          </w:p>
        </w:tc>
      </w:tr>
      <w:tr w:rsidR="001B578C" w:rsidRPr="00626F08" w:rsidTr="001B578C">
        <w:trPr>
          <w:trHeight w:val="65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1B578C" w:rsidRPr="00626F08" w:rsidRDefault="001B578C" w:rsidP="001B578C">
            <w:pPr>
              <w:pStyle w:val="Heading2"/>
              <w:rPr>
                <w:rFonts w:ascii="Arial" w:hAnsi="Arial" w:cs="Arial"/>
                <w:color w:val="auto"/>
                <w:sz w:val="20"/>
              </w:rPr>
            </w:pPr>
            <w:r w:rsidRPr="00626F08">
              <w:rPr>
                <w:rFonts w:ascii="Arial" w:hAnsi="Arial" w:cs="Arial"/>
                <w:color w:val="auto"/>
                <w:sz w:val="20"/>
              </w:rPr>
              <w:t>10. Izrada grafičke mape. Forma i sadržaj grafičke mape.</w:t>
            </w:r>
          </w:p>
          <w:p w:rsidR="001B578C" w:rsidRPr="00626F08" w:rsidRDefault="001B578C" w:rsidP="001B578C">
            <w:pPr>
              <w:spacing w:after="0"/>
              <w:rPr>
                <w:rFonts w:ascii="Arial" w:hAnsi="Arial" w:cs="Arial"/>
                <w:sz w:val="20"/>
                <w:szCs w:val="20"/>
                <w:lang w:val="en-US"/>
              </w:rPr>
            </w:pPr>
            <w:r w:rsidRPr="00626F08">
              <w:rPr>
                <w:rFonts w:ascii="Arial" w:hAnsi="Arial" w:cs="Arial"/>
                <w:sz w:val="20"/>
                <w:szCs w:val="20"/>
                <w:lang w:val="en-US"/>
              </w:rPr>
              <w:t>Potpisivanje grafičke mape/serije/edicije. Autorski otisak.</w:t>
            </w:r>
          </w:p>
          <w:p w:rsidR="001B578C" w:rsidRPr="00626F08" w:rsidRDefault="001B578C" w:rsidP="001B578C">
            <w:pPr>
              <w:spacing w:after="0"/>
              <w:rPr>
                <w:rFonts w:ascii="Arial" w:hAnsi="Arial" w:cs="Arial"/>
                <w:sz w:val="20"/>
                <w:szCs w:val="20"/>
                <w:lang w:val="en-US"/>
              </w:rPr>
            </w:pPr>
            <w:r w:rsidRPr="00626F08">
              <w:rPr>
                <w:rFonts w:ascii="Arial" w:hAnsi="Arial" w:cs="Arial"/>
                <w:sz w:val="20"/>
                <w:szCs w:val="20"/>
                <w:lang w:val="en-US"/>
              </w:rPr>
              <w:t xml:space="preserve">Razrada i realizacija likovnih koncepata. Korištenje alternativnih materijala kao grafičkih matrica. </w:t>
            </w:r>
          </w:p>
          <w:p w:rsidR="001B578C" w:rsidRPr="00626F08" w:rsidRDefault="001B578C" w:rsidP="001B578C">
            <w:pPr>
              <w:pStyle w:val="Heading2"/>
              <w:rPr>
                <w:rFonts w:ascii="Arial" w:hAnsi="Arial" w:cs="Arial"/>
                <w:color w:val="auto"/>
                <w:sz w:val="20"/>
              </w:rPr>
            </w:pPr>
            <w:r w:rsidRPr="00626F08">
              <w:rPr>
                <w:rFonts w:ascii="Arial" w:hAnsi="Arial" w:cs="Arial"/>
                <w:color w:val="auto"/>
                <w:sz w:val="20"/>
              </w:rPr>
              <w:t xml:space="preserve">Pregled  skica, analiza, korektura, kopiranje i izradivanje matrice, otiskivanje. (2P+1V)  </w:t>
            </w:r>
          </w:p>
        </w:tc>
      </w:tr>
      <w:tr w:rsidR="001B578C" w:rsidRPr="00626F08" w:rsidTr="001B578C">
        <w:trPr>
          <w:trHeight w:val="554"/>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1B578C" w:rsidRPr="00626F08" w:rsidRDefault="001B578C" w:rsidP="001B578C">
            <w:pPr>
              <w:pStyle w:val="Heading2"/>
              <w:rPr>
                <w:rFonts w:ascii="Arial" w:hAnsi="Arial" w:cs="Arial"/>
                <w:color w:val="auto"/>
                <w:sz w:val="20"/>
              </w:rPr>
            </w:pPr>
            <w:r w:rsidRPr="00626F08">
              <w:rPr>
                <w:rFonts w:ascii="Arial" w:hAnsi="Arial" w:cs="Arial"/>
                <w:color w:val="auto"/>
                <w:sz w:val="20"/>
              </w:rPr>
              <w:t xml:space="preserve">11. Realizacija i finalizacija likovnih koncepata. </w:t>
            </w:r>
          </w:p>
          <w:p w:rsidR="001B578C" w:rsidRPr="00626F08" w:rsidRDefault="001B578C" w:rsidP="001B578C">
            <w:pPr>
              <w:spacing w:after="0"/>
              <w:rPr>
                <w:rFonts w:ascii="Arial" w:hAnsi="Arial" w:cs="Arial"/>
                <w:sz w:val="20"/>
                <w:szCs w:val="20"/>
              </w:rPr>
            </w:pPr>
            <w:r w:rsidRPr="00626F08">
              <w:rPr>
                <w:rFonts w:ascii="Arial" w:hAnsi="Arial" w:cs="Arial"/>
                <w:sz w:val="20"/>
                <w:szCs w:val="20"/>
              </w:rPr>
              <w:t xml:space="preserve">Grafički papir: Vrste grafičkog papira, sastav, gramatura, otpornost, upojnost, keljenost. </w:t>
            </w:r>
          </w:p>
          <w:p w:rsidR="001B578C" w:rsidRPr="00626F08" w:rsidRDefault="001B578C" w:rsidP="001B578C">
            <w:pPr>
              <w:spacing w:after="0"/>
              <w:rPr>
                <w:rFonts w:ascii="Arial" w:hAnsi="Arial" w:cs="Arial"/>
                <w:sz w:val="20"/>
                <w:szCs w:val="20"/>
              </w:rPr>
            </w:pPr>
            <w:r w:rsidRPr="00626F08">
              <w:rPr>
                <w:rFonts w:ascii="Arial" w:hAnsi="Arial" w:cs="Arial"/>
                <w:sz w:val="20"/>
                <w:szCs w:val="20"/>
              </w:rPr>
              <w:t>Izrezivanje, prelamanje papira. Papir kao likovna forma.</w:t>
            </w:r>
          </w:p>
          <w:p w:rsidR="001B578C" w:rsidRPr="00626F08" w:rsidRDefault="001B578C" w:rsidP="001B578C">
            <w:pPr>
              <w:spacing w:after="0"/>
              <w:rPr>
                <w:rFonts w:ascii="Arial" w:hAnsi="Arial" w:cs="Arial"/>
                <w:sz w:val="20"/>
                <w:szCs w:val="20"/>
              </w:rPr>
            </w:pPr>
            <w:r w:rsidRPr="00626F08">
              <w:rPr>
                <w:rFonts w:ascii="Arial" w:hAnsi="Arial" w:cs="Arial"/>
                <w:sz w:val="20"/>
                <w:szCs w:val="20"/>
              </w:rPr>
              <w:t>3D grafika. Čuvanje grafičkog papira.</w:t>
            </w:r>
          </w:p>
          <w:p w:rsidR="001B578C" w:rsidRPr="00626F08" w:rsidRDefault="001B578C" w:rsidP="001B578C">
            <w:pPr>
              <w:rPr>
                <w:rFonts w:ascii="Arial" w:hAnsi="Arial" w:cs="Arial"/>
                <w:sz w:val="20"/>
                <w:szCs w:val="20"/>
                <w:lang w:val="en-US"/>
              </w:rPr>
            </w:pPr>
            <w:r w:rsidRPr="00626F08">
              <w:rPr>
                <w:rFonts w:ascii="Arial" w:hAnsi="Arial" w:cs="Arial"/>
                <w:sz w:val="20"/>
                <w:szCs w:val="20"/>
                <w:lang w:val="en-US"/>
              </w:rPr>
              <w:t>Korištenje alternativnih materijala kao podloge za otisak (tkanina, plastika, ručno izrađeni papir, staklo, plek</w:t>
            </w:r>
            <w:r w:rsidR="007635E3" w:rsidRPr="00626F08">
              <w:rPr>
                <w:rFonts w:ascii="Arial" w:hAnsi="Arial" w:cs="Arial"/>
                <w:sz w:val="20"/>
                <w:szCs w:val="20"/>
                <w:lang w:val="en-US"/>
              </w:rPr>
              <w:t>siglas, lim). Prednosti/nedosta</w:t>
            </w:r>
            <w:r w:rsidRPr="00626F08">
              <w:rPr>
                <w:rFonts w:ascii="Arial" w:hAnsi="Arial" w:cs="Arial"/>
                <w:sz w:val="20"/>
                <w:szCs w:val="20"/>
                <w:lang w:val="en-US"/>
              </w:rPr>
              <w:t>ci.</w:t>
            </w:r>
            <w:r w:rsidRPr="00626F08">
              <w:rPr>
                <w:rFonts w:ascii="Arial" w:hAnsi="Arial" w:cs="Arial"/>
                <w:sz w:val="20"/>
                <w:szCs w:val="20"/>
              </w:rPr>
              <w:t>Suvremeni koncept grafike. Grafika kao dio multimedijalnog djela.</w:t>
            </w:r>
          </w:p>
          <w:p w:rsidR="001B578C" w:rsidRPr="00626F08" w:rsidRDefault="001B578C" w:rsidP="001B578C">
            <w:pPr>
              <w:pStyle w:val="Heading2"/>
              <w:rPr>
                <w:rFonts w:ascii="Arial" w:hAnsi="Arial" w:cs="Arial"/>
                <w:color w:val="auto"/>
                <w:sz w:val="20"/>
              </w:rPr>
            </w:pPr>
            <w:r w:rsidRPr="00626F08">
              <w:rPr>
                <w:rFonts w:ascii="Arial" w:hAnsi="Arial" w:cs="Arial"/>
                <w:color w:val="auto"/>
                <w:sz w:val="20"/>
              </w:rPr>
              <w:t xml:space="preserve">Pregled  skica, analiza, korektura, kopiranje i izradivanje matrice, otiskivanje. (2P+1V)  </w:t>
            </w:r>
          </w:p>
        </w:tc>
      </w:tr>
      <w:tr w:rsidR="001B578C" w:rsidRPr="00626F08" w:rsidTr="001B578C">
        <w:trPr>
          <w:trHeight w:val="561"/>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1B578C" w:rsidRPr="00626F08" w:rsidRDefault="001B578C" w:rsidP="001B578C">
            <w:pPr>
              <w:pStyle w:val="Heading2"/>
              <w:rPr>
                <w:rFonts w:ascii="Arial" w:hAnsi="Arial" w:cs="Arial"/>
                <w:color w:val="auto"/>
                <w:sz w:val="20"/>
              </w:rPr>
            </w:pPr>
            <w:r w:rsidRPr="00626F08">
              <w:rPr>
                <w:rFonts w:ascii="Arial" w:hAnsi="Arial" w:cs="Arial"/>
                <w:color w:val="auto"/>
                <w:sz w:val="20"/>
              </w:rPr>
              <w:t>12. Realizacija i finalizacija likovnih koncepata.</w:t>
            </w:r>
          </w:p>
          <w:p w:rsidR="001B578C" w:rsidRPr="00626F08" w:rsidRDefault="001B578C" w:rsidP="001B578C">
            <w:pPr>
              <w:pStyle w:val="Heading2"/>
              <w:rPr>
                <w:rFonts w:ascii="Arial" w:hAnsi="Arial" w:cs="Arial"/>
                <w:color w:val="auto"/>
                <w:sz w:val="20"/>
              </w:rPr>
            </w:pPr>
            <w:r w:rsidRPr="00626F08">
              <w:rPr>
                <w:rFonts w:ascii="Arial" w:hAnsi="Arial" w:cs="Arial"/>
                <w:color w:val="auto"/>
                <w:sz w:val="20"/>
              </w:rPr>
              <w:t xml:space="preserve">Izrada grafičkih matrica. Oblikovanje, izrezivanje matrica. </w:t>
            </w:r>
          </w:p>
          <w:p w:rsidR="001B578C" w:rsidRPr="00626F08" w:rsidRDefault="001B578C" w:rsidP="001B578C">
            <w:pPr>
              <w:pStyle w:val="Heading2"/>
              <w:rPr>
                <w:rFonts w:ascii="Arial" w:hAnsi="Arial" w:cs="Arial"/>
                <w:color w:val="auto"/>
                <w:sz w:val="20"/>
              </w:rPr>
            </w:pPr>
            <w:r w:rsidRPr="00626F08">
              <w:rPr>
                <w:rFonts w:ascii="Arial" w:hAnsi="Arial" w:cs="Arial"/>
                <w:color w:val="auto"/>
                <w:sz w:val="20"/>
              </w:rPr>
              <w:t>Oblik i utisak matrice kao element likovnog grafičkog djela.</w:t>
            </w:r>
          </w:p>
          <w:p w:rsidR="001B578C" w:rsidRPr="00626F08" w:rsidRDefault="001B578C" w:rsidP="001B578C">
            <w:pPr>
              <w:pStyle w:val="Heading2"/>
              <w:rPr>
                <w:rFonts w:ascii="Arial" w:hAnsi="Arial" w:cs="Arial"/>
                <w:color w:val="auto"/>
                <w:sz w:val="20"/>
              </w:rPr>
            </w:pPr>
            <w:r w:rsidRPr="00626F08">
              <w:rPr>
                <w:rFonts w:ascii="Arial" w:hAnsi="Arial" w:cs="Arial"/>
                <w:color w:val="auto"/>
                <w:sz w:val="20"/>
              </w:rPr>
              <w:t xml:space="preserve">Komponiranje grafičkog lista. </w:t>
            </w:r>
          </w:p>
          <w:p w:rsidR="001B578C" w:rsidRPr="00626F08" w:rsidRDefault="001B578C" w:rsidP="001B578C">
            <w:pPr>
              <w:pStyle w:val="Heading2"/>
              <w:rPr>
                <w:rFonts w:ascii="Arial" w:hAnsi="Arial" w:cs="Arial"/>
                <w:color w:val="auto"/>
                <w:sz w:val="20"/>
              </w:rPr>
            </w:pPr>
            <w:r w:rsidRPr="00626F08">
              <w:rPr>
                <w:rFonts w:ascii="Arial" w:hAnsi="Arial" w:cs="Arial"/>
                <w:color w:val="auto"/>
                <w:sz w:val="20"/>
              </w:rPr>
              <w:t xml:space="preserve">Višestruko i višebojno otiskivanje grafičkog lista. </w:t>
            </w:r>
          </w:p>
          <w:p w:rsidR="001B578C" w:rsidRPr="00626F08" w:rsidRDefault="001B578C" w:rsidP="001B578C">
            <w:pPr>
              <w:pStyle w:val="Heading2"/>
              <w:rPr>
                <w:rFonts w:ascii="Arial" w:hAnsi="Arial" w:cs="Arial"/>
                <w:color w:val="auto"/>
                <w:sz w:val="20"/>
              </w:rPr>
            </w:pPr>
            <w:r w:rsidRPr="00626F08">
              <w:rPr>
                <w:rFonts w:ascii="Arial" w:hAnsi="Arial" w:cs="Arial"/>
                <w:color w:val="auto"/>
                <w:sz w:val="20"/>
              </w:rPr>
              <w:t xml:space="preserve">Pregled  skica, analiza, korektura, kopiranje i izradivanje matrice, otiskivanje. (2P+1V)   </w:t>
            </w:r>
          </w:p>
        </w:tc>
      </w:tr>
      <w:tr w:rsidR="001B578C" w:rsidRPr="00626F08" w:rsidTr="001B578C">
        <w:trPr>
          <w:trHeight w:val="55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1B578C" w:rsidRPr="00626F08" w:rsidRDefault="001B578C" w:rsidP="001B578C">
            <w:pPr>
              <w:pStyle w:val="Heading2"/>
              <w:rPr>
                <w:rFonts w:ascii="Arial" w:hAnsi="Arial" w:cs="Arial"/>
                <w:color w:val="auto"/>
                <w:sz w:val="20"/>
              </w:rPr>
            </w:pPr>
            <w:r w:rsidRPr="00626F08">
              <w:rPr>
                <w:rFonts w:ascii="Arial" w:hAnsi="Arial" w:cs="Arial"/>
                <w:color w:val="auto"/>
                <w:sz w:val="20"/>
              </w:rPr>
              <w:t>13. Realizacija, finalizacija i evaluacija likovnih koncepata.</w:t>
            </w:r>
          </w:p>
          <w:p w:rsidR="001B578C" w:rsidRPr="00626F08" w:rsidRDefault="001B578C" w:rsidP="001B578C">
            <w:pPr>
              <w:spacing w:after="0"/>
              <w:rPr>
                <w:rFonts w:ascii="Arial" w:hAnsi="Arial" w:cs="Arial"/>
                <w:sz w:val="20"/>
                <w:szCs w:val="20"/>
                <w:lang w:val="en-US"/>
              </w:rPr>
            </w:pPr>
            <w:r w:rsidRPr="00626F08">
              <w:rPr>
                <w:rFonts w:ascii="Arial" w:hAnsi="Arial" w:cs="Arial"/>
                <w:sz w:val="20"/>
                <w:szCs w:val="20"/>
                <w:lang w:val="en-US"/>
              </w:rPr>
              <w:t>Raslojavanje grafičke forme korištenjem alternativnih materijala (staklo, folija, pleksiglas). Grafika u prostoru. 3D grafika.</w:t>
            </w:r>
          </w:p>
          <w:p w:rsidR="001B578C" w:rsidRPr="00626F08" w:rsidRDefault="001B578C" w:rsidP="001B578C">
            <w:pPr>
              <w:rPr>
                <w:rFonts w:ascii="Arial" w:hAnsi="Arial" w:cs="Arial"/>
                <w:sz w:val="20"/>
                <w:szCs w:val="20"/>
                <w:lang w:val="en-US"/>
              </w:rPr>
            </w:pPr>
            <w:r w:rsidRPr="00626F08">
              <w:rPr>
                <w:rFonts w:ascii="Arial" w:hAnsi="Arial" w:cs="Arial"/>
                <w:sz w:val="20"/>
                <w:szCs w:val="20"/>
                <w:lang w:val="en-US"/>
              </w:rPr>
              <w:t>Grafika i novi mediji.</w:t>
            </w:r>
            <w:r w:rsidR="007635E3" w:rsidRPr="00626F08">
              <w:rPr>
                <w:rFonts w:ascii="Arial" w:hAnsi="Arial" w:cs="Arial"/>
                <w:sz w:val="20"/>
                <w:szCs w:val="20"/>
                <w:lang w:val="en-US"/>
              </w:rPr>
              <w:t xml:space="preserve"> </w:t>
            </w:r>
            <w:r w:rsidRPr="00626F08">
              <w:rPr>
                <w:rFonts w:ascii="Arial" w:hAnsi="Arial" w:cs="Arial"/>
                <w:sz w:val="20"/>
                <w:szCs w:val="20"/>
              </w:rPr>
              <w:t xml:space="preserve">Pregled  skica, analiza, korektura, kopiranje i izradivanje matrice, otiskivanje. (2P+1V)  </w:t>
            </w:r>
          </w:p>
        </w:tc>
      </w:tr>
      <w:tr w:rsidR="001B578C" w:rsidRPr="00626F08" w:rsidTr="001B578C">
        <w:trPr>
          <w:trHeight w:val="692"/>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1B578C" w:rsidRPr="00626F08" w:rsidRDefault="001B578C" w:rsidP="001B578C">
            <w:pPr>
              <w:pStyle w:val="Heading2"/>
              <w:rPr>
                <w:rFonts w:ascii="Arial" w:hAnsi="Arial" w:cs="Arial"/>
                <w:color w:val="auto"/>
                <w:sz w:val="20"/>
              </w:rPr>
            </w:pPr>
            <w:r w:rsidRPr="00626F08">
              <w:rPr>
                <w:rFonts w:ascii="Arial" w:hAnsi="Arial" w:cs="Arial"/>
                <w:color w:val="auto"/>
                <w:sz w:val="20"/>
              </w:rPr>
              <w:t>14. Realizacija, finalizacija i evaluacija likovnih koncepata.</w:t>
            </w:r>
          </w:p>
          <w:p w:rsidR="001B578C" w:rsidRPr="00626F08" w:rsidRDefault="001B578C" w:rsidP="001B578C">
            <w:pPr>
              <w:pStyle w:val="Heading2"/>
              <w:rPr>
                <w:rFonts w:ascii="Arial" w:hAnsi="Arial" w:cs="Arial"/>
                <w:color w:val="auto"/>
                <w:sz w:val="20"/>
              </w:rPr>
            </w:pPr>
            <w:r w:rsidRPr="00626F08">
              <w:rPr>
                <w:rFonts w:ascii="Arial" w:hAnsi="Arial" w:cs="Arial"/>
                <w:color w:val="auto"/>
                <w:sz w:val="20"/>
              </w:rPr>
              <w:t xml:space="preserve">Pregled  skica, analiza, korektura, kopiranje i izradivanje matrice, otiskivanje. (2P+1V)   </w:t>
            </w:r>
          </w:p>
        </w:tc>
      </w:tr>
      <w:tr w:rsidR="001B578C" w:rsidRPr="00626F08" w:rsidTr="001B578C">
        <w:trPr>
          <w:trHeight w:val="980"/>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1B578C" w:rsidRPr="00626F08" w:rsidRDefault="001B578C" w:rsidP="001B578C">
            <w:pPr>
              <w:tabs>
                <w:tab w:val="left" w:pos="3780"/>
              </w:tabs>
              <w:spacing w:after="0"/>
              <w:rPr>
                <w:rFonts w:ascii="Arial" w:hAnsi="Arial" w:cs="Arial"/>
                <w:sz w:val="20"/>
                <w:szCs w:val="20"/>
              </w:rPr>
            </w:pPr>
            <w:r w:rsidRPr="00626F08">
              <w:rPr>
                <w:rFonts w:ascii="Arial" w:hAnsi="Arial" w:cs="Arial"/>
                <w:sz w:val="20"/>
                <w:szCs w:val="20"/>
              </w:rPr>
              <w:t xml:space="preserve">15. Potpisivanje radova. Završna prezentacija i evaluacija svih crteža, pripremnih skica i grafičkih listova nastalih tijekom semestra. Pregled  skica, analiza, korektura, kopiranje i izradivanje matrice, otiskivanje. (2P+1V)  </w:t>
            </w:r>
          </w:p>
        </w:tc>
      </w:tr>
      <w:tr w:rsidR="001B578C" w:rsidRPr="00626F08" w:rsidTr="001B578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predavanja</w:t>
            </w:r>
          </w:p>
          <w:p w:rsidR="001B578C" w:rsidRPr="00626F08" w:rsidRDefault="001B578C" w:rsidP="001B578C">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seminari i radionice  </w:t>
            </w:r>
          </w:p>
          <w:p w:rsidR="001B578C" w:rsidRPr="00626F08" w:rsidRDefault="001B578C" w:rsidP="001B578C">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vježbe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1B578C" w:rsidRPr="00626F08" w:rsidRDefault="001B578C" w:rsidP="001B578C">
            <w:pPr>
              <w:tabs>
                <w:tab w:val="left" w:pos="2820"/>
              </w:tabs>
              <w:spacing w:after="0"/>
              <w:rPr>
                <w:rFonts w:ascii="Arial" w:hAnsi="Arial" w:cs="Arial"/>
                <w:sz w:val="20"/>
                <w:szCs w:val="20"/>
              </w:rPr>
            </w:pPr>
            <w:r w:rsidRPr="00626F08">
              <w:rPr>
                <w:rFonts w:ascii="Arial" w:eastAsia="MS Gothic" w:hAnsi="Arial" w:cs="Arial"/>
                <w:b/>
                <w:sz w:val="20"/>
                <w:szCs w:val="20"/>
              </w:rPr>
              <w:t>X</w:t>
            </w:r>
            <w:r w:rsidRPr="00626F08">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samostalni  zadaci  </w:t>
            </w:r>
          </w:p>
          <w:p w:rsidR="001B578C" w:rsidRPr="00626F08" w:rsidRDefault="001B578C" w:rsidP="001B578C">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multimedija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1B578C" w:rsidRPr="00626F08" w:rsidRDefault="001B578C" w:rsidP="001B578C">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mentorski rad</w:t>
            </w:r>
          </w:p>
          <w:p w:rsidR="001B578C" w:rsidRPr="00626F08" w:rsidRDefault="001B578C" w:rsidP="001B578C">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5E1E20" w:rsidRPr="00626F08">
              <w:rPr>
                <w:rFonts w:ascii="Arial" w:hAnsi="Arial" w:cs="Arial"/>
                <w:sz w:val="20"/>
                <w:szCs w:val="20"/>
              </w:rPr>
              <w:fldChar w:fldCharType="end"/>
            </w:r>
            <w:r w:rsidRPr="00626F08">
              <w:rPr>
                <w:rFonts w:ascii="Arial" w:hAnsi="Arial" w:cs="Arial"/>
                <w:sz w:val="20"/>
                <w:szCs w:val="20"/>
              </w:rPr>
              <w:t xml:space="preserve"> (ostalo upisati)</w:t>
            </w:r>
          </w:p>
        </w:tc>
      </w:tr>
      <w:tr w:rsidR="001B578C" w:rsidRPr="00626F08" w:rsidTr="001B578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left w:w="57" w:type="dxa"/>
              <w:right w:w="57" w:type="dxa"/>
            </w:tcMar>
            <w:vAlign w:val="center"/>
          </w:tcPr>
          <w:p w:rsidR="001B578C" w:rsidRPr="00626F08" w:rsidRDefault="001B578C" w:rsidP="001B578C">
            <w:pPr>
              <w:spacing w:after="0"/>
              <w:ind w:left="85"/>
              <w:rPr>
                <w:rFonts w:ascii="Arial" w:hAnsi="Arial" w:cs="Arial"/>
                <w:sz w:val="20"/>
                <w:szCs w:val="20"/>
              </w:rPr>
            </w:pPr>
            <w:r w:rsidRPr="00626F08">
              <w:rPr>
                <w:rFonts w:ascii="Arial" w:hAnsi="Arial" w:cs="Arial"/>
                <w:sz w:val="20"/>
                <w:szCs w:val="20"/>
              </w:rPr>
              <w:t>Pohađanje predavanja, sudjelovanje na vježbama, redovita izrada skica, izrada i prezentacija 4 rada</w:t>
            </w:r>
            <w:r w:rsidR="007635E3" w:rsidRPr="00626F08">
              <w:rPr>
                <w:rFonts w:ascii="Arial" w:hAnsi="Arial" w:cs="Arial"/>
                <w:sz w:val="20"/>
                <w:szCs w:val="20"/>
              </w:rPr>
              <w:t xml:space="preserve"> već</w:t>
            </w:r>
            <w:r w:rsidRPr="00626F08">
              <w:rPr>
                <w:rFonts w:ascii="Arial" w:hAnsi="Arial" w:cs="Arial"/>
                <w:sz w:val="20"/>
                <w:szCs w:val="20"/>
              </w:rPr>
              <w:t>eg formata u nakladi od min.6 grafičkih listova.</w:t>
            </w:r>
          </w:p>
        </w:tc>
      </w:tr>
      <w:tr w:rsidR="001B578C" w:rsidRPr="00626F08" w:rsidTr="001B578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1146" w:type="dxa"/>
            <w:gridSpan w:val="2"/>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1 ECTS</w:t>
            </w:r>
          </w:p>
        </w:tc>
        <w:tc>
          <w:tcPr>
            <w:tcW w:w="1134" w:type="dxa"/>
            <w:gridSpan w:val="2"/>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0.5 ECTS</w:t>
            </w:r>
          </w:p>
        </w:tc>
        <w:tc>
          <w:tcPr>
            <w:tcW w:w="1418" w:type="dxa"/>
            <w:gridSpan w:val="4"/>
            <w:tcBorders>
              <w:top w:val="single" w:sz="12"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t>1.5 ECTS</w:t>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1146" w:type="dxa"/>
            <w:gridSpan w:val="2"/>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0.5 ECTS</w:t>
            </w:r>
          </w:p>
        </w:tc>
        <w:tc>
          <w:tcPr>
            <w:tcW w:w="1134" w:type="dxa"/>
            <w:gridSpan w:val="2"/>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418" w:type="dxa"/>
            <w:gridSpan w:val="4"/>
            <w:tcBorders>
              <w:right w:val="single" w:sz="4" w:space="0" w:color="auto"/>
            </w:tcBorders>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1B578C" w:rsidRPr="00626F08">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1146" w:type="dxa"/>
            <w:gridSpan w:val="2"/>
            <w:shd w:val="clear" w:color="auto" w:fill="auto"/>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418" w:type="dxa"/>
            <w:gridSpan w:val="4"/>
            <w:tcBorders>
              <w:right w:val="single" w:sz="4" w:space="0" w:color="auto"/>
            </w:tcBorders>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1B578C" w:rsidRPr="00626F08">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1146" w:type="dxa"/>
            <w:gridSpan w:val="2"/>
            <w:tcBorders>
              <w:bottom w:val="single" w:sz="4" w:space="0" w:color="auto"/>
            </w:tcBorders>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1B578C" w:rsidRPr="00626F08" w:rsidRDefault="005E1E20" w:rsidP="001B578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418" w:type="dxa"/>
            <w:gridSpan w:val="4"/>
            <w:tcBorders>
              <w:bottom w:val="single" w:sz="4" w:space="0" w:color="auto"/>
              <w:right w:val="single" w:sz="4" w:space="0" w:color="auto"/>
            </w:tcBorders>
            <w:shd w:val="clear" w:color="auto" w:fill="auto"/>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r w:rsidR="001B578C" w:rsidRPr="00626F08">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1146" w:type="dxa"/>
            <w:gridSpan w:val="2"/>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t>0.5 ECTS</w:t>
            </w:r>
          </w:p>
        </w:tc>
        <w:tc>
          <w:tcPr>
            <w:tcW w:w="1418" w:type="dxa"/>
            <w:gridSpan w:val="4"/>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r w:rsidR="001B578C" w:rsidRPr="00626F08">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B578C" w:rsidRPr="00626F08" w:rsidRDefault="00DE22A2" w:rsidP="001B578C">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w:t>
            </w:r>
            <w:r w:rsidR="001B578C" w:rsidRPr="00626F08">
              <w:rPr>
                <w:rFonts w:ascii="Arial" w:hAnsi="Arial" w:cs="Arial"/>
                <w:color w:val="000000"/>
                <w:sz w:val="20"/>
                <w:szCs w:val="20"/>
              </w:rPr>
              <w:t>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left w:w="57" w:type="dxa"/>
              <w:right w:w="57" w:type="dxa"/>
            </w:tcMar>
          </w:tcPr>
          <w:p w:rsidR="007635E3" w:rsidRPr="00626F08" w:rsidRDefault="007635E3" w:rsidP="001B578C">
            <w:pPr>
              <w:tabs>
                <w:tab w:val="left" w:pos="2820"/>
              </w:tabs>
              <w:spacing w:after="0"/>
              <w:rPr>
                <w:rFonts w:ascii="Arial" w:hAnsi="Arial" w:cs="Arial"/>
                <w:sz w:val="20"/>
                <w:szCs w:val="20"/>
              </w:rPr>
            </w:pPr>
            <w:r w:rsidRPr="00626F08">
              <w:rPr>
                <w:rFonts w:ascii="Arial" w:hAnsi="Arial" w:cs="Arial"/>
                <w:sz w:val="20"/>
                <w:szCs w:val="20"/>
              </w:rPr>
              <w:t xml:space="preserve">- </w:t>
            </w:r>
            <w:r w:rsidR="001B578C" w:rsidRPr="00626F08">
              <w:rPr>
                <w:rFonts w:ascii="Arial" w:hAnsi="Arial" w:cs="Arial"/>
                <w:sz w:val="20"/>
                <w:szCs w:val="20"/>
              </w:rPr>
              <w:t xml:space="preserve">Pohađanje nastave, </w:t>
            </w:r>
          </w:p>
          <w:p w:rsidR="007635E3" w:rsidRPr="00626F08" w:rsidRDefault="007635E3" w:rsidP="001B578C">
            <w:pPr>
              <w:tabs>
                <w:tab w:val="left" w:pos="2820"/>
              </w:tabs>
              <w:spacing w:after="0"/>
              <w:rPr>
                <w:rFonts w:ascii="Arial" w:hAnsi="Arial" w:cs="Arial"/>
                <w:sz w:val="20"/>
                <w:szCs w:val="20"/>
              </w:rPr>
            </w:pPr>
            <w:r w:rsidRPr="00626F08">
              <w:rPr>
                <w:rFonts w:ascii="Arial" w:hAnsi="Arial" w:cs="Arial"/>
                <w:sz w:val="20"/>
                <w:szCs w:val="20"/>
              </w:rPr>
              <w:t xml:space="preserve">- </w:t>
            </w:r>
            <w:r w:rsidR="001B578C" w:rsidRPr="00626F08">
              <w:rPr>
                <w:rFonts w:ascii="Arial" w:hAnsi="Arial" w:cs="Arial"/>
                <w:sz w:val="20"/>
                <w:szCs w:val="20"/>
              </w:rPr>
              <w:t>Pripremljenost za nastavu,</w:t>
            </w:r>
          </w:p>
          <w:p w:rsidR="007635E3" w:rsidRPr="00626F08" w:rsidRDefault="007635E3" w:rsidP="001B578C">
            <w:pPr>
              <w:tabs>
                <w:tab w:val="left" w:pos="2820"/>
              </w:tabs>
              <w:spacing w:after="0"/>
              <w:rPr>
                <w:rFonts w:ascii="Arial" w:hAnsi="Arial" w:cs="Arial"/>
                <w:sz w:val="20"/>
                <w:szCs w:val="20"/>
              </w:rPr>
            </w:pPr>
            <w:r w:rsidRPr="00626F08">
              <w:rPr>
                <w:rFonts w:ascii="Arial" w:hAnsi="Arial" w:cs="Arial"/>
                <w:sz w:val="20"/>
                <w:szCs w:val="20"/>
              </w:rPr>
              <w:t xml:space="preserve">- </w:t>
            </w:r>
            <w:r w:rsidR="001B578C" w:rsidRPr="00626F08">
              <w:rPr>
                <w:rFonts w:ascii="Arial" w:hAnsi="Arial" w:cs="Arial"/>
                <w:sz w:val="20"/>
                <w:szCs w:val="20"/>
              </w:rPr>
              <w:t xml:space="preserve">Aktivnost na nastavi, </w:t>
            </w:r>
          </w:p>
          <w:p w:rsidR="001B578C" w:rsidRPr="00626F08" w:rsidRDefault="007635E3" w:rsidP="001B578C">
            <w:pPr>
              <w:tabs>
                <w:tab w:val="left" w:pos="2820"/>
              </w:tabs>
              <w:spacing w:after="0"/>
              <w:rPr>
                <w:rFonts w:ascii="Arial" w:hAnsi="Arial" w:cs="Arial"/>
                <w:sz w:val="20"/>
                <w:szCs w:val="20"/>
              </w:rPr>
            </w:pPr>
            <w:r w:rsidRPr="00626F08">
              <w:rPr>
                <w:rFonts w:ascii="Arial" w:hAnsi="Arial" w:cs="Arial"/>
                <w:sz w:val="20"/>
                <w:szCs w:val="20"/>
              </w:rPr>
              <w:t xml:space="preserve">- </w:t>
            </w:r>
            <w:r w:rsidR="001B578C" w:rsidRPr="00626F08">
              <w:rPr>
                <w:rFonts w:ascii="Arial" w:hAnsi="Arial" w:cs="Arial"/>
                <w:sz w:val="20"/>
                <w:szCs w:val="20"/>
              </w:rPr>
              <w:t>Prezentacija radova  30%</w:t>
            </w:r>
            <w:r w:rsidRPr="00626F08">
              <w:rPr>
                <w:rFonts w:ascii="Arial" w:hAnsi="Arial" w:cs="Arial"/>
                <w:sz w:val="20"/>
                <w:szCs w:val="20"/>
              </w:rPr>
              <w:t>,</w:t>
            </w:r>
          </w:p>
          <w:p w:rsidR="001B578C" w:rsidRPr="00626F08" w:rsidRDefault="007635E3" w:rsidP="001B578C">
            <w:pPr>
              <w:tabs>
                <w:tab w:val="left" w:pos="2820"/>
              </w:tabs>
              <w:spacing w:after="0"/>
              <w:rPr>
                <w:rFonts w:ascii="Arial" w:hAnsi="Arial" w:cs="Arial"/>
                <w:sz w:val="20"/>
                <w:szCs w:val="20"/>
              </w:rPr>
            </w:pPr>
            <w:r w:rsidRPr="00626F08">
              <w:rPr>
                <w:rFonts w:ascii="Arial" w:hAnsi="Arial" w:cs="Arial"/>
                <w:sz w:val="20"/>
                <w:szCs w:val="20"/>
              </w:rPr>
              <w:t xml:space="preserve">- </w:t>
            </w:r>
            <w:r w:rsidR="001B578C" w:rsidRPr="00626F08">
              <w:rPr>
                <w:rFonts w:ascii="Arial" w:hAnsi="Arial" w:cs="Arial"/>
                <w:sz w:val="20"/>
                <w:szCs w:val="20"/>
              </w:rPr>
              <w:t>Završni ispit</w:t>
            </w:r>
            <w:r w:rsidRPr="00626F08">
              <w:rPr>
                <w:rFonts w:ascii="Arial" w:hAnsi="Arial" w:cs="Arial"/>
                <w:sz w:val="20"/>
                <w:szCs w:val="20"/>
              </w:rPr>
              <w:t xml:space="preserve"> </w:t>
            </w:r>
            <w:r w:rsidR="001B578C" w:rsidRPr="00626F08">
              <w:rPr>
                <w:rFonts w:ascii="Arial" w:hAnsi="Arial" w:cs="Arial"/>
                <w:sz w:val="20"/>
                <w:szCs w:val="20"/>
              </w:rPr>
              <w:t>- pregled radova 70%</w:t>
            </w:r>
            <w:r w:rsidRPr="00626F08">
              <w:rPr>
                <w:rFonts w:ascii="Arial" w:hAnsi="Arial" w:cs="Arial"/>
                <w:sz w:val="20"/>
                <w:szCs w:val="20"/>
              </w:rPr>
              <w:t>.</w:t>
            </w:r>
          </w:p>
          <w:p w:rsidR="001B578C" w:rsidRPr="00626F08" w:rsidRDefault="001B578C" w:rsidP="001B578C">
            <w:pPr>
              <w:tabs>
                <w:tab w:val="left" w:pos="2820"/>
              </w:tabs>
              <w:spacing w:after="0"/>
              <w:rPr>
                <w:rFonts w:ascii="Arial" w:hAnsi="Arial" w:cs="Arial"/>
                <w:sz w:val="20"/>
                <w:szCs w:val="20"/>
              </w:rPr>
            </w:pPr>
          </w:p>
        </w:tc>
      </w:tr>
      <w:tr w:rsidR="001B578C" w:rsidRPr="00626F08" w:rsidTr="001B578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6"/>
            <w:tcBorders>
              <w:top w:val="single" w:sz="12" w:space="0" w:color="auto"/>
              <w:right w:val="single" w:sz="8"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1B578C" w:rsidRPr="00626F08" w:rsidRDefault="001B578C" w:rsidP="001B578C">
            <w:pPr>
              <w:spacing w:after="0"/>
              <w:rPr>
                <w:rFonts w:ascii="Arial" w:hAnsi="Arial" w:cs="Arial"/>
                <w:sz w:val="20"/>
                <w:szCs w:val="20"/>
              </w:rPr>
            </w:pPr>
            <w:r w:rsidRPr="00626F08">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1B578C" w:rsidRPr="00626F08" w:rsidRDefault="001B578C" w:rsidP="001B578C">
            <w:pPr>
              <w:spacing w:after="0"/>
              <w:rPr>
                <w:rFonts w:ascii="Arial" w:hAnsi="Arial" w:cs="Arial"/>
                <w:sz w:val="20"/>
                <w:szCs w:val="20"/>
              </w:rPr>
            </w:pPr>
            <w:r w:rsidRPr="00626F08">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434"/>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1B578C" w:rsidRPr="00626F08" w:rsidRDefault="001B578C" w:rsidP="001B578C">
            <w:pPr>
              <w:spacing w:after="0"/>
              <w:rPr>
                <w:rFonts w:ascii="Arial" w:hAnsi="Arial" w:cs="Arial"/>
                <w:sz w:val="20"/>
                <w:szCs w:val="20"/>
              </w:rPr>
            </w:pPr>
            <w:r w:rsidRPr="00626F08">
              <w:rPr>
                <w:rFonts w:ascii="Arial" w:hAnsi="Arial" w:cs="Arial"/>
                <w:sz w:val="20"/>
                <w:szCs w:val="20"/>
              </w:rPr>
              <w:t>Picasso,s Vollard suite, Thames&amp;Hudson.</w:t>
            </w:r>
          </w:p>
        </w:tc>
        <w:tc>
          <w:tcPr>
            <w:tcW w:w="1244" w:type="dxa"/>
            <w:gridSpan w:val="3"/>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351"/>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1B578C" w:rsidRPr="00626F08" w:rsidRDefault="001B578C" w:rsidP="001B578C">
            <w:pPr>
              <w:spacing w:after="0"/>
              <w:rPr>
                <w:rFonts w:ascii="Arial" w:hAnsi="Arial" w:cs="Arial"/>
                <w:sz w:val="20"/>
                <w:szCs w:val="20"/>
              </w:rPr>
            </w:pPr>
            <w:r w:rsidRPr="00626F08">
              <w:rPr>
                <w:rFonts w:ascii="Arial" w:hAnsi="Arial" w:cs="Arial"/>
                <w:sz w:val="20"/>
                <w:szCs w:val="20"/>
              </w:rPr>
              <w:t>De Haan, Rembrandt alle etsen van Rembrandt</w:t>
            </w:r>
          </w:p>
        </w:tc>
        <w:tc>
          <w:tcPr>
            <w:tcW w:w="1244" w:type="dxa"/>
            <w:gridSpan w:val="3"/>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Style w:val="apple-converted-space"/>
                <w:rFonts w:ascii="Arial" w:hAnsi="Arial" w:cs="Arial"/>
                <w:sz w:val="20"/>
                <w:szCs w:val="20"/>
                <w:shd w:val="clear" w:color="auto" w:fill="FFFFFF"/>
              </w:rPr>
              <w:t> </w:t>
            </w:r>
            <w:r w:rsidRPr="00626F08">
              <w:rPr>
                <w:rFonts w:ascii="Arial" w:hAnsi="Arial" w:cs="Arial"/>
                <w:sz w:val="20"/>
                <w:szCs w:val="20"/>
              </w:rPr>
              <w:t xml:space="preserve">Dževad Hozo, </w:t>
            </w:r>
            <w:r w:rsidRPr="00626F08">
              <w:rPr>
                <w:rFonts w:ascii="Arial" w:hAnsi="Arial" w:cs="Arial"/>
                <w:sz w:val="20"/>
                <w:szCs w:val="20"/>
                <w:shd w:val="clear" w:color="auto" w:fill="FFFFFF"/>
              </w:rPr>
              <w:t>Majstori grafičkih umijeća,</w:t>
            </w:r>
          </w:p>
          <w:p w:rsidR="001B578C" w:rsidRPr="00626F08" w:rsidRDefault="005E1E20" w:rsidP="001B578C">
            <w:pPr>
              <w:tabs>
                <w:tab w:val="left" w:pos="2820"/>
              </w:tabs>
              <w:spacing w:after="0"/>
              <w:rPr>
                <w:rFonts w:ascii="Arial" w:hAnsi="Arial" w:cs="Arial"/>
                <w:sz w:val="20"/>
                <w:szCs w:val="20"/>
              </w:rPr>
            </w:pPr>
            <w:hyperlink r:id="rId14" w:tooltip="Sve knjige izdavaca Kult-B" w:history="1">
              <w:r w:rsidR="001B578C" w:rsidRPr="00626F08">
                <w:rPr>
                  <w:rStyle w:val="Hyperlink"/>
                  <w:rFonts w:ascii="Arial" w:hAnsi="Arial" w:cs="Arial"/>
                  <w:sz w:val="20"/>
                  <w:szCs w:val="20"/>
                  <w:shd w:val="clear" w:color="auto" w:fill="FFFFFF"/>
                </w:rPr>
                <w:t>Kult-B</w:t>
              </w:r>
            </w:hyperlink>
            <w:r w:rsidR="001B578C" w:rsidRPr="00626F08">
              <w:rPr>
                <w:rStyle w:val="apple-converted-space"/>
                <w:rFonts w:ascii="Arial" w:hAnsi="Arial" w:cs="Arial"/>
                <w:sz w:val="20"/>
                <w:szCs w:val="20"/>
                <w:shd w:val="clear" w:color="auto" w:fill="FFFFFF"/>
              </w:rPr>
              <w:t> </w:t>
            </w:r>
            <w:r w:rsidR="001B578C" w:rsidRPr="00626F08">
              <w:rPr>
                <w:rFonts w:ascii="Arial" w:hAnsi="Arial" w:cs="Arial"/>
                <w:sz w:val="20"/>
                <w:szCs w:val="20"/>
                <w:shd w:val="clear" w:color="auto" w:fill="FFFFFF"/>
              </w:rPr>
              <w:t>; Sarajevo, BiH 2003.</w:t>
            </w:r>
            <w:r w:rsidR="001B578C" w:rsidRPr="00626F08">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1B578C" w:rsidRPr="00626F08" w:rsidRDefault="001B578C" w:rsidP="001B578C">
            <w:pPr>
              <w:spacing w:after="0"/>
              <w:rPr>
                <w:rFonts w:ascii="Arial" w:hAnsi="Arial" w:cs="Arial"/>
                <w:sz w:val="20"/>
                <w:szCs w:val="20"/>
              </w:rPr>
            </w:pPr>
            <w:r w:rsidRPr="00626F08">
              <w:rPr>
                <w:rFonts w:ascii="Arial" w:hAnsi="Arial" w:cs="Arial"/>
                <w:sz w:val="20"/>
                <w:szCs w:val="20"/>
              </w:rPr>
              <w:t>Peter Štrider, Direr, Jugoslovenska revija, Beograd, 1984.</w:t>
            </w:r>
          </w:p>
        </w:tc>
      </w:tr>
      <w:tr w:rsidR="001B578C" w:rsidRPr="00626F08" w:rsidTr="001B578C">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1B578C" w:rsidRPr="00626F08" w:rsidRDefault="001B578C" w:rsidP="001B578C">
            <w:pPr>
              <w:spacing w:after="0"/>
              <w:rPr>
                <w:rFonts w:ascii="Arial" w:hAnsi="Arial" w:cs="Arial"/>
                <w:sz w:val="20"/>
                <w:szCs w:val="20"/>
              </w:rPr>
            </w:pPr>
            <w:r w:rsidRPr="00626F08">
              <w:rPr>
                <w:rFonts w:ascii="Arial" w:hAnsi="Arial" w:cs="Arial"/>
                <w:sz w:val="20"/>
                <w:szCs w:val="20"/>
              </w:rPr>
              <w:t>The Renaissance Engravers, Grange Books, Kent, 2003.</w:t>
            </w:r>
          </w:p>
        </w:tc>
      </w:tr>
      <w:tr w:rsidR="001B578C" w:rsidRPr="00626F08" w:rsidTr="001B578C">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1B578C" w:rsidRPr="00626F08" w:rsidRDefault="001B578C" w:rsidP="001B578C">
            <w:pPr>
              <w:spacing w:after="0"/>
              <w:rPr>
                <w:rFonts w:ascii="Arial" w:hAnsi="Arial" w:cs="Arial"/>
                <w:sz w:val="20"/>
                <w:szCs w:val="20"/>
              </w:rPr>
            </w:pPr>
            <w:r w:rsidRPr="00626F08">
              <w:rPr>
                <w:rFonts w:ascii="Arial" w:hAnsi="Arial" w:cs="Arial"/>
                <w:sz w:val="20"/>
                <w:szCs w:val="20"/>
              </w:rPr>
              <w:t>Bamber Gascoigne, How to identify prints, Thames and Hudson, London, 1986.</w:t>
            </w:r>
          </w:p>
        </w:tc>
      </w:tr>
      <w:tr w:rsidR="001B578C" w:rsidRPr="00626F08" w:rsidTr="001B578C">
        <w:trPr>
          <w:trHeight w:val="682"/>
        </w:trPr>
        <w:tc>
          <w:tcPr>
            <w:tcW w:w="1912" w:type="dxa"/>
            <w:gridSpan w:val="2"/>
            <w:vMerge w:val="restart"/>
            <w:tcBorders>
              <w:top w:val="single" w:sz="4"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sz w:val="20"/>
                <w:szCs w:val="20"/>
              </w:rPr>
            </w:pPr>
            <w:r w:rsidRPr="00626F08">
              <w:rPr>
                <w:rFonts w:ascii="Arial" w:hAnsi="Arial" w:cs="Arial"/>
                <w:sz w:val="20"/>
                <w:szCs w:val="20"/>
              </w:rPr>
              <w:t xml:space="preserve">Dopunska literatura </w:t>
            </w:r>
          </w:p>
          <w:p w:rsidR="001B578C" w:rsidRPr="00626F08" w:rsidRDefault="001B578C" w:rsidP="001B578C">
            <w:pPr>
              <w:tabs>
                <w:tab w:val="left" w:pos="540"/>
              </w:tabs>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1B578C" w:rsidRPr="00626F08" w:rsidRDefault="001B578C" w:rsidP="001B578C">
            <w:pPr>
              <w:spacing w:after="0"/>
              <w:rPr>
                <w:rFonts w:ascii="Arial" w:hAnsi="Arial" w:cs="Arial"/>
                <w:sz w:val="20"/>
                <w:szCs w:val="20"/>
              </w:rPr>
            </w:pPr>
            <w:r w:rsidRPr="00626F08">
              <w:rPr>
                <w:rFonts w:ascii="Arial" w:hAnsi="Arial" w:cs="Arial"/>
                <w:sz w:val="20"/>
                <w:szCs w:val="20"/>
              </w:rPr>
              <w:lastRenderedPageBreak/>
              <w:t xml:space="preserve">Frane Paro, Grafički pojmovnik, Akademija likovnih                                                 umjetnosti, Zagreb, 2002.                             </w:t>
            </w:r>
          </w:p>
        </w:tc>
      </w:tr>
      <w:tr w:rsidR="001B578C" w:rsidRPr="00626F08" w:rsidTr="001B578C">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1B578C" w:rsidRPr="00626F08" w:rsidRDefault="001B578C" w:rsidP="001B578C">
            <w:pPr>
              <w:spacing w:after="0"/>
              <w:rPr>
                <w:rFonts w:ascii="Arial" w:hAnsi="Arial" w:cs="Arial"/>
                <w:sz w:val="20"/>
                <w:szCs w:val="20"/>
              </w:rPr>
            </w:pPr>
            <w:r w:rsidRPr="00626F08">
              <w:rPr>
                <w:rFonts w:ascii="Arial" w:hAnsi="Arial" w:cs="Arial"/>
                <w:sz w:val="20"/>
                <w:szCs w:val="20"/>
              </w:rPr>
              <w:t>Kabinet grafike, Hrvatski trienale grafike 1,</w:t>
            </w:r>
            <w:r w:rsidR="00475CE2" w:rsidRPr="00626F08">
              <w:rPr>
                <w:rFonts w:ascii="Arial" w:hAnsi="Arial" w:cs="Arial"/>
                <w:sz w:val="20"/>
                <w:szCs w:val="20"/>
              </w:rPr>
              <w:t xml:space="preserve"> </w:t>
            </w:r>
            <w:r w:rsidRPr="00626F08">
              <w:rPr>
                <w:rFonts w:ascii="Arial" w:hAnsi="Arial" w:cs="Arial"/>
                <w:sz w:val="20"/>
                <w:szCs w:val="20"/>
              </w:rPr>
              <w:t>2,</w:t>
            </w:r>
            <w:r w:rsidR="00475CE2" w:rsidRPr="00626F08">
              <w:rPr>
                <w:rFonts w:ascii="Arial" w:hAnsi="Arial" w:cs="Arial"/>
                <w:sz w:val="20"/>
                <w:szCs w:val="20"/>
              </w:rPr>
              <w:t xml:space="preserve"> </w:t>
            </w:r>
            <w:r w:rsidRPr="00626F08">
              <w:rPr>
                <w:rFonts w:ascii="Arial" w:hAnsi="Arial" w:cs="Arial"/>
                <w:sz w:val="20"/>
                <w:szCs w:val="20"/>
              </w:rPr>
              <w:t>3, HAZU, Zagreb, 1997</w:t>
            </w:r>
            <w:r w:rsidR="00475CE2" w:rsidRPr="00626F08">
              <w:rPr>
                <w:rFonts w:ascii="Arial" w:hAnsi="Arial" w:cs="Arial"/>
                <w:sz w:val="20"/>
                <w:szCs w:val="20"/>
              </w:rPr>
              <w:t>.</w:t>
            </w:r>
            <w:r w:rsidRPr="00626F08">
              <w:rPr>
                <w:rFonts w:ascii="Arial" w:hAnsi="Arial" w:cs="Arial"/>
                <w:sz w:val="20"/>
                <w:szCs w:val="20"/>
              </w:rPr>
              <w:t>, 2000</w:t>
            </w:r>
            <w:r w:rsidR="00475CE2" w:rsidRPr="00626F08">
              <w:rPr>
                <w:rFonts w:ascii="Arial" w:hAnsi="Arial" w:cs="Arial"/>
                <w:sz w:val="20"/>
                <w:szCs w:val="20"/>
              </w:rPr>
              <w:t>.</w:t>
            </w:r>
            <w:r w:rsidRPr="00626F08">
              <w:rPr>
                <w:rFonts w:ascii="Arial" w:hAnsi="Arial" w:cs="Arial"/>
                <w:sz w:val="20"/>
                <w:szCs w:val="20"/>
              </w:rPr>
              <w:t>, 2003.</w:t>
            </w:r>
          </w:p>
        </w:tc>
      </w:tr>
      <w:tr w:rsidR="001B578C" w:rsidRPr="00626F08" w:rsidTr="001B578C">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1B578C" w:rsidRPr="00626F08" w:rsidRDefault="001B578C" w:rsidP="001B578C">
            <w:pPr>
              <w:spacing w:after="0"/>
              <w:rPr>
                <w:rFonts w:ascii="Arial" w:hAnsi="Arial" w:cs="Arial"/>
                <w:sz w:val="20"/>
                <w:szCs w:val="20"/>
              </w:rPr>
            </w:pPr>
            <w:r w:rsidRPr="00626F08">
              <w:rPr>
                <w:rFonts w:ascii="Arial" w:hAnsi="Arial" w:cs="Arial"/>
                <w:sz w:val="20"/>
                <w:szCs w:val="20"/>
              </w:rPr>
              <w:t>Grafika-hrvatski časopis za umjetničku grafiku i nakladništvo Galerija Kanvas, Zagreb</w:t>
            </w:r>
          </w:p>
        </w:tc>
      </w:tr>
      <w:tr w:rsidR="001B578C" w:rsidRPr="00626F08" w:rsidTr="001B578C">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1B578C" w:rsidRPr="00626F08" w:rsidRDefault="001B578C" w:rsidP="001B578C">
            <w:pPr>
              <w:spacing w:after="0"/>
              <w:rPr>
                <w:rFonts w:ascii="Arial" w:hAnsi="Arial" w:cs="Arial"/>
                <w:bCs/>
                <w:sz w:val="20"/>
                <w:szCs w:val="20"/>
              </w:rPr>
            </w:pPr>
            <w:r w:rsidRPr="00626F08">
              <w:rPr>
                <w:rFonts w:ascii="Arial" w:hAnsi="Arial" w:cs="Arial"/>
                <w:bCs/>
                <w:sz w:val="20"/>
                <w:szCs w:val="20"/>
              </w:rPr>
              <w:t xml:space="preserve">Časopisi iz područja suvremene umjetnosti: </w:t>
            </w:r>
          </w:p>
          <w:p w:rsidR="001B578C" w:rsidRPr="00626F08" w:rsidRDefault="001B578C" w:rsidP="001B578C">
            <w:pPr>
              <w:spacing w:after="0"/>
              <w:rPr>
                <w:rFonts w:ascii="Arial" w:hAnsi="Arial" w:cs="Arial"/>
                <w:sz w:val="20"/>
                <w:szCs w:val="20"/>
              </w:rPr>
            </w:pPr>
            <w:r w:rsidRPr="00626F08">
              <w:rPr>
                <w:rFonts w:ascii="Arial" w:hAnsi="Arial" w:cs="Arial"/>
                <w:bCs/>
                <w:sz w:val="20"/>
                <w:szCs w:val="20"/>
              </w:rPr>
              <w:t>Kunstforum, Art in America, Pa</w:t>
            </w:r>
            <w:r w:rsidR="00475CE2" w:rsidRPr="00626F08">
              <w:rPr>
                <w:rFonts w:ascii="Arial" w:hAnsi="Arial" w:cs="Arial"/>
                <w:bCs/>
                <w:sz w:val="20"/>
                <w:szCs w:val="20"/>
              </w:rPr>
              <w:t>rket,</w:t>
            </w:r>
            <w:r w:rsidRPr="00626F08">
              <w:rPr>
                <w:rFonts w:ascii="Arial" w:hAnsi="Arial" w:cs="Arial"/>
                <w:bCs/>
                <w:sz w:val="20"/>
                <w:szCs w:val="20"/>
              </w:rPr>
              <w:t xml:space="preserve"> Flash Art, Kontura...</w:t>
            </w:r>
          </w:p>
        </w:tc>
      </w:tr>
      <w:tr w:rsidR="001B578C" w:rsidRPr="00626F08" w:rsidTr="001B578C">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1B578C" w:rsidRPr="00626F08" w:rsidRDefault="001B578C" w:rsidP="001B578C">
            <w:pPr>
              <w:spacing w:after="0"/>
              <w:rPr>
                <w:rFonts w:ascii="Arial" w:hAnsi="Arial" w:cs="Arial"/>
                <w:bCs/>
                <w:sz w:val="20"/>
                <w:szCs w:val="20"/>
              </w:rPr>
            </w:pPr>
            <w:r w:rsidRPr="00626F08">
              <w:rPr>
                <w:rFonts w:ascii="Arial" w:hAnsi="Arial" w:cs="Arial"/>
                <w:sz w:val="20"/>
                <w:szCs w:val="20"/>
              </w:rPr>
              <w:t>Internet izvori, Online kolekcije grafičkih zbirki, digitalizirane biblioteke....</w:t>
            </w: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Konzultacije, korekture, aktivnost na nastavi, evidencija pohađanja nastave, studentske ankete, unutarnja i vanjska evaluacija studijskog programa i nastavnika</w:t>
            </w:r>
            <w:r w:rsidR="00475CE2" w:rsidRPr="00626F08">
              <w:rPr>
                <w:rFonts w:ascii="Arial" w:hAnsi="Arial" w:cs="Arial"/>
                <w:sz w:val="20"/>
                <w:szCs w:val="20"/>
              </w:rPr>
              <w:t>.</w:t>
            </w: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Tr</w:t>
            </w:r>
            <w:r w:rsidR="00475CE2" w:rsidRPr="00626F08">
              <w:rPr>
                <w:rFonts w:ascii="Arial" w:hAnsi="Arial" w:cs="Arial"/>
                <w:sz w:val="20"/>
                <w:szCs w:val="20"/>
              </w:rPr>
              <w:t>eba uzeti u obzir da je rad na u</w:t>
            </w:r>
            <w:r w:rsidRPr="00626F08">
              <w:rPr>
                <w:rFonts w:ascii="Arial" w:hAnsi="Arial" w:cs="Arial"/>
                <w:sz w:val="20"/>
                <w:szCs w:val="20"/>
              </w:rPr>
              <w:t>mjetničkim akademijama specifičan oblik nastave u visokom školstvu. Nastava iz kolegija: Grafika gotovo je u cijelosti  mentorska nastava, koja je</w:t>
            </w:r>
            <w:r w:rsidR="00475CE2" w:rsidRPr="00626F08">
              <w:rPr>
                <w:rFonts w:ascii="Arial" w:hAnsi="Arial" w:cs="Arial"/>
                <w:sz w:val="20"/>
                <w:szCs w:val="20"/>
              </w:rPr>
              <w:t xml:space="preserve"> ujedno i praktična i teorijska</w:t>
            </w:r>
            <w:r w:rsidRPr="00626F08">
              <w:rPr>
                <w:rFonts w:ascii="Arial" w:hAnsi="Arial" w:cs="Arial"/>
                <w:sz w:val="20"/>
                <w:szCs w:val="20"/>
              </w:rPr>
              <w:t xml:space="preserve"> te se zbog specifičnosti materije koja se predaje radi u malim grupama. </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Praktični rad studenta iz kolegija Grafika gotovo uvijek u sebi sadrži: Istraživanje i eksperimentiranje. </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Predavanja i vježbe se izvode na hrvatskom jeziku uz mogućnost praćenja na engleskom jeziku. </w:t>
            </w:r>
          </w:p>
        </w:tc>
      </w:tr>
    </w:tbl>
    <w:p w:rsidR="001B578C" w:rsidRPr="00626F08" w:rsidRDefault="001B578C" w:rsidP="001B578C">
      <w:pPr>
        <w:spacing w:after="0" w:line="240" w:lineRule="auto"/>
        <w:jc w:val="both"/>
        <w:rPr>
          <w:rFonts w:ascii="Arial" w:hAnsi="Arial" w:cs="Arial"/>
          <w:sz w:val="20"/>
          <w:szCs w:val="20"/>
        </w:rPr>
      </w:pPr>
    </w:p>
    <w:p w:rsidR="001B578C" w:rsidRPr="00626F08" w:rsidRDefault="001B578C" w:rsidP="001B578C">
      <w:pPr>
        <w:spacing w:after="0" w:line="240" w:lineRule="auto"/>
        <w:rPr>
          <w:rFonts w:ascii="Arial" w:hAnsi="Arial" w:cs="Arial"/>
          <w:sz w:val="20"/>
          <w:szCs w:val="20"/>
        </w:rPr>
      </w:pPr>
    </w:p>
    <w:p w:rsidR="001B578C" w:rsidRPr="00626F08" w:rsidRDefault="001B578C" w:rsidP="001B578C">
      <w:pPr>
        <w:rPr>
          <w:rFonts w:ascii="Arial" w:hAnsi="Arial" w:cs="Arial"/>
          <w:sz w:val="20"/>
          <w:szCs w:val="20"/>
        </w:rPr>
      </w:pPr>
    </w:p>
    <w:p w:rsidR="001B578C" w:rsidRPr="00626F08" w:rsidRDefault="001B578C" w:rsidP="001B578C">
      <w:pPr>
        <w:rPr>
          <w:rFonts w:ascii="Arial" w:hAnsi="Arial" w:cs="Arial"/>
          <w:sz w:val="20"/>
          <w:szCs w:val="20"/>
        </w:rPr>
      </w:pPr>
    </w:p>
    <w:p w:rsidR="001B578C" w:rsidRPr="00626F08" w:rsidRDefault="001B578C" w:rsidP="001B578C">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142"/>
        <w:gridCol w:w="567"/>
        <w:gridCol w:w="567"/>
        <w:gridCol w:w="833"/>
        <w:gridCol w:w="301"/>
        <w:gridCol w:w="425"/>
        <w:gridCol w:w="518"/>
        <w:gridCol w:w="188"/>
        <w:gridCol w:w="287"/>
        <w:gridCol w:w="425"/>
        <w:gridCol w:w="618"/>
      </w:tblGrid>
      <w:tr w:rsidR="001B578C" w:rsidRPr="00626F08" w:rsidTr="001B578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B578C" w:rsidRPr="00626F08" w:rsidRDefault="001B578C" w:rsidP="001B578C">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1B578C" w:rsidRPr="00F11BF6" w:rsidRDefault="001B578C" w:rsidP="001B578C">
            <w:pPr>
              <w:spacing w:before="60" w:after="60" w:line="240" w:lineRule="auto"/>
              <w:ind w:left="397" w:hanging="397"/>
              <w:rPr>
                <w:rFonts w:ascii="Arial" w:hAnsi="Arial" w:cs="Arial"/>
                <w:b/>
                <w:sz w:val="20"/>
                <w:szCs w:val="20"/>
              </w:rPr>
            </w:pPr>
            <w:r w:rsidRPr="00F11BF6">
              <w:rPr>
                <w:rFonts w:ascii="Arial" w:hAnsi="Arial" w:cs="Arial"/>
                <w:b/>
                <w:sz w:val="20"/>
                <w:szCs w:val="20"/>
              </w:rPr>
              <w:t xml:space="preserve">Produkcija - Grafika </w:t>
            </w:r>
          </w:p>
        </w:tc>
      </w:tr>
      <w:tr w:rsidR="001B578C" w:rsidRPr="00626F08" w:rsidTr="001B578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UAL819</w:t>
            </w:r>
          </w:p>
        </w:tc>
        <w:tc>
          <w:tcPr>
            <w:tcW w:w="2109" w:type="dxa"/>
            <w:gridSpan w:val="4"/>
            <w:tcBorders>
              <w:top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1B578C" w:rsidRPr="00626F08" w:rsidRDefault="005A6F97" w:rsidP="001B578C">
            <w:pPr>
              <w:spacing w:after="0" w:line="240" w:lineRule="auto"/>
              <w:rPr>
                <w:rFonts w:ascii="Arial" w:hAnsi="Arial" w:cs="Arial"/>
                <w:sz w:val="20"/>
                <w:szCs w:val="20"/>
              </w:rPr>
            </w:pPr>
            <w:r w:rsidRPr="00626F08">
              <w:rPr>
                <w:rFonts w:ascii="Arial" w:hAnsi="Arial" w:cs="Arial"/>
                <w:sz w:val="20"/>
                <w:szCs w:val="20"/>
              </w:rPr>
              <w:t>1/II.</w:t>
            </w: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6F4FBC" w:rsidRPr="00626F08" w:rsidRDefault="006F4FBC" w:rsidP="006F4FBC">
            <w:pPr>
              <w:spacing w:after="0" w:line="240" w:lineRule="auto"/>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Pr="00626F08">
              <w:rPr>
                <w:rFonts w:ascii="Arial" w:hAnsi="Arial" w:cs="Arial"/>
                <w:sz w:val="20"/>
                <w:szCs w:val="20"/>
              </w:rPr>
              <w:t xml:space="preserve">Edvin Dragičević, </w:t>
            </w:r>
          </w:p>
          <w:p w:rsidR="006F4FBC" w:rsidRPr="00626F08" w:rsidRDefault="006F4FBC" w:rsidP="006F4FBC">
            <w:pPr>
              <w:spacing w:after="0" w:line="240" w:lineRule="auto"/>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Pr>
                <w:rFonts w:ascii="Arial" w:hAnsi="Arial" w:cs="Arial"/>
                <w:sz w:val="20"/>
                <w:szCs w:val="20"/>
              </w:rPr>
              <w:t>Slobodan Tomić</w:t>
            </w:r>
          </w:p>
          <w:p w:rsidR="001B578C" w:rsidRPr="00626F08" w:rsidRDefault="001B578C" w:rsidP="001B578C">
            <w:pPr>
              <w:spacing w:after="0" w:line="240" w:lineRule="auto"/>
              <w:rPr>
                <w:rFonts w:ascii="Arial" w:hAnsi="Arial" w:cs="Arial"/>
                <w:sz w:val="20"/>
                <w:szCs w:val="20"/>
              </w:rPr>
            </w:pPr>
          </w:p>
        </w:tc>
        <w:tc>
          <w:tcPr>
            <w:tcW w:w="2109" w:type="dxa"/>
            <w:gridSpan w:val="4"/>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p>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4</w:t>
            </w:r>
          </w:p>
        </w:tc>
      </w:tr>
      <w:tr w:rsidR="001B578C" w:rsidRPr="00626F08" w:rsidTr="001B578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Maja Khoualdi, (Zemunik Mužinić), asistentica</w:t>
            </w:r>
          </w:p>
        </w:tc>
        <w:tc>
          <w:tcPr>
            <w:tcW w:w="2109" w:type="dxa"/>
            <w:gridSpan w:val="4"/>
            <w:vMerge w:val="restart"/>
            <w:tcBorders>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T</w:t>
            </w:r>
          </w:p>
        </w:tc>
      </w:tr>
      <w:tr w:rsidR="001B578C" w:rsidRPr="00626F08" w:rsidTr="001B578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p>
        </w:tc>
        <w:tc>
          <w:tcPr>
            <w:tcW w:w="2109" w:type="dxa"/>
            <w:gridSpan w:val="4"/>
            <w:vMerge/>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30</w:t>
            </w:r>
          </w:p>
        </w:tc>
        <w:tc>
          <w:tcPr>
            <w:tcW w:w="618" w:type="dxa"/>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Obavezni predmet</w:t>
            </w:r>
          </w:p>
        </w:tc>
        <w:tc>
          <w:tcPr>
            <w:tcW w:w="2109" w:type="dxa"/>
            <w:gridSpan w:val="4"/>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0</w:t>
            </w:r>
          </w:p>
        </w:tc>
      </w:tr>
      <w:tr w:rsidR="001B578C" w:rsidRPr="00626F08" w:rsidTr="001B578C">
        <w:tc>
          <w:tcPr>
            <w:tcW w:w="9464" w:type="dxa"/>
            <w:gridSpan w:val="15"/>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B578C" w:rsidRPr="00626F08" w:rsidRDefault="001B578C" w:rsidP="001B578C">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1B578C" w:rsidRPr="00626F08" w:rsidTr="001B578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p>
          <w:p w:rsidR="001B578C" w:rsidRPr="00626F08" w:rsidRDefault="00F2533F" w:rsidP="001B578C">
            <w:pPr>
              <w:tabs>
                <w:tab w:val="left" w:pos="2820"/>
              </w:tabs>
              <w:spacing w:after="0"/>
              <w:rPr>
                <w:rFonts w:ascii="Arial" w:hAnsi="Arial" w:cs="Arial"/>
                <w:sz w:val="20"/>
                <w:szCs w:val="20"/>
              </w:rPr>
            </w:pPr>
            <w:r w:rsidRPr="00626F08">
              <w:rPr>
                <w:rFonts w:ascii="Arial" w:hAnsi="Arial" w:cs="Arial"/>
                <w:sz w:val="20"/>
                <w:szCs w:val="20"/>
              </w:rPr>
              <w:t>Studenti koji su tijekom pret</w:t>
            </w:r>
            <w:r w:rsidR="001B578C" w:rsidRPr="00626F08">
              <w:rPr>
                <w:rFonts w:ascii="Arial" w:hAnsi="Arial" w:cs="Arial"/>
                <w:sz w:val="20"/>
                <w:szCs w:val="20"/>
              </w:rPr>
              <w:t>hodnog školovanja pokazali interes za materiju iz područja grafike te žele nadopuniti satnicu kolegija Grafika 2 Dip. upisuju kolegij Produkcija - Grafika na diplomskom studiju.</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Na kolegij</w:t>
            </w:r>
            <w:r w:rsidR="00F2533F" w:rsidRPr="00626F08">
              <w:rPr>
                <w:rFonts w:ascii="Arial" w:hAnsi="Arial" w:cs="Arial"/>
                <w:sz w:val="20"/>
                <w:szCs w:val="20"/>
              </w:rPr>
              <w:t>u</w:t>
            </w:r>
            <w:r w:rsidRPr="00626F08">
              <w:rPr>
                <w:rFonts w:ascii="Arial" w:hAnsi="Arial" w:cs="Arial"/>
                <w:sz w:val="20"/>
                <w:szCs w:val="20"/>
              </w:rPr>
              <w:t xml:space="preserve"> Produkcija - Grafika studenti će moći projekte koje rade na redovitoj obaveznoj nastavi iz grafike proširiti obimom i kvalitetom ili </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raditi na novim projektima. </w:t>
            </w:r>
          </w:p>
          <w:p w:rsidR="001B578C" w:rsidRPr="00626F08" w:rsidRDefault="00EC340F" w:rsidP="001B578C">
            <w:pPr>
              <w:tabs>
                <w:tab w:val="left" w:pos="2820"/>
              </w:tabs>
              <w:spacing w:after="0"/>
              <w:rPr>
                <w:rFonts w:ascii="Arial" w:hAnsi="Arial" w:cs="Arial"/>
                <w:sz w:val="20"/>
                <w:szCs w:val="20"/>
              </w:rPr>
            </w:pPr>
            <w:r w:rsidRPr="00626F08">
              <w:rPr>
                <w:rFonts w:ascii="Arial" w:hAnsi="Arial" w:cs="Arial"/>
                <w:sz w:val="20"/>
                <w:szCs w:val="20"/>
              </w:rPr>
              <w:t>O</w:t>
            </w:r>
            <w:r w:rsidR="001B578C" w:rsidRPr="00626F08">
              <w:rPr>
                <w:rFonts w:ascii="Arial" w:hAnsi="Arial" w:cs="Arial"/>
                <w:sz w:val="20"/>
                <w:szCs w:val="20"/>
              </w:rPr>
              <w:t xml:space="preserve">bzirom da na ovom stupnju studenti već posjeduju dovoljno saznanja o grafičkim tehnikama kako visokog tako i dubokog tiska, kao i osnove iz tehnologije grafičkih boja, od </w:t>
            </w:r>
            <w:r w:rsidR="00F2533F" w:rsidRPr="00626F08">
              <w:rPr>
                <w:rFonts w:ascii="Arial" w:hAnsi="Arial" w:cs="Arial"/>
                <w:sz w:val="20"/>
                <w:szCs w:val="20"/>
              </w:rPr>
              <w:t>njih se očekuje</w:t>
            </w:r>
            <w:r w:rsidR="001B578C" w:rsidRPr="00626F08">
              <w:rPr>
                <w:rFonts w:ascii="Arial" w:hAnsi="Arial" w:cs="Arial"/>
                <w:sz w:val="20"/>
                <w:szCs w:val="20"/>
              </w:rPr>
              <w:t xml:space="preserve"> izvedba 4 veća rada u kombinaciji tehnika dubokog i visokog tiska (monokromno ili u boji) ovisno o vlastitim iz</w:t>
            </w:r>
            <w:r w:rsidR="00F2533F" w:rsidRPr="00626F08">
              <w:rPr>
                <w:rFonts w:ascii="Arial" w:hAnsi="Arial" w:cs="Arial"/>
                <w:sz w:val="20"/>
                <w:szCs w:val="20"/>
              </w:rPr>
              <w:t>ražajnim mogućnostima i likovno-</w:t>
            </w:r>
            <w:r w:rsidR="001B578C" w:rsidRPr="00626F08">
              <w:rPr>
                <w:rFonts w:ascii="Arial" w:hAnsi="Arial" w:cs="Arial"/>
                <w:sz w:val="20"/>
                <w:szCs w:val="20"/>
              </w:rPr>
              <w:t xml:space="preserve">izražajnom rukopisu. Pristup studentima je individualan. Studenti se potiču </w:t>
            </w:r>
            <w:r w:rsidR="001B578C" w:rsidRPr="00626F08">
              <w:rPr>
                <w:rFonts w:ascii="Arial" w:hAnsi="Arial" w:cs="Arial"/>
                <w:sz w:val="20"/>
                <w:szCs w:val="20"/>
              </w:rPr>
              <w:lastRenderedPageBreak/>
              <w:t xml:space="preserve">na samostalan istraživački rad sa ciljem prepoznavanja i </w:t>
            </w:r>
            <w:r w:rsidR="00F2533F" w:rsidRPr="00626F08">
              <w:rPr>
                <w:rFonts w:ascii="Arial" w:hAnsi="Arial" w:cs="Arial"/>
                <w:sz w:val="20"/>
                <w:szCs w:val="20"/>
              </w:rPr>
              <w:t xml:space="preserve">izražavanja vlastitih idejnih, </w:t>
            </w:r>
            <w:r w:rsidR="001B578C" w:rsidRPr="00626F08">
              <w:rPr>
                <w:rFonts w:ascii="Arial" w:hAnsi="Arial" w:cs="Arial"/>
                <w:sz w:val="20"/>
                <w:szCs w:val="20"/>
              </w:rPr>
              <w:t xml:space="preserve">likovnih preokupacija. Studenti ce tijekom ovog kolegija upoznati i savladati metodologiju aplikacija na grafičke izložbe u zemlji i svijetu. </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Kroz ovaj kolegij stude</w:t>
            </w:r>
            <w:r w:rsidR="00F2533F" w:rsidRPr="00626F08">
              <w:rPr>
                <w:rFonts w:ascii="Arial" w:hAnsi="Arial" w:cs="Arial"/>
                <w:sz w:val="20"/>
                <w:szCs w:val="20"/>
              </w:rPr>
              <w:t>nti mogu izvesti i radove koji ć</w:t>
            </w:r>
            <w:r w:rsidRPr="00626F08">
              <w:rPr>
                <w:rFonts w:ascii="Arial" w:hAnsi="Arial" w:cs="Arial"/>
                <w:sz w:val="20"/>
                <w:szCs w:val="20"/>
              </w:rPr>
              <w:t>e biti prezentirani na izlozbama</w:t>
            </w:r>
            <w:r w:rsidR="00F2533F" w:rsidRPr="00626F08">
              <w:rPr>
                <w:rFonts w:ascii="Arial" w:hAnsi="Arial" w:cs="Arial"/>
                <w:sz w:val="20"/>
                <w:szCs w:val="20"/>
              </w:rPr>
              <w:t xml:space="preserve"> studentskih radova u sklopu međ</w:t>
            </w:r>
            <w:r w:rsidRPr="00626F08">
              <w:rPr>
                <w:rFonts w:ascii="Arial" w:hAnsi="Arial" w:cs="Arial"/>
                <w:sz w:val="20"/>
                <w:szCs w:val="20"/>
              </w:rPr>
              <w:t xml:space="preserve">unarodne suradnje UMAS-a. </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Kolegij Produkcija- Grafika je svojevrstan uvod u kolegij Specijalizacija -Grafika, što pretpostavlja izrazitu zainteresiranost za materiju iz područja grafičke umjetnosti. Studenti koji sa uspjehom polože kolegij  Produkcija - Grafika u pravilu </w:t>
            </w:r>
            <w:r w:rsidR="00F2533F" w:rsidRPr="00626F08">
              <w:rPr>
                <w:rFonts w:ascii="Arial" w:hAnsi="Arial" w:cs="Arial"/>
                <w:sz w:val="20"/>
                <w:szCs w:val="20"/>
              </w:rPr>
              <w:t>upisuju kolegij Specijalizacija</w:t>
            </w:r>
            <w:r w:rsidRPr="00626F08">
              <w:rPr>
                <w:rFonts w:ascii="Arial" w:hAnsi="Arial" w:cs="Arial"/>
                <w:sz w:val="20"/>
                <w:szCs w:val="20"/>
              </w:rPr>
              <w:t>-Grafika nakon kojeg kompetentno mogu pristupiti izradi praktičnog diplomskog rada iz Grafike.</w:t>
            </w:r>
          </w:p>
          <w:p w:rsidR="001B578C" w:rsidRPr="00626F08" w:rsidRDefault="001B578C" w:rsidP="001B578C">
            <w:pPr>
              <w:ind w:left="87"/>
              <w:rPr>
                <w:rFonts w:ascii="Arial" w:hAnsi="Arial" w:cs="Arial"/>
                <w:sz w:val="20"/>
                <w:szCs w:val="20"/>
              </w:rPr>
            </w:pPr>
          </w:p>
          <w:p w:rsidR="001B578C" w:rsidRPr="00626F08" w:rsidRDefault="001B578C" w:rsidP="001B578C">
            <w:pPr>
              <w:tabs>
                <w:tab w:val="left" w:pos="2820"/>
              </w:tabs>
              <w:spacing w:after="0"/>
              <w:rPr>
                <w:rFonts w:ascii="Arial" w:hAnsi="Arial" w:cs="Arial"/>
                <w:sz w:val="20"/>
                <w:szCs w:val="20"/>
              </w:rPr>
            </w:pPr>
          </w:p>
        </w:tc>
      </w:tr>
      <w:tr w:rsidR="001B578C" w:rsidRPr="00626F08" w:rsidTr="00E94800">
        <w:trPr>
          <w:trHeight w:val="28"/>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left w:w="57" w:type="dxa"/>
              <w:right w:w="57" w:type="dxa"/>
            </w:tcMar>
          </w:tcPr>
          <w:p w:rsidR="001B578C" w:rsidRPr="00626F08" w:rsidRDefault="00E94800" w:rsidP="00E94800">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626F08">
              <w:rPr>
                <w:rFonts w:ascii="Arial" w:hAnsi="Arial" w:cs="Arial"/>
                <w:sz w:val="20"/>
                <w:szCs w:val="20"/>
              </w:rPr>
              <w:t>Grafika</w:t>
            </w:r>
            <w:r w:rsidRPr="00667252">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I </w:t>
            </w:r>
            <w:r w:rsidRPr="00667252">
              <w:rPr>
                <w:rFonts w:ascii="Arial" w:hAnsi="Arial" w:cs="Arial"/>
                <w:color w:val="000000"/>
                <w:sz w:val="20"/>
                <w:szCs w:val="20"/>
                <w:shd w:val="clear" w:color="auto" w:fill="FFFFFF"/>
              </w:rPr>
              <w:t>(potpis nositelja kolegija)</w:t>
            </w:r>
            <w:r w:rsidRPr="00667252">
              <w:rPr>
                <w:rFonts w:ascii="Arial" w:hAnsi="Arial" w:cs="Arial"/>
                <w:color w:val="000000"/>
                <w:sz w:val="20"/>
                <w:szCs w:val="20"/>
              </w:rPr>
              <w:br/>
            </w: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left w:w="57" w:type="dxa"/>
              <w:right w:w="57" w:type="dxa"/>
            </w:tcMar>
          </w:tcPr>
          <w:p w:rsidR="001B578C" w:rsidRPr="00626F08" w:rsidRDefault="005E1E20" w:rsidP="001B578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Student</w:t>
            </w:r>
            <w:r w:rsidR="008B343B" w:rsidRPr="00626F08">
              <w:rPr>
                <w:rFonts w:ascii="Arial" w:hAnsi="Arial" w:cs="Arial"/>
                <w:sz w:val="20"/>
                <w:szCs w:val="20"/>
              </w:rPr>
              <w:t>i</w:t>
            </w:r>
            <w:r w:rsidRPr="00626F08">
              <w:rPr>
                <w:rFonts w:ascii="Arial" w:hAnsi="Arial" w:cs="Arial"/>
                <w:sz w:val="20"/>
                <w:szCs w:val="20"/>
              </w:rPr>
              <w:t xml:space="preserve"> će nakon položenog kolegija Grafika 2 dip., moći :</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1. Kreirati predložak za izradu grafičkog lista/grafičke serije u kombiniranim grafičkim tehnikama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2. Primijeniti razne crtačke tehnike, grafički alat i pr</w:t>
            </w:r>
            <w:r w:rsidR="008B343B" w:rsidRPr="00626F08">
              <w:rPr>
                <w:rFonts w:ascii="Arial" w:hAnsi="Arial" w:cs="Arial"/>
                <w:sz w:val="20"/>
                <w:szCs w:val="20"/>
              </w:rPr>
              <w:t>ibor, te različite materijale (</w:t>
            </w:r>
            <w:r w:rsidRPr="00626F08">
              <w:rPr>
                <w:rFonts w:ascii="Arial" w:hAnsi="Arial" w:cs="Arial"/>
                <w:sz w:val="20"/>
                <w:szCs w:val="20"/>
              </w:rPr>
              <w:t>linoleum, PVC, drv</w:t>
            </w:r>
            <w:r w:rsidR="008B343B" w:rsidRPr="00626F08">
              <w:rPr>
                <w:rFonts w:ascii="Arial" w:hAnsi="Arial" w:cs="Arial"/>
                <w:sz w:val="20"/>
                <w:szCs w:val="20"/>
              </w:rPr>
              <w:t>o, lim, pleksiglas, cink, bakar</w:t>
            </w:r>
            <w:r w:rsidRPr="00626F08">
              <w:rPr>
                <w:rFonts w:ascii="Arial" w:hAnsi="Arial" w:cs="Arial"/>
                <w:sz w:val="20"/>
                <w:szCs w:val="20"/>
              </w:rPr>
              <w:t xml:space="preserve">) pri izradi matrice. </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3. Koristiti računalne programe za izradu grafičkih predložaka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4. Sudjelovati u radu grafičke radionice pri tehnikama visokog i dubokog tiska    </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5. Biti osposobljeni za kompleksniju grafičku produkciju. </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6</w:t>
            </w:r>
            <w:r w:rsidR="008B343B" w:rsidRPr="00626F08">
              <w:rPr>
                <w:rFonts w:ascii="Arial" w:hAnsi="Arial" w:cs="Arial"/>
                <w:sz w:val="20"/>
                <w:szCs w:val="20"/>
              </w:rPr>
              <w:t>. Vr</w:t>
            </w:r>
            <w:r w:rsidRPr="00626F08">
              <w:rPr>
                <w:rFonts w:ascii="Arial" w:hAnsi="Arial" w:cs="Arial"/>
                <w:sz w:val="20"/>
                <w:szCs w:val="20"/>
              </w:rPr>
              <w:t>ednovati likovne kvalitete grafike.</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7. Razviti sposobnosti kritičke prosudbe i interpretacije likovnih elemenata i estetskih kvaliteta specifičnih grafičkih tehnika, te grafičkog lista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8. Vrednovati u tehničko izvedbenom, estetskom i konceptualnom smislu vlastiti i tuđi rad.</w:t>
            </w:r>
          </w:p>
          <w:p w:rsidR="001B578C" w:rsidRPr="00626F08" w:rsidRDefault="001B578C" w:rsidP="001B578C">
            <w:pPr>
              <w:tabs>
                <w:tab w:val="left" w:pos="2820"/>
              </w:tabs>
              <w:spacing w:after="0"/>
              <w:rPr>
                <w:rFonts w:ascii="Arial" w:hAnsi="Arial" w:cs="Arial"/>
                <w:sz w:val="20"/>
                <w:szCs w:val="20"/>
                <w:lang w:val="en-US"/>
              </w:rPr>
            </w:pPr>
            <w:r w:rsidRPr="00626F08">
              <w:rPr>
                <w:rFonts w:ascii="Arial" w:hAnsi="Arial" w:cs="Arial"/>
                <w:sz w:val="20"/>
                <w:szCs w:val="20"/>
              </w:rPr>
              <w:t>9. Biti osposobljeni za primjenu grafičke</w:t>
            </w:r>
            <w:r w:rsidR="008B343B" w:rsidRPr="00626F08">
              <w:rPr>
                <w:rFonts w:ascii="Arial" w:hAnsi="Arial" w:cs="Arial"/>
                <w:sz w:val="20"/>
                <w:szCs w:val="20"/>
              </w:rPr>
              <w:t xml:space="preserve"> </w:t>
            </w:r>
            <w:r w:rsidRPr="00626F08">
              <w:rPr>
                <w:rFonts w:ascii="Arial" w:hAnsi="Arial" w:cs="Arial"/>
                <w:sz w:val="20"/>
                <w:szCs w:val="20"/>
                <w:lang w:val="en-US"/>
              </w:rPr>
              <w:t>tehnike fototransfera.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10. Biti osposobljeni za apliciranje i sudjelovanje na grafičkim izložbama u zemlji i svijetu.</w:t>
            </w:r>
          </w:p>
        </w:tc>
      </w:tr>
      <w:tr w:rsidR="001B578C" w:rsidRPr="00626F08" w:rsidTr="001B578C">
        <w:trPr>
          <w:trHeight w:val="834"/>
        </w:trPr>
        <w:tc>
          <w:tcPr>
            <w:tcW w:w="1912" w:type="dxa"/>
            <w:gridSpan w:val="2"/>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3"/>
            <w:tcBorders>
              <w:right w:val="single" w:sz="12" w:space="0" w:color="auto"/>
            </w:tcBorders>
            <w:tcMar>
              <w:left w:w="57" w:type="dxa"/>
              <w:right w:w="57" w:type="dxa"/>
            </w:tcMar>
          </w:tcPr>
          <w:p w:rsidR="001B578C" w:rsidRPr="00626F08" w:rsidRDefault="001B578C" w:rsidP="001B578C">
            <w:pPr>
              <w:pStyle w:val="Heading2"/>
              <w:rPr>
                <w:rFonts w:ascii="Arial" w:hAnsi="Arial" w:cs="Arial"/>
                <w:sz w:val="20"/>
              </w:rPr>
            </w:pPr>
            <w:r w:rsidRPr="00626F08">
              <w:rPr>
                <w:rFonts w:ascii="Arial" w:hAnsi="Arial" w:cs="Arial"/>
                <w:color w:val="auto"/>
                <w:sz w:val="20"/>
              </w:rPr>
              <w:t>1. Uvodno predavanje.</w:t>
            </w:r>
          </w:p>
          <w:p w:rsidR="001B578C" w:rsidRPr="00626F08" w:rsidRDefault="008B343B" w:rsidP="0017616E">
            <w:pPr>
              <w:rPr>
                <w:rFonts w:ascii="Arial" w:hAnsi="Arial" w:cs="Arial"/>
                <w:sz w:val="20"/>
                <w:szCs w:val="20"/>
                <w:lang w:val="en-US"/>
              </w:rPr>
            </w:pPr>
            <w:r w:rsidRPr="00626F08">
              <w:rPr>
                <w:rFonts w:ascii="Arial" w:hAnsi="Arial" w:cs="Arial"/>
                <w:sz w:val="20"/>
                <w:szCs w:val="20"/>
              </w:rPr>
              <w:t>Upoznavanje sa sadržajem i zada</w:t>
            </w:r>
            <w:r w:rsidR="001B578C" w:rsidRPr="00626F08">
              <w:rPr>
                <w:rFonts w:ascii="Arial" w:hAnsi="Arial" w:cs="Arial"/>
                <w:sz w:val="20"/>
                <w:szCs w:val="20"/>
              </w:rPr>
              <w:t>cima kolegija. Razgovor o odabranim temama, osmišlja</w:t>
            </w:r>
            <w:r w:rsidRPr="00626F08">
              <w:rPr>
                <w:rFonts w:ascii="Arial" w:hAnsi="Arial" w:cs="Arial"/>
                <w:sz w:val="20"/>
                <w:szCs w:val="20"/>
              </w:rPr>
              <w:t>va</w:t>
            </w:r>
            <w:r w:rsidR="001B578C" w:rsidRPr="00626F08">
              <w:rPr>
                <w:rFonts w:ascii="Arial" w:hAnsi="Arial" w:cs="Arial"/>
                <w:sz w:val="20"/>
                <w:szCs w:val="20"/>
              </w:rPr>
              <w:t>nje i razrada koncepata.</w:t>
            </w:r>
            <w:r w:rsidRPr="00626F08">
              <w:rPr>
                <w:rFonts w:ascii="Arial" w:hAnsi="Arial" w:cs="Arial"/>
                <w:sz w:val="20"/>
                <w:szCs w:val="20"/>
              </w:rPr>
              <w:t xml:space="preserve"> </w:t>
            </w:r>
            <w:r w:rsidR="001B578C" w:rsidRPr="00626F08">
              <w:rPr>
                <w:rFonts w:ascii="Arial" w:hAnsi="Arial" w:cs="Arial"/>
                <w:sz w:val="20"/>
                <w:szCs w:val="20"/>
                <w:lang w:val="en-US"/>
              </w:rPr>
              <w:t>Pregled i odabir materijala, alata i tehnika za izradu grafičkih matrica.</w:t>
            </w:r>
            <w:r w:rsidRPr="00626F08">
              <w:rPr>
                <w:rFonts w:ascii="Arial" w:hAnsi="Arial" w:cs="Arial"/>
                <w:sz w:val="20"/>
                <w:szCs w:val="20"/>
                <w:lang w:val="en-US"/>
              </w:rPr>
              <w:t xml:space="preserve"> </w:t>
            </w:r>
            <w:r w:rsidR="001B578C" w:rsidRPr="00626F08">
              <w:rPr>
                <w:rFonts w:ascii="Arial" w:hAnsi="Arial" w:cs="Arial"/>
                <w:sz w:val="20"/>
                <w:szCs w:val="20"/>
                <w:lang w:val="en-US"/>
              </w:rPr>
              <w:t>Pregled djela značajnijih autora, pregled fundusa U.A.</w:t>
            </w:r>
            <w:r w:rsidRPr="00626F08">
              <w:rPr>
                <w:rFonts w:ascii="Arial" w:hAnsi="Arial" w:cs="Arial"/>
                <w:sz w:val="20"/>
                <w:szCs w:val="20"/>
                <w:lang w:val="en-US"/>
              </w:rPr>
              <w:t xml:space="preserve"> Priprema grafičkih ploča. </w:t>
            </w:r>
            <w:r w:rsidR="001B578C" w:rsidRPr="00626F08">
              <w:rPr>
                <w:rFonts w:ascii="Arial" w:hAnsi="Arial" w:cs="Arial"/>
                <w:sz w:val="20"/>
                <w:szCs w:val="20"/>
              </w:rPr>
              <w:t>(</w:t>
            </w:r>
            <w:r w:rsidR="0017616E" w:rsidRPr="00626F08">
              <w:rPr>
                <w:rFonts w:ascii="Arial" w:hAnsi="Arial" w:cs="Arial"/>
                <w:sz w:val="20"/>
                <w:szCs w:val="20"/>
              </w:rPr>
              <w:t>1</w:t>
            </w:r>
            <w:r w:rsidR="001B578C" w:rsidRPr="00626F08">
              <w:rPr>
                <w:rFonts w:ascii="Arial" w:hAnsi="Arial" w:cs="Arial"/>
                <w:sz w:val="20"/>
                <w:szCs w:val="20"/>
              </w:rPr>
              <w:t>P+</w:t>
            </w:r>
            <w:r w:rsidR="0017616E" w:rsidRPr="00626F08">
              <w:rPr>
                <w:rFonts w:ascii="Arial" w:hAnsi="Arial" w:cs="Arial"/>
                <w:sz w:val="20"/>
                <w:szCs w:val="20"/>
              </w:rPr>
              <w:t>2</w:t>
            </w:r>
            <w:r w:rsidR="001B578C" w:rsidRPr="00626F08">
              <w:rPr>
                <w:rFonts w:ascii="Arial" w:hAnsi="Arial" w:cs="Arial"/>
                <w:sz w:val="20"/>
                <w:szCs w:val="20"/>
              </w:rPr>
              <w:t>V)</w:t>
            </w:r>
          </w:p>
        </w:tc>
      </w:tr>
      <w:tr w:rsidR="001B578C" w:rsidRPr="00626F08" w:rsidTr="001B578C">
        <w:trPr>
          <w:trHeight w:val="620"/>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1B578C" w:rsidRPr="00626F08" w:rsidRDefault="001B578C" w:rsidP="001B578C">
            <w:pPr>
              <w:spacing w:after="0"/>
              <w:rPr>
                <w:rFonts w:ascii="Arial" w:hAnsi="Arial" w:cs="Arial"/>
                <w:sz w:val="20"/>
                <w:szCs w:val="20"/>
              </w:rPr>
            </w:pPr>
            <w:r w:rsidRPr="00626F08">
              <w:rPr>
                <w:rFonts w:ascii="Arial" w:hAnsi="Arial" w:cs="Arial"/>
                <w:sz w:val="20"/>
                <w:szCs w:val="20"/>
              </w:rPr>
              <w:t>2. Metodologija aplikacije na grafičke izložbe u zemlji i svijetu.</w:t>
            </w:r>
          </w:p>
          <w:p w:rsidR="001B578C" w:rsidRPr="00626F08" w:rsidRDefault="001B578C" w:rsidP="001B578C">
            <w:pPr>
              <w:spacing w:after="0"/>
              <w:rPr>
                <w:rFonts w:ascii="Arial" w:hAnsi="Arial" w:cs="Arial"/>
                <w:sz w:val="20"/>
                <w:szCs w:val="20"/>
              </w:rPr>
            </w:pPr>
            <w:r w:rsidRPr="00626F08">
              <w:rPr>
                <w:rFonts w:ascii="Arial" w:hAnsi="Arial" w:cs="Arial"/>
                <w:sz w:val="20"/>
                <w:szCs w:val="20"/>
              </w:rPr>
              <w:t>Tehnički i fomalni aspekt.</w:t>
            </w:r>
          </w:p>
          <w:p w:rsidR="001B578C" w:rsidRPr="00626F08" w:rsidRDefault="001B578C" w:rsidP="001B578C">
            <w:pPr>
              <w:spacing w:after="0"/>
              <w:rPr>
                <w:rFonts w:ascii="Arial" w:hAnsi="Arial" w:cs="Arial"/>
                <w:sz w:val="20"/>
                <w:szCs w:val="20"/>
              </w:rPr>
            </w:pPr>
            <w:r w:rsidRPr="00626F08">
              <w:rPr>
                <w:rFonts w:ascii="Arial" w:hAnsi="Arial" w:cs="Arial"/>
                <w:sz w:val="20"/>
                <w:szCs w:val="20"/>
              </w:rPr>
              <w:t xml:space="preserve">Pregled  skica, analiza, korektura, kopiranje i izrađivanje matrica. </w:t>
            </w:r>
            <w:r w:rsidR="0017616E" w:rsidRPr="00626F08">
              <w:rPr>
                <w:rFonts w:ascii="Arial" w:hAnsi="Arial" w:cs="Arial"/>
                <w:sz w:val="20"/>
                <w:szCs w:val="20"/>
              </w:rPr>
              <w:t>(1P+2V)</w:t>
            </w:r>
          </w:p>
        </w:tc>
      </w:tr>
      <w:tr w:rsidR="001B578C" w:rsidRPr="00626F08" w:rsidTr="001B578C">
        <w:trPr>
          <w:trHeight w:val="380"/>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1B578C" w:rsidRPr="00626F08" w:rsidRDefault="001B578C" w:rsidP="001B578C">
            <w:pPr>
              <w:spacing w:after="0"/>
              <w:rPr>
                <w:rFonts w:ascii="Arial" w:hAnsi="Arial" w:cs="Arial"/>
                <w:sz w:val="20"/>
                <w:szCs w:val="20"/>
              </w:rPr>
            </w:pPr>
            <w:r w:rsidRPr="00626F08">
              <w:rPr>
                <w:rFonts w:ascii="Arial" w:hAnsi="Arial" w:cs="Arial"/>
                <w:sz w:val="20"/>
                <w:szCs w:val="20"/>
              </w:rPr>
              <w:t>3. Pregled recentnih grafičkih bijenala, t</w:t>
            </w:r>
            <w:r w:rsidR="008B343B" w:rsidRPr="00626F08">
              <w:rPr>
                <w:rFonts w:ascii="Arial" w:hAnsi="Arial" w:cs="Arial"/>
                <w:sz w:val="20"/>
                <w:szCs w:val="20"/>
              </w:rPr>
              <w:t>rijenala i procjena moguć</w:t>
            </w:r>
            <w:r w:rsidRPr="00626F08">
              <w:rPr>
                <w:rFonts w:ascii="Arial" w:hAnsi="Arial" w:cs="Arial"/>
                <w:sz w:val="20"/>
                <w:szCs w:val="20"/>
              </w:rPr>
              <w:t>nosti aplikacije. Razrada i realizacija likovnih koncepata.</w:t>
            </w:r>
            <w:r w:rsidR="0017616E" w:rsidRPr="00626F08">
              <w:rPr>
                <w:rFonts w:ascii="Arial" w:hAnsi="Arial" w:cs="Arial"/>
                <w:sz w:val="20"/>
                <w:szCs w:val="20"/>
                <w:lang w:val="en-US"/>
              </w:rPr>
              <w:t xml:space="preserve"> </w:t>
            </w:r>
            <w:r w:rsidR="0017616E" w:rsidRPr="00626F08">
              <w:rPr>
                <w:rFonts w:ascii="Arial" w:hAnsi="Arial" w:cs="Arial"/>
                <w:sz w:val="20"/>
                <w:szCs w:val="20"/>
              </w:rPr>
              <w:t>(1P+2V)</w:t>
            </w:r>
          </w:p>
          <w:p w:rsidR="001B578C" w:rsidRPr="00626F08" w:rsidRDefault="001B578C" w:rsidP="001B578C">
            <w:pPr>
              <w:spacing w:after="0"/>
              <w:rPr>
                <w:rFonts w:ascii="Arial" w:hAnsi="Arial" w:cs="Arial"/>
                <w:sz w:val="20"/>
                <w:szCs w:val="20"/>
              </w:rPr>
            </w:pPr>
            <w:r w:rsidRPr="00626F08">
              <w:rPr>
                <w:rFonts w:ascii="Arial" w:hAnsi="Arial" w:cs="Arial"/>
                <w:sz w:val="20"/>
                <w:szCs w:val="20"/>
              </w:rPr>
              <w:t xml:space="preserve">Pregled  skica, analiza, korektura, kopiranje i izrađivanje matrice, otiskivanje. </w:t>
            </w:r>
            <w:r w:rsidR="0017616E" w:rsidRPr="00626F08">
              <w:rPr>
                <w:rFonts w:ascii="Arial" w:hAnsi="Arial" w:cs="Arial"/>
                <w:sz w:val="20"/>
                <w:szCs w:val="20"/>
              </w:rPr>
              <w:t>(1P+2V)</w:t>
            </w:r>
          </w:p>
        </w:tc>
      </w:tr>
      <w:tr w:rsidR="001B578C" w:rsidRPr="00626F08" w:rsidTr="001B578C">
        <w:trPr>
          <w:trHeight w:val="28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1B578C" w:rsidRPr="00626F08" w:rsidRDefault="001B578C" w:rsidP="001B578C">
            <w:pPr>
              <w:spacing w:after="0"/>
              <w:rPr>
                <w:rFonts w:ascii="Arial" w:hAnsi="Arial" w:cs="Arial"/>
                <w:sz w:val="20"/>
                <w:szCs w:val="20"/>
              </w:rPr>
            </w:pPr>
            <w:r w:rsidRPr="00626F08">
              <w:rPr>
                <w:rFonts w:ascii="Arial" w:hAnsi="Arial" w:cs="Arial"/>
                <w:sz w:val="20"/>
                <w:szCs w:val="20"/>
              </w:rPr>
              <w:t xml:space="preserve">4.Pregled prijedloga grafickih projekata  za izlaganjena izlozbama studentskih radova u sklopu medunarodne suradnje UMAS-a. </w:t>
            </w:r>
          </w:p>
          <w:p w:rsidR="001B578C" w:rsidRPr="00626F08" w:rsidRDefault="001B578C" w:rsidP="001B578C">
            <w:pPr>
              <w:spacing w:after="0"/>
              <w:rPr>
                <w:rFonts w:ascii="Arial" w:hAnsi="Arial" w:cs="Arial"/>
                <w:sz w:val="20"/>
                <w:szCs w:val="20"/>
              </w:rPr>
            </w:pPr>
            <w:r w:rsidRPr="00626F08">
              <w:rPr>
                <w:rFonts w:ascii="Arial" w:hAnsi="Arial" w:cs="Arial"/>
                <w:sz w:val="20"/>
                <w:szCs w:val="20"/>
              </w:rPr>
              <w:lastRenderedPageBreak/>
              <w:t>Razrada i realizacija likovnih koncepata.</w:t>
            </w:r>
            <w:r w:rsidR="008B343B" w:rsidRPr="00626F08">
              <w:rPr>
                <w:rFonts w:ascii="Arial" w:hAnsi="Arial" w:cs="Arial"/>
                <w:sz w:val="20"/>
                <w:szCs w:val="20"/>
              </w:rPr>
              <w:t xml:space="preserve"> </w:t>
            </w:r>
            <w:r w:rsidRPr="00626F08">
              <w:rPr>
                <w:rFonts w:ascii="Arial" w:hAnsi="Arial" w:cs="Arial"/>
                <w:sz w:val="20"/>
                <w:szCs w:val="20"/>
              </w:rPr>
              <w:t xml:space="preserve">Pregled skica, analiza, korektura, kopiranje i izrađivanje matrica, otiskivanje. </w:t>
            </w:r>
            <w:r w:rsidR="0017616E" w:rsidRPr="00626F08">
              <w:rPr>
                <w:rFonts w:ascii="Arial" w:hAnsi="Arial" w:cs="Arial"/>
                <w:sz w:val="20"/>
                <w:szCs w:val="20"/>
              </w:rPr>
              <w:t>(1P+2V)</w:t>
            </w:r>
          </w:p>
        </w:tc>
      </w:tr>
      <w:tr w:rsidR="001B578C" w:rsidRPr="00626F08" w:rsidTr="001B578C">
        <w:trPr>
          <w:trHeight w:val="496"/>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1B578C" w:rsidRPr="00626F08" w:rsidRDefault="001B578C" w:rsidP="001B578C">
            <w:pPr>
              <w:spacing w:after="0"/>
              <w:rPr>
                <w:rFonts w:ascii="Arial" w:hAnsi="Arial" w:cs="Arial"/>
                <w:sz w:val="20"/>
                <w:szCs w:val="20"/>
              </w:rPr>
            </w:pPr>
            <w:r w:rsidRPr="00626F08">
              <w:rPr>
                <w:rFonts w:ascii="Arial" w:hAnsi="Arial" w:cs="Arial"/>
                <w:sz w:val="20"/>
                <w:szCs w:val="20"/>
              </w:rPr>
              <w:t>5. Pregled prijedloga grafickih projekata  za izlaganjena izl</w:t>
            </w:r>
            <w:r w:rsidR="008B343B" w:rsidRPr="00626F08">
              <w:rPr>
                <w:rFonts w:ascii="Arial" w:hAnsi="Arial" w:cs="Arial"/>
                <w:sz w:val="20"/>
                <w:szCs w:val="20"/>
              </w:rPr>
              <w:t>ož</w:t>
            </w:r>
            <w:r w:rsidRPr="00626F08">
              <w:rPr>
                <w:rFonts w:ascii="Arial" w:hAnsi="Arial" w:cs="Arial"/>
                <w:sz w:val="20"/>
                <w:szCs w:val="20"/>
              </w:rPr>
              <w:t>bama studen</w:t>
            </w:r>
            <w:r w:rsidR="008B343B" w:rsidRPr="00626F08">
              <w:rPr>
                <w:rFonts w:ascii="Arial" w:hAnsi="Arial" w:cs="Arial"/>
                <w:sz w:val="20"/>
                <w:szCs w:val="20"/>
              </w:rPr>
              <w:t>tskih radova u sklopu međ</w:t>
            </w:r>
            <w:r w:rsidRPr="00626F08">
              <w:rPr>
                <w:rFonts w:ascii="Arial" w:hAnsi="Arial" w:cs="Arial"/>
                <w:sz w:val="20"/>
                <w:szCs w:val="20"/>
              </w:rPr>
              <w:t xml:space="preserve">unarodne suradnje UMAS-a. </w:t>
            </w:r>
          </w:p>
          <w:p w:rsidR="001B578C" w:rsidRPr="00626F08" w:rsidRDefault="001B578C" w:rsidP="001B578C">
            <w:pPr>
              <w:spacing w:after="0"/>
              <w:rPr>
                <w:rFonts w:ascii="Arial" w:hAnsi="Arial" w:cs="Arial"/>
                <w:sz w:val="20"/>
                <w:szCs w:val="20"/>
              </w:rPr>
            </w:pPr>
            <w:r w:rsidRPr="00626F08">
              <w:rPr>
                <w:rFonts w:ascii="Arial" w:hAnsi="Arial" w:cs="Arial"/>
                <w:sz w:val="20"/>
                <w:szCs w:val="20"/>
              </w:rPr>
              <w:t>Razrada i realizacija likovnih koncepata. Pregled  skica, analiza, korektura, kopiranje, otiskivanje probni</w:t>
            </w:r>
            <w:r w:rsidR="008B343B" w:rsidRPr="00626F08">
              <w:rPr>
                <w:rFonts w:ascii="Arial" w:hAnsi="Arial" w:cs="Arial"/>
                <w:sz w:val="20"/>
                <w:szCs w:val="20"/>
              </w:rPr>
              <w:t>h</w:t>
            </w:r>
            <w:r w:rsidRPr="00626F08">
              <w:rPr>
                <w:rFonts w:ascii="Arial" w:hAnsi="Arial" w:cs="Arial"/>
                <w:sz w:val="20"/>
                <w:szCs w:val="20"/>
              </w:rPr>
              <w:t xml:space="preserve"> otisaka. </w:t>
            </w:r>
            <w:r w:rsidR="0017616E" w:rsidRPr="00626F08">
              <w:rPr>
                <w:rFonts w:ascii="Arial" w:hAnsi="Arial" w:cs="Arial"/>
                <w:sz w:val="20"/>
                <w:szCs w:val="20"/>
              </w:rPr>
              <w:t>(1P+2V)</w:t>
            </w:r>
          </w:p>
        </w:tc>
      </w:tr>
      <w:tr w:rsidR="001B578C" w:rsidRPr="00626F08" w:rsidTr="001B578C">
        <w:trPr>
          <w:trHeight w:val="341"/>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1B578C" w:rsidRPr="00626F08" w:rsidRDefault="001B578C" w:rsidP="001B578C">
            <w:pPr>
              <w:spacing w:after="0"/>
              <w:rPr>
                <w:rFonts w:ascii="Arial" w:hAnsi="Arial" w:cs="Arial"/>
                <w:sz w:val="20"/>
                <w:szCs w:val="20"/>
                <w:lang w:val="en-US"/>
              </w:rPr>
            </w:pPr>
            <w:r w:rsidRPr="00626F08">
              <w:rPr>
                <w:rFonts w:ascii="Arial" w:hAnsi="Arial" w:cs="Arial"/>
                <w:sz w:val="20"/>
                <w:szCs w:val="20"/>
                <w:lang w:val="en-US"/>
              </w:rPr>
              <w:t xml:space="preserve">6. </w:t>
            </w:r>
            <w:r w:rsidRPr="00626F08">
              <w:rPr>
                <w:rFonts w:ascii="Arial" w:hAnsi="Arial" w:cs="Arial"/>
                <w:sz w:val="20"/>
                <w:szCs w:val="20"/>
              </w:rPr>
              <w:t>Razrada i realizacija likovnih koncepata.</w:t>
            </w:r>
            <w:r w:rsidR="008B343B" w:rsidRPr="00626F08">
              <w:rPr>
                <w:rFonts w:ascii="Arial" w:hAnsi="Arial" w:cs="Arial"/>
                <w:sz w:val="20"/>
                <w:szCs w:val="20"/>
              </w:rPr>
              <w:t xml:space="preserve"> </w:t>
            </w:r>
            <w:r w:rsidRPr="00626F08">
              <w:rPr>
                <w:rFonts w:ascii="Arial" w:hAnsi="Arial" w:cs="Arial"/>
                <w:sz w:val="20"/>
                <w:szCs w:val="20"/>
              </w:rPr>
              <w:t xml:space="preserve">Pregled  skica, analiza, korektura, kopiranje i izrađivanje matrice, otiskivanje. </w:t>
            </w:r>
            <w:r w:rsidR="0017616E" w:rsidRPr="00626F08">
              <w:rPr>
                <w:rFonts w:ascii="Arial" w:hAnsi="Arial" w:cs="Arial"/>
                <w:sz w:val="20"/>
                <w:szCs w:val="20"/>
              </w:rPr>
              <w:t>(1P+2V)</w:t>
            </w:r>
          </w:p>
        </w:tc>
      </w:tr>
      <w:tr w:rsidR="001B578C" w:rsidRPr="00626F08" w:rsidTr="001B578C">
        <w:trPr>
          <w:trHeight w:val="732"/>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1B578C" w:rsidRPr="00626F08" w:rsidRDefault="001B578C" w:rsidP="001B578C">
            <w:pPr>
              <w:spacing w:after="0"/>
              <w:rPr>
                <w:rFonts w:ascii="Arial" w:hAnsi="Arial" w:cs="Arial"/>
                <w:sz w:val="20"/>
                <w:szCs w:val="20"/>
                <w:lang w:val="en-US"/>
              </w:rPr>
            </w:pPr>
            <w:r w:rsidRPr="00626F08">
              <w:rPr>
                <w:rFonts w:ascii="Arial" w:hAnsi="Arial" w:cs="Arial"/>
                <w:sz w:val="20"/>
                <w:szCs w:val="20"/>
                <w:lang w:val="en-US"/>
              </w:rPr>
              <w:t xml:space="preserve">7. </w:t>
            </w:r>
            <w:r w:rsidRPr="00626F08">
              <w:rPr>
                <w:rFonts w:ascii="Arial" w:hAnsi="Arial" w:cs="Arial"/>
                <w:sz w:val="20"/>
                <w:szCs w:val="20"/>
              </w:rPr>
              <w:t>Razrada i realizacija likovnih koncepata.</w:t>
            </w:r>
            <w:r w:rsidR="008B343B" w:rsidRPr="00626F08">
              <w:rPr>
                <w:rFonts w:ascii="Arial" w:hAnsi="Arial" w:cs="Arial"/>
                <w:sz w:val="20"/>
                <w:szCs w:val="20"/>
              </w:rPr>
              <w:t xml:space="preserve"> </w:t>
            </w:r>
            <w:r w:rsidRPr="00626F08">
              <w:rPr>
                <w:rFonts w:ascii="Arial" w:hAnsi="Arial" w:cs="Arial"/>
                <w:sz w:val="20"/>
                <w:szCs w:val="20"/>
              </w:rPr>
              <w:t xml:space="preserve">Pregled  skica, analiza, korektura, kopiranje i izrađivanje matrice, otiskivanje. </w:t>
            </w:r>
            <w:r w:rsidR="0017616E" w:rsidRPr="00626F08">
              <w:rPr>
                <w:rFonts w:ascii="Arial" w:hAnsi="Arial" w:cs="Arial"/>
                <w:sz w:val="20"/>
                <w:szCs w:val="20"/>
              </w:rPr>
              <w:t>(1P+2V)</w:t>
            </w:r>
          </w:p>
        </w:tc>
      </w:tr>
      <w:tr w:rsidR="001B578C" w:rsidRPr="00626F08" w:rsidTr="001B578C">
        <w:trPr>
          <w:trHeight w:val="592"/>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1B578C" w:rsidRPr="00626F08" w:rsidRDefault="001B578C" w:rsidP="001B578C">
            <w:pPr>
              <w:spacing w:after="0"/>
              <w:rPr>
                <w:rFonts w:ascii="Arial" w:hAnsi="Arial" w:cs="Arial"/>
                <w:sz w:val="20"/>
                <w:szCs w:val="20"/>
              </w:rPr>
            </w:pPr>
            <w:r w:rsidRPr="00626F08">
              <w:rPr>
                <w:rFonts w:ascii="Arial" w:hAnsi="Arial" w:cs="Arial"/>
                <w:sz w:val="20"/>
                <w:szCs w:val="20"/>
              </w:rPr>
              <w:t>8. Razrada i realizacija likovnih koncepata.</w:t>
            </w:r>
            <w:r w:rsidR="008B343B" w:rsidRPr="00626F08">
              <w:rPr>
                <w:rFonts w:ascii="Arial" w:hAnsi="Arial" w:cs="Arial"/>
                <w:sz w:val="20"/>
                <w:szCs w:val="20"/>
              </w:rPr>
              <w:t xml:space="preserve"> </w:t>
            </w:r>
            <w:r w:rsidRPr="00626F08">
              <w:rPr>
                <w:rFonts w:ascii="Arial" w:hAnsi="Arial" w:cs="Arial"/>
                <w:sz w:val="20"/>
                <w:szCs w:val="20"/>
              </w:rPr>
              <w:t>Pregled  skica, anali</w:t>
            </w:r>
            <w:r w:rsidR="008B343B" w:rsidRPr="00626F08">
              <w:rPr>
                <w:rFonts w:ascii="Arial" w:hAnsi="Arial" w:cs="Arial"/>
                <w:sz w:val="20"/>
                <w:szCs w:val="20"/>
              </w:rPr>
              <w:t>za, korektura, kopiranje i izrađ</w:t>
            </w:r>
            <w:r w:rsidRPr="00626F08">
              <w:rPr>
                <w:rFonts w:ascii="Arial" w:hAnsi="Arial" w:cs="Arial"/>
                <w:sz w:val="20"/>
                <w:szCs w:val="20"/>
              </w:rPr>
              <w:t xml:space="preserve">ivanje matrice, otiskivanje. </w:t>
            </w:r>
            <w:r w:rsidR="0017616E" w:rsidRPr="00626F08">
              <w:rPr>
                <w:rFonts w:ascii="Arial" w:hAnsi="Arial" w:cs="Arial"/>
                <w:sz w:val="20"/>
                <w:szCs w:val="20"/>
              </w:rPr>
              <w:t>(1P+2V)</w:t>
            </w:r>
          </w:p>
        </w:tc>
      </w:tr>
      <w:tr w:rsidR="001B578C" w:rsidRPr="00626F08" w:rsidTr="001B578C">
        <w:trPr>
          <w:trHeight w:val="584"/>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1B578C" w:rsidRPr="00626F08" w:rsidRDefault="001B578C" w:rsidP="001B578C">
            <w:pPr>
              <w:pStyle w:val="Heading2"/>
              <w:rPr>
                <w:rFonts w:ascii="Arial" w:hAnsi="Arial" w:cs="Arial"/>
                <w:sz w:val="20"/>
              </w:rPr>
            </w:pPr>
            <w:r w:rsidRPr="00626F08">
              <w:rPr>
                <w:rFonts w:ascii="Arial" w:hAnsi="Arial" w:cs="Arial"/>
                <w:color w:val="auto"/>
                <w:sz w:val="20"/>
              </w:rPr>
              <w:t xml:space="preserve">9. </w:t>
            </w:r>
            <w:r w:rsidRPr="00626F08">
              <w:rPr>
                <w:rFonts w:ascii="Arial" w:hAnsi="Arial" w:cs="Arial"/>
                <w:sz w:val="20"/>
              </w:rPr>
              <w:t>Razrada i realizacija likovnih koncepata.</w:t>
            </w:r>
          </w:p>
          <w:p w:rsidR="001B578C" w:rsidRPr="00626F08" w:rsidRDefault="001B578C" w:rsidP="001B578C">
            <w:pPr>
              <w:rPr>
                <w:rFonts w:ascii="Arial" w:hAnsi="Arial" w:cs="Arial"/>
                <w:sz w:val="20"/>
                <w:szCs w:val="20"/>
                <w:lang w:val="en-US"/>
              </w:rPr>
            </w:pPr>
            <w:r w:rsidRPr="00626F08">
              <w:rPr>
                <w:rFonts w:ascii="Arial" w:hAnsi="Arial" w:cs="Arial"/>
                <w:sz w:val="20"/>
                <w:szCs w:val="20"/>
              </w:rPr>
              <w:t xml:space="preserve">Pregled  skica, analiza, korektura i izrađivanje matrice, otiskivanje. (2P+1V)  </w:t>
            </w:r>
          </w:p>
        </w:tc>
      </w:tr>
      <w:tr w:rsidR="001B578C" w:rsidRPr="00626F08" w:rsidTr="001B578C">
        <w:trPr>
          <w:trHeight w:val="65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1B578C" w:rsidRPr="00626F08" w:rsidRDefault="001B578C" w:rsidP="001B578C">
            <w:pPr>
              <w:pStyle w:val="Heading2"/>
              <w:rPr>
                <w:rFonts w:ascii="Arial" w:hAnsi="Arial" w:cs="Arial"/>
                <w:color w:val="auto"/>
                <w:sz w:val="20"/>
              </w:rPr>
            </w:pPr>
            <w:r w:rsidRPr="00626F08">
              <w:rPr>
                <w:rFonts w:ascii="Arial" w:hAnsi="Arial" w:cs="Arial"/>
                <w:color w:val="auto"/>
                <w:sz w:val="20"/>
              </w:rPr>
              <w:t>10.</w:t>
            </w:r>
            <w:r w:rsidRPr="00626F08">
              <w:rPr>
                <w:rFonts w:ascii="Arial" w:hAnsi="Arial" w:cs="Arial"/>
                <w:sz w:val="20"/>
              </w:rPr>
              <w:t xml:space="preserve"> Razrada i realizacija likovnih koncepata.</w:t>
            </w:r>
          </w:p>
          <w:p w:rsidR="001B578C" w:rsidRPr="00626F08" w:rsidRDefault="001B578C" w:rsidP="001B578C">
            <w:pPr>
              <w:pStyle w:val="Heading2"/>
              <w:rPr>
                <w:rFonts w:ascii="Arial" w:hAnsi="Arial" w:cs="Arial"/>
                <w:color w:val="auto"/>
                <w:sz w:val="20"/>
              </w:rPr>
            </w:pPr>
            <w:r w:rsidRPr="00626F08">
              <w:rPr>
                <w:rFonts w:ascii="Arial" w:hAnsi="Arial" w:cs="Arial"/>
                <w:color w:val="auto"/>
                <w:sz w:val="20"/>
              </w:rPr>
              <w:t>Pregled  skica, analiza, korektura, k</w:t>
            </w:r>
            <w:r w:rsidR="008B343B" w:rsidRPr="00626F08">
              <w:rPr>
                <w:rFonts w:ascii="Arial" w:hAnsi="Arial" w:cs="Arial"/>
                <w:color w:val="auto"/>
                <w:sz w:val="20"/>
              </w:rPr>
              <w:t xml:space="preserve">opiranje i izrađivanje matrice, </w:t>
            </w:r>
            <w:r w:rsidRPr="00626F08">
              <w:rPr>
                <w:rFonts w:ascii="Arial" w:hAnsi="Arial" w:cs="Arial"/>
                <w:color w:val="auto"/>
                <w:sz w:val="20"/>
              </w:rPr>
              <w:t>otiskivanje. (</w:t>
            </w:r>
            <w:r w:rsidR="0017616E" w:rsidRPr="00626F08">
              <w:rPr>
                <w:rFonts w:ascii="Arial" w:hAnsi="Arial" w:cs="Arial"/>
                <w:sz w:val="20"/>
              </w:rPr>
              <w:t>(1P+2V)</w:t>
            </w:r>
          </w:p>
        </w:tc>
      </w:tr>
      <w:tr w:rsidR="001B578C" w:rsidRPr="00626F08" w:rsidTr="001B578C">
        <w:trPr>
          <w:trHeight w:val="554"/>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1B578C" w:rsidRPr="00626F08" w:rsidRDefault="001B578C" w:rsidP="001B578C">
            <w:pPr>
              <w:pStyle w:val="Heading2"/>
              <w:rPr>
                <w:rFonts w:ascii="Arial" w:hAnsi="Arial" w:cs="Arial"/>
                <w:color w:val="auto"/>
                <w:sz w:val="20"/>
              </w:rPr>
            </w:pPr>
            <w:r w:rsidRPr="00626F08">
              <w:rPr>
                <w:rFonts w:ascii="Arial" w:hAnsi="Arial" w:cs="Arial"/>
                <w:color w:val="auto"/>
                <w:sz w:val="20"/>
              </w:rPr>
              <w:t xml:space="preserve">11. Realizacija i finalizacija likovnih koncepata. </w:t>
            </w:r>
          </w:p>
          <w:p w:rsidR="001B578C" w:rsidRPr="00626F08" w:rsidRDefault="001B578C" w:rsidP="001B578C">
            <w:pPr>
              <w:pStyle w:val="Heading2"/>
              <w:rPr>
                <w:rFonts w:ascii="Arial" w:hAnsi="Arial" w:cs="Arial"/>
                <w:color w:val="auto"/>
                <w:sz w:val="20"/>
              </w:rPr>
            </w:pPr>
            <w:r w:rsidRPr="00626F08">
              <w:rPr>
                <w:rFonts w:ascii="Arial" w:hAnsi="Arial" w:cs="Arial"/>
                <w:color w:val="auto"/>
                <w:sz w:val="20"/>
              </w:rPr>
              <w:t>Pregled  skica, anali</w:t>
            </w:r>
            <w:r w:rsidR="008B343B" w:rsidRPr="00626F08">
              <w:rPr>
                <w:rFonts w:ascii="Arial" w:hAnsi="Arial" w:cs="Arial"/>
                <w:color w:val="auto"/>
                <w:sz w:val="20"/>
              </w:rPr>
              <w:t>za, korektura, kopiranje i izrađ</w:t>
            </w:r>
            <w:r w:rsidRPr="00626F08">
              <w:rPr>
                <w:rFonts w:ascii="Arial" w:hAnsi="Arial" w:cs="Arial"/>
                <w:color w:val="auto"/>
                <w:sz w:val="20"/>
              </w:rPr>
              <w:t>ivanje matrice, otiskivanje. (</w:t>
            </w:r>
            <w:r w:rsidR="0017616E" w:rsidRPr="00626F08">
              <w:rPr>
                <w:rFonts w:ascii="Arial" w:hAnsi="Arial" w:cs="Arial"/>
                <w:sz w:val="20"/>
              </w:rPr>
              <w:t>(1P+2V)</w:t>
            </w:r>
          </w:p>
        </w:tc>
      </w:tr>
      <w:tr w:rsidR="001B578C" w:rsidRPr="00626F08" w:rsidTr="001B578C">
        <w:trPr>
          <w:trHeight w:val="561"/>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1B578C" w:rsidRPr="00626F08" w:rsidRDefault="001B578C" w:rsidP="001B578C">
            <w:pPr>
              <w:pStyle w:val="Heading2"/>
              <w:rPr>
                <w:rFonts w:ascii="Arial" w:hAnsi="Arial" w:cs="Arial"/>
                <w:color w:val="auto"/>
                <w:sz w:val="20"/>
              </w:rPr>
            </w:pPr>
            <w:r w:rsidRPr="00626F08">
              <w:rPr>
                <w:rFonts w:ascii="Arial" w:hAnsi="Arial" w:cs="Arial"/>
                <w:color w:val="auto"/>
                <w:sz w:val="20"/>
              </w:rPr>
              <w:t>12. Realizacija i finalizacija likovnih koncepata.</w:t>
            </w:r>
          </w:p>
          <w:p w:rsidR="001B578C" w:rsidRPr="00626F08" w:rsidRDefault="001B578C" w:rsidP="001B578C">
            <w:pPr>
              <w:pStyle w:val="Heading2"/>
              <w:rPr>
                <w:rFonts w:ascii="Arial" w:hAnsi="Arial" w:cs="Arial"/>
                <w:color w:val="auto"/>
                <w:sz w:val="20"/>
              </w:rPr>
            </w:pPr>
            <w:r w:rsidRPr="00626F08">
              <w:rPr>
                <w:rFonts w:ascii="Arial" w:hAnsi="Arial" w:cs="Arial"/>
                <w:color w:val="auto"/>
                <w:sz w:val="20"/>
              </w:rPr>
              <w:t>Pregled  skica, anali</w:t>
            </w:r>
            <w:r w:rsidR="008B343B" w:rsidRPr="00626F08">
              <w:rPr>
                <w:rFonts w:ascii="Arial" w:hAnsi="Arial" w:cs="Arial"/>
                <w:color w:val="auto"/>
                <w:sz w:val="20"/>
              </w:rPr>
              <w:t>za, korektura, kopiranje i izrađ</w:t>
            </w:r>
            <w:r w:rsidRPr="00626F08">
              <w:rPr>
                <w:rFonts w:ascii="Arial" w:hAnsi="Arial" w:cs="Arial"/>
                <w:color w:val="auto"/>
                <w:sz w:val="20"/>
              </w:rPr>
              <w:t xml:space="preserve">ivanje matrice, otiskivanje. </w:t>
            </w:r>
            <w:r w:rsidR="0017616E" w:rsidRPr="00626F08">
              <w:rPr>
                <w:rFonts w:ascii="Arial" w:hAnsi="Arial" w:cs="Arial"/>
                <w:sz w:val="20"/>
              </w:rPr>
              <w:t>(1P+2V)</w:t>
            </w:r>
          </w:p>
        </w:tc>
      </w:tr>
      <w:tr w:rsidR="001B578C" w:rsidRPr="00626F08" w:rsidTr="001B578C">
        <w:trPr>
          <w:trHeight w:val="55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1B578C" w:rsidRPr="00626F08" w:rsidRDefault="001B578C" w:rsidP="001B578C">
            <w:pPr>
              <w:pStyle w:val="Heading2"/>
              <w:rPr>
                <w:rFonts w:ascii="Arial" w:hAnsi="Arial" w:cs="Arial"/>
                <w:color w:val="auto"/>
                <w:sz w:val="20"/>
              </w:rPr>
            </w:pPr>
            <w:r w:rsidRPr="00626F08">
              <w:rPr>
                <w:rFonts w:ascii="Arial" w:hAnsi="Arial" w:cs="Arial"/>
                <w:color w:val="auto"/>
                <w:sz w:val="20"/>
              </w:rPr>
              <w:t>13. Realizacija, finalizacija i evaluacija likovnih koncepata.</w:t>
            </w:r>
          </w:p>
          <w:p w:rsidR="001B578C" w:rsidRPr="00626F08" w:rsidRDefault="001B578C" w:rsidP="001B578C">
            <w:pPr>
              <w:rPr>
                <w:rFonts w:ascii="Arial" w:hAnsi="Arial" w:cs="Arial"/>
                <w:sz w:val="20"/>
                <w:szCs w:val="20"/>
                <w:lang w:val="en-US"/>
              </w:rPr>
            </w:pPr>
            <w:r w:rsidRPr="00626F08">
              <w:rPr>
                <w:rFonts w:ascii="Arial" w:hAnsi="Arial" w:cs="Arial"/>
                <w:sz w:val="20"/>
                <w:szCs w:val="20"/>
              </w:rPr>
              <w:t>Pregled  skica, anali</w:t>
            </w:r>
            <w:r w:rsidR="008B343B" w:rsidRPr="00626F08">
              <w:rPr>
                <w:rFonts w:ascii="Arial" w:hAnsi="Arial" w:cs="Arial"/>
                <w:sz w:val="20"/>
                <w:szCs w:val="20"/>
              </w:rPr>
              <w:t>za, korektura, kopiranje i izrađ</w:t>
            </w:r>
            <w:r w:rsidRPr="00626F08">
              <w:rPr>
                <w:rFonts w:ascii="Arial" w:hAnsi="Arial" w:cs="Arial"/>
                <w:sz w:val="20"/>
                <w:szCs w:val="20"/>
              </w:rPr>
              <w:t>ivanje matrice, otiskivanje. (</w:t>
            </w:r>
            <w:r w:rsidR="0017616E" w:rsidRPr="00626F08">
              <w:rPr>
                <w:rFonts w:ascii="Arial" w:hAnsi="Arial" w:cs="Arial"/>
                <w:sz w:val="20"/>
                <w:szCs w:val="20"/>
              </w:rPr>
              <w:t>(1P+2V)</w:t>
            </w:r>
          </w:p>
        </w:tc>
      </w:tr>
      <w:tr w:rsidR="001B578C" w:rsidRPr="00626F08" w:rsidTr="001B578C">
        <w:trPr>
          <w:trHeight w:val="692"/>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1B578C" w:rsidRPr="00626F08" w:rsidRDefault="001B578C" w:rsidP="001B578C">
            <w:pPr>
              <w:pStyle w:val="Heading2"/>
              <w:rPr>
                <w:rFonts w:ascii="Arial" w:hAnsi="Arial" w:cs="Arial"/>
                <w:color w:val="auto"/>
                <w:sz w:val="20"/>
              </w:rPr>
            </w:pPr>
            <w:r w:rsidRPr="00626F08">
              <w:rPr>
                <w:rFonts w:ascii="Arial" w:hAnsi="Arial" w:cs="Arial"/>
                <w:color w:val="auto"/>
                <w:sz w:val="20"/>
              </w:rPr>
              <w:t>14. Realizacija, finalizacija i evaluacija likovnih koncepata.</w:t>
            </w:r>
          </w:p>
          <w:p w:rsidR="001B578C" w:rsidRPr="00626F08" w:rsidRDefault="001B578C" w:rsidP="001B578C">
            <w:pPr>
              <w:pStyle w:val="Heading2"/>
              <w:rPr>
                <w:rFonts w:ascii="Arial" w:hAnsi="Arial" w:cs="Arial"/>
                <w:color w:val="auto"/>
                <w:sz w:val="20"/>
              </w:rPr>
            </w:pPr>
            <w:r w:rsidRPr="00626F08">
              <w:rPr>
                <w:rFonts w:ascii="Arial" w:hAnsi="Arial" w:cs="Arial"/>
                <w:color w:val="auto"/>
                <w:sz w:val="20"/>
              </w:rPr>
              <w:t>Pregled  skica, anali</w:t>
            </w:r>
            <w:r w:rsidR="008B343B" w:rsidRPr="00626F08">
              <w:rPr>
                <w:rFonts w:ascii="Arial" w:hAnsi="Arial" w:cs="Arial"/>
                <w:color w:val="auto"/>
                <w:sz w:val="20"/>
              </w:rPr>
              <w:t>za, korektura, kopiranje i izrađ</w:t>
            </w:r>
            <w:r w:rsidRPr="00626F08">
              <w:rPr>
                <w:rFonts w:ascii="Arial" w:hAnsi="Arial" w:cs="Arial"/>
                <w:color w:val="auto"/>
                <w:sz w:val="20"/>
              </w:rPr>
              <w:t xml:space="preserve">ivanje matrice, otiskivanje. </w:t>
            </w:r>
            <w:r w:rsidR="0017616E" w:rsidRPr="00626F08">
              <w:rPr>
                <w:rFonts w:ascii="Arial" w:hAnsi="Arial" w:cs="Arial"/>
                <w:sz w:val="20"/>
              </w:rPr>
              <w:t>(1P+2V)</w:t>
            </w:r>
          </w:p>
        </w:tc>
      </w:tr>
      <w:tr w:rsidR="001B578C" w:rsidRPr="00626F08" w:rsidTr="001B578C">
        <w:trPr>
          <w:trHeight w:val="980"/>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p>
        </w:tc>
        <w:tc>
          <w:tcPr>
            <w:tcW w:w="7552" w:type="dxa"/>
            <w:gridSpan w:val="13"/>
            <w:tcBorders>
              <w:right w:val="single" w:sz="12" w:space="0" w:color="auto"/>
            </w:tcBorders>
            <w:tcMar>
              <w:left w:w="57" w:type="dxa"/>
              <w:right w:w="57" w:type="dxa"/>
            </w:tcMar>
          </w:tcPr>
          <w:p w:rsidR="001B578C" w:rsidRPr="00626F08" w:rsidRDefault="001B578C" w:rsidP="001B578C">
            <w:pPr>
              <w:tabs>
                <w:tab w:val="left" w:pos="3780"/>
              </w:tabs>
              <w:spacing w:after="0"/>
              <w:rPr>
                <w:rFonts w:ascii="Arial" w:hAnsi="Arial" w:cs="Arial"/>
                <w:sz w:val="20"/>
                <w:szCs w:val="20"/>
              </w:rPr>
            </w:pPr>
            <w:r w:rsidRPr="00626F08">
              <w:rPr>
                <w:rFonts w:ascii="Arial" w:hAnsi="Arial" w:cs="Arial"/>
                <w:sz w:val="20"/>
                <w:szCs w:val="20"/>
              </w:rPr>
              <w:t>15. Potpisivanje radova. Završna prezentacija i evaluacija svih crteža, pripremnih skica i grafičkih listova nastalih tijekom semestra. Pregled  skica, anali</w:t>
            </w:r>
            <w:r w:rsidR="008B343B" w:rsidRPr="00626F08">
              <w:rPr>
                <w:rFonts w:ascii="Arial" w:hAnsi="Arial" w:cs="Arial"/>
                <w:sz w:val="20"/>
                <w:szCs w:val="20"/>
              </w:rPr>
              <w:t>za, korektura, kopiranje i izrađ</w:t>
            </w:r>
            <w:r w:rsidRPr="00626F08">
              <w:rPr>
                <w:rFonts w:ascii="Arial" w:hAnsi="Arial" w:cs="Arial"/>
                <w:sz w:val="20"/>
                <w:szCs w:val="20"/>
              </w:rPr>
              <w:t>ivanje matrice, otiskivanje. (</w:t>
            </w:r>
            <w:r w:rsidR="0017616E" w:rsidRPr="00626F08">
              <w:rPr>
                <w:rFonts w:ascii="Arial" w:hAnsi="Arial" w:cs="Arial"/>
                <w:sz w:val="20"/>
                <w:szCs w:val="20"/>
              </w:rPr>
              <w:t>(1P+2V)</w:t>
            </w:r>
          </w:p>
        </w:tc>
      </w:tr>
      <w:tr w:rsidR="001B578C" w:rsidRPr="00626F08" w:rsidTr="001B578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predavanja</w:t>
            </w:r>
          </w:p>
          <w:p w:rsidR="001B578C" w:rsidRPr="00626F08" w:rsidRDefault="001B578C" w:rsidP="001B578C">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seminari i radionice  </w:t>
            </w:r>
          </w:p>
          <w:p w:rsidR="001B578C" w:rsidRPr="00626F08" w:rsidRDefault="001B578C" w:rsidP="001B578C">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vježbe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1B578C" w:rsidRPr="00626F08" w:rsidRDefault="001B578C" w:rsidP="001B578C">
            <w:pPr>
              <w:tabs>
                <w:tab w:val="left" w:pos="2820"/>
              </w:tabs>
              <w:spacing w:after="0"/>
              <w:rPr>
                <w:rFonts w:ascii="Arial" w:hAnsi="Arial" w:cs="Arial"/>
                <w:sz w:val="20"/>
                <w:szCs w:val="20"/>
              </w:rPr>
            </w:pPr>
            <w:r w:rsidRPr="00626F08">
              <w:rPr>
                <w:rFonts w:ascii="Arial" w:eastAsia="MS Gothic" w:hAnsi="Arial" w:cs="Arial"/>
                <w:b/>
                <w:sz w:val="20"/>
                <w:szCs w:val="20"/>
              </w:rPr>
              <w:t>X</w:t>
            </w:r>
            <w:r w:rsidRPr="00626F08">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samostalni  zadaci  </w:t>
            </w:r>
          </w:p>
          <w:p w:rsidR="001B578C" w:rsidRPr="00626F08" w:rsidRDefault="001B578C" w:rsidP="001B578C">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multimedija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1B578C" w:rsidRPr="00626F08" w:rsidRDefault="001B578C" w:rsidP="001B578C">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mentorski rad</w:t>
            </w:r>
          </w:p>
          <w:p w:rsidR="001B578C" w:rsidRPr="00626F08" w:rsidRDefault="001B578C" w:rsidP="001B578C">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5E1E20" w:rsidRPr="00626F08">
              <w:rPr>
                <w:rFonts w:ascii="Arial" w:hAnsi="Arial" w:cs="Arial"/>
                <w:sz w:val="20"/>
                <w:szCs w:val="20"/>
              </w:rPr>
              <w:fldChar w:fldCharType="end"/>
            </w:r>
            <w:r w:rsidRPr="00626F08">
              <w:rPr>
                <w:rFonts w:ascii="Arial" w:hAnsi="Arial" w:cs="Arial"/>
                <w:sz w:val="20"/>
                <w:szCs w:val="20"/>
              </w:rPr>
              <w:t xml:space="preserve"> (ostalo upisati)</w:t>
            </w:r>
          </w:p>
        </w:tc>
      </w:tr>
      <w:tr w:rsidR="001B578C" w:rsidRPr="00626F08" w:rsidTr="001B578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left w:w="57" w:type="dxa"/>
              <w:right w:w="57" w:type="dxa"/>
            </w:tcMar>
            <w:vAlign w:val="center"/>
          </w:tcPr>
          <w:p w:rsidR="001B578C" w:rsidRPr="00626F08" w:rsidRDefault="001B578C" w:rsidP="001B578C">
            <w:pPr>
              <w:spacing w:after="0"/>
              <w:ind w:left="85"/>
              <w:rPr>
                <w:rFonts w:ascii="Arial" w:hAnsi="Arial" w:cs="Arial"/>
                <w:sz w:val="20"/>
                <w:szCs w:val="20"/>
              </w:rPr>
            </w:pPr>
            <w:r w:rsidRPr="00626F08">
              <w:rPr>
                <w:rFonts w:ascii="Arial" w:hAnsi="Arial" w:cs="Arial"/>
                <w:sz w:val="20"/>
                <w:szCs w:val="20"/>
              </w:rPr>
              <w:t>Pohađanje predavanja, sudjelovanje na vježbama, redovita izrada skica, izrada i prezentacija 4 rada</w:t>
            </w:r>
            <w:r w:rsidR="008B343B" w:rsidRPr="00626F08">
              <w:rPr>
                <w:rFonts w:ascii="Arial" w:hAnsi="Arial" w:cs="Arial"/>
                <w:sz w:val="20"/>
                <w:szCs w:val="20"/>
              </w:rPr>
              <w:t xml:space="preserve"> već</w:t>
            </w:r>
            <w:r w:rsidRPr="00626F08">
              <w:rPr>
                <w:rFonts w:ascii="Arial" w:hAnsi="Arial" w:cs="Arial"/>
                <w:sz w:val="20"/>
                <w:szCs w:val="20"/>
              </w:rPr>
              <w:t>eg formata u nakladi od min.</w:t>
            </w:r>
            <w:r w:rsidR="008B343B" w:rsidRPr="00626F08">
              <w:rPr>
                <w:rFonts w:ascii="Arial" w:hAnsi="Arial" w:cs="Arial"/>
                <w:sz w:val="20"/>
                <w:szCs w:val="20"/>
              </w:rPr>
              <w:t xml:space="preserve"> </w:t>
            </w:r>
            <w:r w:rsidRPr="00626F08">
              <w:rPr>
                <w:rFonts w:ascii="Arial" w:hAnsi="Arial" w:cs="Arial"/>
                <w:sz w:val="20"/>
                <w:szCs w:val="20"/>
              </w:rPr>
              <w:t>6 grafičkih listova.</w:t>
            </w:r>
          </w:p>
        </w:tc>
      </w:tr>
      <w:tr w:rsidR="001B578C" w:rsidRPr="00626F08" w:rsidTr="001B578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1146" w:type="dxa"/>
            <w:gridSpan w:val="2"/>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1 ECTS</w:t>
            </w:r>
          </w:p>
        </w:tc>
        <w:tc>
          <w:tcPr>
            <w:tcW w:w="1134" w:type="dxa"/>
            <w:gridSpan w:val="2"/>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0.5 ECTS</w:t>
            </w:r>
          </w:p>
        </w:tc>
        <w:tc>
          <w:tcPr>
            <w:tcW w:w="1418" w:type="dxa"/>
            <w:gridSpan w:val="4"/>
            <w:tcBorders>
              <w:top w:val="single" w:sz="12"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t>1.5 ECTS</w:t>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1146" w:type="dxa"/>
            <w:gridSpan w:val="2"/>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0.5 ECTS</w:t>
            </w:r>
          </w:p>
        </w:tc>
        <w:tc>
          <w:tcPr>
            <w:tcW w:w="1134" w:type="dxa"/>
            <w:gridSpan w:val="2"/>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418" w:type="dxa"/>
            <w:gridSpan w:val="4"/>
            <w:tcBorders>
              <w:right w:val="single" w:sz="4" w:space="0" w:color="auto"/>
            </w:tcBorders>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1B578C" w:rsidRPr="00626F08">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1146" w:type="dxa"/>
            <w:gridSpan w:val="2"/>
            <w:shd w:val="clear" w:color="auto" w:fill="auto"/>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418" w:type="dxa"/>
            <w:gridSpan w:val="4"/>
            <w:tcBorders>
              <w:right w:val="single" w:sz="4" w:space="0" w:color="auto"/>
            </w:tcBorders>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1B578C" w:rsidRPr="00626F08">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1146" w:type="dxa"/>
            <w:gridSpan w:val="2"/>
            <w:tcBorders>
              <w:bottom w:val="single" w:sz="4" w:space="0" w:color="auto"/>
            </w:tcBorders>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1B578C" w:rsidRPr="00626F08" w:rsidRDefault="005E1E20" w:rsidP="001B578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418" w:type="dxa"/>
            <w:gridSpan w:val="4"/>
            <w:tcBorders>
              <w:bottom w:val="single" w:sz="4" w:space="0" w:color="auto"/>
              <w:right w:val="single" w:sz="4" w:space="0" w:color="auto"/>
            </w:tcBorders>
            <w:shd w:val="clear" w:color="auto" w:fill="auto"/>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r w:rsidR="001B578C" w:rsidRPr="00626F08">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1146" w:type="dxa"/>
            <w:gridSpan w:val="2"/>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t>0.5 ECTS</w:t>
            </w:r>
          </w:p>
        </w:tc>
        <w:tc>
          <w:tcPr>
            <w:tcW w:w="1418" w:type="dxa"/>
            <w:gridSpan w:val="4"/>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r w:rsidR="001B578C" w:rsidRPr="00626F08">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B578C" w:rsidRPr="00626F08" w:rsidRDefault="00DE22A2" w:rsidP="001B578C">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Ocjenjivanje i vr</w:t>
            </w:r>
            <w:r w:rsidR="001B578C" w:rsidRPr="00626F08">
              <w:rPr>
                <w:rFonts w:ascii="Arial" w:hAnsi="Arial" w:cs="Arial"/>
                <w:color w:val="000000"/>
                <w:sz w:val="20"/>
                <w:szCs w:val="20"/>
              </w:rPr>
              <w:t>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left w:w="57" w:type="dxa"/>
              <w:right w:w="57" w:type="dxa"/>
            </w:tcMar>
          </w:tcPr>
          <w:p w:rsidR="00D1787F" w:rsidRPr="00626F08" w:rsidRDefault="00D1787F" w:rsidP="001B578C">
            <w:pPr>
              <w:tabs>
                <w:tab w:val="left" w:pos="2820"/>
              </w:tabs>
              <w:spacing w:after="0"/>
              <w:rPr>
                <w:rFonts w:ascii="Arial" w:hAnsi="Arial" w:cs="Arial"/>
                <w:sz w:val="20"/>
                <w:szCs w:val="20"/>
              </w:rPr>
            </w:pPr>
            <w:r w:rsidRPr="00626F08">
              <w:rPr>
                <w:rFonts w:ascii="Arial" w:hAnsi="Arial" w:cs="Arial"/>
                <w:sz w:val="20"/>
                <w:szCs w:val="20"/>
              </w:rPr>
              <w:t xml:space="preserve">- </w:t>
            </w:r>
            <w:r w:rsidR="001B578C" w:rsidRPr="00626F08">
              <w:rPr>
                <w:rFonts w:ascii="Arial" w:hAnsi="Arial" w:cs="Arial"/>
                <w:sz w:val="20"/>
                <w:szCs w:val="20"/>
              </w:rPr>
              <w:t xml:space="preserve">Pohađanje nastave, </w:t>
            </w:r>
          </w:p>
          <w:p w:rsidR="00D1787F" w:rsidRPr="00626F08" w:rsidRDefault="00D1787F" w:rsidP="001B578C">
            <w:pPr>
              <w:tabs>
                <w:tab w:val="left" w:pos="2820"/>
              </w:tabs>
              <w:spacing w:after="0"/>
              <w:rPr>
                <w:rFonts w:ascii="Arial" w:hAnsi="Arial" w:cs="Arial"/>
                <w:sz w:val="20"/>
                <w:szCs w:val="20"/>
              </w:rPr>
            </w:pPr>
            <w:r w:rsidRPr="00626F08">
              <w:rPr>
                <w:rFonts w:ascii="Arial" w:hAnsi="Arial" w:cs="Arial"/>
                <w:sz w:val="20"/>
                <w:szCs w:val="20"/>
              </w:rPr>
              <w:t xml:space="preserve">- </w:t>
            </w:r>
            <w:r w:rsidR="001B578C" w:rsidRPr="00626F08">
              <w:rPr>
                <w:rFonts w:ascii="Arial" w:hAnsi="Arial" w:cs="Arial"/>
                <w:sz w:val="20"/>
                <w:szCs w:val="20"/>
              </w:rPr>
              <w:t>Pripremljenost za nastavu,</w:t>
            </w:r>
          </w:p>
          <w:p w:rsidR="00D1787F" w:rsidRPr="00626F08" w:rsidRDefault="00D1787F" w:rsidP="001B578C">
            <w:pPr>
              <w:tabs>
                <w:tab w:val="left" w:pos="2820"/>
              </w:tabs>
              <w:spacing w:after="0"/>
              <w:rPr>
                <w:rFonts w:ascii="Arial" w:hAnsi="Arial" w:cs="Arial"/>
                <w:sz w:val="20"/>
                <w:szCs w:val="20"/>
              </w:rPr>
            </w:pPr>
            <w:r w:rsidRPr="00626F08">
              <w:rPr>
                <w:rFonts w:ascii="Arial" w:hAnsi="Arial" w:cs="Arial"/>
                <w:sz w:val="20"/>
                <w:szCs w:val="20"/>
              </w:rPr>
              <w:t xml:space="preserve">- </w:t>
            </w:r>
            <w:r w:rsidR="001B578C" w:rsidRPr="00626F08">
              <w:rPr>
                <w:rFonts w:ascii="Arial" w:hAnsi="Arial" w:cs="Arial"/>
                <w:sz w:val="20"/>
                <w:szCs w:val="20"/>
              </w:rPr>
              <w:t xml:space="preserve">Aktivnost na nastavi, </w:t>
            </w:r>
          </w:p>
          <w:p w:rsidR="001B578C" w:rsidRPr="00626F08" w:rsidRDefault="00D1787F" w:rsidP="001B578C">
            <w:pPr>
              <w:tabs>
                <w:tab w:val="left" w:pos="2820"/>
              </w:tabs>
              <w:spacing w:after="0"/>
              <w:rPr>
                <w:rFonts w:ascii="Arial" w:hAnsi="Arial" w:cs="Arial"/>
                <w:sz w:val="20"/>
                <w:szCs w:val="20"/>
              </w:rPr>
            </w:pPr>
            <w:r w:rsidRPr="00626F08">
              <w:rPr>
                <w:rFonts w:ascii="Arial" w:hAnsi="Arial" w:cs="Arial"/>
                <w:sz w:val="20"/>
                <w:szCs w:val="20"/>
              </w:rPr>
              <w:t xml:space="preserve">- </w:t>
            </w:r>
            <w:r w:rsidR="001B578C" w:rsidRPr="00626F08">
              <w:rPr>
                <w:rFonts w:ascii="Arial" w:hAnsi="Arial" w:cs="Arial"/>
                <w:sz w:val="20"/>
                <w:szCs w:val="20"/>
              </w:rPr>
              <w:t>Prezentacija radova  30%</w:t>
            </w:r>
            <w:r w:rsidRPr="00626F08">
              <w:rPr>
                <w:rFonts w:ascii="Arial" w:hAnsi="Arial" w:cs="Arial"/>
                <w:sz w:val="20"/>
                <w:szCs w:val="20"/>
              </w:rPr>
              <w:t>.</w:t>
            </w:r>
          </w:p>
          <w:p w:rsidR="001B578C" w:rsidRPr="00626F08" w:rsidRDefault="00D1787F" w:rsidP="001B578C">
            <w:pPr>
              <w:tabs>
                <w:tab w:val="left" w:pos="2820"/>
              </w:tabs>
              <w:spacing w:after="0"/>
              <w:rPr>
                <w:rFonts w:ascii="Arial" w:hAnsi="Arial" w:cs="Arial"/>
                <w:sz w:val="20"/>
                <w:szCs w:val="20"/>
              </w:rPr>
            </w:pPr>
            <w:r w:rsidRPr="00626F08">
              <w:rPr>
                <w:rFonts w:ascii="Arial" w:hAnsi="Arial" w:cs="Arial"/>
                <w:sz w:val="20"/>
                <w:szCs w:val="20"/>
              </w:rPr>
              <w:t xml:space="preserve">- </w:t>
            </w:r>
            <w:r w:rsidR="001B578C" w:rsidRPr="00626F08">
              <w:rPr>
                <w:rFonts w:ascii="Arial" w:hAnsi="Arial" w:cs="Arial"/>
                <w:sz w:val="20"/>
                <w:szCs w:val="20"/>
              </w:rPr>
              <w:t>Završni ispit- pregled radova 70%</w:t>
            </w:r>
            <w:r w:rsidRPr="00626F08">
              <w:rPr>
                <w:rFonts w:ascii="Arial" w:hAnsi="Arial" w:cs="Arial"/>
                <w:sz w:val="20"/>
                <w:szCs w:val="20"/>
              </w:rPr>
              <w:t>.</w:t>
            </w:r>
          </w:p>
          <w:p w:rsidR="001B578C" w:rsidRPr="00626F08" w:rsidRDefault="001B578C" w:rsidP="001B578C">
            <w:pPr>
              <w:tabs>
                <w:tab w:val="left" w:pos="2820"/>
              </w:tabs>
              <w:spacing w:after="0"/>
              <w:rPr>
                <w:rFonts w:ascii="Arial" w:hAnsi="Arial" w:cs="Arial"/>
                <w:sz w:val="20"/>
                <w:szCs w:val="20"/>
              </w:rPr>
            </w:pPr>
          </w:p>
        </w:tc>
      </w:tr>
      <w:tr w:rsidR="001B578C" w:rsidRPr="00626F08" w:rsidTr="001B578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6"/>
            <w:tcBorders>
              <w:top w:val="single" w:sz="12" w:space="0" w:color="auto"/>
              <w:right w:val="single" w:sz="8"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1B578C" w:rsidRPr="00626F08" w:rsidRDefault="001B578C" w:rsidP="001B578C">
            <w:pPr>
              <w:spacing w:after="0"/>
              <w:rPr>
                <w:rFonts w:ascii="Arial" w:hAnsi="Arial" w:cs="Arial"/>
                <w:sz w:val="20"/>
                <w:szCs w:val="20"/>
              </w:rPr>
            </w:pPr>
            <w:r w:rsidRPr="00626F08">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1B578C" w:rsidRPr="00626F08" w:rsidRDefault="001B578C" w:rsidP="001B578C">
            <w:pPr>
              <w:spacing w:after="0"/>
              <w:rPr>
                <w:rFonts w:ascii="Arial" w:hAnsi="Arial" w:cs="Arial"/>
                <w:sz w:val="20"/>
                <w:szCs w:val="20"/>
              </w:rPr>
            </w:pPr>
            <w:r w:rsidRPr="00626F08">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434"/>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1B578C" w:rsidRPr="00626F08" w:rsidRDefault="001B578C" w:rsidP="001B578C">
            <w:pPr>
              <w:spacing w:after="0"/>
              <w:rPr>
                <w:rFonts w:ascii="Arial" w:hAnsi="Arial" w:cs="Arial"/>
                <w:sz w:val="20"/>
                <w:szCs w:val="20"/>
              </w:rPr>
            </w:pPr>
            <w:r w:rsidRPr="00626F08">
              <w:rPr>
                <w:rFonts w:ascii="Arial" w:hAnsi="Arial" w:cs="Arial"/>
                <w:sz w:val="20"/>
                <w:szCs w:val="20"/>
              </w:rPr>
              <w:t>Picasso,s Vollard suite, Thames&amp;Hudson.</w:t>
            </w:r>
          </w:p>
        </w:tc>
        <w:tc>
          <w:tcPr>
            <w:tcW w:w="1244" w:type="dxa"/>
            <w:gridSpan w:val="3"/>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351"/>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1B578C" w:rsidRPr="00626F08" w:rsidRDefault="001B578C" w:rsidP="001B578C">
            <w:pPr>
              <w:spacing w:after="0"/>
              <w:rPr>
                <w:rFonts w:ascii="Arial" w:hAnsi="Arial" w:cs="Arial"/>
                <w:sz w:val="20"/>
                <w:szCs w:val="20"/>
              </w:rPr>
            </w:pPr>
            <w:r w:rsidRPr="00626F08">
              <w:rPr>
                <w:rFonts w:ascii="Arial" w:hAnsi="Arial" w:cs="Arial"/>
                <w:sz w:val="20"/>
                <w:szCs w:val="20"/>
              </w:rPr>
              <w:t>De Haan, Rembrandt alle etsen van Rembrandt</w:t>
            </w:r>
          </w:p>
        </w:tc>
        <w:tc>
          <w:tcPr>
            <w:tcW w:w="1244" w:type="dxa"/>
            <w:gridSpan w:val="3"/>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6"/>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Style w:val="apple-converted-space"/>
                <w:rFonts w:ascii="Arial" w:hAnsi="Arial" w:cs="Arial"/>
                <w:sz w:val="20"/>
                <w:szCs w:val="20"/>
                <w:shd w:val="clear" w:color="auto" w:fill="FFFFFF"/>
              </w:rPr>
              <w:t> </w:t>
            </w:r>
            <w:r w:rsidRPr="00626F08">
              <w:rPr>
                <w:rFonts w:ascii="Arial" w:hAnsi="Arial" w:cs="Arial"/>
                <w:sz w:val="20"/>
                <w:szCs w:val="20"/>
              </w:rPr>
              <w:t xml:space="preserve">Dževad Hozo, </w:t>
            </w:r>
            <w:r w:rsidRPr="00626F08">
              <w:rPr>
                <w:rFonts w:ascii="Arial" w:hAnsi="Arial" w:cs="Arial"/>
                <w:sz w:val="20"/>
                <w:szCs w:val="20"/>
                <w:shd w:val="clear" w:color="auto" w:fill="FFFFFF"/>
              </w:rPr>
              <w:t>Majstori grafičkih umijeća,</w:t>
            </w:r>
          </w:p>
          <w:p w:rsidR="001B578C" w:rsidRPr="00626F08" w:rsidRDefault="005E1E20" w:rsidP="001B578C">
            <w:pPr>
              <w:tabs>
                <w:tab w:val="left" w:pos="2820"/>
              </w:tabs>
              <w:spacing w:after="0"/>
              <w:rPr>
                <w:rFonts w:ascii="Arial" w:hAnsi="Arial" w:cs="Arial"/>
                <w:sz w:val="20"/>
                <w:szCs w:val="20"/>
              </w:rPr>
            </w:pPr>
            <w:hyperlink r:id="rId15" w:tooltip="Sve knjige izdavaca Kult-B" w:history="1">
              <w:r w:rsidR="001B578C" w:rsidRPr="00626F08">
                <w:rPr>
                  <w:rStyle w:val="Hyperlink"/>
                  <w:rFonts w:ascii="Arial" w:hAnsi="Arial" w:cs="Arial"/>
                  <w:sz w:val="20"/>
                  <w:szCs w:val="20"/>
                  <w:shd w:val="clear" w:color="auto" w:fill="FFFFFF"/>
                </w:rPr>
                <w:t>Kult-B</w:t>
              </w:r>
            </w:hyperlink>
            <w:r w:rsidR="001B578C" w:rsidRPr="00626F08">
              <w:rPr>
                <w:rStyle w:val="apple-converted-space"/>
                <w:rFonts w:ascii="Arial" w:hAnsi="Arial" w:cs="Arial"/>
                <w:sz w:val="20"/>
                <w:szCs w:val="20"/>
                <w:shd w:val="clear" w:color="auto" w:fill="FFFFFF"/>
              </w:rPr>
              <w:t> </w:t>
            </w:r>
            <w:r w:rsidR="001B578C" w:rsidRPr="00626F08">
              <w:rPr>
                <w:rFonts w:ascii="Arial" w:hAnsi="Arial" w:cs="Arial"/>
                <w:sz w:val="20"/>
                <w:szCs w:val="20"/>
                <w:shd w:val="clear" w:color="auto" w:fill="FFFFFF"/>
              </w:rPr>
              <w:t>; Sarajevo, BiH 2003.</w:t>
            </w:r>
            <w:r w:rsidR="001B578C" w:rsidRPr="00626F08">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1B578C" w:rsidRPr="00626F08" w:rsidRDefault="001B578C" w:rsidP="001B578C">
            <w:pPr>
              <w:spacing w:after="0"/>
              <w:rPr>
                <w:rFonts w:ascii="Arial" w:hAnsi="Arial" w:cs="Arial"/>
                <w:sz w:val="20"/>
                <w:szCs w:val="20"/>
              </w:rPr>
            </w:pPr>
            <w:r w:rsidRPr="00626F08">
              <w:rPr>
                <w:rFonts w:ascii="Arial" w:hAnsi="Arial" w:cs="Arial"/>
                <w:sz w:val="20"/>
                <w:szCs w:val="20"/>
              </w:rPr>
              <w:t>Peter Štrider, Direr, Jugoslovenska revija, Beograd, 1984.</w:t>
            </w:r>
          </w:p>
        </w:tc>
      </w:tr>
      <w:tr w:rsidR="001B578C" w:rsidRPr="00626F08" w:rsidTr="001B578C">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1B578C" w:rsidRPr="00626F08" w:rsidRDefault="001B578C" w:rsidP="001B578C">
            <w:pPr>
              <w:spacing w:after="0"/>
              <w:rPr>
                <w:rFonts w:ascii="Arial" w:hAnsi="Arial" w:cs="Arial"/>
                <w:sz w:val="20"/>
                <w:szCs w:val="20"/>
              </w:rPr>
            </w:pPr>
            <w:r w:rsidRPr="00626F08">
              <w:rPr>
                <w:rFonts w:ascii="Arial" w:hAnsi="Arial" w:cs="Arial"/>
                <w:sz w:val="20"/>
                <w:szCs w:val="20"/>
              </w:rPr>
              <w:t>The Renaissance Engravers, Grange Books, Kent, 2003.</w:t>
            </w:r>
          </w:p>
        </w:tc>
      </w:tr>
      <w:tr w:rsidR="001B578C" w:rsidRPr="00626F08" w:rsidTr="001B578C">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1B578C" w:rsidRPr="00626F08" w:rsidRDefault="001B578C" w:rsidP="001B578C">
            <w:pPr>
              <w:spacing w:after="0"/>
              <w:rPr>
                <w:rFonts w:ascii="Arial" w:hAnsi="Arial" w:cs="Arial"/>
                <w:sz w:val="20"/>
                <w:szCs w:val="20"/>
              </w:rPr>
            </w:pPr>
            <w:r w:rsidRPr="00626F08">
              <w:rPr>
                <w:rFonts w:ascii="Arial" w:hAnsi="Arial" w:cs="Arial"/>
                <w:sz w:val="20"/>
                <w:szCs w:val="20"/>
              </w:rPr>
              <w:t>Bamber Gascoigne, How to identify prints, Thames and Hudson, London, 1986.</w:t>
            </w:r>
          </w:p>
        </w:tc>
      </w:tr>
      <w:tr w:rsidR="001B578C" w:rsidRPr="00626F08" w:rsidTr="001B578C">
        <w:trPr>
          <w:trHeight w:val="682"/>
        </w:trPr>
        <w:tc>
          <w:tcPr>
            <w:tcW w:w="1912" w:type="dxa"/>
            <w:gridSpan w:val="2"/>
            <w:vMerge w:val="restart"/>
            <w:tcBorders>
              <w:top w:val="single" w:sz="4"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sz w:val="20"/>
                <w:szCs w:val="20"/>
              </w:rPr>
            </w:pPr>
            <w:r w:rsidRPr="00626F08">
              <w:rPr>
                <w:rFonts w:ascii="Arial" w:hAnsi="Arial" w:cs="Arial"/>
                <w:sz w:val="20"/>
                <w:szCs w:val="20"/>
              </w:rPr>
              <w:t xml:space="preserve">Dopunska literatura </w:t>
            </w:r>
          </w:p>
          <w:p w:rsidR="001B578C" w:rsidRPr="00626F08" w:rsidRDefault="001B578C" w:rsidP="001B578C">
            <w:pPr>
              <w:tabs>
                <w:tab w:val="left" w:pos="540"/>
              </w:tabs>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1B578C" w:rsidRPr="00626F08" w:rsidRDefault="001B578C" w:rsidP="001B578C">
            <w:pPr>
              <w:spacing w:after="0"/>
              <w:rPr>
                <w:rFonts w:ascii="Arial" w:hAnsi="Arial" w:cs="Arial"/>
                <w:sz w:val="20"/>
                <w:szCs w:val="20"/>
              </w:rPr>
            </w:pPr>
            <w:r w:rsidRPr="00626F08">
              <w:rPr>
                <w:rFonts w:ascii="Arial" w:hAnsi="Arial" w:cs="Arial"/>
                <w:sz w:val="20"/>
                <w:szCs w:val="20"/>
              </w:rPr>
              <w:t xml:space="preserve">Frane Paro, Grafički pojmovnik, Akademija likovnih                                                 umjetnosti, Zagreb, 2002.                             </w:t>
            </w:r>
          </w:p>
        </w:tc>
      </w:tr>
      <w:tr w:rsidR="001B578C" w:rsidRPr="00626F08" w:rsidTr="001B578C">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1B578C" w:rsidRPr="00626F08" w:rsidRDefault="001B578C" w:rsidP="001B578C">
            <w:pPr>
              <w:spacing w:after="0"/>
              <w:rPr>
                <w:rFonts w:ascii="Arial" w:hAnsi="Arial" w:cs="Arial"/>
                <w:sz w:val="20"/>
                <w:szCs w:val="20"/>
              </w:rPr>
            </w:pPr>
            <w:r w:rsidRPr="00626F08">
              <w:rPr>
                <w:rFonts w:ascii="Arial" w:hAnsi="Arial" w:cs="Arial"/>
                <w:sz w:val="20"/>
                <w:szCs w:val="20"/>
              </w:rPr>
              <w:t>Kabinet grafike, Hrvatski trienale grafike 1,</w:t>
            </w:r>
            <w:r w:rsidR="00D1787F" w:rsidRPr="00626F08">
              <w:rPr>
                <w:rFonts w:ascii="Arial" w:hAnsi="Arial" w:cs="Arial"/>
                <w:sz w:val="20"/>
                <w:szCs w:val="20"/>
              </w:rPr>
              <w:t xml:space="preserve"> </w:t>
            </w:r>
            <w:r w:rsidRPr="00626F08">
              <w:rPr>
                <w:rFonts w:ascii="Arial" w:hAnsi="Arial" w:cs="Arial"/>
                <w:sz w:val="20"/>
                <w:szCs w:val="20"/>
              </w:rPr>
              <w:t>2,</w:t>
            </w:r>
            <w:r w:rsidR="00D1787F" w:rsidRPr="00626F08">
              <w:rPr>
                <w:rFonts w:ascii="Arial" w:hAnsi="Arial" w:cs="Arial"/>
                <w:sz w:val="20"/>
                <w:szCs w:val="20"/>
              </w:rPr>
              <w:t xml:space="preserve"> </w:t>
            </w:r>
            <w:r w:rsidRPr="00626F08">
              <w:rPr>
                <w:rFonts w:ascii="Arial" w:hAnsi="Arial" w:cs="Arial"/>
                <w:sz w:val="20"/>
                <w:szCs w:val="20"/>
              </w:rPr>
              <w:t>3, HAZU, Zagreb, 1997</w:t>
            </w:r>
            <w:r w:rsidR="00D1787F" w:rsidRPr="00626F08">
              <w:rPr>
                <w:rFonts w:ascii="Arial" w:hAnsi="Arial" w:cs="Arial"/>
                <w:sz w:val="20"/>
                <w:szCs w:val="20"/>
              </w:rPr>
              <w:t>.</w:t>
            </w:r>
            <w:r w:rsidRPr="00626F08">
              <w:rPr>
                <w:rFonts w:ascii="Arial" w:hAnsi="Arial" w:cs="Arial"/>
                <w:sz w:val="20"/>
                <w:szCs w:val="20"/>
              </w:rPr>
              <w:t>, 2000</w:t>
            </w:r>
            <w:r w:rsidR="00D1787F" w:rsidRPr="00626F08">
              <w:rPr>
                <w:rFonts w:ascii="Arial" w:hAnsi="Arial" w:cs="Arial"/>
                <w:sz w:val="20"/>
                <w:szCs w:val="20"/>
              </w:rPr>
              <w:t>.</w:t>
            </w:r>
            <w:r w:rsidRPr="00626F08">
              <w:rPr>
                <w:rFonts w:ascii="Arial" w:hAnsi="Arial" w:cs="Arial"/>
                <w:sz w:val="20"/>
                <w:szCs w:val="20"/>
              </w:rPr>
              <w:t>, 2003.</w:t>
            </w:r>
          </w:p>
        </w:tc>
      </w:tr>
      <w:tr w:rsidR="001B578C" w:rsidRPr="00626F08" w:rsidTr="001B578C">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1B578C" w:rsidRPr="00626F08" w:rsidRDefault="001B578C" w:rsidP="001B578C">
            <w:pPr>
              <w:spacing w:after="0"/>
              <w:rPr>
                <w:rFonts w:ascii="Arial" w:hAnsi="Arial" w:cs="Arial"/>
                <w:sz w:val="20"/>
                <w:szCs w:val="20"/>
              </w:rPr>
            </w:pPr>
            <w:r w:rsidRPr="00626F08">
              <w:rPr>
                <w:rFonts w:ascii="Arial" w:hAnsi="Arial" w:cs="Arial"/>
                <w:sz w:val="20"/>
                <w:szCs w:val="20"/>
              </w:rPr>
              <w:t>Grafika-hrvatski časopis za umjetničku grafiku i nakladništvo Galerija Kanvas, Zagreb</w:t>
            </w:r>
          </w:p>
        </w:tc>
      </w:tr>
      <w:tr w:rsidR="001B578C" w:rsidRPr="00626F08" w:rsidTr="001B578C">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1B578C" w:rsidRPr="00626F08" w:rsidRDefault="001B578C" w:rsidP="001B578C">
            <w:pPr>
              <w:spacing w:after="0"/>
              <w:rPr>
                <w:rFonts w:ascii="Arial" w:hAnsi="Arial" w:cs="Arial"/>
                <w:bCs/>
                <w:sz w:val="20"/>
                <w:szCs w:val="20"/>
              </w:rPr>
            </w:pPr>
            <w:r w:rsidRPr="00626F08">
              <w:rPr>
                <w:rFonts w:ascii="Arial" w:hAnsi="Arial" w:cs="Arial"/>
                <w:bCs/>
                <w:sz w:val="20"/>
                <w:szCs w:val="20"/>
              </w:rPr>
              <w:t xml:space="preserve">Časopisi iz područja suvremene umjetnosti: </w:t>
            </w:r>
          </w:p>
          <w:p w:rsidR="001B578C" w:rsidRPr="00626F08" w:rsidRDefault="001B578C" w:rsidP="001B578C">
            <w:pPr>
              <w:spacing w:after="0"/>
              <w:rPr>
                <w:rFonts w:ascii="Arial" w:hAnsi="Arial" w:cs="Arial"/>
                <w:sz w:val="20"/>
                <w:szCs w:val="20"/>
              </w:rPr>
            </w:pPr>
            <w:r w:rsidRPr="00626F08">
              <w:rPr>
                <w:rFonts w:ascii="Arial" w:hAnsi="Arial" w:cs="Arial"/>
                <w:bCs/>
                <w:sz w:val="20"/>
                <w:szCs w:val="20"/>
              </w:rPr>
              <w:t>Kuns</w:t>
            </w:r>
            <w:r w:rsidR="00D1787F" w:rsidRPr="00626F08">
              <w:rPr>
                <w:rFonts w:ascii="Arial" w:hAnsi="Arial" w:cs="Arial"/>
                <w:bCs/>
                <w:sz w:val="20"/>
                <w:szCs w:val="20"/>
              </w:rPr>
              <w:t>tforum, Art in America, Parket,</w:t>
            </w:r>
            <w:r w:rsidRPr="00626F08">
              <w:rPr>
                <w:rFonts w:ascii="Arial" w:hAnsi="Arial" w:cs="Arial"/>
                <w:bCs/>
                <w:sz w:val="20"/>
                <w:szCs w:val="20"/>
              </w:rPr>
              <w:t xml:space="preserve"> Flash Art, Kontura...</w:t>
            </w:r>
          </w:p>
        </w:tc>
      </w:tr>
      <w:tr w:rsidR="001B578C" w:rsidRPr="00626F08" w:rsidTr="001B578C">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p>
        </w:tc>
        <w:tc>
          <w:tcPr>
            <w:tcW w:w="7552" w:type="dxa"/>
            <w:gridSpan w:val="13"/>
            <w:tcBorders>
              <w:top w:val="single" w:sz="4" w:space="0" w:color="auto"/>
              <w:right w:val="single" w:sz="12" w:space="0" w:color="auto"/>
            </w:tcBorders>
            <w:tcMar>
              <w:left w:w="57" w:type="dxa"/>
              <w:right w:w="57" w:type="dxa"/>
            </w:tcMar>
          </w:tcPr>
          <w:p w:rsidR="001B578C" w:rsidRPr="00626F08" w:rsidRDefault="001B578C" w:rsidP="001B578C">
            <w:pPr>
              <w:spacing w:after="0"/>
              <w:rPr>
                <w:rFonts w:ascii="Arial" w:hAnsi="Arial" w:cs="Arial"/>
                <w:bCs/>
                <w:sz w:val="20"/>
                <w:szCs w:val="20"/>
              </w:rPr>
            </w:pPr>
            <w:r w:rsidRPr="00626F08">
              <w:rPr>
                <w:rFonts w:ascii="Arial" w:hAnsi="Arial" w:cs="Arial"/>
                <w:sz w:val="20"/>
                <w:szCs w:val="20"/>
              </w:rPr>
              <w:t>Internet</w:t>
            </w:r>
            <w:r w:rsidR="00D1787F" w:rsidRPr="00626F08">
              <w:rPr>
                <w:rFonts w:ascii="Arial" w:hAnsi="Arial" w:cs="Arial"/>
                <w:sz w:val="20"/>
                <w:szCs w:val="20"/>
              </w:rPr>
              <w:t>ski</w:t>
            </w:r>
            <w:r w:rsidRPr="00626F08">
              <w:rPr>
                <w:rFonts w:ascii="Arial" w:hAnsi="Arial" w:cs="Arial"/>
                <w:sz w:val="20"/>
                <w:szCs w:val="20"/>
              </w:rPr>
              <w:t xml:space="preserve"> izvori, Online kolekcije grafičkih zbirki, digitalizirane biblioteke</w:t>
            </w:r>
            <w:r w:rsidR="00D1787F" w:rsidRPr="00626F08">
              <w:rPr>
                <w:rFonts w:ascii="Arial" w:hAnsi="Arial" w:cs="Arial"/>
                <w:sz w:val="20"/>
                <w:szCs w:val="20"/>
              </w:rPr>
              <w:t>, itd.</w:t>
            </w: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Konzultacije, korekture, aktivnost na nastavi, evidencija pohađanja nastave, studentske ankete, unutarnja i vanjska evaluacija studijskog programa i nastavnika</w:t>
            </w: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Tr</w:t>
            </w:r>
            <w:r w:rsidR="00D1787F" w:rsidRPr="00626F08">
              <w:rPr>
                <w:rFonts w:ascii="Arial" w:hAnsi="Arial" w:cs="Arial"/>
                <w:sz w:val="20"/>
                <w:szCs w:val="20"/>
              </w:rPr>
              <w:t>eba uzeti u obzir da je rad na u</w:t>
            </w:r>
            <w:r w:rsidRPr="00626F08">
              <w:rPr>
                <w:rFonts w:ascii="Arial" w:hAnsi="Arial" w:cs="Arial"/>
                <w:sz w:val="20"/>
                <w:szCs w:val="20"/>
              </w:rPr>
              <w:t xml:space="preserve">mjetničkim akademijama specifičan oblik nastave u visokom školstvu. Nastava iz kolegija: Produkcija- Grafika gotovo je u cijelosti  mentorska nastava, koja je ujedno i praktična i teorijska, te se zbog specifičnosti materije koja se predaje radi u malim grupama. </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Ovisno o odabranoj tehnologiji i temi mentor kolegija Produkcija preporučuje dopunsku literaturu.</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Praktični rad studenta iz kolegija </w:t>
            </w:r>
            <w:r w:rsidR="00D1787F" w:rsidRPr="00626F08">
              <w:rPr>
                <w:rFonts w:ascii="Arial" w:hAnsi="Arial" w:cs="Arial"/>
                <w:sz w:val="20"/>
                <w:szCs w:val="20"/>
              </w:rPr>
              <w:t>Produkcija-</w:t>
            </w:r>
            <w:r w:rsidRPr="00626F08">
              <w:rPr>
                <w:rFonts w:ascii="Arial" w:hAnsi="Arial" w:cs="Arial"/>
                <w:sz w:val="20"/>
                <w:szCs w:val="20"/>
              </w:rPr>
              <w:t xml:space="preserve">Grafika gotovo uvijek u sebi sadrži: Istraživanje i eksperimentiranje. </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Predavanja i vježbe se izvode na hrvatskom jeziku uz mogućnost praćenja na engleskom jeziku. </w:t>
            </w:r>
          </w:p>
        </w:tc>
      </w:tr>
    </w:tbl>
    <w:p w:rsidR="001B578C" w:rsidRPr="00626F08" w:rsidRDefault="001B578C" w:rsidP="001B578C">
      <w:pPr>
        <w:spacing w:after="0" w:line="240" w:lineRule="auto"/>
        <w:jc w:val="both"/>
        <w:rPr>
          <w:rFonts w:ascii="Arial" w:hAnsi="Arial" w:cs="Arial"/>
          <w:sz w:val="20"/>
          <w:szCs w:val="20"/>
        </w:rPr>
      </w:pPr>
    </w:p>
    <w:p w:rsidR="001B578C" w:rsidRPr="00626F08" w:rsidRDefault="001B578C" w:rsidP="001B578C">
      <w:pPr>
        <w:spacing w:after="0" w:line="240" w:lineRule="auto"/>
        <w:rPr>
          <w:rFonts w:ascii="Arial" w:hAnsi="Arial" w:cs="Arial"/>
          <w:sz w:val="20"/>
          <w:szCs w:val="20"/>
        </w:rPr>
      </w:pPr>
    </w:p>
    <w:p w:rsidR="001B578C" w:rsidRPr="00626F08" w:rsidRDefault="001B578C" w:rsidP="001B578C">
      <w:pPr>
        <w:rPr>
          <w:rFonts w:ascii="Arial" w:hAnsi="Arial" w:cs="Arial"/>
          <w:sz w:val="20"/>
          <w:szCs w:val="20"/>
        </w:rPr>
      </w:pPr>
    </w:p>
    <w:p w:rsidR="001B578C" w:rsidRPr="00626F08" w:rsidRDefault="001B578C" w:rsidP="001B578C">
      <w:pPr>
        <w:rPr>
          <w:rFonts w:ascii="Arial" w:hAnsi="Arial" w:cs="Arial"/>
          <w:sz w:val="20"/>
          <w:szCs w:val="20"/>
        </w:rPr>
      </w:pPr>
    </w:p>
    <w:p w:rsidR="001B578C" w:rsidRPr="00626F08" w:rsidRDefault="001B578C" w:rsidP="001B578C">
      <w:pPr>
        <w:rPr>
          <w:rFonts w:ascii="Arial" w:hAnsi="Arial" w:cs="Arial"/>
          <w:sz w:val="20"/>
          <w:szCs w:val="20"/>
        </w:rPr>
      </w:pPr>
    </w:p>
    <w:p w:rsidR="001B578C" w:rsidRPr="00626F08" w:rsidRDefault="001B578C" w:rsidP="001B578C">
      <w:pPr>
        <w:rPr>
          <w:rFonts w:ascii="Arial" w:hAnsi="Arial" w:cs="Arial"/>
          <w:sz w:val="20"/>
          <w:szCs w:val="20"/>
        </w:rPr>
      </w:pPr>
    </w:p>
    <w:p w:rsidR="001B578C" w:rsidRPr="00626F08" w:rsidRDefault="001B578C" w:rsidP="001B578C">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B578C" w:rsidRPr="00626F08" w:rsidTr="001B578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B578C" w:rsidRPr="00626F08" w:rsidRDefault="001B578C" w:rsidP="001B578C">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B578C" w:rsidRPr="00626F08" w:rsidRDefault="001B578C" w:rsidP="001B578C">
            <w:pPr>
              <w:spacing w:before="60" w:after="60" w:line="240" w:lineRule="auto"/>
              <w:ind w:left="397" w:hanging="397"/>
              <w:rPr>
                <w:rFonts w:ascii="Arial" w:hAnsi="Arial" w:cs="Arial"/>
                <w:b/>
                <w:sz w:val="20"/>
                <w:szCs w:val="20"/>
              </w:rPr>
            </w:pPr>
            <w:r w:rsidRPr="00626F08">
              <w:rPr>
                <w:rFonts w:ascii="Arial" w:hAnsi="Arial" w:cs="Arial"/>
                <w:b/>
                <w:sz w:val="20"/>
                <w:szCs w:val="20"/>
              </w:rPr>
              <w:t>PRODUKCIJA</w:t>
            </w:r>
            <w:r w:rsidR="005A5836" w:rsidRPr="00626F08">
              <w:rPr>
                <w:rFonts w:ascii="Arial" w:hAnsi="Arial" w:cs="Arial"/>
                <w:b/>
                <w:sz w:val="20"/>
                <w:szCs w:val="20"/>
              </w:rPr>
              <w:t xml:space="preserve"> Kiparska</w:t>
            </w:r>
            <w:bookmarkStart w:id="0" w:name="_GoBack"/>
            <w:bookmarkEnd w:id="0"/>
          </w:p>
        </w:tc>
      </w:tr>
      <w:tr w:rsidR="001B578C" w:rsidRPr="00626F08" w:rsidTr="001B578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UAL819</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B578C" w:rsidRPr="00626F08" w:rsidRDefault="005A6F97" w:rsidP="001B578C">
            <w:pPr>
              <w:spacing w:after="0" w:line="240" w:lineRule="auto"/>
              <w:rPr>
                <w:rFonts w:ascii="Arial" w:hAnsi="Arial" w:cs="Arial"/>
                <w:sz w:val="20"/>
                <w:szCs w:val="20"/>
              </w:rPr>
            </w:pPr>
            <w:r w:rsidRPr="00626F08">
              <w:rPr>
                <w:rFonts w:ascii="Arial" w:hAnsi="Arial" w:cs="Arial"/>
                <w:sz w:val="20"/>
                <w:szCs w:val="20"/>
              </w:rPr>
              <w:t>1/II.</w:t>
            </w: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Dragan Dužević,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 xml:space="preserve">4 </w:t>
            </w:r>
          </w:p>
        </w:tc>
      </w:tr>
      <w:tr w:rsidR="001B578C" w:rsidRPr="00626F08" w:rsidTr="001B578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1B578C" w:rsidRPr="00626F08" w:rsidRDefault="005E1E20" w:rsidP="001B578C">
            <w:pPr>
              <w:spacing w:after="0" w:line="240" w:lineRule="auto"/>
              <w:rPr>
                <w:rFonts w:ascii="Arial" w:hAnsi="Arial" w:cs="Arial"/>
                <w:sz w:val="20"/>
                <w:szCs w:val="20"/>
              </w:rPr>
            </w:pPr>
            <w:r w:rsidRPr="00626F08">
              <w:rPr>
                <w:rFonts w:ascii="Arial" w:hAnsi="Arial" w:cs="Arial"/>
                <w:sz w:val="20"/>
                <w:szCs w:val="20"/>
              </w:rPr>
              <w:fldChar w:fldCharType="begin">
                <w:ffData>
                  <w:name w:val=""/>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p w:rsidR="001B578C" w:rsidRPr="00626F08" w:rsidRDefault="001B578C" w:rsidP="001B578C">
            <w:pPr>
              <w:spacing w:after="0"/>
              <w:rPr>
                <w:rFonts w:ascii="Arial" w:hAnsi="Arial" w:cs="Arial"/>
                <w:sz w:val="20"/>
                <w:szCs w:val="20"/>
              </w:rPr>
            </w:pPr>
            <w:r w:rsidRPr="00626F08">
              <w:rPr>
                <w:rFonts w:ascii="Arial" w:hAnsi="Arial" w:cs="Arial"/>
                <w:sz w:val="20"/>
                <w:szCs w:val="20"/>
              </w:rPr>
              <w:t>Petra Kovačić,</w:t>
            </w:r>
          </w:p>
          <w:p w:rsidR="001B578C" w:rsidRPr="00626F08" w:rsidRDefault="001B578C" w:rsidP="001B578C">
            <w:pPr>
              <w:spacing w:after="0"/>
              <w:rPr>
                <w:rFonts w:ascii="Arial" w:hAnsi="Arial" w:cs="Arial"/>
                <w:sz w:val="20"/>
                <w:szCs w:val="20"/>
              </w:rPr>
            </w:pPr>
            <w:r w:rsidRPr="00626F08">
              <w:rPr>
                <w:rFonts w:ascii="Arial" w:hAnsi="Arial" w:cs="Arial"/>
                <w:sz w:val="20"/>
                <w:szCs w:val="20"/>
              </w:rPr>
              <w:t>asistentica</w:t>
            </w:r>
          </w:p>
        </w:tc>
        <w:tc>
          <w:tcPr>
            <w:tcW w:w="2288" w:type="dxa"/>
            <w:gridSpan w:val="4"/>
            <w:vMerge w:val="restart"/>
            <w:tcBorders>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T</w:t>
            </w:r>
          </w:p>
        </w:tc>
      </w:tr>
      <w:tr w:rsidR="001B578C" w:rsidRPr="00626F08" w:rsidTr="001B578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30</w:t>
            </w:r>
          </w:p>
        </w:tc>
        <w:tc>
          <w:tcPr>
            <w:tcW w:w="618" w:type="dxa"/>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obavezan</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B578C" w:rsidRPr="00626F08" w:rsidRDefault="005E1E20" w:rsidP="001B578C">
            <w:pPr>
              <w:spacing w:after="0" w:line="240" w:lineRule="auto"/>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sz w:val="20"/>
                <w:szCs w:val="20"/>
              </w:rPr>
              <w:t> </w:t>
            </w:r>
            <w:r w:rsidR="001B578C" w:rsidRPr="00626F08">
              <w:rPr>
                <w:rFonts w:ascii="Arial" w:hAnsi="Arial" w:cs="Arial"/>
                <w:sz w:val="20"/>
                <w:szCs w:val="20"/>
              </w:rPr>
              <w:t> </w:t>
            </w:r>
            <w:r w:rsidR="001B578C" w:rsidRPr="00626F08">
              <w:rPr>
                <w:rFonts w:ascii="Arial" w:hAnsi="Arial" w:cs="Arial"/>
                <w:sz w:val="20"/>
                <w:szCs w:val="20"/>
              </w:rPr>
              <w:t> </w:t>
            </w:r>
            <w:r w:rsidR="001B578C" w:rsidRPr="00626F08">
              <w:rPr>
                <w:rFonts w:ascii="Arial" w:hAnsi="Arial" w:cs="Arial"/>
                <w:sz w:val="20"/>
                <w:szCs w:val="20"/>
              </w:rPr>
              <w:t> </w:t>
            </w:r>
            <w:r w:rsidR="001B578C" w:rsidRPr="00626F08">
              <w:rPr>
                <w:rFonts w:ascii="Arial" w:hAnsi="Arial" w:cs="Arial"/>
                <w:sz w:val="20"/>
                <w:szCs w:val="20"/>
              </w:rPr>
              <w:t> </w:t>
            </w:r>
            <w:r w:rsidRPr="00626F08">
              <w:rPr>
                <w:rFonts w:ascii="Arial" w:hAnsi="Arial" w:cs="Arial"/>
                <w:sz w:val="20"/>
                <w:szCs w:val="20"/>
              </w:rPr>
              <w:fldChar w:fldCharType="end"/>
            </w:r>
          </w:p>
        </w:tc>
      </w:tr>
      <w:tr w:rsidR="001B578C" w:rsidRPr="00626F08" w:rsidTr="001B578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B578C" w:rsidRPr="00626F08" w:rsidRDefault="001B578C" w:rsidP="001B578C">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1B578C" w:rsidRPr="00626F08" w:rsidTr="001B578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Cilj predmeta je da budućim likovnim umjetnica pruži neophodna znanja za uključivanje u profesionalni rad te da ih stimulira da već na prvoj godini studija pravilno sagledaju kompleksnu problematiku međuodnosa umjetničkih i financijskih aspekata likovnog medija.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Produkcija je kolegij kroz koji se realiziraju izabrani projekti-teme. </w:t>
            </w: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1B578C" w:rsidRPr="00626F08" w:rsidRDefault="00E94800" w:rsidP="001B578C">
            <w:pPr>
              <w:tabs>
                <w:tab w:val="left" w:pos="2820"/>
              </w:tabs>
              <w:spacing w:after="0"/>
              <w:rPr>
                <w:rFonts w:ascii="Arial" w:hAnsi="Arial" w:cs="Arial"/>
                <w:b/>
                <w:color w:val="FF0000"/>
                <w:sz w:val="20"/>
                <w:szCs w:val="20"/>
              </w:rPr>
            </w:pPr>
            <w:r w:rsidRPr="00667252">
              <w:rPr>
                <w:rFonts w:ascii="Arial" w:hAnsi="Arial" w:cs="Arial"/>
                <w:color w:val="000000"/>
                <w:sz w:val="20"/>
                <w:szCs w:val="20"/>
                <w:shd w:val="clear" w:color="auto" w:fill="FFFFFF"/>
              </w:rPr>
              <w:t>Izvršene studentske obveze predviđen</w:t>
            </w:r>
            <w:r>
              <w:rPr>
                <w:rFonts w:ascii="Arial" w:hAnsi="Arial" w:cs="Arial"/>
                <w:color w:val="000000"/>
                <w:sz w:val="20"/>
                <w:szCs w:val="20"/>
                <w:shd w:val="clear" w:color="auto" w:fill="FFFFFF"/>
              </w:rPr>
              <w:t>e programom kolegija Kiparstvo I</w:t>
            </w:r>
            <w:r w:rsidRPr="00667252">
              <w:rPr>
                <w:rFonts w:ascii="Arial" w:hAnsi="Arial" w:cs="Arial"/>
                <w:color w:val="000000"/>
                <w:sz w:val="20"/>
                <w:szCs w:val="20"/>
                <w:shd w:val="clear" w:color="auto" w:fill="FFFFFF"/>
              </w:rPr>
              <w:t xml:space="preserve"> (potpis nositelja kolegija)</w:t>
            </w:r>
            <w:r w:rsidRPr="00667252">
              <w:rPr>
                <w:rFonts w:ascii="Arial" w:hAnsi="Arial" w:cs="Arial"/>
                <w:color w:val="000000"/>
                <w:sz w:val="20"/>
                <w:szCs w:val="20"/>
              </w:rPr>
              <w:br/>
            </w: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Student će nakon položenog kolegija Produkcija moći:</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1.Definirati, opisati i objasniti produkciju u likovnom kontekstu.</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2.Definirati, opisati i objasniti likovni projekt.</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3.Objasniti, analizirati i argumentirati svoj stav i sklonosti u kiparskom izrazu u svrhu likovnog projektau odnosu na suvremenu skulpturu kao umjetnički kiparski izraz počevši od analize, argumentacije i obrane svoje skice te cjelokupnog projekta.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4. Izraditi operativni plan i program projekta-teme prema svim fazama rada.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5. Izraditi, procijeniti, opravdati i uskladiti umjetnički i financijski aspekt projekta, tj. napisati studiju izvodljivosti.</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6. Istražiti i odabrati informacije potrebne za svoj projekt (likovne, financijske, pravne, prezentacijske)</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7. Primijeniti i koristiti znanje o likovnim elementima i kompozicijskim načelima u interpretativnoj i kreativnoj izvedbi svog likovnog rada i cjelokupnog projekta.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8.Dizajnirati i postaviti svoj rad, projekt (može i virtualno – na računalu).</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9. Analizirati i usporediti argumentirano svoj gotovi projekt s početnim planom i programom projekta i skicama rada – po svim fazama projekta.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10.Kompletirati potrebnu dokumentaciju za izabrani projekt.</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11. Teoretski obraniti (usmeno i pisano), interpretirati i prezentirati vlastiti projekt kao umjetničko djelo i uspješan projekt. Vrednovati i analizirati rad.</w:t>
            </w:r>
          </w:p>
          <w:p w:rsidR="001B578C" w:rsidRPr="00626F08" w:rsidRDefault="001B578C" w:rsidP="001B578C">
            <w:pPr>
              <w:tabs>
                <w:tab w:val="left" w:pos="2820"/>
              </w:tabs>
              <w:spacing w:after="0"/>
              <w:rPr>
                <w:rFonts w:ascii="Arial" w:hAnsi="Arial" w:cs="Arial"/>
                <w:sz w:val="20"/>
                <w:szCs w:val="20"/>
              </w:rPr>
            </w:pP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w:t>
            </w:r>
            <w:r w:rsidRPr="00626F08">
              <w:rPr>
                <w:rFonts w:ascii="Arial" w:hAnsi="Arial" w:cs="Arial"/>
                <w:color w:val="000000"/>
                <w:sz w:val="20"/>
                <w:szCs w:val="20"/>
              </w:rPr>
              <w:lastRenderedPageBreak/>
              <w:t xml:space="preserve">detaljno razrađen prema satnici nastave </w:t>
            </w: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lastRenderedPageBreak/>
              <w:t>(tjedno 1 sat predavanje, 2 sata vježbe)</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Produkcija je obavezan kolegij kroz koji se realiziraju projekti-teme individualno prema sklonostima pojedinca.</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1. Uvodni sat: što je produkcija u likovnom kontekstu, što je projekt u likovnom kontekstu,kvalitativni i kvantitativni aspekti ideje projekta, ideja i forma projekta,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studija izvodljivosti projekta, istraživanje, planiranje, organiziranje, promocija i plasman, nove medijske tehnologije, usklađivanje umjetničkih financijskih aspekata projekta,osnove tržišnog poslovanja (marketing), teorija tržišta i cijena, poslovni rizik, pokroviteljski i sponzorski aranžmani...</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2. Predavanje o iskustvima suvremenih autora na temu razvoja osobne tematike.Uvodne konzultacije sa studentima, individualno, mentorski rad – osobne sklonosti studenata. (natječaj, izložba, bienale...) Od ideje do projekta - poslovni plan.Kroz razvijanje tema studenti se odlučuju za jednu od 20 ponuđenih tema (natječaji, izložbe: grupne, individualne, javni rad...) i za materijal u kojem će biti izvedena.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3. Pisanje operativnog plana i programa projekta. Prikupljanje informacija (likovnih, financijskih, pravnih...), istraživanje, suradnici, dokumentacija, promocija, skice, usklađivanje umjetničkih financijskih aspekata projekta, studija izvodljivosti projekta... – individualni, istraživački, mentorski rad sa studentima.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4. Razvijanje izabrane teme - projekta. Studenti razrađuju temu koje su izabrali.Priprema studenta za izradu rada; izbor skice i dimenzija.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5. Razvijanje izabrane teme – projekta. Studenti interpretiraju temu uz obrazlaganje i daljnje promišljanje i razradu projekta.Obrazloženje izbora materijala i razvoja interpretacije kroz javnu prezentaciju.</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6. Razvijanje izabrane teme – projekta. Izrada radova, razgovor i konzultacije.</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7. Razvijanje izabrane teme – projekta. Izrada radova, razgovor i konzultacije.</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9. Razvijanje izabrane teme – projekta. Izrada radova, razgovor i konzultacije.</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10. Razvijanje izabrane teme – projekta. Izrada radova uz obrazloženje razvoja interpretacije i projekta kroz javnu prezentaciju, razgovor sa svim studentima i individualno o svakom projektu.</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11. . Razvijanje izabrane teme – projekta. Izrada radova uz obrazloženje razvoja interpretacije i projekta kroz javnu prezentaciju, razgovor sa svim studentima i individualno o svakom projektu.</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12. Kompletiranje dokumentacije potrebne za prezentaciju projekta: pisano obrazloženje rada, virtualno postavljanje rada, financijska popraćenost projekta, tržišna procjena, medijska popraćenost, pravna regulativa projekta.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13. Analiza realizacije operativnog plana i programa projekata i dovršavanje cjelokupnog projekta uz razgovor i individualne konzultacije.</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14. Analiza završenog rada kroz prezentaciju svih faza rada, te usmeno i pismeno obrazloženje uz prisutnost svih studenata i mentora.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15. Prezentacija projekata, analiza i vrednovanje.</w:t>
            </w:r>
          </w:p>
        </w:tc>
      </w:tr>
      <w:tr w:rsidR="001B578C" w:rsidRPr="00626F08" w:rsidTr="001B578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predavanja</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1B578C" w:rsidRPr="00626F08" w:rsidRDefault="001B578C" w:rsidP="001B578C">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1B578C" w:rsidRPr="00626F08" w:rsidRDefault="001B578C" w:rsidP="001B578C">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samostalni  zadaci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1B578C" w:rsidRPr="00626F08" w:rsidRDefault="001B578C" w:rsidP="001B578C">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1B578C" w:rsidRPr="00626F08" w:rsidRDefault="001B578C" w:rsidP="001B578C">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1B578C" w:rsidRPr="00626F08" w:rsidRDefault="001B578C" w:rsidP="001B578C">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5E1E20" w:rsidRPr="00626F08">
              <w:rPr>
                <w:rFonts w:ascii="Arial" w:hAnsi="Arial" w:cs="Arial"/>
                <w:sz w:val="20"/>
                <w:szCs w:val="20"/>
              </w:rPr>
              <w:fldChar w:fldCharType="end"/>
            </w:r>
            <w:r w:rsidRPr="00626F08">
              <w:rPr>
                <w:rFonts w:ascii="Arial" w:hAnsi="Arial" w:cs="Arial"/>
                <w:sz w:val="20"/>
                <w:szCs w:val="20"/>
              </w:rPr>
              <w:t xml:space="preserve"> (ostalo upisati)</w:t>
            </w:r>
          </w:p>
        </w:tc>
      </w:tr>
      <w:tr w:rsidR="001B578C" w:rsidRPr="00626F08" w:rsidTr="001B578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 xml:space="preserve">(upisati </w:t>
            </w:r>
            <w:r w:rsidRPr="00626F08">
              <w:rPr>
                <w:rFonts w:ascii="Arial" w:hAnsi="Arial" w:cs="Arial"/>
                <w:i/>
                <w:color w:val="000000"/>
                <w:sz w:val="20"/>
                <w:szCs w:val="20"/>
              </w:rPr>
              <w:lastRenderedPageBreak/>
              <w:t>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50%</w:t>
            </w:r>
          </w:p>
        </w:tc>
        <w:tc>
          <w:tcPr>
            <w:tcW w:w="1275" w:type="dxa"/>
            <w:gridSpan w:val="3"/>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t>50%</w:t>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1B578C"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1B578C"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1B578C" w:rsidRPr="00626F08" w:rsidRDefault="005E1E20" w:rsidP="001B578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r w:rsidR="001B578C"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r w:rsidR="001B578C"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 xml:space="preserve">Ocjenjivanje i </w:t>
            </w:r>
            <w:r w:rsidR="00DE22A2" w:rsidRPr="00626F08">
              <w:rPr>
                <w:rFonts w:ascii="Arial" w:hAnsi="Arial" w:cs="Arial"/>
                <w:color w:val="000000"/>
                <w:sz w:val="20"/>
                <w:szCs w:val="20"/>
              </w:rPr>
              <w:t>vr</w:t>
            </w:r>
            <w:r w:rsidRPr="00626F08">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Znanje, vještine i stavovi.</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Pohađanje nastave, aktivnost.</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Prezentacija radova 30%.</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Završni ispit – vrednovanje i analiza rada 70%.</w:t>
            </w:r>
          </w:p>
        </w:tc>
      </w:tr>
      <w:tr w:rsidR="001B578C" w:rsidRPr="00626F08" w:rsidTr="001B578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color w:val="000000"/>
                <w:sz w:val="20"/>
                <w:szCs w:val="20"/>
              </w:rPr>
            </w:pPr>
            <w:r w:rsidRPr="00626F08">
              <w:rPr>
                <w:rFonts w:ascii="Arial" w:hAnsi="Arial" w:cs="Arial"/>
                <w:color w:val="000000"/>
                <w:sz w:val="20"/>
                <w:szCs w:val="20"/>
              </w:rPr>
              <w:t>Vedran Mihletić, Kreativna produkcija, Kult film , zagreb 2008.</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color w:val="000000"/>
                <w:sz w:val="20"/>
                <w:szCs w:val="20"/>
              </w:rPr>
            </w:pPr>
            <w:r w:rsidRPr="00626F08">
              <w:rPr>
                <w:rFonts w:ascii="Arial" w:hAnsi="Arial" w:cs="Arial"/>
                <w:color w:val="000000"/>
                <w:sz w:val="20"/>
                <w:szCs w:val="20"/>
              </w:rPr>
              <w:t>Gill Davies: Create Your Own Stage Production Company, Watson-Guptill Pubns, 2000.</w:t>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color w:val="000000"/>
                <w:sz w:val="20"/>
                <w:szCs w:val="20"/>
              </w:rPr>
            </w:pPr>
            <w:r w:rsidRPr="00626F08">
              <w:rPr>
                <w:rFonts w:ascii="Arial" w:hAnsi="Arial" w:cs="Arial"/>
                <w:sz w:val="20"/>
                <w:szCs w:val="20"/>
              </w:rPr>
              <w:t>Nicolas de Olivera, Nicola Oxley, Michael Petry,: „ Instalation art in the new millenium“ –Thames &amp; Hudson 2003.</w:t>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color w:val="000000"/>
                <w:sz w:val="20"/>
                <w:szCs w:val="20"/>
              </w:rPr>
            </w:pPr>
            <w:r w:rsidRPr="00626F08">
              <w:rPr>
                <w:rFonts w:ascii="Arial" w:hAnsi="Arial" w:cs="Arial"/>
                <w:color w:val="000000"/>
                <w:sz w:val="20"/>
                <w:szCs w:val="20"/>
              </w:rPr>
              <w:t>„ Sculpture, from the renaissance to the present day“ Taschen 1999.</w:t>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color w:val="000000"/>
                <w:sz w:val="20"/>
                <w:szCs w:val="20"/>
              </w:rPr>
            </w:pPr>
            <w:r w:rsidRPr="00626F08">
              <w:rPr>
                <w:rFonts w:ascii="Arial" w:hAnsi="Arial" w:cs="Arial"/>
                <w:color w:val="000000"/>
                <w:sz w:val="20"/>
                <w:szCs w:val="20"/>
              </w:rPr>
              <w:t>Mario de Micheli: „ Umjetničke avangarde XX stoljeća“, Nakladni zavod Matice hrvatske 1990.</w:t>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Daniel Marzona; „ Conceptual art“, Taschen 2004.</w:t>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r w:rsidRPr="00626F08">
              <w:rPr>
                <w:rFonts w:ascii="Arial" w:hAnsi="Arial" w:cs="Arial"/>
                <w:sz w:val="20"/>
                <w:szCs w:val="20"/>
              </w:rPr>
              <w:t>1</w:t>
            </w: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color w:val="000000"/>
                <w:sz w:val="20"/>
                <w:szCs w:val="20"/>
              </w:rPr>
              <w:t>„ Sculpture- from the antiquity to the middle age“ Taschen 1999.</w:t>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r w:rsidRPr="00626F08">
              <w:rPr>
                <w:rFonts w:ascii="Arial" w:hAnsi="Arial" w:cs="Arial"/>
                <w:sz w:val="20"/>
                <w:szCs w:val="20"/>
              </w:rPr>
              <w:t>1</w:t>
            </w:r>
          </w:p>
        </w:tc>
      </w:tr>
      <w:tr w:rsidR="001B578C" w:rsidRPr="00626F08" w:rsidTr="001B578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Mladen Pejaković, Omjeri i znakovi, MH, Dubrovnik, 1986.</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0</w:t>
            </w:r>
          </w:p>
        </w:tc>
      </w:tr>
      <w:tr w:rsidR="001B578C" w:rsidRPr="00626F08" w:rsidTr="001B578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1B578C" w:rsidRPr="00626F08" w:rsidRDefault="001B578C" w:rsidP="001B578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-M.Peić : „Pristup likovnom djelu“, Školska knjiga 1971.</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V. Mihletić, D. Terešak:Uvod u produkciju I,Kult film, Zagreb 2004.</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V. Mihletić, D. Terešak:Uvod u produkciju II,Kult film, Zagreb 2004.</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M. Pejaković : „ Zlatni rez“ Art studio Azinović 2001.</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časopisi iz područja suvremene umjetnosti : Kunstforum, Art in America, Parkett, Flash Art, Kontura...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color w:val="000000"/>
                <w:sz w:val="20"/>
                <w:szCs w:val="20"/>
              </w:rPr>
              <w:t>- umjetničke monografije: Michelangelo,Rodin, Despiau, Matisse, Picasso, H. Moore, Manzu, Giacometti, Kožarić, Ružić, Ivan Lesiak, Kažimir Hraste, Kuzma Kovačić</w:t>
            </w:r>
            <w:r w:rsidR="00D1787F" w:rsidRPr="00626F08">
              <w:rPr>
                <w:rFonts w:ascii="Arial" w:hAnsi="Arial" w:cs="Arial"/>
                <w:color w:val="000000"/>
                <w:sz w:val="20"/>
                <w:szCs w:val="20"/>
              </w:rPr>
              <w:t>, itd.</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internet izvori</w:t>
            </w: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Konzultacije, korekture, aktivnost na nastavi, pisani radovi, evidencija pohađanja nastave, studentske ankete, razgovor sa studentima, unutarnja i vanjska evaluacija studijskog programa i nastavnika.</w:t>
            </w: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Tr</w:t>
            </w:r>
            <w:r w:rsidR="00D1787F" w:rsidRPr="00626F08">
              <w:rPr>
                <w:rFonts w:ascii="Arial" w:hAnsi="Arial" w:cs="Arial"/>
                <w:sz w:val="20"/>
                <w:szCs w:val="20"/>
              </w:rPr>
              <w:t>eba uzeti u obzir da je rad na u</w:t>
            </w:r>
            <w:r w:rsidRPr="00626F08">
              <w:rPr>
                <w:rFonts w:ascii="Arial" w:hAnsi="Arial" w:cs="Arial"/>
                <w:sz w:val="20"/>
                <w:szCs w:val="20"/>
              </w:rPr>
              <w:t xml:space="preserve">mjetničkim akademijama specifičan oblik nastave u visokom školstvu. </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Nastava iz kolegija Produkcija gotovo je u cijelosti  mentorska nastava, koja je</w:t>
            </w:r>
            <w:r w:rsidR="00D1787F" w:rsidRPr="00626F08">
              <w:rPr>
                <w:rFonts w:ascii="Arial" w:hAnsi="Arial" w:cs="Arial"/>
                <w:sz w:val="20"/>
                <w:szCs w:val="20"/>
              </w:rPr>
              <w:t xml:space="preserve"> ujedno i praktična i teorijska</w:t>
            </w:r>
            <w:r w:rsidRPr="00626F08">
              <w:rPr>
                <w:rFonts w:ascii="Arial" w:hAnsi="Arial" w:cs="Arial"/>
                <w:sz w:val="20"/>
                <w:szCs w:val="20"/>
              </w:rPr>
              <w:t xml:space="preserve"> te se zbog specifičnosti materije koja se predaje radi u malim grupama. </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lastRenderedPageBreak/>
              <w:t xml:space="preserve">Praktični rad studenta iz kolegija Produkcija gotovo uvijek u sebi sadrži: istraživanje i eksperimentiranje. </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Predavanja i vježbe se izvode na hrvatskom jeziku uz mogućnost praćenja na engleskom jeziku.</w:t>
            </w:r>
          </w:p>
        </w:tc>
      </w:tr>
    </w:tbl>
    <w:p w:rsidR="001B578C" w:rsidRPr="00626F08" w:rsidRDefault="001B578C" w:rsidP="001B578C">
      <w:pPr>
        <w:spacing w:after="0" w:line="240" w:lineRule="auto"/>
        <w:jc w:val="both"/>
        <w:rPr>
          <w:rFonts w:ascii="Arial" w:hAnsi="Arial" w:cs="Arial"/>
          <w:sz w:val="20"/>
          <w:szCs w:val="20"/>
        </w:rPr>
      </w:pPr>
    </w:p>
    <w:p w:rsidR="001B578C" w:rsidRPr="00626F08" w:rsidRDefault="001B578C" w:rsidP="001B578C">
      <w:pPr>
        <w:spacing w:after="0" w:line="240" w:lineRule="auto"/>
        <w:rPr>
          <w:rFonts w:ascii="Arial" w:hAnsi="Arial" w:cs="Arial"/>
          <w:sz w:val="20"/>
          <w:szCs w:val="20"/>
        </w:rPr>
      </w:pPr>
    </w:p>
    <w:tbl>
      <w:tblPr>
        <w:tblW w:w="927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171"/>
        <w:gridCol w:w="760"/>
        <w:gridCol w:w="344"/>
        <w:gridCol w:w="968"/>
        <w:gridCol w:w="88"/>
        <w:gridCol w:w="726"/>
        <w:gridCol w:w="518"/>
        <w:gridCol w:w="188"/>
        <w:gridCol w:w="712"/>
        <w:gridCol w:w="425"/>
      </w:tblGrid>
      <w:tr w:rsidR="001B578C" w:rsidRPr="00626F08" w:rsidTr="001B578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B578C" w:rsidRPr="00626F08" w:rsidRDefault="001B578C" w:rsidP="001B578C">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371"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B578C" w:rsidRPr="00626F08" w:rsidRDefault="001B578C" w:rsidP="001B578C">
            <w:pPr>
              <w:tabs>
                <w:tab w:val="left" w:pos="2820"/>
              </w:tabs>
              <w:spacing w:after="0" w:line="240" w:lineRule="auto"/>
              <w:rPr>
                <w:rFonts w:ascii="Arial" w:hAnsi="Arial" w:cs="Arial"/>
                <w:b/>
                <w:sz w:val="20"/>
                <w:szCs w:val="20"/>
              </w:rPr>
            </w:pPr>
            <w:r w:rsidRPr="00626F08">
              <w:rPr>
                <w:rFonts w:ascii="Arial" w:hAnsi="Arial" w:cs="Arial"/>
                <w:b/>
                <w:sz w:val="20"/>
                <w:szCs w:val="20"/>
              </w:rPr>
              <w:t>PRODUKCIJA</w:t>
            </w:r>
            <w:r w:rsidR="005A5836" w:rsidRPr="00626F08">
              <w:rPr>
                <w:rFonts w:ascii="Arial" w:hAnsi="Arial" w:cs="Arial"/>
                <w:b/>
                <w:sz w:val="20"/>
                <w:szCs w:val="20"/>
              </w:rPr>
              <w:t xml:space="preserve"> slikarska</w:t>
            </w:r>
          </w:p>
        </w:tc>
      </w:tr>
      <w:tr w:rsidR="001B578C" w:rsidRPr="00626F08" w:rsidTr="001B578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630" w:type="dxa"/>
            <w:gridSpan w:val="3"/>
            <w:tcBorders>
              <w:top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UAL819</w:t>
            </w:r>
          </w:p>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ISVU: ...........</w:t>
            </w:r>
          </w:p>
        </w:tc>
        <w:tc>
          <w:tcPr>
            <w:tcW w:w="2160" w:type="dxa"/>
            <w:gridSpan w:val="4"/>
            <w:tcBorders>
              <w:top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Godina studija</w:t>
            </w:r>
          </w:p>
        </w:tc>
        <w:tc>
          <w:tcPr>
            <w:tcW w:w="2569" w:type="dxa"/>
            <w:gridSpan w:val="5"/>
            <w:tcBorders>
              <w:top w:val="single" w:sz="12" w:space="0" w:color="auto"/>
              <w:right w:val="single" w:sz="12" w:space="0" w:color="auto"/>
            </w:tcBorders>
            <w:tcMar>
              <w:left w:w="57" w:type="dxa"/>
              <w:right w:w="57" w:type="dxa"/>
            </w:tcMar>
          </w:tcPr>
          <w:p w:rsidR="001B578C" w:rsidRPr="00626F08" w:rsidRDefault="005A6F97" w:rsidP="001B578C">
            <w:pPr>
              <w:spacing w:after="0" w:line="240" w:lineRule="auto"/>
              <w:rPr>
                <w:rFonts w:ascii="Arial" w:hAnsi="Arial" w:cs="Arial"/>
                <w:sz w:val="20"/>
                <w:szCs w:val="20"/>
              </w:rPr>
            </w:pPr>
            <w:r w:rsidRPr="00626F08">
              <w:rPr>
                <w:rFonts w:ascii="Arial" w:hAnsi="Arial" w:cs="Arial"/>
                <w:sz w:val="20"/>
                <w:szCs w:val="20"/>
              </w:rPr>
              <w:t>1/II.</w:t>
            </w: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630" w:type="dxa"/>
            <w:gridSpan w:val="3"/>
            <w:tcBorders>
              <w:bottom w:val="single" w:sz="12" w:space="0" w:color="auto"/>
              <w:right w:val="single" w:sz="12" w:space="0" w:color="auto"/>
            </w:tcBorders>
            <w:tcMar>
              <w:left w:w="57" w:type="dxa"/>
              <w:right w:w="57" w:type="dxa"/>
            </w:tcMar>
          </w:tcPr>
          <w:p w:rsidR="006F4FBC" w:rsidRPr="00626F08" w:rsidRDefault="006F4FBC" w:rsidP="006F4FBC">
            <w:pPr>
              <w:spacing w:after="0" w:line="240" w:lineRule="auto"/>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6F4FBC" w:rsidRPr="00626F08" w:rsidRDefault="006F4FBC" w:rsidP="006F4FBC">
            <w:pPr>
              <w:spacing w:after="0" w:line="240" w:lineRule="auto"/>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1B578C" w:rsidRPr="00626F08" w:rsidRDefault="006F4FBC" w:rsidP="001B578C">
            <w:pPr>
              <w:spacing w:after="0" w:line="240" w:lineRule="auto"/>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r w:rsidRPr="00DD4BB4">
              <w:rPr>
                <w:rFonts w:ascii="Arial" w:hAnsi="Arial" w:cs="Arial"/>
                <w:sz w:val="20"/>
                <w:szCs w:val="20"/>
              </w:rPr>
              <w:t xml:space="preserve"> </w:t>
            </w:r>
          </w:p>
        </w:tc>
        <w:tc>
          <w:tcPr>
            <w:tcW w:w="2160" w:type="dxa"/>
            <w:gridSpan w:val="4"/>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Bodovna vrijednost (ECTS)</w:t>
            </w:r>
          </w:p>
        </w:tc>
        <w:tc>
          <w:tcPr>
            <w:tcW w:w="2569" w:type="dxa"/>
            <w:gridSpan w:val="5"/>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4</w:t>
            </w:r>
          </w:p>
        </w:tc>
      </w:tr>
      <w:tr w:rsidR="001B578C" w:rsidRPr="00626F08" w:rsidTr="001B578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Suradnici</w:t>
            </w:r>
          </w:p>
        </w:tc>
        <w:tc>
          <w:tcPr>
            <w:tcW w:w="2630" w:type="dxa"/>
            <w:gridSpan w:val="3"/>
            <w:vMerge w:val="restart"/>
            <w:tcBorders>
              <w:right w:val="single" w:sz="12" w:space="0" w:color="auto"/>
            </w:tcBorders>
            <w:tcMar>
              <w:left w:w="57" w:type="dxa"/>
              <w:right w:w="57" w:type="dxa"/>
            </w:tcMar>
          </w:tcPr>
          <w:p w:rsidR="001B578C" w:rsidRPr="00626F08" w:rsidRDefault="00D1787F" w:rsidP="001B578C">
            <w:pPr>
              <w:spacing w:after="0" w:line="240" w:lineRule="auto"/>
              <w:rPr>
                <w:rFonts w:ascii="Arial" w:hAnsi="Arial" w:cs="Arial"/>
                <w:sz w:val="20"/>
                <w:szCs w:val="20"/>
              </w:rPr>
            </w:pPr>
            <w:r w:rsidRPr="00626F08">
              <w:rPr>
                <w:rFonts w:ascii="Arial" w:hAnsi="Arial" w:cs="Arial"/>
                <w:sz w:val="20"/>
                <w:szCs w:val="20"/>
              </w:rPr>
              <w:t>Izvan</w:t>
            </w:r>
            <w:r w:rsidR="001B578C" w:rsidRPr="00626F08">
              <w:rPr>
                <w:rFonts w:ascii="Arial" w:hAnsi="Arial" w:cs="Arial"/>
                <w:sz w:val="20"/>
                <w:szCs w:val="20"/>
              </w:rPr>
              <w:t>matične institucije</w:t>
            </w:r>
          </w:p>
        </w:tc>
        <w:tc>
          <w:tcPr>
            <w:tcW w:w="2160" w:type="dxa"/>
            <w:gridSpan w:val="4"/>
            <w:vMerge w:val="restart"/>
            <w:tcBorders>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V</w:t>
            </w:r>
          </w:p>
        </w:tc>
        <w:tc>
          <w:tcPr>
            <w:tcW w:w="425" w:type="dxa"/>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T</w:t>
            </w:r>
          </w:p>
        </w:tc>
      </w:tr>
      <w:tr w:rsidR="001B578C" w:rsidRPr="00626F08" w:rsidTr="001B578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p>
        </w:tc>
        <w:tc>
          <w:tcPr>
            <w:tcW w:w="2630" w:type="dxa"/>
            <w:gridSpan w:val="3"/>
            <w:vMerge/>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p>
        </w:tc>
        <w:tc>
          <w:tcPr>
            <w:tcW w:w="2160" w:type="dxa"/>
            <w:gridSpan w:val="4"/>
            <w:vMerge/>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0</w:t>
            </w:r>
          </w:p>
        </w:tc>
        <w:tc>
          <w:tcPr>
            <w:tcW w:w="712" w:type="dxa"/>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30</w:t>
            </w:r>
          </w:p>
        </w:tc>
        <w:tc>
          <w:tcPr>
            <w:tcW w:w="425" w:type="dxa"/>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0</w:t>
            </w: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Status predmeta</w:t>
            </w:r>
          </w:p>
        </w:tc>
        <w:tc>
          <w:tcPr>
            <w:tcW w:w="2630" w:type="dxa"/>
            <w:gridSpan w:val="3"/>
            <w:tcBorders>
              <w:bottom w:val="single" w:sz="12" w:space="0" w:color="auto"/>
              <w:right w:val="single" w:sz="12" w:space="0" w:color="auto"/>
            </w:tcBorders>
            <w:tcMar>
              <w:left w:w="57" w:type="dxa"/>
              <w:right w:w="57" w:type="dxa"/>
            </w:tcMar>
          </w:tcPr>
          <w:p w:rsidR="001B578C" w:rsidRPr="00626F08" w:rsidRDefault="00D1787F" w:rsidP="001B578C">
            <w:pPr>
              <w:spacing w:after="0" w:line="240" w:lineRule="auto"/>
              <w:rPr>
                <w:rFonts w:ascii="Arial" w:hAnsi="Arial" w:cs="Arial"/>
                <w:sz w:val="20"/>
                <w:szCs w:val="20"/>
              </w:rPr>
            </w:pPr>
            <w:r w:rsidRPr="00626F08">
              <w:rPr>
                <w:rFonts w:ascii="Arial" w:hAnsi="Arial" w:cs="Arial"/>
                <w:sz w:val="20"/>
                <w:szCs w:val="20"/>
              </w:rPr>
              <w:t>O</w:t>
            </w:r>
            <w:r w:rsidR="001B578C" w:rsidRPr="00626F08">
              <w:rPr>
                <w:rFonts w:ascii="Arial" w:hAnsi="Arial" w:cs="Arial"/>
                <w:sz w:val="20"/>
                <w:szCs w:val="20"/>
              </w:rPr>
              <w:t>bvezni</w:t>
            </w:r>
          </w:p>
        </w:tc>
        <w:tc>
          <w:tcPr>
            <w:tcW w:w="2160" w:type="dxa"/>
            <w:gridSpan w:val="4"/>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569" w:type="dxa"/>
            <w:gridSpan w:val="5"/>
            <w:tcBorders>
              <w:bottom w:val="single" w:sz="12" w:space="0" w:color="auto"/>
              <w:right w:val="single" w:sz="12" w:space="0" w:color="auto"/>
            </w:tcBorders>
            <w:tcMar>
              <w:left w:w="57" w:type="dxa"/>
              <w:right w:w="57" w:type="dxa"/>
            </w:tcMar>
          </w:tcPr>
          <w:p w:rsidR="001B578C" w:rsidRPr="00626F08" w:rsidRDefault="005E1E20" w:rsidP="001B578C">
            <w:pPr>
              <w:spacing w:after="0" w:line="240" w:lineRule="auto"/>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c>
          <w:tcPr>
            <w:tcW w:w="9271"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B578C" w:rsidRPr="00626F08" w:rsidRDefault="001B578C" w:rsidP="001B578C">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1B578C" w:rsidRPr="00626F08" w:rsidTr="001B578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359" w:type="dxa"/>
            <w:gridSpan w:val="12"/>
            <w:tcBorders>
              <w:top w:val="single" w:sz="12" w:space="0" w:color="auto"/>
              <w:right w:val="single" w:sz="12" w:space="0" w:color="auto"/>
            </w:tcBorders>
            <w:tcMar>
              <w:left w:w="57" w:type="dxa"/>
              <w:right w:w="57" w:type="dxa"/>
            </w:tcMar>
          </w:tcPr>
          <w:p w:rsidR="001B578C" w:rsidRPr="00626F08" w:rsidRDefault="001B578C" w:rsidP="001B578C">
            <w:pPr>
              <w:rPr>
                <w:rFonts w:ascii="Arial" w:hAnsi="Arial" w:cs="Arial"/>
                <w:sz w:val="20"/>
                <w:szCs w:val="20"/>
              </w:rPr>
            </w:pPr>
            <w:r w:rsidRPr="00626F08">
              <w:rPr>
                <w:rFonts w:ascii="Arial" w:hAnsi="Arial" w:cs="Arial"/>
                <w:sz w:val="20"/>
                <w:szCs w:val="20"/>
              </w:rPr>
              <w:t xml:space="preserve">Priprema i realizacija produkcijskog projekta. </w:t>
            </w:r>
          </w:p>
          <w:p w:rsidR="001B578C" w:rsidRPr="00626F08" w:rsidRDefault="001B578C" w:rsidP="001B578C">
            <w:pPr>
              <w:rPr>
                <w:rFonts w:ascii="Arial" w:hAnsi="Arial" w:cs="Arial"/>
                <w:sz w:val="20"/>
                <w:szCs w:val="20"/>
              </w:rPr>
            </w:pPr>
            <w:r w:rsidRPr="00626F08">
              <w:rPr>
                <w:rFonts w:ascii="Arial" w:hAnsi="Arial" w:cs="Arial"/>
                <w:sz w:val="20"/>
                <w:szCs w:val="20"/>
              </w:rPr>
              <w:t>Organizacija javne prezentacije umjetničkog projekta.</w:t>
            </w: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359" w:type="dxa"/>
            <w:gridSpan w:val="12"/>
            <w:tcBorders>
              <w:right w:val="single" w:sz="12" w:space="0" w:color="auto"/>
            </w:tcBorders>
            <w:tcMar>
              <w:left w:w="57" w:type="dxa"/>
              <w:right w:w="57" w:type="dxa"/>
            </w:tcMar>
          </w:tcPr>
          <w:p w:rsidR="00E94800" w:rsidRPr="00626F08" w:rsidRDefault="00E94800" w:rsidP="001B578C">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626F08">
              <w:rPr>
                <w:rFonts w:ascii="Arial" w:hAnsi="Arial" w:cs="Arial"/>
                <w:sz w:val="20"/>
                <w:szCs w:val="20"/>
              </w:rPr>
              <w:t xml:space="preserve">Slikarstvo </w:t>
            </w:r>
            <w:r>
              <w:rPr>
                <w:rFonts w:ascii="Arial" w:hAnsi="Arial" w:cs="Arial"/>
                <w:sz w:val="20"/>
                <w:szCs w:val="20"/>
              </w:rPr>
              <w:t xml:space="preserve">I </w:t>
            </w:r>
            <w:r w:rsidRPr="00667252">
              <w:rPr>
                <w:rFonts w:ascii="Arial" w:hAnsi="Arial" w:cs="Arial"/>
                <w:color w:val="000000"/>
                <w:sz w:val="20"/>
                <w:szCs w:val="20"/>
                <w:shd w:val="clear" w:color="auto" w:fill="FFFFFF"/>
              </w:rPr>
              <w:t>(potpis nositelja kolegija)</w:t>
            </w:r>
            <w:r w:rsidRPr="00667252">
              <w:rPr>
                <w:rFonts w:ascii="Arial" w:hAnsi="Arial" w:cs="Arial"/>
                <w:color w:val="000000"/>
                <w:sz w:val="20"/>
                <w:szCs w:val="20"/>
              </w:rPr>
              <w:br/>
            </w: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359" w:type="dxa"/>
            <w:gridSpan w:val="12"/>
            <w:tcBorders>
              <w:right w:val="single" w:sz="12" w:space="0" w:color="auto"/>
            </w:tcBorders>
            <w:tcMar>
              <w:left w:w="57" w:type="dxa"/>
              <w:right w:w="57" w:type="dxa"/>
            </w:tcMar>
          </w:tcPr>
          <w:p w:rsidR="001B578C" w:rsidRPr="00626F08" w:rsidRDefault="001B578C" w:rsidP="001B578C">
            <w:pPr>
              <w:tabs>
                <w:tab w:val="left" w:pos="2820"/>
              </w:tabs>
              <w:spacing w:after="0" w:line="240" w:lineRule="auto"/>
              <w:rPr>
                <w:rFonts w:ascii="Arial" w:hAnsi="Arial" w:cs="Arial"/>
                <w:sz w:val="20"/>
                <w:szCs w:val="20"/>
              </w:rPr>
            </w:pPr>
          </w:p>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1. Analizirati i vrednovati odabranu ideju za produkcijski projekt.</w:t>
            </w:r>
          </w:p>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2. Usvojiti metodologiju pripreme, izrade i izvršenje financijskog plana</w:t>
            </w:r>
          </w:p>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 xml:space="preserve">    produkcijskog projekta.</w:t>
            </w:r>
          </w:p>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3. Producirati pojedinačno</w:t>
            </w:r>
            <w:r w:rsidR="006F1AF7" w:rsidRPr="00626F08">
              <w:rPr>
                <w:rFonts w:ascii="Arial" w:hAnsi="Arial" w:cs="Arial"/>
                <w:sz w:val="20"/>
                <w:szCs w:val="20"/>
              </w:rPr>
              <w:t xml:space="preserve"> umjetničko djelo/artefakt unutar složenog</w:t>
            </w:r>
            <w:r w:rsidRPr="00626F08">
              <w:rPr>
                <w:rFonts w:ascii="Arial" w:hAnsi="Arial" w:cs="Arial"/>
                <w:sz w:val="20"/>
                <w:szCs w:val="20"/>
              </w:rPr>
              <w:t xml:space="preserve"> projekta.</w:t>
            </w:r>
          </w:p>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4. Organizirati provedbu projekta iz područja slikarstva i/ili multimedije.</w:t>
            </w:r>
          </w:p>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5. Realizirati provedbu projekta iz područja slikarstva i/ili multimedije.</w:t>
            </w:r>
          </w:p>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 xml:space="preserve">6. Primijeniti znanje iz pripreme marketinškog plana. </w:t>
            </w:r>
          </w:p>
          <w:p w:rsidR="001B578C" w:rsidRPr="00626F08" w:rsidRDefault="001B578C" w:rsidP="001B578C">
            <w:pPr>
              <w:tabs>
                <w:tab w:val="left" w:pos="2820"/>
              </w:tabs>
              <w:spacing w:after="0" w:line="240" w:lineRule="auto"/>
              <w:rPr>
                <w:rFonts w:ascii="Arial" w:hAnsi="Arial" w:cs="Arial"/>
                <w:sz w:val="20"/>
                <w:szCs w:val="20"/>
              </w:rPr>
            </w:pP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359" w:type="dxa"/>
            <w:gridSpan w:val="12"/>
            <w:tcBorders>
              <w:right w:val="single" w:sz="12" w:space="0" w:color="auto"/>
            </w:tcBorders>
            <w:tcMar>
              <w:left w:w="57" w:type="dxa"/>
              <w:right w:w="57" w:type="dxa"/>
            </w:tcMar>
          </w:tcPr>
          <w:p w:rsidR="001B578C" w:rsidRPr="00626F08" w:rsidRDefault="007516F0" w:rsidP="007516F0">
            <w:pPr>
              <w:tabs>
                <w:tab w:val="left" w:pos="782"/>
              </w:tabs>
              <w:spacing w:after="0"/>
              <w:ind w:left="425"/>
              <w:rPr>
                <w:rFonts w:ascii="Arial" w:hAnsi="Arial" w:cs="Arial"/>
                <w:sz w:val="20"/>
                <w:szCs w:val="20"/>
              </w:rPr>
            </w:pPr>
            <w:r w:rsidRPr="00626F08">
              <w:rPr>
                <w:rFonts w:ascii="Arial" w:hAnsi="Arial" w:cs="Arial"/>
                <w:sz w:val="20"/>
                <w:szCs w:val="20"/>
              </w:rPr>
              <w:t xml:space="preserve">01. </w:t>
            </w:r>
            <w:r w:rsidR="001B578C" w:rsidRPr="00626F08">
              <w:rPr>
                <w:rFonts w:ascii="Arial" w:hAnsi="Arial" w:cs="Arial"/>
                <w:sz w:val="20"/>
                <w:szCs w:val="20"/>
              </w:rPr>
              <w:t>Definiranje različitih oblika produkcijskih projekata.</w:t>
            </w:r>
            <w:r w:rsidR="00234679" w:rsidRPr="00626F08">
              <w:rPr>
                <w:rFonts w:ascii="Arial" w:hAnsi="Arial" w:cs="Arial"/>
                <w:sz w:val="20"/>
                <w:szCs w:val="20"/>
              </w:rPr>
              <w:t xml:space="preserve"> (1P+</w:t>
            </w:r>
            <w:r w:rsidR="0017616E" w:rsidRPr="00626F08">
              <w:rPr>
                <w:rFonts w:ascii="Arial" w:hAnsi="Arial" w:cs="Arial"/>
                <w:sz w:val="20"/>
                <w:szCs w:val="20"/>
              </w:rPr>
              <w:t>2</w:t>
            </w:r>
            <w:r w:rsidR="00234679" w:rsidRPr="00626F08">
              <w:rPr>
                <w:rFonts w:ascii="Arial" w:hAnsi="Arial" w:cs="Arial"/>
                <w:sz w:val="20"/>
                <w:szCs w:val="20"/>
              </w:rPr>
              <w:t>V)</w:t>
            </w:r>
          </w:p>
          <w:p w:rsidR="001B578C" w:rsidRPr="00626F08" w:rsidRDefault="007516F0" w:rsidP="007516F0">
            <w:pPr>
              <w:tabs>
                <w:tab w:val="left" w:pos="782"/>
              </w:tabs>
              <w:spacing w:after="0"/>
              <w:ind w:left="425"/>
              <w:rPr>
                <w:rFonts w:ascii="Arial" w:hAnsi="Arial" w:cs="Arial"/>
                <w:sz w:val="20"/>
                <w:szCs w:val="20"/>
              </w:rPr>
            </w:pPr>
            <w:r w:rsidRPr="00626F08">
              <w:rPr>
                <w:rFonts w:ascii="Arial" w:hAnsi="Arial" w:cs="Arial"/>
                <w:sz w:val="20"/>
                <w:szCs w:val="20"/>
              </w:rPr>
              <w:t xml:space="preserve">02. </w:t>
            </w:r>
            <w:r w:rsidR="001B578C" w:rsidRPr="00626F08">
              <w:rPr>
                <w:rFonts w:ascii="Arial" w:hAnsi="Arial" w:cs="Arial"/>
                <w:sz w:val="20"/>
                <w:szCs w:val="20"/>
              </w:rPr>
              <w:t>Razrada i odabir ideja produkcijskih projekata.</w:t>
            </w:r>
            <w:r w:rsidR="00234679" w:rsidRPr="00626F08">
              <w:rPr>
                <w:rFonts w:ascii="Arial" w:hAnsi="Arial" w:cs="Arial"/>
                <w:sz w:val="20"/>
                <w:szCs w:val="20"/>
              </w:rPr>
              <w:t xml:space="preserve"> (1P+</w:t>
            </w:r>
            <w:r w:rsidR="0017616E" w:rsidRPr="00626F08">
              <w:rPr>
                <w:rFonts w:ascii="Arial" w:hAnsi="Arial" w:cs="Arial"/>
                <w:sz w:val="20"/>
                <w:szCs w:val="20"/>
              </w:rPr>
              <w:t>2</w:t>
            </w:r>
            <w:r w:rsidR="00234679" w:rsidRPr="00626F08">
              <w:rPr>
                <w:rFonts w:ascii="Arial" w:hAnsi="Arial" w:cs="Arial"/>
                <w:sz w:val="20"/>
                <w:szCs w:val="20"/>
              </w:rPr>
              <w:t>V)</w:t>
            </w:r>
          </w:p>
          <w:p w:rsidR="001B578C" w:rsidRPr="00626F08" w:rsidRDefault="007516F0" w:rsidP="007516F0">
            <w:pPr>
              <w:tabs>
                <w:tab w:val="left" w:pos="782"/>
              </w:tabs>
              <w:spacing w:after="0"/>
              <w:ind w:left="425"/>
              <w:rPr>
                <w:rFonts w:ascii="Arial" w:hAnsi="Arial" w:cs="Arial"/>
                <w:sz w:val="20"/>
                <w:szCs w:val="20"/>
              </w:rPr>
            </w:pPr>
            <w:r w:rsidRPr="00626F08">
              <w:rPr>
                <w:rFonts w:ascii="Arial" w:hAnsi="Arial" w:cs="Arial"/>
                <w:sz w:val="20"/>
                <w:szCs w:val="20"/>
              </w:rPr>
              <w:t xml:space="preserve">03. </w:t>
            </w:r>
            <w:r w:rsidR="001B578C" w:rsidRPr="00626F08">
              <w:rPr>
                <w:rFonts w:ascii="Arial" w:hAnsi="Arial" w:cs="Arial"/>
                <w:sz w:val="20"/>
                <w:szCs w:val="20"/>
              </w:rPr>
              <w:t>Priprema idejnih skica i evaulacije prijedloga produkcijskih projekata.</w:t>
            </w:r>
            <w:r w:rsidR="00234679" w:rsidRPr="00626F08">
              <w:rPr>
                <w:rFonts w:ascii="Arial" w:hAnsi="Arial" w:cs="Arial"/>
                <w:sz w:val="20"/>
                <w:szCs w:val="20"/>
              </w:rPr>
              <w:t xml:space="preserve"> (1P+</w:t>
            </w:r>
            <w:r w:rsidR="0017616E" w:rsidRPr="00626F08">
              <w:rPr>
                <w:rFonts w:ascii="Arial" w:hAnsi="Arial" w:cs="Arial"/>
                <w:sz w:val="20"/>
                <w:szCs w:val="20"/>
              </w:rPr>
              <w:t>2</w:t>
            </w:r>
            <w:r w:rsidR="00234679" w:rsidRPr="00626F08">
              <w:rPr>
                <w:rFonts w:ascii="Arial" w:hAnsi="Arial" w:cs="Arial"/>
                <w:sz w:val="20"/>
                <w:szCs w:val="20"/>
              </w:rPr>
              <w:t>V)</w:t>
            </w:r>
          </w:p>
          <w:p w:rsidR="001B578C" w:rsidRPr="00626F08" w:rsidRDefault="007516F0" w:rsidP="007516F0">
            <w:pPr>
              <w:tabs>
                <w:tab w:val="left" w:pos="782"/>
              </w:tabs>
              <w:spacing w:after="0"/>
              <w:ind w:left="425"/>
              <w:rPr>
                <w:rFonts w:ascii="Arial" w:hAnsi="Arial" w:cs="Arial"/>
                <w:sz w:val="20"/>
                <w:szCs w:val="20"/>
              </w:rPr>
            </w:pPr>
            <w:r w:rsidRPr="00626F08">
              <w:rPr>
                <w:rFonts w:ascii="Arial" w:hAnsi="Arial" w:cs="Arial"/>
                <w:sz w:val="20"/>
                <w:szCs w:val="20"/>
              </w:rPr>
              <w:t xml:space="preserve">04. </w:t>
            </w:r>
            <w:r w:rsidR="001B578C" w:rsidRPr="00626F08">
              <w:rPr>
                <w:rFonts w:ascii="Arial" w:hAnsi="Arial" w:cs="Arial"/>
                <w:sz w:val="20"/>
                <w:szCs w:val="20"/>
              </w:rPr>
              <w:t>Analiza izvedivosti produkcijskih projekata.</w:t>
            </w:r>
            <w:r w:rsidR="00234679" w:rsidRPr="00626F08">
              <w:rPr>
                <w:rFonts w:ascii="Arial" w:hAnsi="Arial" w:cs="Arial"/>
                <w:sz w:val="20"/>
                <w:szCs w:val="20"/>
              </w:rPr>
              <w:t xml:space="preserve"> (1P+</w:t>
            </w:r>
            <w:r w:rsidR="0017616E" w:rsidRPr="00626F08">
              <w:rPr>
                <w:rFonts w:ascii="Arial" w:hAnsi="Arial" w:cs="Arial"/>
                <w:sz w:val="20"/>
                <w:szCs w:val="20"/>
              </w:rPr>
              <w:t>2</w:t>
            </w:r>
            <w:r w:rsidR="00234679" w:rsidRPr="00626F08">
              <w:rPr>
                <w:rFonts w:ascii="Arial" w:hAnsi="Arial" w:cs="Arial"/>
                <w:sz w:val="20"/>
                <w:szCs w:val="20"/>
              </w:rPr>
              <w:t>V)</w:t>
            </w:r>
          </w:p>
          <w:p w:rsidR="001B578C" w:rsidRPr="00626F08" w:rsidRDefault="007516F0" w:rsidP="007516F0">
            <w:pPr>
              <w:tabs>
                <w:tab w:val="left" w:pos="782"/>
              </w:tabs>
              <w:spacing w:after="0"/>
              <w:ind w:left="425"/>
              <w:rPr>
                <w:rFonts w:ascii="Arial" w:hAnsi="Arial" w:cs="Arial"/>
                <w:sz w:val="20"/>
                <w:szCs w:val="20"/>
              </w:rPr>
            </w:pPr>
            <w:r w:rsidRPr="00626F08">
              <w:rPr>
                <w:rFonts w:ascii="Arial" w:hAnsi="Arial" w:cs="Arial"/>
                <w:sz w:val="20"/>
                <w:szCs w:val="20"/>
              </w:rPr>
              <w:t xml:space="preserve">05. </w:t>
            </w:r>
            <w:r w:rsidR="001B578C" w:rsidRPr="00626F08">
              <w:rPr>
                <w:rFonts w:ascii="Arial" w:hAnsi="Arial" w:cs="Arial"/>
                <w:sz w:val="20"/>
                <w:szCs w:val="20"/>
              </w:rPr>
              <w:t>Definiranje rokova za izradu produkcijskog projekta.</w:t>
            </w:r>
            <w:r w:rsidR="00234679" w:rsidRPr="00626F08">
              <w:rPr>
                <w:rFonts w:ascii="Arial" w:hAnsi="Arial" w:cs="Arial"/>
                <w:sz w:val="20"/>
                <w:szCs w:val="20"/>
              </w:rPr>
              <w:t xml:space="preserve"> (1P+</w:t>
            </w:r>
            <w:r w:rsidR="0017616E" w:rsidRPr="00626F08">
              <w:rPr>
                <w:rFonts w:ascii="Arial" w:hAnsi="Arial" w:cs="Arial"/>
                <w:sz w:val="20"/>
                <w:szCs w:val="20"/>
              </w:rPr>
              <w:t>2</w:t>
            </w:r>
            <w:r w:rsidR="00234679" w:rsidRPr="00626F08">
              <w:rPr>
                <w:rFonts w:ascii="Arial" w:hAnsi="Arial" w:cs="Arial"/>
                <w:sz w:val="20"/>
                <w:szCs w:val="20"/>
              </w:rPr>
              <w:t>V)</w:t>
            </w:r>
          </w:p>
          <w:p w:rsidR="001B578C" w:rsidRPr="00626F08" w:rsidRDefault="007516F0" w:rsidP="007516F0">
            <w:pPr>
              <w:tabs>
                <w:tab w:val="left" w:pos="782"/>
              </w:tabs>
              <w:spacing w:after="0"/>
              <w:ind w:left="425"/>
              <w:rPr>
                <w:rFonts w:ascii="Arial" w:hAnsi="Arial" w:cs="Arial"/>
                <w:sz w:val="20"/>
                <w:szCs w:val="20"/>
              </w:rPr>
            </w:pPr>
            <w:r w:rsidRPr="00626F08">
              <w:rPr>
                <w:rFonts w:ascii="Arial" w:hAnsi="Arial" w:cs="Arial"/>
                <w:sz w:val="20"/>
                <w:szCs w:val="20"/>
              </w:rPr>
              <w:t xml:space="preserve">06. </w:t>
            </w:r>
            <w:r w:rsidR="001B578C" w:rsidRPr="00626F08">
              <w:rPr>
                <w:rFonts w:ascii="Arial" w:hAnsi="Arial" w:cs="Arial"/>
                <w:sz w:val="20"/>
                <w:szCs w:val="20"/>
              </w:rPr>
              <w:t>Priprema idejne skice produkcijskog projekta.</w:t>
            </w:r>
            <w:r w:rsidR="00234679" w:rsidRPr="00626F08">
              <w:rPr>
                <w:rFonts w:ascii="Arial" w:hAnsi="Arial" w:cs="Arial"/>
                <w:sz w:val="20"/>
                <w:szCs w:val="20"/>
              </w:rPr>
              <w:t xml:space="preserve"> (1P+</w:t>
            </w:r>
            <w:r w:rsidR="0017616E" w:rsidRPr="00626F08">
              <w:rPr>
                <w:rFonts w:ascii="Arial" w:hAnsi="Arial" w:cs="Arial"/>
                <w:sz w:val="20"/>
                <w:szCs w:val="20"/>
              </w:rPr>
              <w:t>2</w:t>
            </w:r>
            <w:r w:rsidR="00234679" w:rsidRPr="00626F08">
              <w:rPr>
                <w:rFonts w:ascii="Arial" w:hAnsi="Arial" w:cs="Arial"/>
                <w:sz w:val="20"/>
                <w:szCs w:val="20"/>
              </w:rPr>
              <w:t>V)</w:t>
            </w:r>
          </w:p>
          <w:p w:rsidR="001B578C" w:rsidRPr="00626F08" w:rsidRDefault="007516F0" w:rsidP="007516F0">
            <w:pPr>
              <w:tabs>
                <w:tab w:val="left" w:pos="782"/>
              </w:tabs>
              <w:spacing w:after="0"/>
              <w:ind w:left="425"/>
              <w:rPr>
                <w:rFonts w:ascii="Arial" w:hAnsi="Arial" w:cs="Arial"/>
                <w:sz w:val="20"/>
                <w:szCs w:val="20"/>
              </w:rPr>
            </w:pPr>
            <w:r w:rsidRPr="00626F08">
              <w:rPr>
                <w:rFonts w:ascii="Arial" w:hAnsi="Arial" w:cs="Arial"/>
                <w:sz w:val="20"/>
                <w:szCs w:val="20"/>
              </w:rPr>
              <w:t xml:space="preserve">07. </w:t>
            </w:r>
            <w:r w:rsidR="001B578C" w:rsidRPr="00626F08">
              <w:rPr>
                <w:rFonts w:ascii="Arial" w:hAnsi="Arial" w:cs="Arial"/>
                <w:sz w:val="20"/>
                <w:szCs w:val="20"/>
              </w:rPr>
              <w:t>Organizacijski, logistički i provedbeni plan produkcijskog projekta.</w:t>
            </w:r>
            <w:r w:rsidR="00234679" w:rsidRPr="00626F08">
              <w:rPr>
                <w:rFonts w:ascii="Arial" w:hAnsi="Arial" w:cs="Arial"/>
                <w:sz w:val="20"/>
                <w:szCs w:val="20"/>
              </w:rPr>
              <w:t xml:space="preserve"> (1P+</w:t>
            </w:r>
            <w:r w:rsidR="0017616E" w:rsidRPr="00626F08">
              <w:rPr>
                <w:rFonts w:ascii="Arial" w:hAnsi="Arial" w:cs="Arial"/>
                <w:sz w:val="20"/>
                <w:szCs w:val="20"/>
              </w:rPr>
              <w:t>2</w:t>
            </w:r>
            <w:r w:rsidR="00234679" w:rsidRPr="00626F08">
              <w:rPr>
                <w:rFonts w:ascii="Arial" w:hAnsi="Arial" w:cs="Arial"/>
                <w:sz w:val="20"/>
                <w:szCs w:val="20"/>
              </w:rPr>
              <w:t>V)</w:t>
            </w:r>
          </w:p>
          <w:p w:rsidR="001B578C" w:rsidRPr="00626F08" w:rsidRDefault="007516F0" w:rsidP="007516F0">
            <w:pPr>
              <w:tabs>
                <w:tab w:val="left" w:pos="782"/>
              </w:tabs>
              <w:spacing w:after="0"/>
              <w:ind w:left="425"/>
              <w:rPr>
                <w:rFonts w:ascii="Arial" w:hAnsi="Arial" w:cs="Arial"/>
                <w:sz w:val="20"/>
                <w:szCs w:val="20"/>
              </w:rPr>
            </w:pPr>
            <w:r w:rsidRPr="00626F08">
              <w:rPr>
                <w:rFonts w:ascii="Arial" w:hAnsi="Arial" w:cs="Arial"/>
                <w:sz w:val="20"/>
                <w:szCs w:val="20"/>
              </w:rPr>
              <w:t xml:space="preserve">08. </w:t>
            </w:r>
            <w:r w:rsidR="001B578C" w:rsidRPr="00626F08">
              <w:rPr>
                <w:rFonts w:ascii="Arial" w:hAnsi="Arial" w:cs="Arial"/>
                <w:sz w:val="20"/>
                <w:szCs w:val="20"/>
              </w:rPr>
              <w:t>Priprema i izrada financijskog plana produkcijskog projekta.</w:t>
            </w:r>
            <w:r w:rsidR="00234679" w:rsidRPr="00626F08">
              <w:rPr>
                <w:rFonts w:ascii="Arial" w:hAnsi="Arial" w:cs="Arial"/>
                <w:sz w:val="20"/>
                <w:szCs w:val="20"/>
              </w:rPr>
              <w:t xml:space="preserve"> (1P+</w:t>
            </w:r>
            <w:r w:rsidR="0017616E" w:rsidRPr="00626F08">
              <w:rPr>
                <w:rFonts w:ascii="Arial" w:hAnsi="Arial" w:cs="Arial"/>
                <w:sz w:val="20"/>
                <w:szCs w:val="20"/>
              </w:rPr>
              <w:t>2</w:t>
            </w:r>
            <w:r w:rsidR="00234679" w:rsidRPr="00626F08">
              <w:rPr>
                <w:rFonts w:ascii="Arial" w:hAnsi="Arial" w:cs="Arial"/>
                <w:sz w:val="20"/>
                <w:szCs w:val="20"/>
              </w:rPr>
              <w:t>V)</w:t>
            </w:r>
          </w:p>
          <w:p w:rsidR="001B578C" w:rsidRPr="00626F08" w:rsidRDefault="007516F0" w:rsidP="007516F0">
            <w:pPr>
              <w:tabs>
                <w:tab w:val="left" w:pos="782"/>
              </w:tabs>
              <w:spacing w:after="0"/>
              <w:ind w:left="425"/>
              <w:rPr>
                <w:rFonts w:ascii="Arial" w:hAnsi="Arial" w:cs="Arial"/>
                <w:sz w:val="20"/>
                <w:szCs w:val="20"/>
              </w:rPr>
            </w:pPr>
            <w:r w:rsidRPr="00626F08">
              <w:rPr>
                <w:rFonts w:ascii="Arial" w:hAnsi="Arial" w:cs="Arial"/>
                <w:sz w:val="20"/>
                <w:szCs w:val="20"/>
              </w:rPr>
              <w:t xml:space="preserve">09. </w:t>
            </w:r>
            <w:r w:rsidR="001B578C" w:rsidRPr="00626F08">
              <w:rPr>
                <w:rFonts w:ascii="Arial" w:hAnsi="Arial" w:cs="Arial"/>
                <w:sz w:val="20"/>
                <w:szCs w:val="20"/>
              </w:rPr>
              <w:t>Analiza mogućnosti za dodatne prihode produkcijskog projekta.</w:t>
            </w:r>
            <w:r w:rsidR="00234679" w:rsidRPr="00626F08">
              <w:rPr>
                <w:rFonts w:ascii="Arial" w:hAnsi="Arial" w:cs="Arial"/>
                <w:sz w:val="20"/>
                <w:szCs w:val="20"/>
              </w:rPr>
              <w:t xml:space="preserve"> (1P+</w:t>
            </w:r>
            <w:r w:rsidR="0017616E" w:rsidRPr="00626F08">
              <w:rPr>
                <w:rFonts w:ascii="Arial" w:hAnsi="Arial" w:cs="Arial"/>
                <w:sz w:val="20"/>
                <w:szCs w:val="20"/>
              </w:rPr>
              <w:t>2</w:t>
            </w:r>
            <w:r w:rsidR="00234679" w:rsidRPr="00626F08">
              <w:rPr>
                <w:rFonts w:ascii="Arial" w:hAnsi="Arial" w:cs="Arial"/>
                <w:sz w:val="20"/>
                <w:szCs w:val="20"/>
              </w:rPr>
              <w:t>V)</w:t>
            </w:r>
          </w:p>
          <w:p w:rsidR="001B578C" w:rsidRPr="00626F08" w:rsidRDefault="007516F0" w:rsidP="007516F0">
            <w:pPr>
              <w:tabs>
                <w:tab w:val="left" w:pos="782"/>
              </w:tabs>
              <w:spacing w:after="0"/>
              <w:ind w:left="425"/>
              <w:rPr>
                <w:rFonts w:ascii="Arial" w:hAnsi="Arial" w:cs="Arial"/>
                <w:sz w:val="20"/>
                <w:szCs w:val="20"/>
              </w:rPr>
            </w:pPr>
            <w:r w:rsidRPr="00626F08">
              <w:rPr>
                <w:rFonts w:ascii="Arial" w:hAnsi="Arial" w:cs="Arial"/>
                <w:sz w:val="20"/>
                <w:szCs w:val="20"/>
              </w:rPr>
              <w:t xml:space="preserve">10. </w:t>
            </w:r>
            <w:r w:rsidR="001B578C" w:rsidRPr="00626F08">
              <w:rPr>
                <w:rFonts w:ascii="Arial" w:hAnsi="Arial" w:cs="Arial"/>
                <w:sz w:val="20"/>
                <w:szCs w:val="20"/>
              </w:rPr>
              <w:t>Upravljanje produkcijskim projektom.</w:t>
            </w:r>
            <w:r w:rsidR="00234679" w:rsidRPr="00626F08">
              <w:rPr>
                <w:rFonts w:ascii="Arial" w:hAnsi="Arial" w:cs="Arial"/>
                <w:sz w:val="20"/>
                <w:szCs w:val="20"/>
              </w:rPr>
              <w:t xml:space="preserve"> (1P+</w:t>
            </w:r>
            <w:r w:rsidR="0017616E" w:rsidRPr="00626F08">
              <w:rPr>
                <w:rFonts w:ascii="Arial" w:hAnsi="Arial" w:cs="Arial"/>
                <w:sz w:val="20"/>
                <w:szCs w:val="20"/>
              </w:rPr>
              <w:t>2</w:t>
            </w:r>
            <w:r w:rsidR="00234679" w:rsidRPr="00626F08">
              <w:rPr>
                <w:rFonts w:ascii="Arial" w:hAnsi="Arial" w:cs="Arial"/>
                <w:sz w:val="20"/>
                <w:szCs w:val="20"/>
              </w:rPr>
              <w:t>V)</w:t>
            </w:r>
          </w:p>
          <w:p w:rsidR="001B578C" w:rsidRPr="00626F08" w:rsidRDefault="007516F0" w:rsidP="007516F0">
            <w:pPr>
              <w:tabs>
                <w:tab w:val="left" w:pos="782"/>
              </w:tabs>
              <w:spacing w:after="0"/>
              <w:ind w:left="425"/>
              <w:rPr>
                <w:rFonts w:ascii="Arial" w:hAnsi="Arial" w:cs="Arial"/>
                <w:sz w:val="20"/>
                <w:szCs w:val="20"/>
              </w:rPr>
            </w:pPr>
            <w:r w:rsidRPr="00626F08">
              <w:rPr>
                <w:rFonts w:ascii="Arial" w:hAnsi="Arial" w:cs="Arial"/>
                <w:sz w:val="20"/>
                <w:szCs w:val="20"/>
              </w:rPr>
              <w:t xml:space="preserve">11. </w:t>
            </w:r>
            <w:r w:rsidR="001B578C" w:rsidRPr="00626F08">
              <w:rPr>
                <w:rFonts w:ascii="Arial" w:hAnsi="Arial" w:cs="Arial"/>
                <w:sz w:val="20"/>
                <w:szCs w:val="20"/>
              </w:rPr>
              <w:t>Izrada izvješća produkcijskog projekta.</w:t>
            </w:r>
            <w:r w:rsidR="00234679" w:rsidRPr="00626F08">
              <w:rPr>
                <w:rFonts w:ascii="Arial" w:hAnsi="Arial" w:cs="Arial"/>
                <w:sz w:val="20"/>
                <w:szCs w:val="20"/>
              </w:rPr>
              <w:t xml:space="preserve"> (1P+</w:t>
            </w:r>
            <w:r w:rsidR="0017616E" w:rsidRPr="00626F08">
              <w:rPr>
                <w:rFonts w:ascii="Arial" w:hAnsi="Arial" w:cs="Arial"/>
                <w:sz w:val="20"/>
                <w:szCs w:val="20"/>
              </w:rPr>
              <w:t>2</w:t>
            </w:r>
            <w:r w:rsidR="00234679" w:rsidRPr="00626F08">
              <w:rPr>
                <w:rFonts w:ascii="Arial" w:hAnsi="Arial" w:cs="Arial"/>
                <w:sz w:val="20"/>
                <w:szCs w:val="20"/>
              </w:rPr>
              <w:t>V)</w:t>
            </w:r>
          </w:p>
          <w:p w:rsidR="007516F0" w:rsidRPr="00626F08" w:rsidRDefault="007516F0" w:rsidP="007516F0">
            <w:pPr>
              <w:tabs>
                <w:tab w:val="left" w:pos="782"/>
              </w:tabs>
              <w:spacing w:after="0"/>
              <w:ind w:left="425"/>
              <w:rPr>
                <w:rFonts w:ascii="Arial" w:hAnsi="Arial" w:cs="Arial"/>
                <w:sz w:val="20"/>
                <w:szCs w:val="20"/>
              </w:rPr>
            </w:pPr>
            <w:r w:rsidRPr="00626F08">
              <w:rPr>
                <w:rFonts w:ascii="Arial" w:hAnsi="Arial" w:cs="Arial"/>
                <w:sz w:val="20"/>
                <w:szCs w:val="20"/>
              </w:rPr>
              <w:t xml:space="preserve">12. </w:t>
            </w:r>
            <w:r w:rsidR="001B578C" w:rsidRPr="00626F08">
              <w:rPr>
                <w:rFonts w:ascii="Arial" w:hAnsi="Arial" w:cs="Arial"/>
                <w:sz w:val="20"/>
                <w:szCs w:val="20"/>
              </w:rPr>
              <w:t xml:space="preserve">Produkcija pojedinačnog slikarskog/multimedijalnog </w:t>
            </w:r>
            <w:r w:rsidRPr="00626F08">
              <w:rPr>
                <w:rFonts w:ascii="Arial" w:hAnsi="Arial" w:cs="Arial"/>
                <w:sz w:val="20"/>
                <w:szCs w:val="20"/>
              </w:rPr>
              <w:t xml:space="preserve"> umjetničkog</w:t>
            </w:r>
          </w:p>
          <w:p w:rsidR="001B578C" w:rsidRPr="00626F08" w:rsidRDefault="001B578C" w:rsidP="007516F0">
            <w:pPr>
              <w:tabs>
                <w:tab w:val="left" w:pos="782"/>
              </w:tabs>
              <w:spacing w:after="0"/>
              <w:ind w:left="425"/>
              <w:rPr>
                <w:rFonts w:ascii="Arial" w:hAnsi="Arial" w:cs="Arial"/>
                <w:sz w:val="20"/>
                <w:szCs w:val="20"/>
              </w:rPr>
            </w:pPr>
            <w:r w:rsidRPr="00626F08">
              <w:rPr>
                <w:rFonts w:ascii="Arial" w:hAnsi="Arial" w:cs="Arial"/>
                <w:sz w:val="20"/>
                <w:szCs w:val="20"/>
              </w:rPr>
              <w:t>djela/artefakta kao segmenta šireg projekta.</w:t>
            </w:r>
            <w:r w:rsidR="00234679" w:rsidRPr="00626F08">
              <w:rPr>
                <w:rFonts w:ascii="Arial" w:hAnsi="Arial" w:cs="Arial"/>
                <w:sz w:val="20"/>
                <w:szCs w:val="20"/>
              </w:rPr>
              <w:t xml:space="preserve"> (1P+</w:t>
            </w:r>
            <w:r w:rsidR="0017616E" w:rsidRPr="00626F08">
              <w:rPr>
                <w:rFonts w:ascii="Arial" w:hAnsi="Arial" w:cs="Arial"/>
                <w:sz w:val="20"/>
                <w:szCs w:val="20"/>
              </w:rPr>
              <w:t>2</w:t>
            </w:r>
            <w:r w:rsidR="00234679" w:rsidRPr="00626F08">
              <w:rPr>
                <w:rFonts w:ascii="Arial" w:hAnsi="Arial" w:cs="Arial"/>
                <w:sz w:val="20"/>
                <w:szCs w:val="20"/>
              </w:rPr>
              <w:t>V)</w:t>
            </w:r>
          </w:p>
          <w:p w:rsidR="001B578C" w:rsidRPr="00626F08" w:rsidRDefault="007516F0" w:rsidP="007516F0">
            <w:pPr>
              <w:tabs>
                <w:tab w:val="left" w:pos="782"/>
              </w:tabs>
              <w:spacing w:after="0"/>
              <w:ind w:left="425"/>
              <w:rPr>
                <w:rFonts w:ascii="Arial" w:hAnsi="Arial" w:cs="Arial"/>
                <w:sz w:val="20"/>
                <w:szCs w:val="20"/>
              </w:rPr>
            </w:pPr>
            <w:r w:rsidRPr="00626F08">
              <w:rPr>
                <w:rFonts w:ascii="Arial" w:hAnsi="Arial" w:cs="Arial"/>
                <w:sz w:val="20"/>
                <w:szCs w:val="20"/>
              </w:rPr>
              <w:t xml:space="preserve">13. </w:t>
            </w:r>
            <w:r w:rsidR="001B578C" w:rsidRPr="00626F08">
              <w:rPr>
                <w:rFonts w:ascii="Arial" w:hAnsi="Arial" w:cs="Arial"/>
                <w:sz w:val="20"/>
                <w:szCs w:val="20"/>
              </w:rPr>
              <w:t>Organizacija javne prezentacije umjetničkih djela/artefakata .</w:t>
            </w:r>
            <w:r w:rsidR="00234679" w:rsidRPr="00626F08">
              <w:rPr>
                <w:rFonts w:ascii="Arial" w:hAnsi="Arial" w:cs="Arial"/>
                <w:sz w:val="20"/>
                <w:szCs w:val="20"/>
              </w:rPr>
              <w:t xml:space="preserve"> (1P+</w:t>
            </w:r>
            <w:r w:rsidR="0017616E" w:rsidRPr="00626F08">
              <w:rPr>
                <w:rFonts w:ascii="Arial" w:hAnsi="Arial" w:cs="Arial"/>
                <w:sz w:val="20"/>
                <w:szCs w:val="20"/>
              </w:rPr>
              <w:t>2</w:t>
            </w:r>
            <w:r w:rsidR="00234679" w:rsidRPr="00626F08">
              <w:rPr>
                <w:rFonts w:ascii="Arial" w:hAnsi="Arial" w:cs="Arial"/>
                <w:sz w:val="20"/>
                <w:szCs w:val="20"/>
              </w:rPr>
              <w:t>V)</w:t>
            </w:r>
          </w:p>
          <w:p w:rsidR="001B578C" w:rsidRPr="00626F08" w:rsidRDefault="00234679" w:rsidP="001B578C">
            <w:pPr>
              <w:spacing w:after="0"/>
              <w:rPr>
                <w:rFonts w:ascii="Arial" w:hAnsi="Arial" w:cs="Arial"/>
                <w:sz w:val="20"/>
                <w:szCs w:val="20"/>
              </w:rPr>
            </w:pPr>
            <w:r w:rsidRPr="00626F08">
              <w:rPr>
                <w:rFonts w:ascii="Arial" w:hAnsi="Arial" w:cs="Arial"/>
                <w:sz w:val="20"/>
                <w:szCs w:val="20"/>
              </w:rPr>
              <w:t xml:space="preserve">       </w:t>
            </w:r>
            <w:r w:rsidR="001B578C" w:rsidRPr="00626F08">
              <w:rPr>
                <w:rFonts w:ascii="Arial" w:hAnsi="Arial" w:cs="Arial"/>
                <w:sz w:val="20"/>
                <w:szCs w:val="20"/>
              </w:rPr>
              <w:t xml:space="preserve">14. Produkcija interdisciplinarnog projekta. </w:t>
            </w:r>
            <w:r w:rsidRPr="00626F08">
              <w:rPr>
                <w:rFonts w:ascii="Arial" w:hAnsi="Arial" w:cs="Arial"/>
                <w:sz w:val="20"/>
                <w:szCs w:val="20"/>
              </w:rPr>
              <w:t>(1P+</w:t>
            </w:r>
            <w:r w:rsidR="0017616E" w:rsidRPr="00626F08">
              <w:rPr>
                <w:rFonts w:ascii="Arial" w:hAnsi="Arial" w:cs="Arial"/>
                <w:sz w:val="20"/>
                <w:szCs w:val="20"/>
              </w:rPr>
              <w:t>2</w:t>
            </w:r>
            <w:r w:rsidRPr="00626F08">
              <w:rPr>
                <w:rFonts w:ascii="Arial" w:hAnsi="Arial" w:cs="Arial"/>
                <w:sz w:val="20"/>
                <w:szCs w:val="20"/>
              </w:rPr>
              <w:t>V)</w:t>
            </w:r>
          </w:p>
          <w:p w:rsidR="001B578C" w:rsidRPr="00626F08" w:rsidRDefault="00234679" w:rsidP="0017616E">
            <w:pPr>
              <w:spacing w:after="0"/>
              <w:rPr>
                <w:rFonts w:ascii="Arial" w:hAnsi="Arial" w:cs="Arial"/>
                <w:sz w:val="20"/>
                <w:szCs w:val="20"/>
              </w:rPr>
            </w:pPr>
            <w:r w:rsidRPr="00626F08">
              <w:rPr>
                <w:rFonts w:ascii="Arial" w:hAnsi="Arial" w:cs="Arial"/>
                <w:sz w:val="20"/>
                <w:szCs w:val="20"/>
              </w:rPr>
              <w:lastRenderedPageBreak/>
              <w:t xml:space="preserve">       </w:t>
            </w:r>
            <w:r w:rsidR="001B578C" w:rsidRPr="00626F08">
              <w:rPr>
                <w:rFonts w:ascii="Arial" w:hAnsi="Arial" w:cs="Arial"/>
                <w:sz w:val="20"/>
                <w:szCs w:val="20"/>
              </w:rPr>
              <w:t>15. Prezentacija interdisciplinarnog projekta.</w:t>
            </w:r>
            <w:r w:rsidRPr="00626F08">
              <w:rPr>
                <w:rFonts w:ascii="Arial" w:hAnsi="Arial" w:cs="Arial"/>
                <w:sz w:val="20"/>
                <w:szCs w:val="20"/>
              </w:rPr>
              <w:t xml:space="preserve"> (1P+</w:t>
            </w:r>
            <w:r w:rsidR="0017616E" w:rsidRPr="00626F08">
              <w:rPr>
                <w:rFonts w:ascii="Arial" w:hAnsi="Arial" w:cs="Arial"/>
                <w:sz w:val="20"/>
                <w:szCs w:val="20"/>
              </w:rPr>
              <w:t>2</w:t>
            </w:r>
            <w:r w:rsidRPr="00626F08">
              <w:rPr>
                <w:rFonts w:ascii="Arial" w:hAnsi="Arial" w:cs="Arial"/>
                <w:sz w:val="20"/>
                <w:szCs w:val="20"/>
              </w:rPr>
              <w:t>V)</w:t>
            </w:r>
          </w:p>
        </w:tc>
      </w:tr>
      <w:tr w:rsidR="001B578C" w:rsidRPr="00626F08" w:rsidTr="001B578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p>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X predavanje</w:t>
            </w:r>
          </w:p>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X vježbe</w:t>
            </w:r>
          </w:p>
          <w:p w:rsidR="001B578C" w:rsidRPr="00626F08" w:rsidRDefault="001B578C" w:rsidP="001B578C">
            <w:pPr>
              <w:pStyle w:val="FieldText"/>
              <w:rPr>
                <w:rFonts w:ascii="Arial" w:hAnsi="Arial" w:cs="Arial"/>
                <w:b w:val="0"/>
                <w:sz w:val="20"/>
                <w:szCs w:val="20"/>
                <w:lang w:val="hr-HR"/>
              </w:rPr>
            </w:pPr>
          </w:p>
          <w:p w:rsidR="001B578C" w:rsidRPr="00626F08" w:rsidRDefault="001B578C" w:rsidP="001B578C">
            <w:pPr>
              <w:pStyle w:val="FieldText"/>
              <w:rPr>
                <w:rFonts w:ascii="Arial" w:hAnsi="Arial" w:cs="Arial"/>
                <w:b w:val="0"/>
                <w:sz w:val="20"/>
                <w:szCs w:val="20"/>
              </w:rPr>
            </w:pPr>
          </w:p>
        </w:tc>
        <w:tc>
          <w:tcPr>
            <w:tcW w:w="3969" w:type="dxa"/>
            <w:gridSpan w:val="8"/>
            <w:vMerge w:val="restart"/>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samostalni  zadaci  </w:t>
            </w:r>
          </w:p>
          <w:p w:rsidR="001B578C" w:rsidRPr="00626F08" w:rsidRDefault="001B578C" w:rsidP="001B578C">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mentorski rad </w:t>
            </w:r>
          </w:p>
          <w:p w:rsidR="001B578C" w:rsidRPr="00626F08" w:rsidRDefault="001B578C" w:rsidP="001B578C">
            <w:pPr>
              <w:tabs>
                <w:tab w:val="left" w:pos="2820"/>
              </w:tabs>
              <w:spacing w:after="0"/>
              <w:rPr>
                <w:rFonts w:ascii="Arial" w:hAnsi="Arial" w:cs="Arial"/>
                <w:sz w:val="20"/>
                <w:szCs w:val="20"/>
              </w:rPr>
            </w:pPr>
          </w:p>
        </w:tc>
      </w:tr>
      <w:tr w:rsidR="001B578C" w:rsidRPr="00626F08" w:rsidTr="001B578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p>
        </w:tc>
        <w:tc>
          <w:tcPr>
            <w:tcW w:w="3969" w:type="dxa"/>
            <w:gridSpan w:val="8"/>
            <w:vMerge/>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359" w:type="dxa"/>
            <w:gridSpan w:val="12"/>
            <w:tcBorders>
              <w:bottom w:val="single" w:sz="12" w:space="0" w:color="auto"/>
              <w:right w:val="single" w:sz="12"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rPr>
            </w:pPr>
            <w:r w:rsidRPr="00626F08">
              <w:rPr>
                <w:rFonts w:ascii="Arial" w:hAnsi="Arial" w:cs="Arial"/>
                <w:sz w:val="20"/>
                <w:szCs w:val="20"/>
              </w:rPr>
              <w:t>Redovito pohađanje i aktivno sudjelovanje u nastavi, praćenje literature i polaganje ispita.</w:t>
            </w:r>
          </w:p>
        </w:tc>
      </w:tr>
      <w:tr w:rsidR="001B578C" w:rsidRPr="00626F08" w:rsidTr="001B578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137" w:type="dxa"/>
            <w:gridSpan w:val="2"/>
            <w:tcBorders>
              <w:top w:val="single" w:sz="12" w:space="0" w:color="auto"/>
              <w:left w:val="single" w:sz="4" w:space="0" w:color="auto"/>
              <w:right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t>1,5</w:t>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p>
        </w:tc>
        <w:tc>
          <w:tcPr>
            <w:tcW w:w="1275" w:type="dxa"/>
            <w:gridSpan w:val="3"/>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B578C" w:rsidRPr="00626F08" w:rsidRDefault="001B578C"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t xml:space="preserve">Osobni rad i literatura </w:t>
            </w:r>
            <w:r w:rsidRPr="00626F08">
              <w:rPr>
                <w:rFonts w:ascii="Arial" w:hAnsi="Arial" w:cs="Arial"/>
                <w:b w:val="0"/>
                <w:color w:val="000000"/>
                <w:sz w:val="20"/>
                <w:szCs w:val="20"/>
                <w:lang w:val="hr-HR"/>
              </w:rPr>
              <w:t>(Ostalo upisati)</w:t>
            </w:r>
          </w:p>
        </w:tc>
        <w:tc>
          <w:tcPr>
            <w:tcW w:w="1137" w:type="dxa"/>
            <w:gridSpan w:val="2"/>
            <w:tcBorders>
              <w:left w:val="single" w:sz="4" w:space="0" w:color="auto"/>
              <w:right w:val="single" w:sz="12" w:space="0" w:color="auto"/>
            </w:tcBorders>
            <w:shd w:val="clear" w:color="auto" w:fill="auto"/>
            <w:tcMar>
              <w:left w:w="57" w:type="dxa"/>
              <w:right w:w="57" w:type="dxa"/>
            </w:tcMar>
            <w:vAlign w:val="center"/>
          </w:tcPr>
          <w:p w:rsidR="001B578C" w:rsidRPr="00626F08" w:rsidRDefault="001B578C"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t>0,5</w:t>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1B578C" w:rsidRPr="00626F08">
              <w:rPr>
                <w:rFonts w:ascii="Arial" w:hAnsi="Arial" w:cs="Arial"/>
                <w:b w:val="0"/>
                <w:color w:val="000000"/>
                <w:sz w:val="20"/>
                <w:szCs w:val="20"/>
                <w:lang w:val="hr-HR"/>
              </w:rPr>
              <w:t>(Ostalo upisati)</w:t>
            </w:r>
          </w:p>
        </w:tc>
        <w:tc>
          <w:tcPr>
            <w:tcW w:w="1137" w:type="dxa"/>
            <w:gridSpan w:val="2"/>
            <w:tcBorders>
              <w:left w:val="single" w:sz="4" w:space="0" w:color="auto"/>
              <w:right w:val="single" w:sz="12" w:space="0" w:color="auto"/>
            </w:tcBorders>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1B578C" w:rsidRPr="00626F08" w:rsidRDefault="005E1E20" w:rsidP="001B578C">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1B578C"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001B578C"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1B578C" w:rsidRPr="00626F08" w:rsidRDefault="001B578C" w:rsidP="001B578C">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1B578C" w:rsidRPr="00626F08" w:rsidRDefault="001B578C" w:rsidP="001B578C">
            <w:pPr>
              <w:tabs>
                <w:tab w:val="left" w:pos="2820"/>
              </w:tabs>
              <w:spacing w:after="0"/>
              <w:rPr>
                <w:rFonts w:ascii="Arial" w:hAnsi="Arial" w:cs="Arial"/>
                <w:sz w:val="20"/>
                <w:szCs w:val="20"/>
                <w:highlight w:val="lightGray"/>
              </w:rPr>
            </w:pPr>
            <w:r w:rsidRPr="00626F08">
              <w:rPr>
                <w:rFonts w:ascii="Arial" w:hAnsi="Arial" w:cs="Arial"/>
                <w:sz w:val="20"/>
                <w:szCs w:val="20"/>
                <w:highlight w:val="lightGray"/>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r w:rsidR="001B578C" w:rsidRPr="00626F08">
              <w:rPr>
                <w:rFonts w:ascii="Arial" w:hAnsi="Arial" w:cs="Arial"/>
                <w:color w:val="000000"/>
                <w:sz w:val="20"/>
                <w:szCs w:val="20"/>
              </w:rPr>
              <w:t xml:space="preserve"> (Ostalo upisati)</w:t>
            </w:r>
          </w:p>
        </w:tc>
        <w:tc>
          <w:tcPr>
            <w:tcW w:w="1137"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t>1</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r w:rsidR="001B578C" w:rsidRPr="00626F08">
              <w:rPr>
                <w:rFonts w:ascii="Arial" w:hAnsi="Arial" w:cs="Arial"/>
                <w:color w:val="000000"/>
                <w:sz w:val="20"/>
                <w:szCs w:val="20"/>
              </w:rPr>
              <w:t xml:space="preserve"> (Ostalo upisati)</w:t>
            </w:r>
          </w:p>
        </w:tc>
        <w:tc>
          <w:tcPr>
            <w:tcW w:w="1137" w:type="dxa"/>
            <w:gridSpan w:val="2"/>
            <w:tcBorders>
              <w:left w:val="single" w:sz="8" w:space="0" w:color="auto"/>
              <w:bottom w:val="single" w:sz="12" w:space="0" w:color="auto"/>
              <w:right w:val="single" w:sz="12"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B578C" w:rsidRPr="00626F08" w:rsidRDefault="00DE22A2" w:rsidP="001B578C">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w:t>
            </w:r>
            <w:r w:rsidR="001B578C" w:rsidRPr="00626F08">
              <w:rPr>
                <w:rFonts w:ascii="Arial" w:hAnsi="Arial" w:cs="Arial"/>
                <w:color w:val="000000"/>
                <w:sz w:val="20"/>
                <w:szCs w:val="20"/>
              </w:rPr>
              <w:t>ednovanje rada studenata tijekom nastave i na završnom ispitu</w:t>
            </w:r>
          </w:p>
        </w:tc>
        <w:tc>
          <w:tcPr>
            <w:tcW w:w="7359" w:type="dxa"/>
            <w:gridSpan w:val="12"/>
            <w:tcBorders>
              <w:top w:val="single" w:sz="12" w:space="0" w:color="auto"/>
              <w:bottom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Redovito pohađanje nastave ima 25%, praktični rad 75%.</w:t>
            </w:r>
          </w:p>
        </w:tc>
      </w:tr>
      <w:tr w:rsidR="001B578C" w:rsidRPr="00626F08" w:rsidTr="001B578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325"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framePr w:hSpace="180" w:wrap="around" w:vAnchor="text" w:hAnchor="text" w:y="1"/>
              <w:suppressOverlap/>
              <w:rPr>
                <w:rFonts w:ascii="Arial" w:hAnsi="Arial" w:cs="Arial"/>
                <w:sz w:val="20"/>
                <w:szCs w:val="20"/>
              </w:rPr>
            </w:pPr>
          </w:p>
          <w:p w:rsidR="001B578C" w:rsidRPr="00626F08" w:rsidRDefault="001B578C" w:rsidP="001B578C">
            <w:pPr>
              <w:framePr w:hSpace="180" w:wrap="around" w:vAnchor="text" w:hAnchor="text" w:y="1"/>
              <w:suppressOverlap/>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p>
        </w:tc>
        <w:tc>
          <w:tcPr>
            <w:tcW w:w="1325"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rPr>
                <w:rFonts w:ascii="Arial" w:hAnsi="Arial" w:cs="Arial"/>
                <w:sz w:val="20"/>
                <w:szCs w:val="20"/>
              </w:rPr>
            </w:pPr>
            <w:r w:rsidRPr="00626F08">
              <w:rPr>
                <w:rFonts w:ascii="Arial" w:hAnsi="Arial" w:cs="Arial"/>
                <w:color w:val="000000"/>
                <w:sz w:val="20"/>
                <w:szCs w:val="20"/>
              </w:rPr>
              <w:t>Vedran Mihletić, Kreativna produkcija, Kult fi</w:t>
            </w:r>
            <w:r w:rsidR="00771B14" w:rsidRPr="00626F08">
              <w:rPr>
                <w:rFonts w:ascii="Arial" w:hAnsi="Arial" w:cs="Arial"/>
                <w:color w:val="000000"/>
                <w:sz w:val="20"/>
                <w:szCs w:val="20"/>
              </w:rPr>
              <w:t>lm</w:t>
            </w:r>
            <w:r w:rsidRPr="00626F08">
              <w:rPr>
                <w:rFonts w:ascii="Arial" w:hAnsi="Arial" w:cs="Arial"/>
                <w:color w:val="000000"/>
                <w:sz w:val="20"/>
                <w:szCs w:val="20"/>
              </w:rPr>
              <w:t>, Zagreb 2008.</w:t>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2</w:t>
            </w:r>
          </w:p>
        </w:tc>
        <w:tc>
          <w:tcPr>
            <w:tcW w:w="1325" w:type="dxa"/>
            <w:gridSpan w:val="3"/>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jc w:val="center"/>
              <w:rPr>
                <w:rFonts w:ascii="Arial" w:hAnsi="Arial" w:cs="Arial"/>
                <w:color w:val="000000"/>
                <w:sz w:val="20"/>
                <w:szCs w:val="20"/>
              </w:rPr>
            </w:pPr>
          </w:p>
        </w:tc>
        <w:tc>
          <w:tcPr>
            <w:tcW w:w="1325" w:type="dxa"/>
            <w:gridSpan w:val="3"/>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325" w:type="dxa"/>
            <w:gridSpan w:val="3"/>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325" w:type="dxa"/>
            <w:gridSpan w:val="3"/>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325" w:type="dxa"/>
            <w:gridSpan w:val="3"/>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325" w:type="dxa"/>
            <w:gridSpan w:val="3"/>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325"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1B578C" w:rsidRPr="00626F08" w:rsidRDefault="001B578C" w:rsidP="001B578C">
            <w:pPr>
              <w:tabs>
                <w:tab w:val="left" w:pos="567"/>
              </w:tabs>
              <w:spacing w:after="0" w:line="240" w:lineRule="auto"/>
              <w:rPr>
                <w:rFonts w:ascii="Arial" w:hAnsi="Arial" w:cs="Arial"/>
                <w:color w:val="000000"/>
                <w:sz w:val="20"/>
                <w:szCs w:val="20"/>
              </w:rPr>
            </w:pPr>
          </w:p>
        </w:tc>
        <w:tc>
          <w:tcPr>
            <w:tcW w:w="7359" w:type="dxa"/>
            <w:gridSpan w:val="12"/>
            <w:tcBorders>
              <w:top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sz w:val="20"/>
                <w:szCs w:val="20"/>
              </w:rPr>
              <w:t>Mateo Perasović. Korespondencija, katalog 38. Splitskog salona, HULU Split, 2013.</w:t>
            </w: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359" w:type="dxa"/>
            <w:gridSpan w:val="12"/>
            <w:tcBorders>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Interaktivna komunikacija sa studentima tijekom predavanja i praktičnog rada. </w:t>
            </w: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359" w:type="dxa"/>
            <w:gridSpan w:val="12"/>
            <w:tcBorders>
              <w:bottom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Aktivno sudjelovanje u kreativnom i inovativnom umjetničkom procesu.</w:t>
            </w:r>
          </w:p>
        </w:tc>
      </w:tr>
    </w:tbl>
    <w:p w:rsidR="001B578C" w:rsidRPr="00626F08" w:rsidRDefault="001B578C" w:rsidP="001B578C">
      <w:pPr>
        <w:rPr>
          <w:rFonts w:ascii="Arial" w:hAnsi="Arial" w:cs="Arial"/>
          <w:sz w:val="20"/>
          <w:szCs w:val="20"/>
        </w:rPr>
      </w:pPr>
    </w:p>
    <w:p w:rsidR="001B578C" w:rsidRPr="00626F08" w:rsidRDefault="001B578C" w:rsidP="001B578C">
      <w:pPr>
        <w:rPr>
          <w:rFonts w:ascii="Arial" w:hAnsi="Arial" w:cs="Arial"/>
          <w:sz w:val="20"/>
          <w:szCs w:val="20"/>
        </w:rPr>
      </w:pPr>
    </w:p>
    <w:p w:rsidR="001B578C" w:rsidRPr="00626F08" w:rsidRDefault="001B578C" w:rsidP="001B578C">
      <w:pPr>
        <w:rPr>
          <w:rFonts w:ascii="Arial" w:hAnsi="Arial" w:cs="Arial"/>
          <w:sz w:val="20"/>
          <w:szCs w:val="20"/>
        </w:rPr>
      </w:pPr>
      <w:r w:rsidRPr="00626F08">
        <w:rPr>
          <w:rFonts w:ascii="Arial" w:hAnsi="Arial" w:cs="Arial"/>
          <w:sz w:val="20"/>
          <w:szCs w:val="20"/>
        </w:rPr>
        <w:t>3. SEMESTAR</w:t>
      </w:r>
    </w:p>
    <w:p w:rsidR="001B578C" w:rsidRPr="00626F08" w:rsidRDefault="001B578C" w:rsidP="001B578C">
      <w:pPr>
        <w:rPr>
          <w:rFonts w:ascii="Arial" w:hAnsi="Arial" w:cs="Arial"/>
          <w:sz w:val="20"/>
          <w:szCs w:val="20"/>
        </w:rPr>
      </w:pPr>
    </w:p>
    <w:p w:rsidR="001B578C" w:rsidRPr="00626F08" w:rsidRDefault="001B578C" w:rsidP="001B578C">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B578C" w:rsidRPr="00626F08" w:rsidTr="001B578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B578C" w:rsidRPr="00626F08" w:rsidRDefault="001B578C" w:rsidP="001B578C">
            <w:pPr>
              <w:spacing w:before="60" w:after="60" w:line="240" w:lineRule="auto"/>
              <w:ind w:left="397" w:hanging="397"/>
              <w:rPr>
                <w:rFonts w:ascii="Arial" w:hAnsi="Arial" w:cs="Arial"/>
                <w:b/>
                <w:bCs/>
                <w:sz w:val="20"/>
                <w:szCs w:val="20"/>
              </w:rPr>
            </w:pPr>
            <w:r w:rsidRPr="00626F08">
              <w:rPr>
                <w:rFonts w:ascii="Arial" w:hAnsi="Arial" w:cs="Arial"/>
                <w:b/>
                <w:bCs/>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B578C" w:rsidRPr="00626F08" w:rsidRDefault="001B578C" w:rsidP="001B578C">
            <w:pPr>
              <w:spacing w:before="60" w:after="60" w:line="240" w:lineRule="auto"/>
              <w:ind w:left="397" w:hanging="397"/>
              <w:rPr>
                <w:rFonts w:ascii="Arial" w:hAnsi="Arial" w:cs="Arial"/>
                <w:b/>
                <w:bCs/>
                <w:sz w:val="20"/>
                <w:szCs w:val="20"/>
              </w:rPr>
            </w:pPr>
            <w:r w:rsidRPr="00626F08">
              <w:rPr>
                <w:rFonts w:ascii="Arial" w:hAnsi="Arial" w:cs="Arial"/>
                <w:b/>
                <w:bCs/>
                <w:sz w:val="20"/>
                <w:szCs w:val="20"/>
              </w:rPr>
              <w:t>Metodika likovne kulture III</w:t>
            </w:r>
          </w:p>
        </w:tc>
      </w:tr>
      <w:tr w:rsidR="001B578C" w:rsidRPr="00626F08" w:rsidTr="001B578C">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spacing w:after="0" w:line="240" w:lineRule="auto"/>
              <w:rPr>
                <w:rStyle w:val="Strong"/>
                <w:rFonts w:ascii="Arial" w:hAnsi="Arial" w:cs="Arial"/>
                <w:b w:val="0"/>
                <w:bCs w:val="0"/>
                <w:sz w:val="20"/>
                <w:szCs w:val="20"/>
              </w:rPr>
            </w:pPr>
            <w:r w:rsidRPr="00626F08">
              <w:rPr>
                <w:rStyle w:val="Strong"/>
                <w:rFonts w:ascii="Arial" w:hAnsi="Arial" w:cs="Arial"/>
                <w:sz w:val="20"/>
                <w:szCs w:val="20"/>
              </w:rPr>
              <w:t>Kod</w:t>
            </w:r>
          </w:p>
        </w:tc>
        <w:tc>
          <w:tcPr>
            <w:tcW w:w="2502" w:type="dxa"/>
            <w:gridSpan w:val="3"/>
            <w:tcBorders>
              <w:top w:val="single" w:sz="12" w:space="0" w:color="auto"/>
              <w:left w:val="single" w:sz="4" w:space="0" w:color="auto"/>
              <w:bottom w:val="single" w:sz="4"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UAL90H</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left w:w="57" w:type="dxa"/>
              <w:right w:w="57" w:type="dxa"/>
            </w:tcMar>
          </w:tcPr>
          <w:p w:rsidR="001B578C" w:rsidRPr="00626F08" w:rsidRDefault="005A6F97" w:rsidP="001B578C">
            <w:pPr>
              <w:spacing w:after="0" w:line="240" w:lineRule="auto"/>
              <w:rPr>
                <w:rFonts w:ascii="Arial" w:hAnsi="Arial" w:cs="Arial"/>
                <w:sz w:val="20"/>
                <w:szCs w:val="20"/>
              </w:rPr>
            </w:pPr>
            <w:r w:rsidRPr="00626F08">
              <w:rPr>
                <w:rFonts w:ascii="Arial" w:hAnsi="Arial" w:cs="Arial"/>
                <w:sz w:val="20"/>
                <w:szCs w:val="20"/>
              </w:rPr>
              <w:t>2/III.</w:t>
            </w:r>
          </w:p>
        </w:tc>
      </w:tr>
      <w:tr w:rsidR="001B578C" w:rsidRPr="00626F08" w:rsidTr="001B578C">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1B578C" w:rsidRPr="006F4FBC" w:rsidRDefault="006F4FBC" w:rsidP="006F4FBC">
            <w:r>
              <w:rPr>
                <w:rFonts w:ascii="Arial" w:hAnsi="Arial" w:cs="Arial"/>
                <w:sz w:val="20"/>
                <w:szCs w:val="20"/>
              </w:rPr>
              <w:t>doc.</w:t>
            </w:r>
            <w:r w:rsidRPr="00626F08">
              <w:rPr>
                <w:rFonts w:ascii="Arial" w:hAnsi="Arial" w:cs="Arial"/>
                <w:sz w:val="20"/>
                <w:szCs w:val="20"/>
              </w:rPr>
              <w:t xml:space="preserve"> dr. sc. Dunja Pivac</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5 ECTS</w:t>
            </w:r>
          </w:p>
        </w:tc>
      </w:tr>
      <w:tr w:rsidR="001B578C" w:rsidRPr="00626F08" w:rsidTr="001B578C">
        <w:trPr>
          <w:trHeight w:val="345"/>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top w:val="single" w:sz="4" w:space="0" w:color="auto"/>
              <w:left w:val="single" w:sz="4" w:space="0" w:color="auto"/>
              <w:bottom w:val="single" w:sz="4"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w:t>
            </w:r>
          </w:p>
        </w:tc>
        <w:tc>
          <w:tcPr>
            <w:tcW w:w="2288" w:type="dxa"/>
            <w:gridSpan w:val="4"/>
            <w:vMerge w:val="restart"/>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top w:val="single" w:sz="4" w:space="0" w:color="auto"/>
              <w:left w:val="single" w:sz="4" w:space="0" w:color="auto"/>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sz w:val="20"/>
                <w:szCs w:val="20"/>
              </w:rPr>
            </w:pPr>
            <w:r w:rsidRPr="00626F08">
              <w:rPr>
                <w:rFonts w:ascii="Arial" w:hAnsi="Arial" w:cs="Arial"/>
                <w:sz w:val="20"/>
                <w:szCs w:val="20"/>
              </w:rPr>
              <w:t>T</w:t>
            </w:r>
          </w:p>
        </w:tc>
      </w:tr>
      <w:tr w:rsidR="001B578C" w:rsidRPr="00626F08" w:rsidTr="001B578C">
        <w:trPr>
          <w:trHeight w:val="34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30</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0</w:t>
            </w:r>
          </w:p>
        </w:tc>
        <w:tc>
          <w:tcPr>
            <w:tcW w:w="712" w:type="dxa"/>
            <w:tcBorders>
              <w:top w:val="single" w:sz="4" w:space="0" w:color="auto"/>
              <w:left w:val="single" w:sz="4" w:space="0" w:color="auto"/>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30</w:t>
            </w:r>
          </w:p>
        </w:tc>
        <w:tc>
          <w:tcPr>
            <w:tcW w:w="618" w:type="dxa"/>
            <w:tcBorders>
              <w:top w:val="single" w:sz="4" w:space="0" w:color="auto"/>
              <w:left w:val="single" w:sz="4" w:space="0" w:color="auto"/>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0</w:t>
            </w:r>
          </w:p>
        </w:tc>
      </w:tr>
      <w:tr w:rsidR="001B578C" w:rsidRPr="00626F08" w:rsidTr="001B578C">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Napredni predmet</w:t>
            </w:r>
          </w:p>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Obvezni predmet</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sz w:val="20"/>
                <w:szCs w:val="20"/>
              </w:rPr>
            </w:pPr>
            <w:r w:rsidRPr="00626F08">
              <w:rPr>
                <w:rFonts w:ascii="Arial" w:hAnsi="Arial" w:cs="Arial"/>
                <w:sz w:val="20"/>
                <w:szCs w:val="20"/>
              </w:rPr>
              <w:t>/</w:t>
            </w:r>
          </w:p>
        </w:tc>
      </w:tr>
      <w:tr w:rsidR="001B578C" w:rsidRPr="00626F08" w:rsidTr="001B578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B578C" w:rsidRPr="00626F08" w:rsidRDefault="001B578C" w:rsidP="001B578C">
            <w:pPr>
              <w:tabs>
                <w:tab w:val="left" w:pos="2820"/>
              </w:tabs>
              <w:spacing w:after="0"/>
              <w:jc w:val="center"/>
              <w:rPr>
                <w:rFonts w:ascii="Arial" w:hAnsi="Arial" w:cs="Arial"/>
                <w:b/>
                <w:bCs/>
                <w:sz w:val="20"/>
                <w:szCs w:val="20"/>
              </w:rPr>
            </w:pPr>
            <w:r w:rsidRPr="00626F08">
              <w:rPr>
                <w:rFonts w:ascii="Arial" w:hAnsi="Arial" w:cs="Arial"/>
                <w:b/>
                <w:bCs/>
                <w:sz w:val="20"/>
                <w:szCs w:val="20"/>
              </w:rPr>
              <w:t>OPIS PREDMETA</w:t>
            </w:r>
          </w:p>
        </w:tc>
      </w:tr>
      <w:tr w:rsidR="001B578C" w:rsidRPr="00626F08" w:rsidTr="001B578C">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 xml:space="preserve">Upoznavanje i osposobljavanje studenata za kreativan </w:t>
            </w:r>
            <w:r w:rsidR="00771B14" w:rsidRPr="00626F08">
              <w:rPr>
                <w:rFonts w:ascii="Arial" w:hAnsi="Arial" w:cs="Arial"/>
                <w:sz w:val="20"/>
                <w:szCs w:val="20"/>
              </w:rPr>
              <w:t>i fleksibilan metodički pristup</w:t>
            </w:r>
            <w:r w:rsidRPr="00626F08">
              <w:rPr>
                <w:rFonts w:ascii="Arial" w:hAnsi="Arial" w:cs="Arial"/>
                <w:sz w:val="20"/>
                <w:szCs w:val="20"/>
              </w:rPr>
              <w:t xml:space="preserve"> temeljen na dobrom poznavanju: likovnog jezika, likovnih tehnika, nacionalne i internacionalne umjetničke (likovne) baštine, likovnog izražavanja i stvaranja kod djece s obzirom na stupanj njihovog psihofizičkog razvoja te implementiranje suvremenih oblika rada (principa, metoda, strategija) u nastavi likovne kulture.</w:t>
            </w:r>
          </w:p>
        </w:tc>
      </w:tr>
      <w:tr w:rsidR="001B578C" w:rsidRPr="00626F08" w:rsidTr="001B578C">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1B578C" w:rsidRPr="00626F08" w:rsidRDefault="00E94800" w:rsidP="001B578C">
            <w:pPr>
              <w:tabs>
                <w:tab w:val="left" w:pos="2820"/>
              </w:tabs>
              <w:spacing w:after="0"/>
              <w:rPr>
                <w:rFonts w:ascii="Arial" w:hAnsi="Arial" w:cs="Arial"/>
                <w:sz w:val="20"/>
                <w:szCs w:val="20"/>
              </w:rPr>
            </w:pPr>
            <w:r>
              <w:rPr>
                <w:rFonts w:ascii="Arial" w:hAnsi="Arial" w:cs="Arial"/>
                <w:sz w:val="20"/>
                <w:szCs w:val="20"/>
              </w:rPr>
              <w:t>P</w:t>
            </w:r>
            <w:r w:rsidR="001B578C" w:rsidRPr="00626F08">
              <w:rPr>
                <w:rFonts w:ascii="Arial" w:hAnsi="Arial" w:cs="Arial"/>
                <w:sz w:val="20"/>
                <w:szCs w:val="20"/>
              </w:rPr>
              <w:t>oložen kol</w:t>
            </w:r>
            <w:r>
              <w:rPr>
                <w:rFonts w:ascii="Arial" w:hAnsi="Arial" w:cs="Arial"/>
                <w:sz w:val="20"/>
                <w:szCs w:val="20"/>
              </w:rPr>
              <w:t>egij Metodika likovne kulture I</w:t>
            </w:r>
            <w:r w:rsidR="005E33D9">
              <w:rPr>
                <w:rFonts w:ascii="Arial" w:hAnsi="Arial" w:cs="Arial"/>
                <w:sz w:val="20"/>
                <w:szCs w:val="20"/>
              </w:rPr>
              <w:t>I</w:t>
            </w:r>
            <w:r w:rsidR="00771B14" w:rsidRPr="00626F08">
              <w:rPr>
                <w:rFonts w:ascii="Arial" w:hAnsi="Arial" w:cs="Arial"/>
                <w:sz w:val="20"/>
                <w:szCs w:val="20"/>
              </w:rPr>
              <w:t>.</w:t>
            </w:r>
          </w:p>
          <w:p w:rsidR="00234679" w:rsidRPr="00626F08" w:rsidRDefault="00234679" w:rsidP="001B578C">
            <w:pPr>
              <w:tabs>
                <w:tab w:val="left" w:pos="2820"/>
              </w:tabs>
              <w:spacing w:after="0"/>
              <w:rPr>
                <w:rFonts w:ascii="Arial" w:hAnsi="Arial" w:cs="Arial"/>
                <w:sz w:val="20"/>
                <w:szCs w:val="20"/>
              </w:rPr>
            </w:pPr>
          </w:p>
        </w:tc>
      </w:tr>
      <w:tr w:rsidR="001B578C" w:rsidRPr="00626F08" w:rsidTr="001B578C">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1. analiziranje i razumijevanje artikulacije i dinamike nastavnog sata likovne kulture</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2. korištenje i snalaženje u aktualnom nastavnom planu i programu likovne kulture</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3. pisanje pisane pripreme za nastavni sat likovne kulture</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4. izvođenje nastave likovne kulture</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5. razumijevanje i primjena elemenata i načela likovnog jezika u metodičkim vježbama i zadacima</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6. osposobljavanje za odgojno-obrazovni rad s djecom i mladeži u području vizualno-likovnog odgoja i obrazovanja</w:t>
            </w:r>
          </w:p>
        </w:tc>
      </w:tr>
      <w:tr w:rsidR="001B578C" w:rsidRPr="00626F08" w:rsidTr="001B578C">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1B578C" w:rsidRPr="00626F08" w:rsidRDefault="001B578C" w:rsidP="001B578C">
            <w:pPr>
              <w:pStyle w:val="Heading2"/>
              <w:jc w:val="both"/>
              <w:rPr>
                <w:rFonts w:ascii="Arial" w:hAnsi="Arial" w:cs="Arial"/>
                <w:sz w:val="20"/>
                <w:lang w:val="hr-HR"/>
              </w:rPr>
            </w:pPr>
            <w:r w:rsidRPr="00626F08">
              <w:rPr>
                <w:rFonts w:ascii="Arial" w:hAnsi="Arial" w:cs="Arial"/>
                <w:sz w:val="20"/>
              </w:rPr>
              <w:t xml:space="preserve">1. </w:t>
            </w:r>
            <w:r w:rsidRPr="00626F08">
              <w:rPr>
                <w:rFonts w:ascii="Arial" w:hAnsi="Arial" w:cs="Arial"/>
                <w:sz w:val="20"/>
                <w:lang w:val="hr-HR"/>
              </w:rPr>
              <w:t>Uvod u kolegij. Ciljevi i zadaci kolegija. Izvedbeni plan i program. 1/2h</w:t>
            </w:r>
          </w:p>
          <w:p w:rsidR="001B578C" w:rsidRPr="00626F08" w:rsidRDefault="001B578C" w:rsidP="001B578C">
            <w:pPr>
              <w:jc w:val="both"/>
              <w:rPr>
                <w:rFonts w:ascii="Arial" w:hAnsi="Arial" w:cs="Arial"/>
                <w:sz w:val="20"/>
                <w:szCs w:val="20"/>
              </w:rPr>
            </w:pPr>
            <w:r w:rsidRPr="00626F08">
              <w:rPr>
                <w:rFonts w:ascii="Arial" w:hAnsi="Arial" w:cs="Arial"/>
                <w:sz w:val="20"/>
                <w:szCs w:val="20"/>
              </w:rPr>
              <w:t>Pismena priprema za artikulaciju nastavnog sata likovne kulture, analiza obrasca pripreme. 1i1/2h</w:t>
            </w:r>
          </w:p>
          <w:p w:rsidR="001B578C" w:rsidRPr="00626F08" w:rsidRDefault="001B578C" w:rsidP="001B578C">
            <w:pPr>
              <w:jc w:val="both"/>
              <w:rPr>
                <w:rFonts w:ascii="Arial" w:hAnsi="Arial" w:cs="Arial"/>
                <w:sz w:val="20"/>
                <w:szCs w:val="20"/>
              </w:rPr>
            </w:pPr>
            <w:r w:rsidRPr="00626F08">
              <w:rPr>
                <w:rFonts w:ascii="Arial" w:hAnsi="Arial" w:cs="Arial"/>
                <w:sz w:val="20"/>
                <w:szCs w:val="20"/>
              </w:rPr>
              <w:t>Dogovor o prijedlozima tema za metodičke vježbe/radionice, analize i diskusije. 2h</w:t>
            </w:r>
          </w:p>
          <w:p w:rsidR="001B578C" w:rsidRPr="00626F08" w:rsidRDefault="001B578C" w:rsidP="001B578C">
            <w:pPr>
              <w:jc w:val="both"/>
              <w:rPr>
                <w:rFonts w:ascii="Arial" w:hAnsi="Arial" w:cs="Arial"/>
                <w:i/>
                <w:iCs/>
                <w:sz w:val="20"/>
                <w:szCs w:val="20"/>
              </w:rPr>
            </w:pPr>
            <w:r w:rsidRPr="00626F08">
              <w:rPr>
                <w:rFonts w:ascii="Arial" w:hAnsi="Arial" w:cs="Arial"/>
                <w:i/>
                <w:iCs/>
                <w:sz w:val="20"/>
                <w:szCs w:val="20"/>
              </w:rPr>
              <w:t>Teme*: Vježba/radionica temeljena na individualnom studentskom odabiru egzemplarnih umjetničkih djela i fotografija iz stvarnosti koja ilustriraju likovni element crtu s različitih aspekata: toka, karaktera, značenja, psihološkog djelovanja i simbolike crte .</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jc w:val="both"/>
              <w:rPr>
                <w:rFonts w:ascii="Arial" w:hAnsi="Arial" w:cs="Arial"/>
                <w:sz w:val="20"/>
                <w:szCs w:val="20"/>
              </w:rPr>
            </w:pPr>
            <w:r w:rsidRPr="00626F08">
              <w:rPr>
                <w:rFonts w:ascii="Arial" w:hAnsi="Arial" w:cs="Arial"/>
                <w:sz w:val="20"/>
                <w:szCs w:val="20"/>
              </w:rPr>
              <w:t xml:space="preserve">2. </w:t>
            </w:r>
            <w:r w:rsidRPr="00626F08">
              <w:rPr>
                <w:rFonts w:ascii="Arial" w:hAnsi="Arial" w:cs="Arial"/>
                <w:color w:val="000000"/>
                <w:sz w:val="20"/>
                <w:szCs w:val="20"/>
              </w:rPr>
              <w:t>Analiza nastavnog plana i programa likovne kulture za više razrede osnovne škole.</w:t>
            </w:r>
            <w:r w:rsidRPr="00626F08">
              <w:rPr>
                <w:rFonts w:ascii="Arial" w:hAnsi="Arial" w:cs="Arial"/>
                <w:sz w:val="20"/>
                <w:szCs w:val="20"/>
              </w:rPr>
              <w:t xml:space="preserve"> 2h</w:t>
            </w:r>
          </w:p>
          <w:p w:rsidR="001B578C" w:rsidRPr="00626F08" w:rsidRDefault="001B578C" w:rsidP="001B578C">
            <w:pPr>
              <w:jc w:val="both"/>
              <w:rPr>
                <w:rFonts w:ascii="Arial" w:hAnsi="Arial" w:cs="Arial"/>
                <w:sz w:val="20"/>
                <w:szCs w:val="20"/>
              </w:rPr>
            </w:pPr>
            <w:r w:rsidRPr="00626F08">
              <w:rPr>
                <w:rFonts w:ascii="Arial" w:hAnsi="Arial" w:cs="Arial"/>
                <w:sz w:val="20"/>
                <w:szCs w:val="20"/>
              </w:rPr>
              <w:t>Prijedlozi tema za metodičke vježbe/radionice, analize i diskusije. 2h</w:t>
            </w:r>
          </w:p>
          <w:p w:rsidR="001B578C" w:rsidRPr="00626F08" w:rsidRDefault="001B578C" w:rsidP="001B578C">
            <w:pPr>
              <w:jc w:val="both"/>
              <w:rPr>
                <w:rFonts w:ascii="Arial" w:hAnsi="Arial" w:cs="Arial"/>
                <w:i/>
                <w:iCs/>
                <w:sz w:val="20"/>
                <w:szCs w:val="20"/>
              </w:rPr>
            </w:pPr>
            <w:r w:rsidRPr="00626F08">
              <w:rPr>
                <w:rFonts w:ascii="Arial" w:hAnsi="Arial" w:cs="Arial"/>
                <w:i/>
                <w:iCs/>
                <w:sz w:val="20"/>
                <w:szCs w:val="20"/>
              </w:rPr>
              <w:t xml:space="preserve">Teme*: Vježba/radionica temeljena na individualnom studentskom odabiru egzemplarnih umjetničkih djela i fotografija iz stvarnosti koja ilustriraju likovne </w:t>
            </w:r>
            <w:r w:rsidRPr="00626F08">
              <w:rPr>
                <w:rFonts w:ascii="Arial" w:hAnsi="Arial" w:cs="Arial"/>
                <w:i/>
                <w:iCs/>
                <w:sz w:val="20"/>
                <w:szCs w:val="20"/>
              </w:rPr>
              <w:lastRenderedPageBreak/>
              <w:t>probleme kontrasta boje prema boji, svijetlo-tamnog kontrasta, toplo-hladnog kontrasta, komplementarnog kontrasta te psihološkog djelovanja i simbolike boje.</w:t>
            </w:r>
          </w:p>
          <w:p w:rsidR="001B578C" w:rsidRPr="00626F08" w:rsidRDefault="001B578C" w:rsidP="001B578C">
            <w:pPr>
              <w:tabs>
                <w:tab w:val="left" w:pos="2820"/>
              </w:tabs>
              <w:spacing w:after="0"/>
              <w:rPr>
                <w:rFonts w:ascii="Arial" w:hAnsi="Arial" w:cs="Arial"/>
                <w:sz w:val="20"/>
                <w:szCs w:val="20"/>
              </w:rPr>
            </w:pPr>
          </w:p>
          <w:p w:rsidR="001B578C" w:rsidRPr="00626F08" w:rsidRDefault="00771B14" w:rsidP="00771B14">
            <w:pPr>
              <w:jc w:val="both"/>
              <w:rPr>
                <w:rFonts w:ascii="Arial" w:hAnsi="Arial" w:cs="Arial"/>
                <w:sz w:val="20"/>
                <w:szCs w:val="20"/>
              </w:rPr>
            </w:pPr>
            <w:r w:rsidRPr="00626F08">
              <w:rPr>
                <w:rFonts w:ascii="Arial" w:hAnsi="Arial" w:cs="Arial"/>
                <w:sz w:val="20"/>
                <w:szCs w:val="20"/>
              </w:rPr>
              <w:t>3.</w:t>
            </w:r>
            <w:r w:rsidR="001B578C" w:rsidRPr="00626F08">
              <w:rPr>
                <w:rFonts w:ascii="Arial" w:hAnsi="Arial" w:cs="Arial"/>
                <w:sz w:val="20"/>
                <w:szCs w:val="20"/>
              </w:rPr>
              <w:t>Komparativna analiza aktualnih, odobrenih udžbenika za  likovnu kulturu; značenje udžbenika u nastavi likovne kulture u višim razredima osnovne škole. 2h</w:t>
            </w:r>
          </w:p>
          <w:p w:rsidR="001B578C" w:rsidRPr="00626F08" w:rsidRDefault="001B578C" w:rsidP="001B578C">
            <w:pPr>
              <w:jc w:val="both"/>
              <w:rPr>
                <w:rFonts w:ascii="Arial" w:hAnsi="Arial" w:cs="Arial"/>
                <w:sz w:val="20"/>
                <w:szCs w:val="20"/>
              </w:rPr>
            </w:pPr>
            <w:r w:rsidRPr="00626F08">
              <w:rPr>
                <w:rFonts w:ascii="Arial" w:hAnsi="Arial" w:cs="Arial"/>
                <w:sz w:val="20"/>
                <w:szCs w:val="20"/>
              </w:rPr>
              <w:t>Prijedlozi tema za metodičke vježbe/radionice, analize i diskusije. 2h</w:t>
            </w:r>
          </w:p>
          <w:p w:rsidR="001B578C" w:rsidRPr="00626F08" w:rsidRDefault="001B578C" w:rsidP="001B578C">
            <w:pPr>
              <w:jc w:val="both"/>
              <w:rPr>
                <w:rFonts w:ascii="Arial" w:hAnsi="Arial" w:cs="Arial"/>
                <w:i/>
                <w:iCs/>
                <w:sz w:val="20"/>
                <w:szCs w:val="20"/>
              </w:rPr>
            </w:pPr>
            <w:r w:rsidRPr="00626F08">
              <w:rPr>
                <w:rFonts w:ascii="Arial" w:hAnsi="Arial" w:cs="Arial"/>
                <w:i/>
                <w:iCs/>
                <w:sz w:val="20"/>
                <w:szCs w:val="20"/>
              </w:rPr>
              <w:t xml:space="preserve">Teme*: Vježba/radionica temeljena na individualnom studentskom odabiru egzemplarnih umjetničkih djela i fotografija iz stvarnosti koja ilustriraju likovne elemente plohu (geometrijski i slobodni likovi) i površinu (tekstura i faktura). </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jc w:val="both"/>
              <w:rPr>
                <w:rFonts w:ascii="Arial" w:hAnsi="Arial" w:cs="Arial"/>
                <w:color w:val="000000"/>
                <w:sz w:val="20"/>
                <w:szCs w:val="20"/>
              </w:rPr>
            </w:pPr>
            <w:r w:rsidRPr="00626F08">
              <w:rPr>
                <w:rFonts w:ascii="Arial" w:hAnsi="Arial" w:cs="Arial"/>
                <w:sz w:val="20"/>
                <w:szCs w:val="20"/>
              </w:rPr>
              <w:t>4.Vizualno-likovni odgoj i obrazovanje u Hrvatskom nacionalnom obrazovnom standardu</w:t>
            </w:r>
            <w:r w:rsidRPr="00626F08">
              <w:rPr>
                <w:rFonts w:ascii="Arial" w:hAnsi="Arial" w:cs="Arial"/>
                <w:color w:val="000000"/>
                <w:sz w:val="20"/>
                <w:szCs w:val="20"/>
              </w:rPr>
              <w:t>. 2h</w:t>
            </w:r>
          </w:p>
          <w:p w:rsidR="001B578C" w:rsidRPr="00626F08" w:rsidRDefault="001B578C" w:rsidP="001B578C">
            <w:pPr>
              <w:jc w:val="both"/>
              <w:rPr>
                <w:rFonts w:ascii="Arial" w:hAnsi="Arial" w:cs="Arial"/>
                <w:sz w:val="20"/>
                <w:szCs w:val="20"/>
              </w:rPr>
            </w:pPr>
            <w:r w:rsidRPr="00626F08">
              <w:rPr>
                <w:rFonts w:ascii="Arial" w:hAnsi="Arial" w:cs="Arial"/>
                <w:sz w:val="20"/>
                <w:szCs w:val="20"/>
              </w:rPr>
              <w:t>Prijedlozi tema za metodičke vježbe/radionice, analize i diskusije. 2h</w:t>
            </w:r>
          </w:p>
          <w:p w:rsidR="001B578C" w:rsidRPr="00626F08" w:rsidRDefault="001B578C" w:rsidP="001B578C">
            <w:pPr>
              <w:jc w:val="both"/>
              <w:rPr>
                <w:rFonts w:ascii="Arial" w:hAnsi="Arial" w:cs="Arial"/>
                <w:i/>
                <w:iCs/>
                <w:sz w:val="20"/>
                <w:szCs w:val="20"/>
              </w:rPr>
            </w:pPr>
            <w:r w:rsidRPr="00626F08">
              <w:rPr>
                <w:rFonts w:ascii="Arial" w:hAnsi="Arial" w:cs="Arial"/>
                <w:i/>
                <w:iCs/>
                <w:sz w:val="20"/>
                <w:szCs w:val="20"/>
              </w:rPr>
              <w:t>Teme*: Vježba/radionica temeljena na individualnom studentskom odabiru egzemplarnih umjetničkih djela i fotografija iz stvarnosti koja ilustriraju likovni element volumen (puna plastika, reljef) te različite likovne načine oblikovanja volumena na plohi (grafičko izražavanje volumena na plohi, tonsko izražavanje volumena na plohi, kolorističko izražavanje volumena na plohi).</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jc w:val="both"/>
              <w:rPr>
                <w:rFonts w:ascii="Arial" w:hAnsi="Arial" w:cs="Arial"/>
                <w:sz w:val="20"/>
                <w:szCs w:val="20"/>
              </w:rPr>
            </w:pPr>
            <w:r w:rsidRPr="00626F08">
              <w:rPr>
                <w:rFonts w:ascii="Arial" w:hAnsi="Arial" w:cs="Arial"/>
                <w:sz w:val="20"/>
                <w:szCs w:val="20"/>
              </w:rPr>
              <w:t xml:space="preserve">5. </w:t>
            </w:r>
            <w:r w:rsidRPr="00626F08">
              <w:rPr>
                <w:rFonts w:ascii="Arial" w:hAnsi="Arial" w:cs="Arial"/>
                <w:color w:val="000000"/>
                <w:sz w:val="20"/>
                <w:szCs w:val="20"/>
              </w:rPr>
              <w:t>Komparativna analiza odabranih isječaka iz studentske izvedbe nastavnih sati likovne kulture u vježbaonici uz DVD prezentaciju. 2h</w:t>
            </w:r>
          </w:p>
          <w:p w:rsidR="001B578C" w:rsidRPr="00626F08" w:rsidRDefault="001B578C" w:rsidP="001B578C">
            <w:pPr>
              <w:jc w:val="both"/>
              <w:rPr>
                <w:rFonts w:ascii="Arial" w:hAnsi="Arial" w:cs="Arial"/>
                <w:sz w:val="20"/>
                <w:szCs w:val="20"/>
              </w:rPr>
            </w:pPr>
            <w:r w:rsidRPr="00626F08">
              <w:rPr>
                <w:rFonts w:ascii="Arial" w:hAnsi="Arial" w:cs="Arial"/>
                <w:sz w:val="20"/>
                <w:szCs w:val="20"/>
              </w:rPr>
              <w:t>Prijedlozi tema za metodičke vježbe/radionice, analize i diskusije. 2h</w:t>
            </w:r>
          </w:p>
          <w:p w:rsidR="001B578C" w:rsidRPr="00626F08" w:rsidRDefault="001B578C" w:rsidP="001B578C">
            <w:pPr>
              <w:jc w:val="both"/>
              <w:rPr>
                <w:rFonts w:ascii="Arial" w:hAnsi="Arial" w:cs="Arial"/>
                <w:i/>
                <w:iCs/>
                <w:sz w:val="20"/>
                <w:szCs w:val="20"/>
              </w:rPr>
            </w:pPr>
            <w:r w:rsidRPr="00626F08">
              <w:rPr>
                <w:rFonts w:ascii="Arial" w:hAnsi="Arial" w:cs="Arial"/>
                <w:i/>
                <w:iCs/>
                <w:sz w:val="20"/>
                <w:szCs w:val="20"/>
              </w:rPr>
              <w:t>Teme*: Vježba/radionica temeljena na individualnom studentskom odabiru egzemplarnih umjetničkih djela i fotografija iz stvarnosti koja ilustriraju različite likovne načine prikaza prostora na plohi (konglomerat, niz, polje, perspektive).</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pStyle w:val="Heading2"/>
              <w:jc w:val="both"/>
              <w:rPr>
                <w:rFonts w:ascii="Arial" w:hAnsi="Arial" w:cs="Arial"/>
                <w:sz w:val="20"/>
                <w:lang w:val="hr-HR"/>
              </w:rPr>
            </w:pPr>
            <w:r w:rsidRPr="00626F08">
              <w:rPr>
                <w:rFonts w:ascii="Arial" w:hAnsi="Arial" w:cs="Arial"/>
                <w:sz w:val="20"/>
                <w:lang w:val="hr-HR"/>
              </w:rPr>
              <w:t>6. Prisustvovanje i praćenje izvođenja ogledne nastave likovne kulture u osnovnoj školi u izvedbi odabranog mentora. 2h</w:t>
            </w:r>
          </w:p>
          <w:p w:rsidR="001B578C" w:rsidRPr="00626F08" w:rsidRDefault="001B578C" w:rsidP="001B578C">
            <w:pPr>
              <w:jc w:val="both"/>
              <w:rPr>
                <w:rFonts w:ascii="Arial" w:hAnsi="Arial" w:cs="Arial"/>
                <w:i/>
                <w:iCs/>
                <w:sz w:val="20"/>
                <w:szCs w:val="20"/>
              </w:rPr>
            </w:pPr>
          </w:p>
          <w:p w:rsidR="001B578C" w:rsidRPr="00626F08" w:rsidRDefault="001B578C" w:rsidP="001B578C">
            <w:pPr>
              <w:jc w:val="both"/>
              <w:rPr>
                <w:rFonts w:ascii="Arial" w:hAnsi="Arial" w:cs="Arial"/>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1B578C" w:rsidRPr="00626F08" w:rsidRDefault="001B578C" w:rsidP="001B578C">
            <w:pPr>
              <w:jc w:val="both"/>
              <w:rPr>
                <w:rFonts w:ascii="Arial" w:hAnsi="Arial" w:cs="Arial"/>
                <w:sz w:val="20"/>
                <w:szCs w:val="20"/>
              </w:rPr>
            </w:pPr>
            <w:r w:rsidRPr="00626F08">
              <w:rPr>
                <w:rFonts w:ascii="Arial" w:hAnsi="Arial" w:cs="Arial"/>
                <w:i/>
                <w:iCs/>
                <w:sz w:val="20"/>
                <w:szCs w:val="20"/>
              </w:rPr>
              <w:t>Teme*: Vježba/radionica temeljena na individualnom studentskom odabiru egzemplarnih umjetničkih djela i fotografija iz stvarnosti koja ilustriraju kompozicijsko načelo kontrasta.</w:t>
            </w:r>
            <w:r w:rsidRPr="00626F08">
              <w:rPr>
                <w:rFonts w:ascii="Arial" w:hAnsi="Arial" w:cs="Arial"/>
                <w:sz w:val="20"/>
                <w:szCs w:val="20"/>
              </w:rPr>
              <w:t>1h</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pStyle w:val="Heading2"/>
              <w:jc w:val="both"/>
              <w:rPr>
                <w:rFonts w:ascii="Arial" w:hAnsi="Arial" w:cs="Arial"/>
                <w:sz w:val="20"/>
                <w:lang w:val="hr-HR"/>
              </w:rPr>
            </w:pPr>
            <w:r w:rsidRPr="00626F08">
              <w:rPr>
                <w:rFonts w:ascii="Arial" w:hAnsi="Arial" w:cs="Arial"/>
                <w:sz w:val="20"/>
              </w:rPr>
              <w:t xml:space="preserve">7. </w:t>
            </w:r>
            <w:r w:rsidRPr="00626F08">
              <w:rPr>
                <w:rFonts w:ascii="Arial" w:hAnsi="Arial" w:cs="Arial"/>
                <w:sz w:val="20"/>
                <w:lang w:val="hr-HR"/>
              </w:rPr>
              <w:t>Prisustvovanje i praćenje izvođenja ogledne nastave likovne kulture u osnovnoj školi u izvedbi studen</w:t>
            </w:r>
            <w:r w:rsidR="00771B14" w:rsidRPr="00626F08">
              <w:rPr>
                <w:rFonts w:ascii="Arial" w:hAnsi="Arial" w:cs="Arial"/>
                <w:sz w:val="20"/>
                <w:lang w:val="hr-HR"/>
              </w:rPr>
              <w:t>ta/studentice</w:t>
            </w:r>
            <w:r w:rsidRPr="00626F08">
              <w:rPr>
                <w:rFonts w:ascii="Arial" w:hAnsi="Arial" w:cs="Arial"/>
                <w:sz w:val="20"/>
                <w:lang w:val="hr-HR"/>
              </w:rPr>
              <w:t xml:space="preserve"> (individualno predavanje). 2h</w:t>
            </w:r>
          </w:p>
          <w:p w:rsidR="001B578C" w:rsidRPr="00626F08" w:rsidRDefault="001B578C" w:rsidP="001B578C">
            <w:pPr>
              <w:jc w:val="both"/>
              <w:rPr>
                <w:rFonts w:ascii="Arial" w:hAnsi="Arial" w:cs="Arial"/>
                <w:sz w:val="20"/>
                <w:szCs w:val="20"/>
              </w:rPr>
            </w:pPr>
          </w:p>
          <w:p w:rsidR="001B578C" w:rsidRPr="00626F08" w:rsidRDefault="001B578C" w:rsidP="001B578C">
            <w:pPr>
              <w:jc w:val="both"/>
              <w:rPr>
                <w:rFonts w:ascii="Arial" w:hAnsi="Arial" w:cs="Arial"/>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1B578C" w:rsidRPr="00626F08" w:rsidRDefault="001B578C" w:rsidP="001B578C">
            <w:pPr>
              <w:jc w:val="both"/>
              <w:rPr>
                <w:rFonts w:ascii="Arial" w:hAnsi="Arial" w:cs="Arial"/>
                <w:i/>
                <w:iCs/>
                <w:sz w:val="20"/>
                <w:szCs w:val="20"/>
              </w:rPr>
            </w:pPr>
            <w:r w:rsidRPr="00626F08">
              <w:rPr>
                <w:rFonts w:ascii="Arial" w:hAnsi="Arial" w:cs="Arial"/>
                <w:i/>
                <w:iCs/>
                <w:sz w:val="20"/>
                <w:szCs w:val="20"/>
              </w:rPr>
              <w:t xml:space="preserve">Teme*: Vježba/radionica temeljena na individualnom studentskom odabiru egzemplarnih umjetničkih djela i fotografija iz stvarnosti koja ilustriraju </w:t>
            </w:r>
            <w:r w:rsidRPr="00626F08">
              <w:rPr>
                <w:rFonts w:ascii="Arial" w:hAnsi="Arial" w:cs="Arial"/>
                <w:i/>
                <w:iCs/>
                <w:sz w:val="20"/>
                <w:szCs w:val="20"/>
              </w:rPr>
              <w:lastRenderedPageBreak/>
              <w:t>kompozicijsko načelo harmonije.</w:t>
            </w:r>
            <w:r w:rsidRPr="00626F08">
              <w:rPr>
                <w:rFonts w:ascii="Arial" w:hAnsi="Arial" w:cs="Arial"/>
                <w:sz w:val="20"/>
                <w:szCs w:val="20"/>
              </w:rPr>
              <w:t>1h</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pStyle w:val="Heading2"/>
              <w:jc w:val="both"/>
              <w:rPr>
                <w:rFonts w:ascii="Arial" w:hAnsi="Arial" w:cs="Arial"/>
                <w:sz w:val="20"/>
                <w:lang w:val="hr-HR"/>
              </w:rPr>
            </w:pPr>
            <w:r w:rsidRPr="00626F08">
              <w:rPr>
                <w:rFonts w:ascii="Arial" w:hAnsi="Arial" w:cs="Arial"/>
                <w:sz w:val="20"/>
              </w:rPr>
              <w:t xml:space="preserve">8. </w:t>
            </w:r>
            <w:r w:rsidRPr="00626F08">
              <w:rPr>
                <w:rFonts w:ascii="Arial" w:hAnsi="Arial" w:cs="Arial"/>
                <w:sz w:val="20"/>
                <w:lang w:val="hr-HR"/>
              </w:rPr>
              <w:t>Prisustvovanje i praćenje izvođenja ogledne nastave likovne kulture u osnovnoj školi u izvedbi studenta/studentice (individualno predavanje). 2h</w:t>
            </w:r>
          </w:p>
          <w:p w:rsidR="001B578C" w:rsidRPr="00626F08" w:rsidRDefault="001B578C" w:rsidP="001B578C">
            <w:pPr>
              <w:jc w:val="both"/>
              <w:rPr>
                <w:rFonts w:ascii="Arial" w:hAnsi="Arial" w:cs="Arial"/>
                <w:sz w:val="20"/>
                <w:szCs w:val="20"/>
              </w:rPr>
            </w:pPr>
          </w:p>
          <w:p w:rsidR="001B578C" w:rsidRPr="00626F08" w:rsidRDefault="001B578C" w:rsidP="001B578C">
            <w:pPr>
              <w:jc w:val="both"/>
              <w:rPr>
                <w:rFonts w:ascii="Arial" w:hAnsi="Arial" w:cs="Arial"/>
                <w:sz w:val="20"/>
                <w:szCs w:val="20"/>
              </w:rPr>
            </w:pPr>
            <w:r w:rsidRPr="00626F08">
              <w:rPr>
                <w:rFonts w:ascii="Arial" w:hAnsi="Arial" w:cs="Arial"/>
                <w:i/>
                <w:iCs/>
                <w:sz w:val="20"/>
                <w:szCs w:val="20"/>
              </w:rPr>
              <w:t>Metodičke analize i diskusije u osnovnoj školi.</w:t>
            </w:r>
            <w:r w:rsidR="000D28CD" w:rsidRPr="00626F08">
              <w:rPr>
                <w:rFonts w:ascii="Arial" w:hAnsi="Arial" w:cs="Arial"/>
                <w:i/>
                <w:iCs/>
                <w:sz w:val="20"/>
                <w:szCs w:val="20"/>
              </w:rPr>
              <w:t xml:space="preserve"> </w:t>
            </w:r>
            <w:r w:rsidRPr="00626F08">
              <w:rPr>
                <w:rFonts w:ascii="Arial" w:hAnsi="Arial" w:cs="Arial"/>
                <w:sz w:val="20"/>
                <w:szCs w:val="20"/>
              </w:rPr>
              <w:t>1h</w:t>
            </w:r>
          </w:p>
          <w:p w:rsidR="001B578C" w:rsidRPr="00626F08" w:rsidRDefault="001B578C" w:rsidP="001B578C">
            <w:pPr>
              <w:jc w:val="both"/>
              <w:rPr>
                <w:rFonts w:ascii="Arial" w:hAnsi="Arial" w:cs="Arial"/>
                <w:i/>
                <w:iCs/>
                <w:sz w:val="20"/>
                <w:szCs w:val="20"/>
              </w:rPr>
            </w:pPr>
            <w:r w:rsidRPr="00626F08">
              <w:rPr>
                <w:rFonts w:ascii="Arial" w:hAnsi="Arial" w:cs="Arial"/>
                <w:i/>
                <w:iCs/>
                <w:sz w:val="20"/>
                <w:szCs w:val="20"/>
              </w:rPr>
              <w:t>Teme*: Vježba/radionica temeljena na individualnom studentskom odabiru egzemplarnih umjetničkih djela i fotografija iz stvarnosti koja ilustriraju kompozicijsko načelo ritma.</w:t>
            </w:r>
            <w:r w:rsidR="000D28CD" w:rsidRPr="00626F08">
              <w:rPr>
                <w:rFonts w:ascii="Arial" w:hAnsi="Arial" w:cs="Arial"/>
                <w:i/>
                <w:iCs/>
                <w:sz w:val="20"/>
                <w:szCs w:val="20"/>
              </w:rPr>
              <w:t xml:space="preserve"> </w:t>
            </w:r>
            <w:r w:rsidRPr="00626F08">
              <w:rPr>
                <w:rFonts w:ascii="Arial" w:hAnsi="Arial" w:cs="Arial"/>
                <w:sz w:val="20"/>
                <w:szCs w:val="20"/>
              </w:rPr>
              <w:t>1h</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pStyle w:val="Heading2"/>
              <w:jc w:val="both"/>
              <w:rPr>
                <w:rFonts w:ascii="Arial" w:hAnsi="Arial" w:cs="Arial"/>
                <w:sz w:val="20"/>
                <w:lang w:val="hr-HR"/>
              </w:rPr>
            </w:pPr>
            <w:r w:rsidRPr="00626F08">
              <w:rPr>
                <w:rFonts w:ascii="Arial" w:hAnsi="Arial" w:cs="Arial"/>
                <w:sz w:val="20"/>
              </w:rPr>
              <w:t xml:space="preserve">9. </w:t>
            </w:r>
            <w:r w:rsidRPr="00626F08">
              <w:rPr>
                <w:rFonts w:ascii="Arial" w:hAnsi="Arial" w:cs="Arial"/>
                <w:sz w:val="20"/>
                <w:lang w:val="hr-HR"/>
              </w:rPr>
              <w:t>Prisustvovanje i praćenje izvođenja ogledne nastave likovne kulture u osnovnoj školi u izvedbi studenta/studentice (individualno predavanje). 2h</w:t>
            </w:r>
          </w:p>
          <w:p w:rsidR="001B578C" w:rsidRPr="00626F08" w:rsidRDefault="001B578C" w:rsidP="001B578C">
            <w:pPr>
              <w:jc w:val="both"/>
              <w:rPr>
                <w:rFonts w:ascii="Arial" w:hAnsi="Arial" w:cs="Arial"/>
                <w:sz w:val="20"/>
                <w:szCs w:val="20"/>
              </w:rPr>
            </w:pPr>
          </w:p>
          <w:p w:rsidR="001B578C" w:rsidRPr="00626F08" w:rsidRDefault="001B578C" w:rsidP="001B578C">
            <w:pPr>
              <w:jc w:val="both"/>
              <w:rPr>
                <w:rFonts w:ascii="Arial" w:hAnsi="Arial" w:cs="Arial"/>
                <w:sz w:val="20"/>
                <w:szCs w:val="20"/>
              </w:rPr>
            </w:pPr>
            <w:r w:rsidRPr="00626F08">
              <w:rPr>
                <w:rFonts w:ascii="Arial" w:hAnsi="Arial" w:cs="Arial"/>
                <w:i/>
                <w:iCs/>
                <w:sz w:val="20"/>
                <w:szCs w:val="20"/>
              </w:rPr>
              <w:t>Metodičke analize i diskusije u osnovnoj školi.</w:t>
            </w:r>
            <w:r w:rsidR="000D28CD" w:rsidRPr="00626F08">
              <w:rPr>
                <w:rFonts w:ascii="Arial" w:hAnsi="Arial" w:cs="Arial"/>
                <w:i/>
                <w:iCs/>
                <w:sz w:val="20"/>
                <w:szCs w:val="20"/>
              </w:rPr>
              <w:t xml:space="preserve"> </w:t>
            </w:r>
            <w:r w:rsidRPr="00626F08">
              <w:rPr>
                <w:rFonts w:ascii="Arial" w:hAnsi="Arial" w:cs="Arial"/>
                <w:sz w:val="20"/>
                <w:szCs w:val="20"/>
              </w:rPr>
              <w:t>1h</w:t>
            </w:r>
          </w:p>
          <w:p w:rsidR="001B578C" w:rsidRPr="00626F08" w:rsidRDefault="001B578C" w:rsidP="001B578C">
            <w:pPr>
              <w:jc w:val="both"/>
              <w:rPr>
                <w:rFonts w:ascii="Arial" w:hAnsi="Arial" w:cs="Arial"/>
                <w:i/>
                <w:iCs/>
                <w:sz w:val="20"/>
                <w:szCs w:val="20"/>
              </w:rPr>
            </w:pPr>
            <w:r w:rsidRPr="00626F08">
              <w:rPr>
                <w:rFonts w:ascii="Arial" w:hAnsi="Arial" w:cs="Arial"/>
                <w:i/>
                <w:iCs/>
                <w:sz w:val="20"/>
                <w:szCs w:val="20"/>
              </w:rPr>
              <w:t>Teme*: Vježba/radionica temeljena na individualnom studentskom odabiru egzemplarnih umjetničkih djela i fotografija iz stvarnosti koja ilustriraju kompozicijsko načelo ravnoteže.</w:t>
            </w:r>
            <w:r w:rsidR="000D28CD" w:rsidRPr="00626F08">
              <w:rPr>
                <w:rFonts w:ascii="Arial" w:hAnsi="Arial" w:cs="Arial"/>
                <w:i/>
                <w:iCs/>
                <w:sz w:val="20"/>
                <w:szCs w:val="20"/>
              </w:rPr>
              <w:t xml:space="preserve"> </w:t>
            </w:r>
            <w:r w:rsidRPr="00626F08">
              <w:rPr>
                <w:rFonts w:ascii="Arial" w:hAnsi="Arial" w:cs="Arial"/>
                <w:sz w:val="20"/>
                <w:szCs w:val="20"/>
              </w:rPr>
              <w:t>1h</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pStyle w:val="Heading2"/>
              <w:jc w:val="both"/>
              <w:rPr>
                <w:rFonts w:ascii="Arial" w:hAnsi="Arial" w:cs="Arial"/>
                <w:sz w:val="20"/>
                <w:lang w:val="hr-HR"/>
              </w:rPr>
            </w:pPr>
            <w:r w:rsidRPr="00626F08">
              <w:rPr>
                <w:rFonts w:ascii="Arial" w:hAnsi="Arial" w:cs="Arial"/>
                <w:sz w:val="20"/>
              </w:rPr>
              <w:t xml:space="preserve">10. </w:t>
            </w:r>
            <w:r w:rsidRPr="00626F08">
              <w:rPr>
                <w:rFonts w:ascii="Arial" w:hAnsi="Arial" w:cs="Arial"/>
                <w:sz w:val="20"/>
                <w:lang w:val="hr-HR"/>
              </w:rPr>
              <w:t>Prisustvovanje i praćenje izvođenja ogledne nastave likovne kulture u osnovnoj školi u izvedbi studenta/studen</w:t>
            </w:r>
            <w:r w:rsidR="000D28CD" w:rsidRPr="00626F08">
              <w:rPr>
                <w:rFonts w:ascii="Arial" w:hAnsi="Arial" w:cs="Arial"/>
                <w:sz w:val="20"/>
                <w:lang w:val="hr-HR"/>
              </w:rPr>
              <w:t xml:space="preserve">tice (individualno predavanje). </w:t>
            </w:r>
            <w:r w:rsidRPr="00626F08">
              <w:rPr>
                <w:rFonts w:ascii="Arial" w:hAnsi="Arial" w:cs="Arial"/>
                <w:sz w:val="20"/>
                <w:lang w:val="hr-HR"/>
              </w:rPr>
              <w:t>2h</w:t>
            </w:r>
          </w:p>
          <w:p w:rsidR="001B578C" w:rsidRPr="00626F08" w:rsidRDefault="001B578C" w:rsidP="001B578C">
            <w:pPr>
              <w:jc w:val="both"/>
              <w:rPr>
                <w:rFonts w:ascii="Arial" w:hAnsi="Arial" w:cs="Arial"/>
                <w:sz w:val="20"/>
                <w:szCs w:val="20"/>
              </w:rPr>
            </w:pPr>
          </w:p>
          <w:p w:rsidR="001B578C" w:rsidRPr="00626F08" w:rsidRDefault="001B578C" w:rsidP="001B578C">
            <w:pPr>
              <w:jc w:val="both"/>
              <w:rPr>
                <w:rFonts w:ascii="Arial" w:hAnsi="Arial" w:cs="Arial"/>
                <w:sz w:val="20"/>
                <w:szCs w:val="20"/>
              </w:rPr>
            </w:pPr>
            <w:r w:rsidRPr="00626F08">
              <w:rPr>
                <w:rFonts w:ascii="Arial" w:hAnsi="Arial" w:cs="Arial"/>
                <w:i/>
                <w:iCs/>
                <w:sz w:val="20"/>
                <w:szCs w:val="20"/>
              </w:rPr>
              <w:t>Metodičke analize i diskusije u osnovnoj školi.</w:t>
            </w:r>
            <w:r w:rsidR="000D28CD" w:rsidRPr="00626F08">
              <w:rPr>
                <w:rFonts w:ascii="Arial" w:hAnsi="Arial" w:cs="Arial"/>
                <w:i/>
                <w:iCs/>
                <w:sz w:val="20"/>
                <w:szCs w:val="20"/>
              </w:rPr>
              <w:t xml:space="preserve"> </w:t>
            </w:r>
            <w:r w:rsidRPr="00626F08">
              <w:rPr>
                <w:rFonts w:ascii="Arial" w:hAnsi="Arial" w:cs="Arial"/>
                <w:sz w:val="20"/>
                <w:szCs w:val="20"/>
              </w:rPr>
              <w:t>1h</w:t>
            </w:r>
          </w:p>
          <w:p w:rsidR="001B578C" w:rsidRPr="00626F08" w:rsidRDefault="001B578C" w:rsidP="001B578C">
            <w:pPr>
              <w:jc w:val="both"/>
              <w:rPr>
                <w:rFonts w:ascii="Arial" w:hAnsi="Arial" w:cs="Arial"/>
                <w:i/>
                <w:iCs/>
                <w:sz w:val="20"/>
                <w:szCs w:val="20"/>
              </w:rPr>
            </w:pPr>
            <w:r w:rsidRPr="00626F08">
              <w:rPr>
                <w:rFonts w:ascii="Arial" w:hAnsi="Arial" w:cs="Arial"/>
                <w:i/>
                <w:iCs/>
                <w:sz w:val="20"/>
                <w:szCs w:val="20"/>
              </w:rPr>
              <w:t>Teme*: Vježba/radionica temeljena na individualnom studentskom odabiru egzemplarnih umjetničkih djela i fotografija iz stvarnosti koja ilustriraju kompozicijsko načelo proporcije.</w:t>
            </w:r>
            <w:r w:rsidR="000D28CD" w:rsidRPr="00626F08">
              <w:rPr>
                <w:rFonts w:ascii="Arial" w:hAnsi="Arial" w:cs="Arial"/>
                <w:i/>
                <w:iCs/>
                <w:sz w:val="20"/>
                <w:szCs w:val="20"/>
              </w:rPr>
              <w:t xml:space="preserve"> </w:t>
            </w:r>
            <w:r w:rsidRPr="00626F08">
              <w:rPr>
                <w:rFonts w:ascii="Arial" w:hAnsi="Arial" w:cs="Arial"/>
                <w:sz w:val="20"/>
                <w:szCs w:val="20"/>
              </w:rPr>
              <w:t>1h</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pStyle w:val="Heading2"/>
              <w:jc w:val="both"/>
              <w:rPr>
                <w:rFonts w:ascii="Arial" w:hAnsi="Arial" w:cs="Arial"/>
                <w:sz w:val="20"/>
                <w:lang w:val="hr-HR"/>
              </w:rPr>
            </w:pPr>
            <w:r w:rsidRPr="00626F08">
              <w:rPr>
                <w:rFonts w:ascii="Arial" w:hAnsi="Arial" w:cs="Arial"/>
                <w:sz w:val="20"/>
              </w:rPr>
              <w:t xml:space="preserve">11. </w:t>
            </w:r>
            <w:r w:rsidRPr="00626F08">
              <w:rPr>
                <w:rFonts w:ascii="Arial" w:hAnsi="Arial" w:cs="Arial"/>
                <w:sz w:val="20"/>
                <w:lang w:val="hr-HR"/>
              </w:rPr>
              <w:t>Prisustvovanje i praćenje izvođenja ogledne nastave likovne kulture u osnovnoj školi u izvedbi studenta/studentice (individualno predavanje). 2h</w:t>
            </w:r>
          </w:p>
          <w:p w:rsidR="001B578C" w:rsidRPr="00626F08" w:rsidRDefault="001B578C" w:rsidP="001B578C">
            <w:pPr>
              <w:jc w:val="both"/>
              <w:rPr>
                <w:rFonts w:ascii="Arial" w:hAnsi="Arial" w:cs="Arial"/>
                <w:sz w:val="20"/>
                <w:szCs w:val="20"/>
              </w:rPr>
            </w:pPr>
          </w:p>
          <w:p w:rsidR="001B578C" w:rsidRPr="00626F08" w:rsidRDefault="001B578C" w:rsidP="001B578C">
            <w:pPr>
              <w:jc w:val="both"/>
              <w:rPr>
                <w:rFonts w:ascii="Arial" w:hAnsi="Arial" w:cs="Arial"/>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1B578C" w:rsidRPr="00626F08" w:rsidRDefault="001B578C" w:rsidP="001B578C">
            <w:pPr>
              <w:jc w:val="both"/>
              <w:rPr>
                <w:rFonts w:ascii="Arial" w:hAnsi="Arial" w:cs="Arial"/>
                <w:i/>
                <w:iCs/>
                <w:sz w:val="20"/>
                <w:szCs w:val="20"/>
              </w:rPr>
            </w:pPr>
            <w:r w:rsidRPr="00626F08">
              <w:rPr>
                <w:rFonts w:ascii="Arial" w:hAnsi="Arial" w:cs="Arial"/>
                <w:i/>
                <w:iCs/>
                <w:sz w:val="20"/>
                <w:szCs w:val="20"/>
              </w:rPr>
              <w:t>Teme*: Vježba/radionica temeljena na individualnom studentskom odabiru egzemplarnih umjetničkih djela i fotografija iz stvarnosti koja ilustriraju kompozicijsko načelo dominacije.</w:t>
            </w:r>
            <w:r w:rsidR="000D28CD" w:rsidRPr="00626F08">
              <w:rPr>
                <w:rFonts w:ascii="Arial" w:hAnsi="Arial" w:cs="Arial"/>
                <w:i/>
                <w:iCs/>
                <w:sz w:val="20"/>
                <w:szCs w:val="20"/>
              </w:rPr>
              <w:t xml:space="preserve"> </w:t>
            </w:r>
            <w:r w:rsidRPr="00626F08">
              <w:rPr>
                <w:rFonts w:ascii="Arial" w:hAnsi="Arial" w:cs="Arial"/>
                <w:sz w:val="20"/>
                <w:szCs w:val="20"/>
              </w:rPr>
              <w:t>1h</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pStyle w:val="Heading2"/>
              <w:jc w:val="both"/>
              <w:rPr>
                <w:rFonts w:ascii="Arial" w:hAnsi="Arial" w:cs="Arial"/>
                <w:sz w:val="20"/>
                <w:lang w:val="hr-HR"/>
              </w:rPr>
            </w:pPr>
            <w:r w:rsidRPr="00626F08">
              <w:rPr>
                <w:rFonts w:ascii="Arial" w:hAnsi="Arial" w:cs="Arial"/>
                <w:sz w:val="20"/>
              </w:rPr>
              <w:t xml:space="preserve">12. </w:t>
            </w:r>
            <w:r w:rsidRPr="00626F08">
              <w:rPr>
                <w:rFonts w:ascii="Arial" w:hAnsi="Arial" w:cs="Arial"/>
                <w:sz w:val="20"/>
                <w:lang w:val="hr-HR"/>
              </w:rPr>
              <w:t>Prisustvovanje i praćenje izvođenja ogledne nastave likovne kulture u osnovnoj školi u izvedbi studenta/studentice (individualno predavanje). 2h</w:t>
            </w:r>
          </w:p>
          <w:p w:rsidR="001B578C" w:rsidRPr="00626F08" w:rsidRDefault="001B578C" w:rsidP="001B578C">
            <w:pPr>
              <w:jc w:val="both"/>
              <w:rPr>
                <w:rFonts w:ascii="Arial" w:hAnsi="Arial" w:cs="Arial"/>
                <w:sz w:val="20"/>
                <w:szCs w:val="20"/>
              </w:rPr>
            </w:pPr>
          </w:p>
          <w:p w:rsidR="001B578C" w:rsidRPr="00626F08" w:rsidRDefault="001B578C" w:rsidP="001B578C">
            <w:pPr>
              <w:jc w:val="both"/>
              <w:rPr>
                <w:rFonts w:ascii="Arial" w:hAnsi="Arial" w:cs="Arial"/>
                <w:sz w:val="20"/>
                <w:szCs w:val="20"/>
              </w:rPr>
            </w:pPr>
            <w:r w:rsidRPr="00626F08">
              <w:rPr>
                <w:rFonts w:ascii="Arial" w:hAnsi="Arial" w:cs="Arial"/>
                <w:i/>
                <w:iCs/>
                <w:sz w:val="20"/>
                <w:szCs w:val="20"/>
              </w:rPr>
              <w:t>Metodičke analize i diskusije u osnovnoj školi.</w:t>
            </w:r>
            <w:r w:rsidR="00217A26" w:rsidRPr="00626F08">
              <w:rPr>
                <w:rFonts w:ascii="Arial" w:hAnsi="Arial" w:cs="Arial"/>
                <w:i/>
                <w:iCs/>
                <w:sz w:val="20"/>
                <w:szCs w:val="20"/>
              </w:rPr>
              <w:t xml:space="preserve"> </w:t>
            </w:r>
            <w:r w:rsidRPr="00626F08">
              <w:rPr>
                <w:rFonts w:ascii="Arial" w:hAnsi="Arial" w:cs="Arial"/>
                <w:sz w:val="20"/>
                <w:szCs w:val="20"/>
              </w:rPr>
              <w:t>1h</w:t>
            </w:r>
          </w:p>
          <w:p w:rsidR="001B578C" w:rsidRPr="00626F08" w:rsidRDefault="001B578C" w:rsidP="001B578C">
            <w:pPr>
              <w:jc w:val="both"/>
              <w:rPr>
                <w:rFonts w:ascii="Arial" w:hAnsi="Arial" w:cs="Arial"/>
                <w:i/>
                <w:iCs/>
                <w:sz w:val="20"/>
                <w:szCs w:val="20"/>
              </w:rPr>
            </w:pPr>
            <w:r w:rsidRPr="00626F08">
              <w:rPr>
                <w:rFonts w:ascii="Arial" w:hAnsi="Arial" w:cs="Arial"/>
                <w:i/>
                <w:iCs/>
                <w:sz w:val="20"/>
                <w:szCs w:val="20"/>
              </w:rPr>
              <w:t xml:space="preserve">Teme*: Vježba/radionica temeljena na individualnom studentskom odabiru egzemplarnih umjetničkih djela i fotografija iz stvarnosti koja ilustriraju </w:t>
            </w:r>
            <w:r w:rsidRPr="00626F08">
              <w:rPr>
                <w:rFonts w:ascii="Arial" w:hAnsi="Arial" w:cs="Arial"/>
                <w:i/>
                <w:iCs/>
                <w:sz w:val="20"/>
                <w:szCs w:val="20"/>
              </w:rPr>
              <w:lastRenderedPageBreak/>
              <w:t>kompozicijsko načelo jedinstva.</w:t>
            </w:r>
            <w:r w:rsidR="00217A26" w:rsidRPr="00626F08">
              <w:rPr>
                <w:rFonts w:ascii="Arial" w:hAnsi="Arial" w:cs="Arial"/>
                <w:i/>
                <w:iCs/>
                <w:sz w:val="20"/>
                <w:szCs w:val="20"/>
              </w:rPr>
              <w:t xml:space="preserve"> </w:t>
            </w:r>
            <w:r w:rsidRPr="00626F08">
              <w:rPr>
                <w:rFonts w:ascii="Arial" w:hAnsi="Arial" w:cs="Arial"/>
                <w:sz w:val="20"/>
                <w:szCs w:val="20"/>
              </w:rPr>
              <w:t>1h</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pStyle w:val="Heading2"/>
              <w:jc w:val="both"/>
              <w:rPr>
                <w:rFonts w:ascii="Arial" w:hAnsi="Arial" w:cs="Arial"/>
                <w:sz w:val="20"/>
                <w:lang w:val="hr-HR"/>
              </w:rPr>
            </w:pPr>
            <w:r w:rsidRPr="00626F08">
              <w:rPr>
                <w:rFonts w:ascii="Arial" w:hAnsi="Arial" w:cs="Arial"/>
                <w:sz w:val="20"/>
              </w:rPr>
              <w:t xml:space="preserve">13. </w:t>
            </w:r>
            <w:r w:rsidRPr="00626F08">
              <w:rPr>
                <w:rFonts w:ascii="Arial" w:hAnsi="Arial" w:cs="Arial"/>
                <w:sz w:val="20"/>
                <w:lang w:val="hr-HR"/>
              </w:rPr>
              <w:t>Prisustvovanje i praćenje izvođenja ogledne nastave likovne kulture u osnovnoj školi u izvedbi studenta/studentice (individualno predavanje). 2h</w:t>
            </w:r>
          </w:p>
          <w:p w:rsidR="001B578C" w:rsidRPr="00626F08" w:rsidRDefault="001B578C" w:rsidP="001B578C">
            <w:pPr>
              <w:jc w:val="both"/>
              <w:rPr>
                <w:rFonts w:ascii="Arial" w:hAnsi="Arial" w:cs="Arial"/>
                <w:sz w:val="20"/>
                <w:szCs w:val="20"/>
              </w:rPr>
            </w:pPr>
          </w:p>
          <w:p w:rsidR="001B578C" w:rsidRPr="00626F08" w:rsidRDefault="001B578C" w:rsidP="001B578C">
            <w:pPr>
              <w:jc w:val="both"/>
              <w:rPr>
                <w:rFonts w:ascii="Arial" w:hAnsi="Arial" w:cs="Arial"/>
                <w:sz w:val="20"/>
                <w:szCs w:val="20"/>
              </w:rPr>
            </w:pPr>
            <w:r w:rsidRPr="00626F08">
              <w:rPr>
                <w:rFonts w:ascii="Arial" w:hAnsi="Arial" w:cs="Arial"/>
                <w:i/>
                <w:iCs/>
                <w:sz w:val="20"/>
                <w:szCs w:val="20"/>
              </w:rPr>
              <w:t>Metodičke analize i diskusije u osnovnoj školi.</w:t>
            </w:r>
            <w:r w:rsidR="00217A26" w:rsidRPr="00626F08">
              <w:rPr>
                <w:rFonts w:ascii="Arial" w:hAnsi="Arial" w:cs="Arial"/>
                <w:i/>
                <w:iCs/>
                <w:sz w:val="20"/>
                <w:szCs w:val="20"/>
              </w:rPr>
              <w:t xml:space="preserve"> </w:t>
            </w:r>
            <w:r w:rsidRPr="00626F08">
              <w:rPr>
                <w:rFonts w:ascii="Arial" w:hAnsi="Arial" w:cs="Arial"/>
                <w:sz w:val="20"/>
                <w:szCs w:val="20"/>
              </w:rPr>
              <w:t>1h</w:t>
            </w:r>
          </w:p>
          <w:p w:rsidR="001B578C" w:rsidRPr="00626F08" w:rsidRDefault="001B578C" w:rsidP="001B578C">
            <w:pPr>
              <w:jc w:val="both"/>
              <w:rPr>
                <w:rFonts w:ascii="Arial" w:hAnsi="Arial" w:cs="Arial"/>
                <w:i/>
                <w:iCs/>
                <w:sz w:val="20"/>
                <w:szCs w:val="20"/>
              </w:rPr>
            </w:pPr>
            <w:r w:rsidRPr="00626F08">
              <w:rPr>
                <w:rFonts w:ascii="Arial" w:hAnsi="Arial" w:cs="Arial"/>
                <w:i/>
                <w:iCs/>
                <w:sz w:val="20"/>
                <w:szCs w:val="20"/>
              </w:rPr>
              <w:t>Teme*: Vježba/radionica temeljena na individualnom studentskom odabiru egzemplarnih umjetničkih djela i fotografija iz stvarnosti  koja ilustriraju različite vrste likovnih kompozicija.</w:t>
            </w:r>
            <w:r w:rsidR="00217A26" w:rsidRPr="00626F08">
              <w:rPr>
                <w:rFonts w:ascii="Arial" w:hAnsi="Arial" w:cs="Arial"/>
                <w:i/>
                <w:iCs/>
                <w:sz w:val="20"/>
                <w:szCs w:val="20"/>
              </w:rPr>
              <w:t xml:space="preserve"> </w:t>
            </w:r>
            <w:r w:rsidRPr="00626F08">
              <w:rPr>
                <w:rFonts w:ascii="Arial" w:hAnsi="Arial" w:cs="Arial"/>
                <w:sz w:val="20"/>
                <w:szCs w:val="20"/>
              </w:rPr>
              <w:t>1h</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pStyle w:val="Heading2"/>
              <w:jc w:val="both"/>
              <w:rPr>
                <w:rFonts w:ascii="Arial" w:hAnsi="Arial" w:cs="Arial"/>
                <w:sz w:val="20"/>
                <w:lang w:val="hr-HR"/>
              </w:rPr>
            </w:pPr>
            <w:r w:rsidRPr="00626F08">
              <w:rPr>
                <w:rFonts w:ascii="Arial" w:hAnsi="Arial" w:cs="Arial"/>
                <w:sz w:val="20"/>
              </w:rPr>
              <w:t xml:space="preserve">14. </w:t>
            </w:r>
            <w:r w:rsidRPr="00626F08">
              <w:rPr>
                <w:rFonts w:ascii="Arial" w:hAnsi="Arial" w:cs="Arial"/>
                <w:sz w:val="20"/>
                <w:lang w:val="hr-HR"/>
              </w:rPr>
              <w:t>Prisustvovanje i praćenje izvođenja ogledne nastave likovne kulture u osnovnoj školi u izvedbi studenta/studentice (individualno predavanje). 2h</w:t>
            </w:r>
          </w:p>
          <w:p w:rsidR="001B578C" w:rsidRPr="00626F08" w:rsidRDefault="001B578C" w:rsidP="001B578C">
            <w:pPr>
              <w:jc w:val="both"/>
              <w:rPr>
                <w:rFonts w:ascii="Arial" w:hAnsi="Arial" w:cs="Arial"/>
                <w:sz w:val="20"/>
                <w:szCs w:val="20"/>
              </w:rPr>
            </w:pPr>
          </w:p>
          <w:p w:rsidR="001B578C" w:rsidRPr="00626F08" w:rsidRDefault="001B578C" w:rsidP="001B578C">
            <w:pPr>
              <w:jc w:val="both"/>
              <w:rPr>
                <w:rFonts w:ascii="Arial" w:hAnsi="Arial" w:cs="Arial"/>
                <w:sz w:val="20"/>
                <w:szCs w:val="20"/>
              </w:rPr>
            </w:pPr>
            <w:r w:rsidRPr="00626F08">
              <w:rPr>
                <w:rFonts w:ascii="Arial" w:hAnsi="Arial" w:cs="Arial"/>
                <w:i/>
                <w:iCs/>
                <w:sz w:val="20"/>
                <w:szCs w:val="20"/>
              </w:rPr>
              <w:t>Metodičke analize i diskusije u osnovnoj školi.</w:t>
            </w:r>
            <w:r w:rsidR="00217A26" w:rsidRPr="00626F08">
              <w:rPr>
                <w:rFonts w:ascii="Arial" w:hAnsi="Arial" w:cs="Arial"/>
                <w:i/>
                <w:iCs/>
                <w:sz w:val="20"/>
                <w:szCs w:val="20"/>
              </w:rPr>
              <w:t xml:space="preserve"> </w:t>
            </w:r>
            <w:r w:rsidRPr="00626F08">
              <w:rPr>
                <w:rFonts w:ascii="Arial" w:hAnsi="Arial" w:cs="Arial"/>
                <w:sz w:val="20"/>
                <w:szCs w:val="20"/>
              </w:rPr>
              <w:t>1h</w:t>
            </w:r>
          </w:p>
          <w:p w:rsidR="001B578C" w:rsidRPr="00626F08" w:rsidRDefault="001B578C" w:rsidP="001B578C">
            <w:pPr>
              <w:jc w:val="both"/>
              <w:rPr>
                <w:rFonts w:ascii="Arial" w:hAnsi="Arial" w:cs="Arial"/>
                <w:i/>
                <w:iCs/>
                <w:sz w:val="20"/>
                <w:szCs w:val="20"/>
              </w:rPr>
            </w:pPr>
            <w:r w:rsidRPr="00626F08">
              <w:rPr>
                <w:rFonts w:ascii="Arial" w:hAnsi="Arial" w:cs="Arial"/>
                <w:i/>
                <w:iCs/>
                <w:sz w:val="20"/>
                <w:szCs w:val="20"/>
              </w:rPr>
              <w:t>Teme*: Vježba/radionica temeljena na individualnom studentskom odabiru egzemplarnih umjetničkih djela i fotografija iz stvarnosti koja ilustriraju mogućnosti redefiniranja.</w:t>
            </w:r>
            <w:r w:rsidR="00217A26" w:rsidRPr="00626F08">
              <w:rPr>
                <w:rFonts w:ascii="Arial" w:hAnsi="Arial" w:cs="Arial"/>
                <w:i/>
                <w:iCs/>
                <w:sz w:val="20"/>
                <w:szCs w:val="20"/>
              </w:rPr>
              <w:t xml:space="preserve"> </w:t>
            </w:r>
            <w:r w:rsidRPr="00626F08">
              <w:rPr>
                <w:rFonts w:ascii="Arial" w:hAnsi="Arial" w:cs="Arial"/>
                <w:sz w:val="20"/>
                <w:szCs w:val="20"/>
              </w:rPr>
              <w:t>1h</w:t>
            </w:r>
          </w:p>
          <w:p w:rsidR="001B578C" w:rsidRPr="00626F08" w:rsidRDefault="001B578C" w:rsidP="001B578C">
            <w:pPr>
              <w:tabs>
                <w:tab w:val="left" w:pos="2820"/>
              </w:tabs>
              <w:spacing w:after="0"/>
              <w:rPr>
                <w:rFonts w:ascii="Arial" w:hAnsi="Arial" w:cs="Arial"/>
                <w:sz w:val="20"/>
                <w:szCs w:val="20"/>
              </w:rPr>
            </w:pPr>
          </w:p>
          <w:p w:rsidR="001B578C" w:rsidRPr="00626F08" w:rsidRDefault="001B578C" w:rsidP="001B578C">
            <w:pPr>
              <w:jc w:val="both"/>
              <w:rPr>
                <w:rFonts w:ascii="Arial" w:hAnsi="Arial" w:cs="Arial"/>
                <w:sz w:val="20"/>
                <w:szCs w:val="20"/>
              </w:rPr>
            </w:pPr>
            <w:r w:rsidRPr="00626F08">
              <w:rPr>
                <w:rFonts w:ascii="Arial" w:hAnsi="Arial" w:cs="Arial"/>
                <w:sz w:val="20"/>
                <w:szCs w:val="20"/>
              </w:rPr>
              <w:t>15. Završni osvrt i vrednovanje svih individualnih studentskih izvedbi nastavnih sati te metodičkih vježbi realiziranih tijekom semestra. Dogovor o realizaciji stručno-pedagoške prakse. 3i1/2h</w:t>
            </w:r>
          </w:p>
          <w:p w:rsidR="001B578C" w:rsidRPr="00626F08" w:rsidRDefault="001B578C" w:rsidP="001B578C">
            <w:pPr>
              <w:jc w:val="both"/>
              <w:rPr>
                <w:rFonts w:ascii="Arial" w:hAnsi="Arial" w:cs="Arial"/>
                <w:sz w:val="20"/>
                <w:szCs w:val="20"/>
              </w:rPr>
            </w:pPr>
            <w:r w:rsidRPr="00626F08">
              <w:rPr>
                <w:rFonts w:ascii="Arial" w:hAnsi="Arial" w:cs="Arial"/>
                <w:sz w:val="20"/>
                <w:szCs w:val="20"/>
              </w:rPr>
              <w:t>Završna evaluacija kolegija. 1/2h</w:t>
            </w:r>
          </w:p>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*Sve predložene teme vježbi/radionica samo su neke od mogućih. Predviđeno je da će se teme seminara izmjenjivati s novom generacijom studenata i njihovim individualnim interesom, a u dogovoru s predmetnim nastavnikom.</w:t>
            </w:r>
          </w:p>
        </w:tc>
      </w:tr>
      <w:tr w:rsidR="001B578C" w:rsidRPr="00626F08" w:rsidTr="001B578C">
        <w:trPr>
          <w:trHeight w:val="34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bCs/>
                <w:sz w:val="20"/>
                <w:szCs w:val="20"/>
                <w:lang w:val="hr-HR"/>
              </w:rPr>
            </w:pPr>
            <w:r w:rsidRPr="00626F08">
              <w:rPr>
                <w:rFonts w:ascii="Arial" w:eastAsia="MS Gothic" w:hAnsi="Arial" w:cs="Arial"/>
                <w:b w:val="0"/>
                <w:bCs/>
                <w:sz w:val="20"/>
                <w:szCs w:val="20"/>
                <w:lang w:val="hr-HR"/>
              </w:rPr>
              <w:t>x</w:t>
            </w:r>
            <w:r w:rsidRPr="00626F08">
              <w:rPr>
                <w:rFonts w:ascii="Arial" w:hAnsi="Arial" w:cs="Arial"/>
                <w:b w:val="0"/>
                <w:bCs/>
                <w:sz w:val="20"/>
                <w:szCs w:val="20"/>
                <w:lang w:val="hr-HR"/>
              </w:rPr>
              <w:t xml:space="preserve"> predavanja</w:t>
            </w:r>
          </w:p>
          <w:p w:rsidR="001B578C" w:rsidRPr="00626F08" w:rsidRDefault="001B578C" w:rsidP="001B578C">
            <w:pPr>
              <w:pStyle w:val="FieldText"/>
              <w:rPr>
                <w:rFonts w:ascii="Arial" w:hAnsi="Arial" w:cs="Arial"/>
                <w:b w:val="0"/>
                <w:bCs/>
                <w:sz w:val="20"/>
                <w:szCs w:val="20"/>
                <w:lang w:val="hr-HR"/>
              </w:rPr>
            </w:pPr>
            <w:r w:rsidRPr="00626F08">
              <w:rPr>
                <w:rFonts w:ascii="MS Gothic" w:eastAsia="MS Gothic" w:hAnsi="MS Gothic" w:cs="MS Gothic" w:hint="eastAsia"/>
                <w:b w:val="0"/>
                <w:bCs/>
                <w:sz w:val="20"/>
                <w:szCs w:val="20"/>
                <w:lang w:val="hr-HR"/>
              </w:rPr>
              <w:t>☐</w:t>
            </w:r>
            <w:r w:rsidRPr="00626F08">
              <w:rPr>
                <w:rFonts w:ascii="Arial" w:hAnsi="Arial" w:cs="Arial"/>
                <w:b w:val="0"/>
                <w:bCs/>
                <w:sz w:val="20"/>
                <w:szCs w:val="20"/>
                <w:lang w:val="hr-HR"/>
              </w:rPr>
              <w:t xml:space="preserve"> seminari i radionice  </w:t>
            </w:r>
          </w:p>
          <w:p w:rsidR="001B578C" w:rsidRPr="00626F08" w:rsidRDefault="001B578C" w:rsidP="001B578C">
            <w:pPr>
              <w:pStyle w:val="FieldText"/>
              <w:rPr>
                <w:rFonts w:ascii="Arial" w:hAnsi="Arial" w:cs="Arial"/>
                <w:b w:val="0"/>
                <w:bCs/>
                <w:sz w:val="20"/>
                <w:szCs w:val="20"/>
                <w:lang w:val="hr-HR"/>
              </w:rPr>
            </w:pPr>
            <w:r w:rsidRPr="00626F08">
              <w:rPr>
                <w:rFonts w:ascii="Arial" w:eastAsia="MS Gothic" w:hAnsi="Arial" w:cs="Arial"/>
                <w:b w:val="0"/>
                <w:bCs/>
                <w:sz w:val="20"/>
                <w:szCs w:val="20"/>
                <w:lang w:val="hr-HR"/>
              </w:rPr>
              <w:t>x</w:t>
            </w:r>
            <w:r w:rsidRPr="00626F08">
              <w:rPr>
                <w:rFonts w:ascii="Arial" w:hAnsi="Arial" w:cs="Arial"/>
                <w:b w:val="0"/>
                <w:bCs/>
                <w:sz w:val="20"/>
                <w:szCs w:val="20"/>
                <w:lang w:val="hr-HR"/>
              </w:rPr>
              <w:t xml:space="preserve"> vježbe  </w:t>
            </w:r>
          </w:p>
          <w:p w:rsidR="001B578C" w:rsidRPr="00626F08" w:rsidRDefault="001B578C" w:rsidP="001B578C">
            <w:pPr>
              <w:pStyle w:val="FieldText"/>
              <w:rPr>
                <w:rFonts w:ascii="Arial" w:hAnsi="Arial" w:cs="Arial"/>
                <w:b w:val="0"/>
                <w:bCs/>
                <w:sz w:val="20"/>
                <w:szCs w:val="20"/>
                <w:lang w:val="hr-HR"/>
              </w:rPr>
            </w:pPr>
            <w:r w:rsidRPr="00626F08">
              <w:rPr>
                <w:rFonts w:ascii="MS Gothic" w:eastAsia="MS Gothic" w:hAnsi="MS Gothic" w:cs="MS Gothic" w:hint="eastAsia"/>
                <w:b w:val="0"/>
                <w:bCs/>
                <w:sz w:val="20"/>
                <w:szCs w:val="20"/>
                <w:lang w:val="hr-HR"/>
              </w:rPr>
              <w:t>☐</w:t>
            </w:r>
            <w:r w:rsidRPr="00626F08">
              <w:rPr>
                <w:rFonts w:ascii="Arial" w:hAnsi="Arial" w:cs="Arial"/>
                <w:b w:val="0"/>
                <w:bCs/>
                <w:i/>
                <w:iCs/>
                <w:sz w:val="20"/>
                <w:szCs w:val="20"/>
                <w:lang w:val="hr-HR"/>
              </w:rPr>
              <w:t>on line</w:t>
            </w:r>
            <w:r w:rsidRPr="00626F08">
              <w:rPr>
                <w:rFonts w:ascii="Arial" w:hAnsi="Arial" w:cs="Arial"/>
                <w:b w:val="0"/>
                <w:bCs/>
                <w:sz w:val="20"/>
                <w:szCs w:val="20"/>
                <w:lang w:val="hr-HR"/>
              </w:rPr>
              <w:t xml:space="preserve"> u cijelosti</w:t>
            </w:r>
          </w:p>
          <w:p w:rsidR="001B578C" w:rsidRPr="00626F08" w:rsidRDefault="001B578C" w:rsidP="001B578C">
            <w:pPr>
              <w:pStyle w:val="FieldText"/>
              <w:rPr>
                <w:rFonts w:ascii="Arial" w:hAnsi="Arial" w:cs="Arial"/>
                <w:b w:val="0"/>
                <w:bCs/>
                <w:sz w:val="20"/>
                <w:szCs w:val="20"/>
                <w:lang w:val="hr-HR"/>
              </w:rPr>
            </w:pPr>
            <w:r w:rsidRPr="00626F08">
              <w:rPr>
                <w:rFonts w:ascii="MS Gothic" w:eastAsia="MS Gothic" w:hAnsi="MS Gothic" w:cs="MS Gothic" w:hint="eastAsia"/>
                <w:b w:val="0"/>
                <w:bCs/>
                <w:sz w:val="20"/>
                <w:szCs w:val="20"/>
                <w:lang w:val="hr-HR"/>
              </w:rPr>
              <w:t>☐</w:t>
            </w:r>
            <w:r w:rsidRPr="00626F08">
              <w:rPr>
                <w:rFonts w:ascii="Arial" w:hAnsi="Arial" w:cs="Arial"/>
                <w:b w:val="0"/>
                <w:bCs/>
                <w:sz w:val="20"/>
                <w:szCs w:val="20"/>
                <w:lang w:val="hr-HR"/>
              </w:rPr>
              <w:t xml:space="preserve"> mješovito e-učenje</w:t>
            </w:r>
          </w:p>
          <w:p w:rsidR="001B578C" w:rsidRPr="00626F08" w:rsidRDefault="001B578C" w:rsidP="001B578C">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bCs/>
                <w:sz w:val="20"/>
                <w:szCs w:val="20"/>
                <w:lang w:val="hr-HR"/>
              </w:rPr>
            </w:pPr>
            <w:r w:rsidRPr="00626F08">
              <w:rPr>
                <w:rFonts w:ascii="Arial" w:eastAsia="MS Gothic" w:hAnsi="Arial" w:cs="Arial"/>
                <w:b w:val="0"/>
                <w:bCs/>
                <w:sz w:val="20"/>
                <w:szCs w:val="20"/>
                <w:lang w:val="hr-HR"/>
              </w:rPr>
              <w:t>x</w:t>
            </w:r>
            <w:r w:rsidRPr="00626F08">
              <w:rPr>
                <w:rFonts w:ascii="Arial" w:hAnsi="Arial" w:cs="Arial"/>
                <w:b w:val="0"/>
                <w:bCs/>
                <w:sz w:val="20"/>
                <w:szCs w:val="20"/>
                <w:lang w:val="hr-HR"/>
              </w:rPr>
              <w:t xml:space="preserve"> samostalni  zadaci  </w:t>
            </w:r>
          </w:p>
          <w:p w:rsidR="001B578C" w:rsidRPr="00626F08" w:rsidRDefault="001B578C" w:rsidP="001B578C">
            <w:pPr>
              <w:pStyle w:val="FieldText"/>
              <w:rPr>
                <w:rFonts w:ascii="Arial" w:hAnsi="Arial" w:cs="Arial"/>
                <w:b w:val="0"/>
                <w:bCs/>
                <w:sz w:val="20"/>
                <w:szCs w:val="20"/>
                <w:lang w:val="hr-HR"/>
              </w:rPr>
            </w:pPr>
            <w:r w:rsidRPr="00626F08">
              <w:rPr>
                <w:rFonts w:ascii="MS Gothic" w:eastAsia="MS Gothic" w:hAnsi="MS Gothic" w:cs="MS Gothic" w:hint="eastAsia"/>
                <w:b w:val="0"/>
                <w:bCs/>
                <w:sz w:val="20"/>
                <w:szCs w:val="20"/>
                <w:lang w:val="hr-HR"/>
              </w:rPr>
              <w:t>☐</w:t>
            </w:r>
            <w:r w:rsidRPr="00626F08">
              <w:rPr>
                <w:rFonts w:ascii="Arial" w:hAnsi="Arial" w:cs="Arial"/>
                <w:b w:val="0"/>
                <w:bCs/>
                <w:sz w:val="20"/>
                <w:szCs w:val="20"/>
                <w:lang w:val="hr-HR"/>
              </w:rPr>
              <w:t xml:space="preserve"> multimedija </w:t>
            </w:r>
          </w:p>
          <w:p w:rsidR="001B578C" w:rsidRPr="00626F08" w:rsidRDefault="001B578C" w:rsidP="001B578C">
            <w:pPr>
              <w:pStyle w:val="FieldText"/>
              <w:rPr>
                <w:rFonts w:ascii="Arial" w:hAnsi="Arial" w:cs="Arial"/>
                <w:b w:val="0"/>
                <w:bCs/>
                <w:sz w:val="20"/>
                <w:szCs w:val="20"/>
                <w:lang w:val="hr-HR"/>
              </w:rPr>
            </w:pPr>
            <w:r w:rsidRPr="00626F08">
              <w:rPr>
                <w:rFonts w:ascii="MS Gothic" w:eastAsia="MS Gothic" w:hAnsi="MS Gothic" w:cs="MS Gothic" w:hint="eastAsia"/>
                <w:b w:val="0"/>
                <w:bCs/>
                <w:sz w:val="20"/>
                <w:szCs w:val="20"/>
                <w:lang w:val="hr-HR"/>
              </w:rPr>
              <w:t>☐</w:t>
            </w:r>
            <w:r w:rsidRPr="00626F08">
              <w:rPr>
                <w:rFonts w:ascii="Arial" w:hAnsi="Arial" w:cs="Arial"/>
                <w:b w:val="0"/>
                <w:bCs/>
                <w:sz w:val="20"/>
                <w:szCs w:val="20"/>
                <w:lang w:val="hr-HR"/>
              </w:rPr>
              <w:t xml:space="preserve"> laboratorij</w:t>
            </w:r>
          </w:p>
          <w:p w:rsidR="001B578C" w:rsidRPr="00626F08" w:rsidRDefault="001B578C" w:rsidP="001B578C">
            <w:pPr>
              <w:pStyle w:val="FieldText"/>
              <w:rPr>
                <w:rFonts w:ascii="Arial" w:hAnsi="Arial" w:cs="Arial"/>
                <w:b w:val="0"/>
                <w:bCs/>
                <w:sz w:val="20"/>
                <w:szCs w:val="20"/>
                <w:lang w:val="hr-HR"/>
              </w:rPr>
            </w:pPr>
            <w:r w:rsidRPr="00626F08">
              <w:rPr>
                <w:rFonts w:ascii="MS Gothic" w:eastAsia="MS Gothic" w:hAnsi="MS Gothic" w:cs="MS Gothic" w:hint="eastAsia"/>
                <w:b w:val="0"/>
                <w:bCs/>
                <w:sz w:val="20"/>
                <w:szCs w:val="20"/>
                <w:lang w:val="hr-HR"/>
              </w:rPr>
              <w:t>☐</w:t>
            </w:r>
            <w:r w:rsidRPr="00626F08">
              <w:rPr>
                <w:rFonts w:ascii="Arial" w:hAnsi="Arial" w:cs="Arial"/>
                <w:b w:val="0"/>
                <w:bCs/>
                <w:sz w:val="20"/>
                <w:szCs w:val="20"/>
                <w:lang w:val="hr-HR"/>
              </w:rPr>
              <w:t xml:space="preserve"> mentorski rad</w:t>
            </w:r>
          </w:p>
          <w:p w:rsidR="001B578C" w:rsidRPr="00626F08" w:rsidRDefault="001B578C" w:rsidP="001B578C">
            <w:pPr>
              <w:tabs>
                <w:tab w:val="left" w:pos="2820"/>
              </w:tabs>
              <w:spacing w:after="0"/>
              <w:rPr>
                <w:rFonts w:ascii="Arial" w:hAnsi="Arial" w:cs="Arial"/>
                <w:sz w:val="20"/>
                <w:szCs w:val="20"/>
              </w:rPr>
            </w:pPr>
            <w:r w:rsidRPr="00626F08">
              <w:rPr>
                <w:rFonts w:ascii="Arial" w:eastAsia="MS Gothic" w:hAnsi="Arial" w:cs="Arial"/>
                <w:sz w:val="20"/>
                <w:szCs w:val="20"/>
              </w:rPr>
              <w:t>x</w:t>
            </w:r>
            <w:r w:rsidRPr="00626F08">
              <w:rPr>
                <w:rFonts w:ascii="Arial" w:hAnsi="Arial" w:cs="Arial"/>
                <w:sz w:val="20"/>
                <w:szCs w:val="20"/>
              </w:rPr>
              <w:t>metodičke analize i diskusije</w:t>
            </w:r>
          </w:p>
        </w:tc>
      </w:tr>
      <w:tr w:rsidR="001B578C" w:rsidRPr="00626F08" w:rsidTr="001B578C">
        <w:trPr>
          <w:trHeight w:val="57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bCs/>
                <w:sz w:val="20"/>
                <w:szCs w:val="20"/>
                <w:lang w:val="hr-HR"/>
              </w:rPr>
            </w:pPr>
          </w:p>
        </w:tc>
        <w:tc>
          <w:tcPr>
            <w:tcW w:w="4162" w:type="dxa"/>
            <w:gridSpan w:val="8"/>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bCs/>
                <w:sz w:val="20"/>
                <w:szCs w:val="20"/>
                <w:lang w:val="hr-HR"/>
              </w:rPr>
            </w:pPr>
          </w:p>
        </w:tc>
      </w:tr>
      <w:tr w:rsidR="001B578C" w:rsidRPr="00626F08" w:rsidTr="001B578C">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rPr>
            </w:pPr>
            <w:r w:rsidRPr="00626F08">
              <w:rPr>
                <w:rFonts w:ascii="Arial" w:hAnsi="Arial" w:cs="Arial"/>
                <w:color w:val="000000"/>
                <w:sz w:val="20"/>
                <w:szCs w:val="20"/>
              </w:rPr>
              <w:t>Redovito pohađanje i aktivno sudjelovanje u nastavi uz praćenje literature. Izrada vježbi i samostalnih zadataka uz prezentiranje. Polaganje ispita.</w:t>
            </w:r>
          </w:p>
        </w:tc>
      </w:tr>
      <w:tr w:rsidR="001B578C" w:rsidRPr="00626F08" w:rsidTr="001B578C">
        <w:trPr>
          <w:trHeight w:val="397"/>
        </w:trPr>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iCs/>
                <w:color w:val="000000"/>
                <w:sz w:val="20"/>
                <w:szCs w:val="20"/>
              </w:rPr>
              <w:t>(upisati udio u ECTS bodovima za svaku aktivnost tako da ukupni broj ECTS bodova odgovara bodovnoj vrijednosti predmeta):</w:t>
            </w:r>
          </w:p>
        </w:tc>
        <w:tc>
          <w:tcPr>
            <w:tcW w:w="1677"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bCs/>
                <w:sz w:val="20"/>
                <w:szCs w:val="20"/>
                <w:lang w:val="hr-HR"/>
              </w:rPr>
            </w:pPr>
            <w:r w:rsidRPr="00626F08">
              <w:rPr>
                <w:rFonts w:ascii="Arial" w:hAnsi="Arial" w:cs="Arial"/>
                <w:b w:val="0"/>
                <w:bCs/>
                <w:sz w:val="20"/>
                <w:szCs w:val="20"/>
                <w:lang w:val="hr-HR"/>
              </w:rPr>
              <w:t>Pohađanje nastave</w:t>
            </w:r>
          </w:p>
        </w:tc>
        <w:tc>
          <w:tcPr>
            <w:tcW w:w="782"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bCs/>
                <w:sz w:val="20"/>
                <w:szCs w:val="20"/>
                <w:lang w:val="hr-HR"/>
              </w:rPr>
            </w:pPr>
            <w:r w:rsidRPr="00626F08">
              <w:rPr>
                <w:rFonts w:ascii="Arial" w:hAnsi="Arial" w:cs="Arial"/>
                <w:b w:val="0"/>
                <w:bCs/>
                <w:sz w:val="20"/>
                <w:szCs w:val="20"/>
                <w:lang w:val="hr-HR"/>
              </w:rPr>
              <w:t xml:space="preserve">2 </w:t>
            </w:r>
          </w:p>
        </w:tc>
        <w:tc>
          <w:tcPr>
            <w:tcW w:w="1275" w:type="dxa"/>
            <w:gridSpan w:val="3"/>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bCs/>
                <w:sz w:val="20"/>
                <w:szCs w:val="20"/>
                <w:lang w:val="hr-HR"/>
              </w:rPr>
            </w:pPr>
            <w:r w:rsidRPr="00626F08">
              <w:rPr>
                <w:rFonts w:ascii="Arial" w:hAnsi="Arial" w:cs="Arial"/>
                <w:b w:val="0"/>
                <w:bCs/>
                <w:sz w:val="20"/>
                <w:szCs w:val="20"/>
                <w:lang w:val="hr-HR"/>
              </w:rPr>
              <w:t>Istraživanje</w:t>
            </w:r>
          </w:p>
        </w:tc>
        <w:tc>
          <w:tcPr>
            <w:tcW w:w="968"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5E1E20" w:rsidP="001B578C">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001B578C"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520" w:type="dxa"/>
            <w:gridSpan w:val="4"/>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bCs/>
                <w:color w:val="000000"/>
                <w:sz w:val="20"/>
                <w:szCs w:val="20"/>
                <w:lang w:val="hr-HR"/>
              </w:rPr>
            </w:pPr>
            <w:r w:rsidRPr="00626F08">
              <w:rPr>
                <w:rFonts w:ascii="Arial" w:hAnsi="Arial" w:cs="Arial"/>
                <w:b w:val="0"/>
                <w:bCs/>
                <w:color w:val="000000"/>
                <w:sz w:val="20"/>
                <w:szCs w:val="20"/>
                <w:lang w:val="hr-HR"/>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left w:w="57" w:type="dxa"/>
              <w:right w:w="57" w:type="dxa"/>
            </w:tcMar>
            <w:vAlign w:val="center"/>
          </w:tcPr>
          <w:p w:rsidR="001B578C" w:rsidRPr="00626F08" w:rsidRDefault="005E1E20" w:rsidP="001B578C">
            <w:pPr>
              <w:pStyle w:val="FieldText"/>
              <w:rPr>
                <w:rFonts w:ascii="Arial" w:hAnsi="Arial" w:cs="Arial"/>
                <w:b w:val="0"/>
                <w:bCs/>
                <w:color w:val="000000"/>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001B578C"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r>
      <w:tr w:rsidR="001B578C" w:rsidRPr="00626F08" w:rsidTr="001B578C">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bCs/>
                <w:sz w:val="20"/>
                <w:szCs w:val="20"/>
                <w:lang w:val="hr-HR"/>
              </w:rPr>
            </w:pPr>
            <w:r w:rsidRPr="00626F08">
              <w:rPr>
                <w:rFonts w:ascii="Arial" w:hAnsi="Arial" w:cs="Arial"/>
                <w:b w:val="0"/>
                <w:bCs/>
                <w:sz w:val="20"/>
                <w:szCs w:val="20"/>
                <w:lang w:val="hr-HR"/>
              </w:rPr>
              <w:t>Eksperimentalni rad</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5E1E20" w:rsidP="001B578C">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001B578C"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bCs/>
                <w:sz w:val="20"/>
                <w:szCs w:val="20"/>
                <w:lang w:val="hr-HR"/>
              </w:rPr>
            </w:pPr>
            <w:r w:rsidRPr="00626F08">
              <w:rPr>
                <w:rFonts w:ascii="Arial" w:hAnsi="Arial" w:cs="Arial"/>
                <w:b w:val="0"/>
                <w:bCs/>
                <w:sz w:val="20"/>
                <w:szCs w:val="20"/>
                <w:lang w:val="hr-HR"/>
              </w:rPr>
              <w:t>Referat</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5E1E20" w:rsidP="001B578C">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001B578C"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bCs/>
                <w:color w:val="000000"/>
                <w:sz w:val="20"/>
                <w:szCs w:val="20"/>
                <w:lang w:val="hr-HR"/>
              </w:rPr>
            </w:pPr>
            <w:r w:rsidRPr="00626F08">
              <w:rPr>
                <w:rFonts w:ascii="Arial" w:hAnsi="Arial" w:cs="Arial"/>
                <w:b w:val="0"/>
                <w:bCs/>
                <w:sz w:val="20"/>
                <w:szCs w:val="20"/>
                <w:lang w:val="hr-HR"/>
              </w:rPr>
              <w:t>Samostalni zadaci</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bCs/>
                <w:color w:val="000000"/>
                <w:sz w:val="20"/>
                <w:szCs w:val="20"/>
                <w:lang w:val="hr-HR"/>
              </w:rPr>
            </w:pPr>
            <w:r w:rsidRPr="00626F08">
              <w:rPr>
                <w:rFonts w:ascii="Arial" w:hAnsi="Arial" w:cs="Arial"/>
                <w:b w:val="0"/>
                <w:bCs/>
                <w:sz w:val="20"/>
                <w:szCs w:val="20"/>
                <w:lang w:val="hr-HR"/>
              </w:rPr>
              <w:t>0,5</w:t>
            </w:r>
          </w:p>
        </w:tc>
      </w:tr>
      <w:tr w:rsidR="001B578C" w:rsidRPr="00626F08" w:rsidTr="001B578C">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bCs/>
                <w:sz w:val="20"/>
                <w:szCs w:val="20"/>
                <w:lang w:val="hr-HR"/>
              </w:rPr>
            </w:pPr>
            <w:r w:rsidRPr="00626F08">
              <w:rPr>
                <w:rFonts w:ascii="Arial" w:hAnsi="Arial" w:cs="Arial"/>
                <w:b w:val="0"/>
                <w:bCs/>
                <w:sz w:val="20"/>
                <w:szCs w:val="20"/>
                <w:lang w:val="hr-HR"/>
              </w:rPr>
              <w:t>Esej</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5E1E20" w:rsidP="001B578C">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001B578C"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bCs/>
                <w:sz w:val="20"/>
                <w:szCs w:val="20"/>
                <w:lang w:val="hr-HR"/>
              </w:rPr>
            </w:pPr>
            <w:r w:rsidRPr="00626F08">
              <w:rPr>
                <w:rFonts w:ascii="Arial" w:hAnsi="Arial" w:cs="Arial"/>
                <w:b w:val="0"/>
                <w:bCs/>
                <w:color w:val="000000"/>
                <w:sz w:val="20"/>
                <w:szCs w:val="20"/>
                <w:lang w:val="hr-HR"/>
              </w:rPr>
              <w:t>Seminarski rad</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5E1E20" w:rsidP="001B578C">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001B578C"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bCs/>
                <w:color w:val="000000"/>
                <w:sz w:val="20"/>
                <w:szCs w:val="20"/>
                <w:lang w:val="hr-HR"/>
              </w:rPr>
            </w:pPr>
            <w:r w:rsidRPr="00626F08">
              <w:rPr>
                <w:rFonts w:ascii="Arial" w:hAnsi="Arial" w:cs="Arial"/>
                <w:b w:val="0"/>
                <w:bCs/>
                <w:sz w:val="20"/>
                <w:szCs w:val="20"/>
                <w:lang w:val="hr-HR"/>
              </w:rPr>
              <w:t>Metodičke analize i diskusije</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bCs/>
                <w:color w:val="000000"/>
                <w:sz w:val="20"/>
                <w:szCs w:val="20"/>
                <w:lang w:val="hr-HR"/>
              </w:rPr>
            </w:pPr>
            <w:r w:rsidRPr="00626F08">
              <w:rPr>
                <w:rFonts w:ascii="Arial" w:hAnsi="Arial" w:cs="Arial"/>
                <w:b w:val="0"/>
                <w:bCs/>
                <w:sz w:val="20"/>
                <w:szCs w:val="20"/>
                <w:lang w:val="hr-HR"/>
              </w:rPr>
              <w:t>0,5</w:t>
            </w:r>
          </w:p>
        </w:tc>
      </w:tr>
      <w:tr w:rsidR="001B578C" w:rsidRPr="00626F08" w:rsidTr="001B578C">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bCs/>
                <w:sz w:val="20"/>
                <w:szCs w:val="20"/>
                <w:lang w:val="hr-HR"/>
              </w:rPr>
            </w:pPr>
            <w:r w:rsidRPr="00626F08">
              <w:rPr>
                <w:rFonts w:ascii="Arial" w:hAnsi="Arial" w:cs="Arial"/>
                <w:b w:val="0"/>
                <w:bCs/>
                <w:sz w:val="20"/>
                <w:szCs w:val="20"/>
                <w:lang w:val="hr-HR"/>
              </w:rPr>
              <w:t>Kolokviji</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5E1E20" w:rsidP="001B578C">
            <w:pPr>
              <w:pStyle w:val="FieldText"/>
              <w:rPr>
                <w:rFonts w:ascii="Arial" w:hAnsi="Arial" w:cs="Arial"/>
                <w:b w:val="0"/>
                <w:bCs/>
                <w:sz w:val="20"/>
                <w:szCs w:val="20"/>
                <w:lang w:val="hr-HR"/>
              </w:rPr>
            </w:pPr>
            <w:r w:rsidRPr="00626F08">
              <w:rPr>
                <w:rFonts w:ascii="Arial" w:hAnsi="Arial" w:cs="Arial"/>
                <w:b w:val="0"/>
                <w:bCs/>
                <w:sz w:val="20"/>
                <w:szCs w:val="20"/>
                <w:lang w:val="hr-HR"/>
              </w:rPr>
              <w:fldChar w:fldCharType="begin">
                <w:ffData>
                  <w:name w:val="Text1"/>
                  <w:enabled/>
                  <w:calcOnExit w:val="0"/>
                  <w:textInput/>
                </w:ffData>
              </w:fldChar>
            </w:r>
            <w:r w:rsidR="001B578C" w:rsidRPr="00626F08">
              <w:rPr>
                <w:rFonts w:ascii="Arial" w:hAnsi="Arial" w:cs="Arial"/>
                <w:b w:val="0"/>
                <w:bCs/>
                <w:sz w:val="20"/>
                <w:szCs w:val="20"/>
                <w:lang w:val="hr-HR"/>
              </w:rPr>
              <w:instrText xml:space="preserve"> FORMTEXT </w:instrText>
            </w:r>
            <w:r w:rsidRPr="00626F08">
              <w:rPr>
                <w:rFonts w:ascii="Arial" w:hAnsi="Arial" w:cs="Arial"/>
                <w:b w:val="0"/>
                <w:bCs/>
                <w:sz w:val="20"/>
                <w:szCs w:val="20"/>
                <w:lang w:val="hr-HR"/>
              </w:rPr>
            </w:r>
            <w:r w:rsidRPr="00626F08">
              <w:rPr>
                <w:rFonts w:ascii="Arial" w:hAnsi="Arial" w:cs="Arial"/>
                <w:b w:val="0"/>
                <w:bCs/>
                <w:sz w:val="20"/>
                <w:szCs w:val="20"/>
                <w:lang w:val="hr-HR"/>
              </w:rPr>
              <w:fldChar w:fldCharType="separate"/>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001B578C" w:rsidRPr="00626F08">
              <w:rPr>
                <w:rFonts w:ascii="Arial" w:hAnsi="Arial" w:cs="Arial"/>
                <w:b w:val="0"/>
                <w:bCs/>
                <w:noProof/>
                <w:sz w:val="20"/>
                <w:szCs w:val="20"/>
                <w:lang w:val="hr-HR"/>
              </w:rPr>
              <w:t> </w:t>
            </w:r>
            <w:r w:rsidRPr="00626F08">
              <w:rPr>
                <w:rFonts w:ascii="Arial" w:hAnsi="Arial" w:cs="Arial"/>
                <w:b w:val="0"/>
                <w:bCs/>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bCs/>
                <w:sz w:val="20"/>
                <w:szCs w:val="20"/>
                <w:lang w:val="hr-HR"/>
              </w:rPr>
            </w:pPr>
            <w:r w:rsidRPr="00626F08">
              <w:rPr>
                <w:rFonts w:ascii="Arial" w:hAnsi="Arial" w:cs="Arial"/>
                <w:b w:val="0"/>
                <w:bCs/>
                <w:color w:val="000000"/>
                <w:sz w:val="20"/>
                <w:szCs w:val="20"/>
                <w:lang w:val="hr-HR"/>
              </w:rPr>
              <w:t>Usmeni ispit</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rPr>
            </w:pPr>
            <w:r w:rsidRPr="00626F08">
              <w:rPr>
                <w:rFonts w:ascii="Arial" w:hAnsi="Arial" w:cs="Arial"/>
                <w:color w:val="000000"/>
                <w:sz w:val="20"/>
                <w:szCs w:val="20"/>
              </w:rPr>
              <w:t>Individualni rad (učenje iz literature i drugih izvora)</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rPr>
            </w:pPr>
            <w:r w:rsidRPr="00626F08">
              <w:rPr>
                <w:rFonts w:ascii="Arial" w:hAnsi="Arial" w:cs="Arial"/>
                <w:sz w:val="20"/>
                <w:szCs w:val="20"/>
              </w:rPr>
              <w:t>0,5</w:t>
            </w:r>
          </w:p>
        </w:tc>
      </w:tr>
      <w:tr w:rsidR="001B578C" w:rsidRPr="00626F08" w:rsidTr="001B578C">
        <w:trPr>
          <w:trHeight w:val="397"/>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rPr>
            </w:pPr>
            <w:r w:rsidRPr="00626F08">
              <w:rPr>
                <w:rFonts w:ascii="Arial" w:hAnsi="Arial" w:cs="Arial"/>
                <w:sz w:val="20"/>
                <w:szCs w:val="20"/>
              </w:rPr>
              <w:t xml:space="preserve">Ogledni </w:t>
            </w:r>
            <w:r w:rsidRPr="00626F08">
              <w:rPr>
                <w:rFonts w:ascii="Arial" w:hAnsi="Arial" w:cs="Arial"/>
                <w:sz w:val="20"/>
                <w:szCs w:val="20"/>
              </w:rPr>
              <w:lastRenderedPageBreak/>
              <w:t xml:space="preserve">nastavni sat </w:t>
            </w:r>
          </w:p>
        </w:tc>
        <w:tc>
          <w:tcPr>
            <w:tcW w:w="1330" w:type="dxa"/>
            <w:gridSpan w:val="2"/>
            <w:tcBorders>
              <w:top w:val="single" w:sz="4" w:space="0" w:color="auto"/>
              <w:left w:val="single" w:sz="8" w:space="0" w:color="auto"/>
              <w:bottom w:val="single" w:sz="12" w:space="0" w:color="auto"/>
              <w:right w:val="single" w:sz="12"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sz w:val="20"/>
                <w:szCs w:val="20"/>
              </w:rPr>
            </w:pPr>
            <w:r w:rsidRPr="00626F08">
              <w:rPr>
                <w:rFonts w:ascii="Arial" w:hAnsi="Arial" w:cs="Arial"/>
                <w:sz w:val="20"/>
                <w:szCs w:val="20"/>
              </w:rPr>
              <w:lastRenderedPageBreak/>
              <w:t>1,5</w:t>
            </w:r>
          </w:p>
        </w:tc>
      </w:tr>
      <w:tr w:rsidR="001B578C" w:rsidRPr="00626F08" w:rsidTr="001B578C">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1B578C" w:rsidRPr="00626F08" w:rsidRDefault="00DE22A2" w:rsidP="001B578C">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Ocjenjivanje i vr</w:t>
            </w:r>
            <w:r w:rsidR="001B578C" w:rsidRPr="00626F08">
              <w:rPr>
                <w:rFonts w:ascii="Arial" w:hAnsi="Arial" w:cs="Arial"/>
                <w:color w:val="000000"/>
                <w:sz w:val="20"/>
                <w:szCs w:val="20"/>
              </w:rPr>
              <w:t>ednovanje rada studenata tijekom 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left w:w="57" w:type="dxa"/>
              <w:right w:w="57" w:type="dxa"/>
            </w:tcMar>
          </w:tcPr>
          <w:p w:rsidR="001B578C" w:rsidRPr="00626F08" w:rsidRDefault="001B578C" w:rsidP="001B578C">
            <w:pPr>
              <w:rPr>
                <w:rFonts w:ascii="Arial" w:hAnsi="Arial" w:cs="Arial"/>
                <w:sz w:val="20"/>
                <w:szCs w:val="20"/>
              </w:rPr>
            </w:pPr>
            <w:r w:rsidRPr="00626F08">
              <w:rPr>
                <w:rFonts w:ascii="Arial" w:hAnsi="Arial" w:cs="Arial"/>
                <w:sz w:val="20"/>
                <w:szCs w:val="20"/>
              </w:rPr>
              <w:t>Izvedba oglednog nastavnog sata (individualno predavanje) (80%), samostalni zadaci i vježbe (10%), metodičke analize i diskusije (10%)</w:t>
            </w:r>
            <w:r w:rsidR="00217A26" w:rsidRPr="00626F08">
              <w:rPr>
                <w:rFonts w:ascii="Arial" w:hAnsi="Arial" w:cs="Arial"/>
                <w:sz w:val="20"/>
                <w:szCs w:val="20"/>
              </w:rPr>
              <w:t>.</w:t>
            </w:r>
          </w:p>
          <w:p w:rsidR="001B578C" w:rsidRPr="00626F08" w:rsidRDefault="001B578C" w:rsidP="001B578C">
            <w:pPr>
              <w:tabs>
                <w:tab w:val="left" w:pos="2820"/>
              </w:tabs>
              <w:spacing w:after="0"/>
              <w:rPr>
                <w:rFonts w:ascii="Arial" w:hAnsi="Arial" w:cs="Arial"/>
                <w:sz w:val="20"/>
                <w:szCs w:val="20"/>
              </w:rPr>
            </w:pPr>
          </w:p>
        </w:tc>
      </w:tr>
      <w:tr w:rsidR="001B578C" w:rsidRPr="00626F08" w:rsidTr="001B578C">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bCs/>
                <w:color w:val="000000"/>
                <w:sz w:val="20"/>
                <w:szCs w:val="20"/>
              </w:rPr>
            </w:pPr>
            <w:r w:rsidRPr="00626F08">
              <w:rPr>
                <w:rFonts w:ascii="Arial" w:hAnsi="Arial" w:cs="Arial"/>
                <w:b/>
                <w:bCs/>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bCs/>
                <w:color w:val="000000"/>
                <w:sz w:val="20"/>
                <w:szCs w:val="20"/>
              </w:rPr>
            </w:pPr>
            <w:r w:rsidRPr="00626F08">
              <w:rPr>
                <w:rFonts w:ascii="Arial" w:hAnsi="Arial" w:cs="Arial"/>
                <w:b/>
                <w:bCs/>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bCs/>
                <w:color w:val="000000"/>
                <w:sz w:val="20"/>
                <w:szCs w:val="20"/>
              </w:rPr>
            </w:pPr>
            <w:r w:rsidRPr="00626F08">
              <w:rPr>
                <w:rFonts w:ascii="Arial" w:hAnsi="Arial" w:cs="Arial"/>
                <w:b/>
                <w:bCs/>
                <w:color w:val="000000"/>
                <w:sz w:val="20"/>
                <w:szCs w:val="20"/>
              </w:rPr>
              <w:t>Dostupnost putem ostalih medija</w:t>
            </w:r>
          </w:p>
        </w:tc>
      </w:tr>
      <w:tr w:rsidR="001B578C" w:rsidRPr="00626F08" w:rsidTr="001B578C">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1B578C" w:rsidRPr="00626F08" w:rsidRDefault="001B578C" w:rsidP="001B578C">
            <w:pPr>
              <w:jc w:val="both"/>
              <w:rPr>
                <w:rFonts w:ascii="Arial" w:hAnsi="Arial" w:cs="Arial"/>
                <w:sz w:val="20"/>
                <w:szCs w:val="20"/>
              </w:rPr>
            </w:pPr>
            <w:r w:rsidRPr="00626F08">
              <w:rPr>
                <w:rFonts w:ascii="Arial" w:hAnsi="Arial" w:cs="Arial"/>
                <w:b/>
                <w:bCs/>
                <w:sz w:val="20"/>
                <w:szCs w:val="20"/>
              </w:rPr>
              <w:t>Nastavni plan i program za osnovnu školu</w:t>
            </w:r>
            <w:r w:rsidRPr="00626F08">
              <w:rPr>
                <w:rFonts w:ascii="Arial" w:hAnsi="Arial" w:cs="Arial"/>
                <w:sz w:val="20"/>
                <w:szCs w:val="20"/>
              </w:rPr>
              <w:t>, Ministarstvo znanosti, obrazovanja i športa Republike Hrvatske, Zagreb, 2006., str. 51-65.</w:t>
            </w:r>
          </w:p>
        </w:tc>
        <w:tc>
          <w:tcPr>
            <w:tcW w:w="1244" w:type="dxa"/>
            <w:gridSpan w:val="2"/>
            <w:tcBorders>
              <w:top w:val="single" w:sz="8" w:space="0" w:color="auto"/>
              <w:left w:val="single" w:sz="8" w:space="0" w:color="auto"/>
              <w:bottom w:val="single" w:sz="4" w:space="0" w:color="auto"/>
              <w:right w:val="single" w:sz="8"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p>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w:t>
            </w:r>
          </w:p>
        </w:tc>
        <w:tc>
          <w:tcPr>
            <w:tcW w:w="1518" w:type="dxa"/>
            <w:gridSpan w:val="3"/>
            <w:tcBorders>
              <w:top w:val="single" w:sz="8" w:space="0" w:color="auto"/>
              <w:left w:val="single" w:sz="8" w:space="0" w:color="auto"/>
              <w:bottom w:val="single" w:sz="4" w:space="0" w:color="auto"/>
              <w:right w:val="single" w:sz="12" w:space="0" w:color="auto"/>
            </w:tcBorders>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1B578C" w:rsidRPr="00626F08" w:rsidRDefault="001B578C" w:rsidP="001B578C">
            <w:pPr>
              <w:tabs>
                <w:tab w:val="left" w:pos="2820"/>
              </w:tabs>
              <w:spacing w:after="0"/>
              <w:rPr>
                <w:rFonts w:ascii="Arial" w:hAnsi="Arial" w:cs="Arial"/>
                <w:color w:val="000000"/>
                <w:sz w:val="20"/>
                <w:szCs w:val="20"/>
              </w:rPr>
            </w:pPr>
            <w:r w:rsidRPr="00626F08">
              <w:rPr>
                <w:rFonts w:ascii="Arial" w:hAnsi="Arial" w:cs="Arial"/>
                <w:b/>
                <w:bCs/>
                <w:sz w:val="20"/>
                <w:szCs w:val="20"/>
              </w:rPr>
              <w:t>Matijević, M., Radovanović, D.</w:t>
            </w:r>
            <w:r w:rsidRPr="00626F08">
              <w:rPr>
                <w:rFonts w:ascii="Arial" w:hAnsi="Arial" w:cs="Arial"/>
                <w:sz w:val="20"/>
                <w:szCs w:val="20"/>
              </w:rPr>
              <w:t>, Nastava usmjerena na učenika, Školske novine, Zagreb, 2011.</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p>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1B578C" w:rsidRPr="00626F08" w:rsidRDefault="001B578C" w:rsidP="001B578C">
            <w:pPr>
              <w:jc w:val="both"/>
              <w:rPr>
                <w:rFonts w:ascii="Arial" w:hAnsi="Arial" w:cs="Arial"/>
                <w:sz w:val="20"/>
                <w:szCs w:val="20"/>
              </w:rPr>
            </w:pPr>
            <w:r w:rsidRPr="00626F08">
              <w:rPr>
                <w:rFonts w:ascii="Arial" w:hAnsi="Arial" w:cs="Arial"/>
                <w:b/>
                <w:bCs/>
                <w:sz w:val="20"/>
                <w:szCs w:val="20"/>
              </w:rPr>
              <w:t>Aktualni (svi odobreni) udžbenici i priručnici iz likovne kulture</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p>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1B578C" w:rsidRPr="00626F08" w:rsidRDefault="001B578C" w:rsidP="001B578C">
            <w:pPr>
              <w:jc w:val="both"/>
              <w:rPr>
                <w:rFonts w:ascii="Arial" w:hAnsi="Arial" w:cs="Arial"/>
                <w:sz w:val="20"/>
                <w:szCs w:val="20"/>
              </w:rPr>
            </w:pPr>
            <w:r w:rsidRPr="00626F08">
              <w:rPr>
                <w:rFonts w:ascii="Arial" w:hAnsi="Arial" w:cs="Arial"/>
                <w:b/>
                <w:bCs/>
                <w:sz w:val="20"/>
                <w:szCs w:val="20"/>
              </w:rPr>
              <w:t>Jakubin, M.</w:t>
            </w:r>
            <w:r w:rsidRPr="00626F08">
              <w:rPr>
                <w:rFonts w:ascii="Arial" w:hAnsi="Arial" w:cs="Arial"/>
                <w:sz w:val="20"/>
                <w:szCs w:val="20"/>
              </w:rPr>
              <w:t>, Osnove likovnog jezika i likovne tehnike, priručnik za likovnu kulturu, Institut za pedagogijska istraživanja Filozofskog fakulteta Sveučilišta u Zagrebu, Zagreb, 1990.</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p>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1B578C" w:rsidRPr="00626F08" w:rsidRDefault="001B578C" w:rsidP="001B578C">
            <w:pPr>
              <w:jc w:val="both"/>
              <w:rPr>
                <w:rFonts w:ascii="Arial" w:hAnsi="Arial" w:cs="Arial"/>
                <w:sz w:val="20"/>
                <w:szCs w:val="20"/>
              </w:rPr>
            </w:pPr>
            <w:r w:rsidRPr="00626F08">
              <w:rPr>
                <w:rFonts w:ascii="Arial" w:hAnsi="Arial" w:cs="Arial"/>
                <w:b/>
                <w:bCs/>
                <w:sz w:val="20"/>
                <w:szCs w:val="20"/>
              </w:rPr>
              <w:t>Pivac, D.</w:t>
            </w:r>
            <w:r w:rsidRPr="00626F08">
              <w:rPr>
                <w:rFonts w:ascii="Arial" w:hAnsi="Arial" w:cs="Arial"/>
                <w:sz w:val="20"/>
                <w:szCs w:val="20"/>
              </w:rPr>
              <w:t xml:space="preserve">, Vizualno-likovni odgoj i obrazovanje u Hrvatskom nacionalnom obrazovnom standardu, Pedagogija: prema cjeloživotnom obrazovanju i društvu znanja, Previšić, Vlatko ; Šoljan, Nikša Nikola ; Hrvatić, Neven (ur.), Zagreb, Hrvatsko pedagogijsko društvo, 2007., str. 559-565.  </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p>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1B578C" w:rsidRPr="00626F08" w:rsidRDefault="001B578C" w:rsidP="001B578C">
            <w:pPr>
              <w:jc w:val="both"/>
              <w:rPr>
                <w:rFonts w:ascii="Arial" w:hAnsi="Arial" w:cs="Arial"/>
                <w:sz w:val="20"/>
                <w:szCs w:val="20"/>
              </w:rPr>
            </w:pPr>
            <w:r w:rsidRPr="00626F08">
              <w:rPr>
                <w:rFonts w:ascii="Arial" w:hAnsi="Arial" w:cs="Arial"/>
                <w:b/>
                <w:bCs/>
                <w:sz w:val="20"/>
                <w:szCs w:val="20"/>
              </w:rPr>
              <w:t>Pivac, D.</w:t>
            </w:r>
            <w:r w:rsidRPr="00626F08">
              <w:rPr>
                <w:rFonts w:ascii="Arial" w:hAnsi="Arial" w:cs="Arial"/>
                <w:sz w:val="20"/>
                <w:szCs w:val="20"/>
              </w:rPr>
              <w:t>, Odnos učitelja i učenika u konstruktivistički utemeljenoj nastavi likovne kulture, Dijete, odgojitelj i učitelj: zbornik radova sa znanstveno-stručnog skupa s međunarodnom suradnjom, Sveučilište u Zadru, Stručni odjel za izobrazbu učitelja i odgojitelja predškolske djece, Zadar, 2004., str.271-278.</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p>
          <w:p w:rsidR="001B578C" w:rsidRPr="00626F08" w:rsidRDefault="001B578C" w:rsidP="001B578C">
            <w:pPr>
              <w:tabs>
                <w:tab w:val="left" w:pos="2820"/>
              </w:tabs>
              <w:spacing w:after="0"/>
              <w:jc w:val="center"/>
              <w:rPr>
                <w:rFonts w:ascii="Arial" w:hAnsi="Arial" w:cs="Arial"/>
                <w:sz w:val="20"/>
                <w:szCs w:val="20"/>
              </w:rPr>
            </w:pPr>
            <w:r w:rsidRPr="00626F08">
              <w:rPr>
                <w:rFonts w:ascii="Arial" w:hAnsi="Arial" w:cs="Arial"/>
                <w:sz w:val="20"/>
                <w:szCs w:val="20"/>
              </w:rPr>
              <w:t>/</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1B578C" w:rsidRPr="00626F08" w:rsidRDefault="005E1E20" w:rsidP="001B578C">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1B578C" w:rsidRPr="00626F08" w:rsidRDefault="001B578C" w:rsidP="001B578C">
            <w:pPr>
              <w:jc w:val="both"/>
              <w:rPr>
                <w:rFonts w:ascii="Arial" w:hAnsi="Arial" w:cs="Arial"/>
                <w:sz w:val="20"/>
                <w:szCs w:val="20"/>
              </w:rPr>
            </w:pPr>
            <w:r w:rsidRPr="00626F08">
              <w:rPr>
                <w:rFonts w:ascii="Arial" w:hAnsi="Arial" w:cs="Arial"/>
                <w:b/>
                <w:bCs/>
                <w:sz w:val="20"/>
                <w:szCs w:val="20"/>
              </w:rPr>
              <w:t>Pivac, D.</w:t>
            </w:r>
            <w:r w:rsidRPr="00626F08">
              <w:rPr>
                <w:rFonts w:ascii="Arial" w:hAnsi="Arial" w:cs="Arial"/>
                <w:sz w:val="20"/>
                <w:szCs w:val="20"/>
              </w:rPr>
              <w:t>, Značenje udžbenika u nastavi likovne kulture u višim razredima osnovne škole,Napredak : časopis za pedagogijsku teoriju i praksu,</w:t>
            </w:r>
            <w:r w:rsidR="00217A26" w:rsidRPr="00626F08">
              <w:rPr>
                <w:rFonts w:ascii="Arial" w:hAnsi="Arial" w:cs="Arial"/>
                <w:sz w:val="20"/>
                <w:szCs w:val="20"/>
              </w:rPr>
              <w:t xml:space="preserve"> </w:t>
            </w:r>
            <w:r w:rsidRPr="00626F08">
              <w:rPr>
                <w:rFonts w:ascii="Arial" w:hAnsi="Arial" w:cs="Arial"/>
                <w:b/>
                <w:bCs/>
                <w:sz w:val="20"/>
                <w:szCs w:val="20"/>
              </w:rPr>
              <w:t>149</w:t>
            </w:r>
            <w:r w:rsidRPr="00626F08">
              <w:rPr>
                <w:rFonts w:ascii="Arial" w:hAnsi="Arial" w:cs="Arial"/>
                <w:sz w:val="20"/>
                <w:szCs w:val="20"/>
              </w:rPr>
              <w:t xml:space="preserve"> (2008</w:t>
            </w:r>
            <w:r w:rsidR="00217A26" w:rsidRPr="00626F08">
              <w:rPr>
                <w:rFonts w:ascii="Arial" w:hAnsi="Arial" w:cs="Arial"/>
                <w:sz w:val="20"/>
                <w:szCs w:val="20"/>
              </w:rPr>
              <w:t>.</w:t>
            </w:r>
            <w:r w:rsidRPr="00626F08">
              <w:rPr>
                <w:rFonts w:ascii="Arial" w:hAnsi="Arial" w:cs="Arial"/>
                <w:sz w:val="20"/>
                <w:szCs w:val="20"/>
              </w:rPr>
              <w:t xml:space="preserve">), 2, 460-469. </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p>
          <w:p w:rsidR="001B578C" w:rsidRPr="00626F08" w:rsidRDefault="001B578C" w:rsidP="001B578C">
            <w:pPr>
              <w:tabs>
                <w:tab w:val="left" w:pos="2820"/>
              </w:tabs>
              <w:spacing w:after="0"/>
              <w:jc w:val="center"/>
              <w:rPr>
                <w:rFonts w:ascii="Arial" w:hAnsi="Arial" w:cs="Arial"/>
                <w:sz w:val="20"/>
                <w:szCs w:val="20"/>
              </w:rPr>
            </w:pPr>
            <w:r w:rsidRPr="00626F08">
              <w:rPr>
                <w:rFonts w:ascii="Arial" w:hAnsi="Arial" w:cs="Arial"/>
                <w:sz w:val="20"/>
                <w:szCs w:val="20"/>
              </w:rPr>
              <w:t>/</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1B578C" w:rsidRPr="00626F08" w:rsidRDefault="005E1E20" w:rsidP="001B578C">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rPr>
          <w:trHeight w:val="7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12" w:space="0" w:color="auto"/>
              <w:right w:val="single" w:sz="8" w:space="0" w:color="auto"/>
            </w:tcBorders>
            <w:tcMar>
              <w:left w:w="57" w:type="dxa"/>
              <w:right w:w="57" w:type="dxa"/>
            </w:tcMar>
          </w:tcPr>
          <w:p w:rsidR="001B578C" w:rsidRPr="00626F08" w:rsidRDefault="001B578C" w:rsidP="001B578C">
            <w:pPr>
              <w:tabs>
                <w:tab w:val="left" w:pos="2820"/>
              </w:tabs>
              <w:spacing w:after="0"/>
              <w:jc w:val="both"/>
              <w:rPr>
                <w:rFonts w:ascii="Arial" w:hAnsi="Arial" w:cs="Arial"/>
                <w:sz w:val="20"/>
                <w:szCs w:val="20"/>
              </w:rPr>
            </w:pPr>
            <w:r w:rsidRPr="00626F08">
              <w:rPr>
                <w:rFonts w:ascii="Arial" w:hAnsi="Arial" w:cs="Arial"/>
                <w:b/>
                <w:bCs/>
                <w:sz w:val="20"/>
                <w:szCs w:val="20"/>
              </w:rPr>
              <w:t>Pivac, D.</w:t>
            </w:r>
            <w:r w:rsidRPr="00626F08">
              <w:rPr>
                <w:rFonts w:ascii="Arial" w:hAnsi="Arial" w:cs="Arial"/>
                <w:sz w:val="20"/>
                <w:szCs w:val="20"/>
              </w:rPr>
              <w:t>, Doživljaj likovnog umjetničkog djela – poticaj introspekciji i osobnoj transformaciji, Pedagogija i kultura, sv. 2, Ljubetić, Maja; Zrilić, Smiljana (ur.), Zagreb, Hrvatsko pedagogijsko društvo, 2013., str. 214-221.</w:t>
            </w:r>
          </w:p>
        </w:tc>
        <w:tc>
          <w:tcPr>
            <w:tcW w:w="1244" w:type="dxa"/>
            <w:gridSpan w:val="2"/>
            <w:tcBorders>
              <w:top w:val="single" w:sz="4" w:space="0" w:color="auto"/>
              <w:left w:val="single" w:sz="8" w:space="0" w:color="auto"/>
              <w:bottom w:val="single" w:sz="12" w:space="0" w:color="auto"/>
              <w:right w:val="single" w:sz="8" w:space="0" w:color="auto"/>
            </w:tcBorders>
            <w:tcMar>
              <w:left w:w="57" w:type="dxa"/>
              <w:right w:w="57" w:type="dxa"/>
            </w:tcMar>
          </w:tcPr>
          <w:p w:rsidR="001B578C" w:rsidRPr="00626F08" w:rsidRDefault="001B578C" w:rsidP="001B578C">
            <w:pPr>
              <w:tabs>
                <w:tab w:val="left" w:pos="2820"/>
              </w:tabs>
              <w:spacing w:after="0"/>
              <w:jc w:val="center"/>
              <w:rPr>
                <w:rFonts w:ascii="Arial" w:hAnsi="Arial" w:cs="Arial"/>
                <w:sz w:val="20"/>
                <w:szCs w:val="20"/>
              </w:rPr>
            </w:pPr>
          </w:p>
          <w:p w:rsidR="001B578C" w:rsidRPr="00626F08" w:rsidRDefault="001B578C"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t>/</w:t>
            </w:r>
          </w:p>
        </w:tc>
        <w:tc>
          <w:tcPr>
            <w:tcW w:w="1518" w:type="dxa"/>
            <w:gridSpan w:val="3"/>
            <w:tcBorders>
              <w:top w:val="single" w:sz="4" w:space="0" w:color="auto"/>
              <w:left w:val="single" w:sz="8" w:space="0" w:color="auto"/>
              <w:bottom w:val="single" w:sz="12" w:space="0" w:color="auto"/>
              <w:right w:val="single" w:sz="12" w:space="0" w:color="auto"/>
            </w:tcBorders>
            <w:tcMar>
              <w:left w:w="57" w:type="dxa"/>
              <w:right w:w="57" w:type="dxa"/>
            </w:tcMar>
          </w:tcPr>
          <w:p w:rsidR="001B578C" w:rsidRPr="00626F08" w:rsidRDefault="005E1E20" w:rsidP="001B578C">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r w:rsidR="001B578C" w:rsidRPr="00626F08" w:rsidTr="001B578C">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1B578C" w:rsidRPr="00626F08" w:rsidRDefault="001B578C" w:rsidP="001B578C">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1B578C" w:rsidRPr="00626F08" w:rsidRDefault="001B578C" w:rsidP="001B578C">
            <w:pPr>
              <w:jc w:val="both"/>
              <w:rPr>
                <w:rFonts w:ascii="Arial" w:hAnsi="Arial" w:cs="Arial"/>
                <w:sz w:val="20"/>
                <w:szCs w:val="20"/>
              </w:rPr>
            </w:pPr>
            <w:r w:rsidRPr="00626F08">
              <w:rPr>
                <w:rFonts w:ascii="Arial" w:hAnsi="Arial" w:cs="Arial"/>
                <w:b/>
                <w:bCs/>
                <w:sz w:val="20"/>
                <w:szCs w:val="20"/>
              </w:rPr>
              <w:t>Tanay, E. R., Kučina V.,</w:t>
            </w:r>
            <w:r w:rsidRPr="00626F08">
              <w:rPr>
                <w:rFonts w:ascii="Arial" w:hAnsi="Arial" w:cs="Arial"/>
                <w:sz w:val="20"/>
                <w:szCs w:val="20"/>
              </w:rPr>
              <w:t xml:space="preserve"> Tehnike likovnog izražavanja, od olovke do kompjutora, Naklada Lakej, Zagreb, 1995.</w:t>
            </w:r>
          </w:p>
          <w:p w:rsidR="001B578C" w:rsidRPr="00626F08" w:rsidRDefault="001B578C" w:rsidP="001B578C">
            <w:pPr>
              <w:jc w:val="both"/>
              <w:rPr>
                <w:rFonts w:ascii="Arial" w:hAnsi="Arial" w:cs="Arial"/>
                <w:sz w:val="20"/>
                <w:szCs w:val="20"/>
              </w:rPr>
            </w:pPr>
            <w:r w:rsidRPr="00626F08">
              <w:rPr>
                <w:rFonts w:ascii="Arial" w:hAnsi="Arial" w:cs="Arial"/>
                <w:b/>
                <w:bCs/>
                <w:sz w:val="20"/>
                <w:szCs w:val="20"/>
              </w:rPr>
              <w:lastRenderedPageBreak/>
              <w:t>Golac, S.,</w:t>
            </w:r>
            <w:r w:rsidRPr="00626F08">
              <w:rPr>
                <w:rFonts w:ascii="Arial" w:hAnsi="Arial" w:cs="Arial"/>
                <w:sz w:val="20"/>
                <w:szCs w:val="20"/>
              </w:rPr>
              <w:t xml:space="preserve"> Oblikovanje papira, Školska knjiga, Zagreb, 1991.</w:t>
            </w:r>
          </w:p>
          <w:p w:rsidR="001B578C" w:rsidRPr="00626F08" w:rsidRDefault="001B578C" w:rsidP="001B578C">
            <w:pPr>
              <w:jc w:val="both"/>
              <w:rPr>
                <w:rFonts w:ascii="Arial" w:hAnsi="Arial" w:cs="Arial"/>
                <w:sz w:val="20"/>
                <w:szCs w:val="20"/>
              </w:rPr>
            </w:pPr>
            <w:r w:rsidRPr="00626F08">
              <w:rPr>
                <w:rFonts w:ascii="Arial" w:hAnsi="Arial" w:cs="Arial"/>
                <w:b/>
                <w:bCs/>
                <w:sz w:val="20"/>
                <w:szCs w:val="20"/>
              </w:rPr>
              <w:t>Grčko, S.,</w:t>
            </w:r>
            <w:r w:rsidRPr="00626F08">
              <w:rPr>
                <w:rFonts w:ascii="Arial" w:hAnsi="Arial" w:cs="Arial"/>
                <w:sz w:val="20"/>
                <w:szCs w:val="20"/>
              </w:rPr>
              <w:t xml:space="preserve"> Grafički postupci u osnovnoj školi, Školska knjiga , Zagreb, 1970.</w:t>
            </w:r>
          </w:p>
          <w:p w:rsidR="001B578C" w:rsidRPr="00626F08" w:rsidRDefault="001B578C" w:rsidP="001B578C">
            <w:pPr>
              <w:jc w:val="both"/>
              <w:rPr>
                <w:rFonts w:ascii="Arial" w:hAnsi="Arial" w:cs="Arial"/>
                <w:sz w:val="20"/>
                <w:szCs w:val="20"/>
              </w:rPr>
            </w:pPr>
            <w:r w:rsidRPr="00626F08">
              <w:rPr>
                <w:rFonts w:ascii="Arial" w:hAnsi="Arial" w:cs="Arial"/>
                <w:b/>
                <w:bCs/>
                <w:sz w:val="20"/>
                <w:szCs w:val="20"/>
              </w:rPr>
              <w:t>Itten, J.,</w:t>
            </w:r>
            <w:r w:rsidRPr="00626F08">
              <w:rPr>
                <w:rFonts w:ascii="Arial" w:hAnsi="Arial" w:cs="Arial"/>
                <w:sz w:val="20"/>
                <w:szCs w:val="20"/>
              </w:rPr>
              <w:t xml:space="preserve"> Umetnost boje, Umetnička akademija u Beogradu, Beograd,1973.</w:t>
            </w:r>
          </w:p>
          <w:p w:rsidR="001B578C" w:rsidRPr="00626F08" w:rsidRDefault="001B578C" w:rsidP="001B578C">
            <w:pPr>
              <w:jc w:val="both"/>
              <w:rPr>
                <w:rFonts w:ascii="Arial" w:hAnsi="Arial" w:cs="Arial"/>
                <w:sz w:val="20"/>
                <w:szCs w:val="20"/>
              </w:rPr>
            </w:pPr>
            <w:r w:rsidRPr="00626F08">
              <w:rPr>
                <w:rFonts w:ascii="Arial" w:hAnsi="Arial" w:cs="Arial"/>
                <w:b/>
                <w:bCs/>
                <w:sz w:val="20"/>
                <w:szCs w:val="20"/>
              </w:rPr>
              <w:t>Kučina, V</w:t>
            </w:r>
            <w:r w:rsidRPr="00626F08">
              <w:rPr>
                <w:rFonts w:ascii="Arial" w:hAnsi="Arial" w:cs="Arial"/>
                <w:sz w:val="20"/>
                <w:szCs w:val="20"/>
              </w:rPr>
              <w:t>., Oblikovanje keramike, Školska knjiga, Zagreb, 1989.</w:t>
            </w:r>
          </w:p>
        </w:tc>
      </w:tr>
      <w:tr w:rsidR="001B578C" w:rsidRPr="00626F08" w:rsidTr="001B578C">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sz w:val="20"/>
                <w:szCs w:val="20"/>
              </w:rPr>
            </w:pPr>
            <w:r w:rsidRPr="00626F08">
              <w:rPr>
                <w:rFonts w:ascii="Arial" w:hAnsi="Arial" w:cs="Arial"/>
                <w:sz w:val="20"/>
                <w:szCs w:val="20"/>
              </w:rPr>
              <w:t>Neposredna komunikacija sa studentima tijekom održavanja nastave i konzultacija. Elektronička komunikacija. Aktivna prisutnost studenata na nastavi. Provjera usvojenog znanja na ispitu. Unutarnja i vanjska evaluacija kvalitete izvedbe nastave i studijskog programa.</w:t>
            </w:r>
          </w:p>
        </w:tc>
      </w:tr>
      <w:tr w:rsidR="001B578C" w:rsidRPr="00626F08" w:rsidTr="001B578C">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tcPr>
          <w:p w:rsidR="001B578C" w:rsidRPr="00626F08" w:rsidRDefault="005E1E20" w:rsidP="001B578C">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1B578C"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001B578C" w:rsidRPr="00626F08">
              <w:rPr>
                <w:rFonts w:ascii="Arial" w:hAnsi="Arial" w:cs="Arial"/>
                <w:noProof/>
                <w:sz w:val="20"/>
                <w:szCs w:val="20"/>
              </w:rPr>
              <w:t> </w:t>
            </w:r>
            <w:r w:rsidRPr="00626F08">
              <w:rPr>
                <w:rFonts w:ascii="Arial" w:hAnsi="Arial" w:cs="Arial"/>
                <w:sz w:val="20"/>
                <w:szCs w:val="20"/>
              </w:rPr>
              <w:fldChar w:fldCharType="end"/>
            </w:r>
          </w:p>
        </w:tc>
      </w:tr>
    </w:tbl>
    <w:p w:rsidR="001B578C" w:rsidRPr="00626F08" w:rsidRDefault="001B578C" w:rsidP="001B578C">
      <w:pPr>
        <w:spacing w:after="0" w:line="240" w:lineRule="auto"/>
        <w:jc w:val="both"/>
        <w:rPr>
          <w:rFonts w:ascii="Arial" w:hAnsi="Arial" w:cs="Arial"/>
          <w:sz w:val="20"/>
          <w:szCs w:val="20"/>
        </w:rPr>
      </w:pPr>
    </w:p>
    <w:p w:rsidR="001B578C" w:rsidRPr="00626F08" w:rsidRDefault="001B578C" w:rsidP="001B578C">
      <w:pPr>
        <w:spacing w:after="0" w:line="240" w:lineRule="auto"/>
        <w:rPr>
          <w:rFonts w:ascii="Arial" w:hAnsi="Arial" w:cs="Arial"/>
          <w:sz w:val="20"/>
          <w:szCs w:val="20"/>
        </w:rPr>
      </w:pPr>
    </w:p>
    <w:p w:rsidR="001B578C" w:rsidRPr="00626F08" w:rsidRDefault="001B578C" w:rsidP="001B578C">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1B578C" w:rsidRPr="00626F08" w:rsidTr="001B578C">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1B578C" w:rsidRPr="00626F08" w:rsidRDefault="001B578C" w:rsidP="001B578C">
            <w:pPr>
              <w:spacing w:before="60" w:after="60" w:line="240" w:lineRule="auto"/>
              <w:ind w:left="397" w:hanging="397"/>
              <w:rPr>
                <w:rFonts w:ascii="Arial" w:hAnsi="Arial" w:cs="Arial"/>
                <w:b/>
                <w:color w:val="000000" w:themeColor="text1"/>
                <w:sz w:val="20"/>
                <w:szCs w:val="20"/>
              </w:rPr>
            </w:pPr>
            <w:r w:rsidRPr="00626F08">
              <w:rPr>
                <w:rFonts w:ascii="Arial" w:hAnsi="Arial" w:cs="Arial"/>
                <w:b/>
                <w:color w:val="000000" w:themeColor="text1"/>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B578C" w:rsidRPr="00626F08" w:rsidRDefault="001B578C" w:rsidP="001B578C">
            <w:pPr>
              <w:spacing w:before="60" w:after="60" w:line="240" w:lineRule="auto"/>
              <w:ind w:left="397" w:hanging="397"/>
              <w:rPr>
                <w:rFonts w:ascii="Arial" w:hAnsi="Arial" w:cs="Arial"/>
                <w:b/>
                <w:color w:val="000000" w:themeColor="text1"/>
                <w:sz w:val="20"/>
                <w:szCs w:val="20"/>
              </w:rPr>
            </w:pPr>
            <w:r w:rsidRPr="00626F08">
              <w:rPr>
                <w:rFonts w:ascii="Arial" w:hAnsi="Arial" w:cs="Arial"/>
                <w:b/>
                <w:color w:val="000000" w:themeColor="text1"/>
                <w:sz w:val="20"/>
                <w:szCs w:val="20"/>
              </w:rPr>
              <w:t>Metodika likovne umjetnosti/povijest umjetnost</w:t>
            </w:r>
            <w:r w:rsidR="005E33D9">
              <w:rPr>
                <w:rFonts w:ascii="Arial" w:hAnsi="Arial" w:cs="Arial"/>
                <w:b/>
                <w:color w:val="000000" w:themeColor="text1"/>
                <w:sz w:val="20"/>
                <w:szCs w:val="20"/>
              </w:rPr>
              <w:t>i</w:t>
            </w:r>
            <w:r w:rsidRPr="00626F08">
              <w:rPr>
                <w:rFonts w:ascii="Arial" w:hAnsi="Arial" w:cs="Arial"/>
                <w:b/>
                <w:color w:val="000000" w:themeColor="text1"/>
                <w:sz w:val="20"/>
                <w:szCs w:val="20"/>
              </w:rPr>
              <w:t xml:space="preserve"> </w:t>
            </w:r>
            <w:r w:rsidR="00CF605D" w:rsidRPr="00626F08">
              <w:rPr>
                <w:rFonts w:ascii="Arial" w:hAnsi="Arial" w:cs="Arial"/>
                <w:b/>
                <w:color w:val="000000" w:themeColor="text1"/>
                <w:sz w:val="20"/>
                <w:szCs w:val="20"/>
              </w:rPr>
              <w:t>III</w:t>
            </w:r>
          </w:p>
        </w:tc>
      </w:tr>
      <w:tr w:rsidR="001B578C" w:rsidRPr="00626F08" w:rsidTr="001B578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Style w:val="Strong"/>
                <w:rFonts w:ascii="Arial" w:hAnsi="Arial" w:cs="Arial"/>
                <w:b w:val="0"/>
                <w:color w:val="000000" w:themeColor="text1"/>
                <w:sz w:val="20"/>
                <w:szCs w:val="20"/>
              </w:rPr>
            </w:pPr>
            <w:r w:rsidRPr="00626F08">
              <w:rPr>
                <w:rStyle w:val="Strong"/>
                <w:rFonts w:ascii="Arial" w:hAnsi="Arial" w:cs="Arial"/>
                <w:color w:val="000000" w:themeColor="text1"/>
                <w:sz w:val="20"/>
                <w:szCs w:val="20"/>
              </w:rPr>
              <w:t>Kod</w:t>
            </w:r>
          </w:p>
        </w:tc>
        <w:tc>
          <w:tcPr>
            <w:tcW w:w="2502" w:type="dxa"/>
            <w:gridSpan w:val="3"/>
            <w:tcBorders>
              <w:top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UAP90F</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1B578C" w:rsidRPr="00626F08" w:rsidRDefault="00234679"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2/III.</w:t>
            </w: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color w:val="000000" w:themeColor="text1"/>
                <w:sz w:val="20"/>
                <w:szCs w:val="20"/>
              </w:rPr>
            </w:pPr>
            <w:r w:rsidRPr="00626F08">
              <w:rPr>
                <w:rStyle w:val="Strong"/>
                <w:rFonts w:ascii="Arial" w:hAnsi="Arial" w:cs="Arial"/>
                <w:color w:val="000000" w:themeColor="text1"/>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Doroti Brajnov Botić,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5</w:t>
            </w:r>
          </w:p>
        </w:tc>
      </w:tr>
      <w:tr w:rsidR="001B578C" w:rsidRPr="00626F08" w:rsidTr="001B578C">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Suradnici</w:t>
            </w:r>
          </w:p>
        </w:tc>
        <w:tc>
          <w:tcPr>
            <w:tcW w:w="2502" w:type="dxa"/>
            <w:gridSpan w:val="3"/>
            <w:vMerge w:val="restart"/>
            <w:tcBorders>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1B578C" w:rsidRPr="00626F08" w:rsidRDefault="001B578C" w:rsidP="001B578C">
            <w:pPr>
              <w:spacing w:after="0" w:line="240" w:lineRule="auto"/>
              <w:jc w:val="center"/>
              <w:rPr>
                <w:rFonts w:ascii="Arial" w:hAnsi="Arial" w:cs="Arial"/>
                <w:color w:val="000000" w:themeColor="text1"/>
                <w:sz w:val="20"/>
                <w:szCs w:val="20"/>
              </w:rPr>
            </w:pPr>
            <w:r w:rsidRPr="00626F08">
              <w:rPr>
                <w:rFonts w:ascii="Arial" w:hAnsi="Arial" w:cs="Arial"/>
                <w:color w:val="000000" w:themeColor="text1"/>
                <w:sz w:val="20"/>
                <w:szCs w:val="20"/>
              </w:rPr>
              <w:t>P</w:t>
            </w:r>
          </w:p>
        </w:tc>
        <w:tc>
          <w:tcPr>
            <w:tcW w:w="706" w:type="dxa"/>
            <w:gridSpan w:val="2"/>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color w:val="000000" w:themeColor="text1"/>
                <w:sz w:val="20"/>
                <w:szCs w:val="20"/>
              </w:rPr>
            </w:pPr>
            <w:r w:rsidRPr="00626F08">
              <w:rPr>
                <w:rFonts w:ascii="Arial" w:hAnsi="Arial" w:cs="Arial"/>
                <w:color w:val="000000" w:themeColor="text1"/>
                <w:sz w:val="20"/>
                <w:szCs w:val="20"/>
              </w:rPr>
              <w:t>S</w:t>
            </w:r>
          </w:p>
        </w:tc>
        <w:tc>
          <w:tcPr>
            <w:tcW w:w="712" w:type="dxa"/>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color w:val="000000" w:themeColor="text1"/>
                <w:sz w:val="20"/>
                <w:szCs w:val="20"/>
              </w:rPr>
            </w:pPr>
            <w:r w:rsidRPr="00626F08">
              <w:rPr>
                <w:rFonts w:ascii="Arial" w:hAnsi="Arial" w:cs="Arial"/>
                <w:color w:val="000000" w:themeColor="text1"/>
                <w:sz w:val="20"/>
                <w:szCs w:val="20"/>
              </w:rPr>
              <w:t>V</w:t>
            </w:r>
          </w:p>
        </w:tc>
        <w:tc>
          <w:tcPr>
            <w:tcW w:w="618" w:type="dxa"/>
            <w:tcBorders>
              <w:bottom w:val="single" w:sz="12" w:space="0" w:color="auto"/>
              <w:right w:val="single" w:sz="12" w:space="0" w:color="auto"/>
            </w:tcBorders>
            <w:vAlign w:val="center"/>
          </w:tcPr>
          <w:p w:rsidR="001B578C" w:rsidRPr="00626F08" w:rsidRDefault="001B578C" w:rsidP="001B578C">
            <w:pPr>
              <w:spacing w:after="0" w:line="240" w:lineRule="auto"/>
              <w:jc w:val="center"/>
              <w:rPr>
                <w:rFonts w:ascii="Arial" w:hAnsi="Arial" w:cs="Arial"/>
                <w:color w:val="000000" w:themeColor="text1"/>
                <w:sz w:val="20"/>
                <w:szCs w:val="20"/>
              </w:rPr>
            </w:pPr>
            <w:r w:rsidRPr="00626F08">
              <w:rPr>
                <w:rFonts w:ascii="Arial" w:hAnsi="Arial" w:cs="Arial"/>
                <w:color w:val="000000" w:themeColor="text1"/>
                <w:sz w:val="20"/>
                <w:szCs w:val="20"/>
              </w:rPr>
              <w:t>T</w:t>
            </w:r>
          </w:p>
        </w:tc>
      </w:tr>
      <w:tr w:rsidR="001B578C" w:rsidRPr="00626F08" w:rsidTr="001B578C">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color w:val="000000" w:themeColor="text1"/>
                <w:sz w:val="20"/>
                <w:szCs w:val="20"/>
              </w:rPr>
            </w:pPr>
          </w:p>
        </w:tc>
        <w:tc>
          <w:tcPr>
            <w:tcW w:w="2502" w:type="dxa"/>
            <w:gridSpan w:val="3"/>
            <w:vMerge/>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color w:val="000000" w:themeColor="text1"/>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color w:val="000000" w:themeColor="text1"/>
                <w:sz w:val="20"/>
                <w:szCs w:val="20"/>
              </w:rPr>
            </w:pPr>
          </w:p>
        </w:tc>
        <w:tc>
          <w:tcPr>
            <w:tcW w:w="726" w:type="dxa"/>
            <w:tcBorders>
              <w:bottom w:val="single" w:sz="12" w:space="0" w:color="auto"/>
              <w:right w:val="single" w:sz="12" w:space="0" w:color="auto"/>
            </w:tcBorders>
            <w:tcMar>
              <w:left w:w="57" w:type="dxa"/>
              <w:right w:w="57" w:type="dxa"/>
            </w:tcMar>
            <w:vAlign w:val="center"/>
          </w:tcPr>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30</w:t>
            </w:r>
          </w:p>
        </w:tc>
        <w:tc>
          <w:tcPr>
            <w:tcW w:w="706" w:type="dxa"/>
            <w:gridSpan w:val="2"/>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color w:val="000000" w:themeColor="text1"/>
                <w:sz w:val="20"/>
                <w:szCs w:val="20"/>
              </w:rPr>
            </w:pPr>
          </w:p>
        </w:tc>
        <w:tc>
          <w:tcPr>
            <w:tcW w:w="712" w:type="dxa"/>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30</w:t>
            </w:r>
          </w:p>
        </w:tc>
        <w:tc>
          <w:tcPr>
            <w:tcW w:w="618" w:type="dxa"/>
            <w:tcBorders>
              <w:bottom w:val="single" w:sz="12" w:space="0" w:color="auto"/>
              <w:right w:val="single" w:sz="12" w:space="0" w:color="auto"/>
            </w:tcBorders>
            <w:vAlign w:val="center"/>
          </w:tcPr>
          <w:p w:rsidR="001B578C" w:rsidRPr="00626F08" w:rsidRDefault="001B578C" w:rsidP="001B578C">
            <w:pPr>
              <w:spacing w:after="0" w:line="240" w:lineRule="auto"/>
              <w:rPr>
                <w:rFonts w:ascii="Arial" w:hAnsi="Arial" w:cs="Arial"/>
                <w:color w:val="000000" w:themeColor="text1"/>
                <w:sz w:val="20"/>
                <w:szCs w:val="20"/>
              </w:rPr>
            </w:pP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1B578C" w:rsidRPr="00626F08" w:rsidRDefault="001B578C" w:rsidP="001B578C">
            <w:pPr>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1B578C" w:rsidRPr="00626F08" w:rsidRDefault="001B578C" w:rsidP="001B578C">
            <w:pPr>
              <w:spacing w:after="0" w:line="240" w:lineRule="auto"/>
              <w:rPr>
                <w:rFonts w:ascii="Arial" w:hAnsi="Arial" w:cs="Arial"/>
                <w:color w:val="000000" w:themeColor="text1"/>
                <w:sz w:val="20"/>
                <w:szCs w:val="20"/>
              </w:rPr>
            </w:pPr>
          </w:p>
        </w:tc>
      </w:tr>
      <w:tr w:rsidR="001B578C" w:rsidRPr="00626F08" w:rsidTr="001B578C">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themeColor="text1"/>
                <w:sz w:val="20"/>
                <w:szCs w:val="20"/>
              </w:rPr>
            </w:pPr>
            <w:r w:rsidRPr="00626F08">
              <w:rPr>
                <w:rFonts w:ascii="Arial" w:hAnsi="Arial" w:cs="Arial"/>
                <w:b/>
                <w:color w:val="000000" w:themeColor="text1"/>
                <w:sz w:val="20"/>
                <w:szCs w:val="20"/>
              </w:rPr>
              <w:t>OPIS PREDMETA</w:t>
            </w:r>
          </w:p>
        </w:tc>
      </w:tr>
      <w:tr w:rsidR="001B578C" w:rsidRPr="00626F08" w:rsidTr="001B578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1B578C" w:rsidRPr="00626F08" w:rsidRDefault="001B578C" w:rsidP="001B578C">
            <w:pPr>
              <w:pStyle w:val="Heading3"/>
              <w:spacing w:before="0"/>
              <w:rPr>
                <w:rFonts w:ascii="Arial" w:hAnsi="Arial" w:cs="Arial"/>
                <w:b w:val="0"/>
                <w:color w:val="000000" w:themeColor="text1"/>
                <w:sz w:val="20"/>
                <w:szCs w:val="20"/>
              </w:rPr>
            </w:pPr>
            <w:r w:rsidRPr="00626F08">
              <w:rPr>
                <w:rFonts w:ascii="Arial" w:hAnsi="Arial" w:cs="Arial"/>
                <w:b w:val="0"/>
                <w:color w:val="000000" w:themeColor="text1"/>
                <w:sz w:val="20"/>
                <w:szCs w:val="20"/>
              </w:rPr>
              <w:t>Stjecanje praktičnog znanja o organizaciji i strukturi nastavnog sata (prva javna predavanja u srednjim školama u izvedbi studenata/studentica). Poznavanje plana i programa predmeta Likovna umjetnost u srednjoj školi. Istraživanje  i primjena suvremenih didaktičko-metodičkih načina predstavljanja nastavnih cjelina iz odobrenog plana i programa predmeta Likovna umjetnost.</w:t>
            </w:r>
          </w:p>
          <w:p w:rsidR="001B578C" w:rsidRPr="00626F08" w:rsidRDefault="001B578C" w:rsidP="001B578C">
            <w:pPr>
              <w:tabs>
                <w:tab w:val="left" w:pos="2820"/>
              </w:tabs>
              <w:spacing w:after="0" w:line="240" w:lineRule="auto"/>
              <w:rPr>
                <w:rFonts w:ascii="Arial" w:hAnsi="Arial" w:cs="Arial"/>
                <w:color w:val="000000" w:themeColor="text1"/>
                <w:sz w:val="20"/>
                <w:szCs w:val="20"/>
                <w:lang w:val="pl-PL"/>
              </w:rPr>
            </w:pPr>
            <w:r w:rsidRPr="00626F08">
              <w:rPr>
                <w:rFonts w:ascii="Arial" w:hAnsi="Arial" w:cs="Arial"/>
                <w:color w:val="000000" w:themeColor="text1"/>
                <w:sz w:val="20"/>
                <w:szCs w:val="20"/>
                <w:lang w:val="pl-PL"/>
              </w:rPr>
              <w:t>Sposobnost samostalne analize i interpretacije umjetničkog djela.</w:t>
            </w:r>
          </w:p>
          <w:p w:rsidR="001B578C" w:rsidRPr="00626F08" w:rsidRDefault="001B578C" w:rsidP="001B578C">
            <w:pPr>
              <w:tabs>
                <w:tab w:val="left" w:pos="2820"/>
              </w:tabs>
              <w:spacing w:after="0" w:line="240" w:lineRule="auto"/>
              <w:rPr>
                <w:rFonts w:ascii="Arial" w:hAnsi="Arial" w:cs="Arial"/>
                <w:color w:val="000000" w:themeColor="text1"/>
                <w:sz w:val="20"/>
                <w:szCs w:val="20"/>
                <w:lang w:val="pl-PL"/>
              </w:rPr>
            </w:pPr>
            <w:r w:rsidRPr="00626F08">
              <w:rPr>
                <w:rFonts w:ascii="Arial" w:hAnsi="Arial" w:cs="Arial"/>
                <w:color w:val="000000" w:themeColor="text1"/>
                <w:sz w:val="20"/>
                <w:szCs w:val="20"/>
                <w:lang w:val="pl-PL"/>
              </w:rPr>
              <w:t>Priprema studenata-ica za samostalno održavanje satova u sklopu stručno pedagoške prakse u individualno odabranim srednjim školama, po završetku semestra.</w:t>
            </w:r>
          </w:p>
          <w:p w:rsidR="001B578C" w:rsidRPr="00626F08" w:rsidRDefault="001B578C" w:rsidP="001B578C">
            <w:pPr>
              <w:tabs>
                <w:tab w:val="left" w:pos="2820"/>
              </w:tabs>
              <w:spacing w:after="0" w:line="240" w:lineRule="auto"/>
              <w:rPr>
                <w:rFonts w:ascii="Arial" w:hAnsi="Arial" w:cs="Arial"/>
                <w:color w:val="000000" w:themeColor="text1"/>
                <w:sz w:val="20"/>
                <w:szCs w:val="20"/>
              </w:rPr>
            </w:pP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94800" w:rsidRPr="00E94800" w:rsidRDefault="00E94800" w:rsidP="00E94800">
            <w:pPr>
              <w:rPr>
                <w:rFonts w:ascii="Arial" w:hAnsi="Arial" w:cs="Arial"/>
                <w:color w:val="000000"/>
                <w:sz w:val="20"/>
                <w:szCs w:val="20"/>
                <w:shd w:val="clear" w:color="auto" w:fill="FFFFFF"/>
              </w:rPr>
            </w:pPr>
            <w:r w:rsidRPr="00E94800">
              <w:rPr>
                <w:rFonts w:ascii="Arial" w:hAnsi="Arial" w:cs="Arial"/>
                <w:color w:val="000000"/>
                <w:sz w:val="20"/>
                <w:szCs w:val="20"/>
                <w:shd w:val="clear" w:color="auto" w:fill="FFFFFF"/>
              </w:rPr>
              <w:t xml:space="preserve">Položen kolegij </w:t>
            </w:r>
            <w:r w:rsidRPr="00E94800">
              <w:rPr>
                <w:rFonts w:ascii="Arial" w:hAnsi="Arial" w:cs="Arial"/>
                <w:color w:val="000000" w:themeColor="text1"/>
                <w:sz w:val="20"/>
                <w:szCs w:val="20"/>
              </w:rPr>
              <w:t>Metodika likovne umjetnosti/povijest umjetnost</w:t>
            </w:r>
            <w:r w:rsidR="005E33D9">
              <w:rPr>
                <w:rFonts w:ascii="Arial" w:hAnsi="Arial" w:cs="Arial"/>
                <w:color w:val="000000" w:themeColor="text1"/>
                <w:sz w:val="20"/>
                <w:szCs w:val="20"/>
              </w:rPr>
              <w:t>i</w:t>
            </w:r>
            <w:r w:rsidRPr="00E94800">
              <w:rPr>
                <w:rFonts w:ascii="Arial" w:hAnsi="Arial" w:cs="Arial"/>
                <w:color w:val="000000" w:themeColor="text1"/>
                <w:sz w:val="20"/>
                <w:szCs w:val="20"/>
              </w:rPr>
              <w:t xml:space="preserve"> I</w:t>
            </w:r>
            <w:r>
              <w:rPr>
                <w:rFonts w:ascii="Arial" w:hAnsi="Arial" w:cs="Arial"/>
                <w:color w:val="000000" w:themeColor="text1"/>
                <w:sz w:val="20"/>
                <w:szCs w:val="20"/>
              </w:rPr>
              <w:t>I</w:t>
            </w:r>
          </w:p>
          <w:p w:rsidR="001B578C" w:rsidRPr="00626F08" w:rsidRDefault="001B578C" w:rsidP="001B578C">
            <w:pPr>
              <w:tabs>
                <w:tab w:val="left" w:pos="2820"/>
              </w:tabs>
              <w:spacing w:after="0" w:line="240" w:lineRule="auto"/>
              <w:rPr>
                <w:rFonts w:ascii="Arial" w:hAnsi="Arial" w:cs="Arial"/>
                <w:color w:val="000000" w:themeColor="text1"/>
                <w:sz w:val="20"/>
                <w:szCs w:val="20"/>
              </w:rPr>
            </w:pPr>
          </w:p>
        </w:tc>
      </w:tr>
      <w:tr w:rsidR="001B578C" w:rsidRPr="00626F08" w:rsidTr="001B578C">
        <w:trPr>
          <w:trHeight w:val="2391"/>
        </w:trPr>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Studentice i studenti će nakon položenog ispita moći:</w:t>
            </w:r>
          </w:p>
          <w:p w:rsidR="001B578C" w:rsidRPr="00626F08" w:rsidRDefault="001B578C" w:rsidP="001B578C">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1. Pripremiti i održati sat (obraditi nastavnu jedinicu) iz predmeta Likovna umjetnost u srednjoj školi. Priprema sata obuhvaća pisanu pripremu i prateću PowerPoint prezentaciju koja može uključivati i druge multimedijalne uradke, nastavna sredstva i pomagala.</w:t>
            </w:r>
          </w:p>
          <w:p w:rsidR="001B578C" w:rsidRPr="00626F08" w:rsidRDefault="001B578C" w:rsidP="001B578C">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2.Održati u srednjoj školi određene sadržaje vezane za izborni predmet Likovna umjetnost.</w:t>
            </w:r>
          </w:p>
          <w:p w:rsidR="001B578C" w:rsidRPr="00626F08" w:rsidRDefault="001B578C" w:rsidP="001B578C">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3.Osmisliti metodičke vježbe i radionice za učenike.</w:t>
            </w:r>
          </w:p>
          <w:p w:rsidR="001B578C" w:rsidRPr="00626F08" w:rsidRDefault="001B578C" w:rsidP="001B578C">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4.Održati terensku nastavu s učenicima.</w:t>
            </w:r>
          </w:p>
          <w:p w:rsidR="001B578C" w:rsidRPr="00626F08" w:rsidRDefault="001B578C" w:rsidP="001B578C">
            <w:pPr>
              <w:tabs>
                <w:tab w:val="left" w:pos="2820"/>
              </w:tabs>
              <w:spacing w:after="0" w:line="240" w:lineRule="auto"/>
              <w:rPr>
                <w:rFonts w:ascii="Arial" w:hAnsi="Arial" w:cs="Arial"/>
                <w:color w:val="000000" w:themeColor="text1"/>
                <w:sz w:val="20"/>
                <w:szCs w:val="20"/>
              </w:rPr>
            </w:pPr>
          </w:p>
        </w:tc>
      </w:tr>
      <w:tr w:rsidR="001B578C" w:rsidRPr="00626F08" w:rsidTr="001B578C">
        <w:trPr>
          <w:trHeight w:val="898"/>
        </w:trPr>
        <w:tc>
          <w:tcPr>
            <w:tcW w:w="1912" w:type="dxa"/>
            <w:gridSpan w:val="2"/>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1. Uvod u kolegij. Ciljevi i zadaci kolegija. Izvedbeni plan i program kolegija. Upoznavanje sa stručnom literaturom. Analiza odobrenog nastavnog plana i programa za srednjoškolski predmet Likovna umjetnost propisan od Ministarstva znanosti, obrazovanja i športa za tekuću akademsku godinu.</w:t>
            </w:r>
          </w:p>
          <w:p w:rsidR="001B578C" w:rsidRPr="00626F08" w:rsidRDefault="001B578C" w:rsidP="001B578C">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Zadaci nastave predmeta Likovna umjetnost u srednjoj školi. (2+2)</w:t>
            </w:r>
          </w:p>
          <w:p w:rsidR="001B578C" w:rsidRPr="00626F08" w:rsidRDefault="001B578C" w:rsidP="001B578C">
            <w:pPr>
              <w:tabs>
                <w:tab w:val="left" w:pos="2820"/>
              </w:tabs>
              <w:spacing w:after="0" w:line="240" w:lineRule="auto"/>
              <w:rPr>
                <w:rFonts w:ascii="Arial" w:hAnsi="Arial" w:cs="Arial"/>
                <w:color w:val="000000" w:themeColor="text1"/>
                <w:sz w:val="20"/>
                <w:szCs w:val="20"/>
              </w:rPr>
            </w:pPr>
          </w:p>
        </w:tc>
      </w:tr>
      <w:tr w:rsidR="001B578C" w:rsidRPr="00626F08" w:rsidTr="001B578C">
        <w:trPr>
          <w:trHeight w:val="25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2. Temeljna nastavna umijeća i njihova primjena u nastavi predmeta Likovna umjetnost. Priprema studenata-ica za održavanje prvih javnih predavanja u gimnaziji.</w:t>
            </w:r>
          </w:p>
          <w:p w:rsidR="001B578C" w:rsidRPr="00626F08" w:rsidRDefault="001B578C" w:rsidP="001B578C">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Metodička vježba. Konzultacije. (2+2)</w:t>
            </w:r>
          </w:p>
        </w:tc>
      </w:tr>
      <w:tr w:rsidR="001B578C" w:rsidRPr="00626F08" w:rsidTr="001B578C">
        <w:trPr>
          <w:trHeight w:val="239"/>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3. Hospitacija studenata i profesora u gimnaziju u kojoj će se izvoditi prva javna predavanja. Upoznavanje sa školom,odabranim profesorom-mentorom, učenicima i mjestom od</w:t>
            </w:r>
            <w:r w:rsidR="00217A26" w:rsidRPr="00626F08">
              <w:rPr>
                <w:rFonts w:ascii="Arial" w:hAnsi="Arial" w:cs="Arial"/>
                <w:color w:val="000000" w:themeColor="text1"/>
                <w:sz w:val="20"/>
                <w:szCs w:val="20"/>
              </w:rPr>
              <w:t>ržavanja nastave. Upoznavanje s</w:t>
            </w:r>
            <w:r w:rsidRPr="00626F08">
              <w:rPr>
                <w:rFonts w:ascii="Arial" w:hAnsi="Arial" w:cs="Arial"/>
                <w:color w:val="000000" w:themeColor="text1"/>
                <w:sz w:val="20"/>
                <w:szCs w:val="20"/>
              </w:rPr>
              <w:t xml:space="preserve"> nastavnim procesom (razredništvo, nastavničko vijeće, državna matura, planovi i programi, odabrani udžbenici, vrednovanje, korištenje e-dnevnika). </w:t>
            </w:r>
          </w:p>
          <w:p w:rsidR="001B578C" w:rsidRPr="00626F08" w:rsidRDefault="001B578C" w:rsidP="001B578C">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Praćenje nastave na oglednim satovima u izvedbi mentora/ice. Nakon oglednih satova slijedi metodička analiza, dogovor za izvedbu slijedećih predavanja</w:t>
            </w:r>
            <w:r w:rsidR="00217A26" w:rsidRPr="00626F08">
              <w:rPr>
                <w:rFonts w:ascii="Arial" w:hAnsi="Arial" w:cs="Arial"/>
                <w:color w:val="000000" w:themeColor="text1"/>
                <w:sz w:val="20"/>
                <w:szCs w:val="20"/>
              </w:rPr>
              <w:t xml:space="preserve"> i podjela nastavnih sadržaja. </w:t>
            </w:r>
            <w:r w:rsidRPr="00626F08">
              <w:rPr>
                <w:rFonts w:ascii="Arial" w:hAnsi="Arial" w:cs="Arial"/>
                <w:color w:val="000000" w:themeColor="text1"/>
                <w:sz w:val="20"/>
                <w:szCs w:val="20"/>
              </w:rPr>
              <w:t>Konzultacije.  (2+2)</w:t>
            </w:r>
          </w:p>
        </w:tc>
      </w:tr>
      <w:tr w:rsidR="001B578C" w:rsidRPr="00626F08" w:rsidTr="001B578C">
        <w:trPr>
          <w:trHeight w:val="171"/>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4. Praćenje nastave na oglednim satovima u izvedbi mentora/ice. Nakon oglednih satova slijedi metodička analiza, dogovor za izvedbu slijedećih predavanja</w:t>
            </w:r>
            <w:r w:rsidR="00217A26" w:rsidRPr="00626F08">
              <w:rPr>
                <w:rFonts w:ascii="Arial" w:hAnsi="Arial" w:cs="Arial"/>
                <w:color w:val="000000" w:themeColor="text1"/>
                <w:sz w:val="20"/>
                <w:szCs w:val="20"/>
              </w:rPr>
              <w:t xml:space="preserve"> i podjela nastavnih sadržaja. </w:t>
            </w:r>
            <w:r w:rsidRPr="00626F08">
              <w:rPr>
                <w:rFonts w:ascii="Arial" w:hAnsi="Arial" w:cs="Arial"/>
                <w:color w:val="000000" w:themeColor="text1"/>
                <w:sz w:val="20"/>
                <w:szCs w:val="20"/>
              </w:rPr>
              <w:t>Konzultacije.  (2+2)</w:t>
            </w:r>
          </w:p>
        </w:tc>
      </w:tr>
      <w:tr w:rsidR="001B578C" w:rsidRPr="00626F08" w:rsidTr="001B578C">
        <w:trPr>
          <w:trHeight w:val="21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5. Održavanje prvih javnih predavanja u izvedbi studenata/studentica u gimnaziji.* Nakon svakog održanog sata slijedi detaljna metodička analiza i diskusija.  Konzultacije. (2+2)</w:t>
            </w:r>
          </w:p>
          <w:p w:rsidR="001B578C" w:rsidRPr="00626F08" w:rsidRDefault="001B578C" w:rsidP="001B578C">
            <w:pPr>
              <w:spacing w:after="0" w:line="240" w:lineRule="auto"/>
              <w:rPr>
                <w:rFonts w:ascii="Arial" w:hAnsi="Arial" w:cs="Arial"/>
                <w:i/>
                <w:color w:val="000000" w:themeColor="text1"/>
                <w:sz w:val="20"/>
                <w:szCs w:val="20"/>
              </w:rPr>
            </w:pPr>
            <w:r w:rsidRPr="00626F08">
              <w:rPr>
                <w:rFonts w:ascii="Arial" w:hAnsi="Arial" w:cs="Arial"/>
                <w:i/>
                <w:color w:val="000000" w:themeColor="text1"/>
                <w:sz w:val="20"/>
                <w:szCs w:val="20"/>
              </w:rPr>
              <w:t>*Raspored održavanja prvih javnih predavanja nastaje u dogovoru s profesorom-mentorom u srednjoj školi. Dinamika održavanja prvih javnih predavanja ovisi o broju upisanih studenata u tekućoj akademskoj godini i njihovoj uspješnosti u izvedbi. Ukoliko je manji broj upisanih studenata-ica u tekućoj akademskoj godini, smanjuje se navedeni broj održavanja satova u gimnaziji i povećava se broj predavanja i vježbi nositelja-ice kolegija na fakultetu. Sadržaj predavanja je vezan za Pismo-povijest i razvoj pisma. Pismo kao znak. Kaligrafija. Grafologija. Nacionalna pisma. Glagoljica. Vježba-primjena pisma u nastavi povijesti umjetnosti.; Vizualni jezik. Odgoj pažnje; Interdisciplinarna iskustva takt</w:t>
            </w:r>
            <w:r w:rsidR="00217A26" w:rsidRPr="00626F08">
              <w:rPr>
                <w:rFonts w:ascii="Arial" w:hAnsi="Arial" w:cs="Arial"/>
                <w:i/>
                <w:color w:val="000000" w:themeColor="text1"/>
                <w:sz w:val="20"/>
                <w:szCs w:val="20"/>
              </w:rPr>
              <w:t>ilnog pristupa likovnom djelu, itd.</w:t>
            </w:r>
          </w:p>
          <w:p w:rsidR="001B578C" w:rsidRPr="00626F08" w:rsidRDefault="001B578C" w:rsidP="001B578C">
            <w:pPr>
              <w:spacing w:after="0" w:line="240" w:lineRule="auto"/>
              <w:rPr>
                <w:rFonts w:ascii="Arial" w:hAnsi="Arial" w:cs="Arial"/>
                <w:i/>
                <w:color w:val="000000" w:themeColor="text1"/>
                <w:sz w:val="20"/>
                <w:szCs w:val="20"/>
              </w:rPr>
            </w:pPr>
          </w:p>
        </w:tc>
      </w:tr>
      <w:tr w:rsidR="001B578C" w:rsidRPr="00626F08" w:rsidTr="001B578C">
        <w:trPr>
          <w:trHeight w:val="279"/>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6. Održavanje prvih javnih predavanja u izvedbi studenata u gimnaziji. Nakon svakog održanog sata slijedi detaljna metodička analiza i diskusija. Konzultacije. (2+2)</w:t>
            </w:r>
          </w:p>
        </w:tc>
      </w:tr>
      <w:tr w:rsidR="001B578C" w:rsidRPr="00626F08" w:rsidTr="001B578C">
        <w:trPr>
          <w:trHeight w:val="326"/>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7. Održavanje prvih javnih predavanja u izvedbi studenata u gimnaziji. Nakon svakog održanog sata slijedi detaljna metodička analiza i diskusija. Konzultacije. (2+2)</w:t>
            </w:r>
          </w:p>
        </w:tc>
      </w:tr>
      <w:tr w:rsidR="001B578C" w:rsidRPr="00626F08" w:rsidTr="001B578C">
        <w:trPr>
          <w:trHeight w:val="326"/>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8. Održavanje prvih javnih predavanja u izvedbi studenata u gimnaziji. Nakon svakog održanog sata slijedi detaljna metodička analiza i diskusija. Konzultacije. (2+2)</w:t>
            </w:r>
          </w:p>
        </w:tc>
      </w:tr>
      <w:tr w:rsidR="001B578C" w:rsidRPr="00626F08" w:rsidTr="001B578C">
        <w:trPr>
          <w:trHeight w:val="248"/>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9. Održavanje prvih javnih predavanja u izvedbi studenata u gimnaziji. Nakon svakog održanog sata slijedi detaljna metodička analiza i diskusija</w:t>
            </w:r>
            <w:r w:rsidR="0044794F" w:rsidRPr="00626F08">
              <w:rPr>
                <w:rFonts w:ascii="Arial" w:hAnsi="Arial" w:cs="Arial"/>
                <w:color w:val="000000" w:themeColor="text1"/>
                <w:sz w:val="20"/>
                <w:szCs w:val="20"/>
              </w:rPr>
              <w:t>.</w:t>
            </w:r>
          </w:p>
        </w:tc>
      </w:tr>
      <w:tr w:rsidR="001B578C" w:rsidRPr="00626F08" w:rsidTr="001B578C">
        <w:trPr>
          <w:trHeight w:val="233"/>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10. Održavanje prvih javnih predavanja u izvedbi studenata u gimnaziji. Nakon svakog održanog sata slijedi detaljna metodička analiza i diskusija. Konzultacije. (2+2)</w:t>
            </w:r>
          </w:p>
        </w:tc>
      </w:tr>
      <w:tr w:rsidR="001B578C" w:rsidRPr="00626F08" w:rsidTr="001B578C">
        <w:trPr>
          <w:trHeight w:val="233"/>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B578C" w:rsidRPr="00626F08" w:rsidRDefault="001B578C" w:rsidP="001B578C">
            <w:pPr>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11. Hortikultura-planiranje i vještina prostornog oblikovanja. Povijesni prikaz. Naglasak na renesansnom, baroknom, pejzažnom romantičarskom i historicističkom vrtu. Japanski perivoj. Vrtni objekti i vrtna plastika. </w:t>
            </w:r>
          </w:p>
          <w:p w:rsidR="001B578C" w:rsidRPr="00626F08" w:rsidRDefault="001B578C" w:rsidP="001B578C">
            <w:pPr>
              <w:rPr>
                <w:rFonts w:ascii="Arial" w:hAnsi="Arial" w:cs="Arial"/>
                <w:color w:val="000000" w:themeColor="text1"/>
                <w:sz w:val="20"/>
                <w:szCs w:val="20"/>
              </w:rPr>
            </w:pPr>
            <w:r w:rsidRPr="00626F08">
              <w:rPr>
                <w:rFonts w:ascii="Arial" w:hAnsi="Arial" w:cs="Arial"/>
                <w:color w:val="000000" w:themeColor="text1"/>
                <w:sz w:val="20"/>
                <w:szCs w:val="20"/>
              </w:rPr>
              <w:t xml:space="preserve">Parkovna arhitektura u Hrvatskoj. Dvorci i perivoji u kontinentalnoj Hrvatskoj. Ljetnikovci i perivoji u Dalmaciji-naglasak na dubrovačkim renesansnim ljetnikovcima. </w:t>
            </w:r>
          </w:p>
          <w:p w:rsidR="001B578C" w:rsidRPr="00626F08" w:rsidRDefault="001B578C" w:rsidP="001B578C">
            <w:pPr>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Vježbe i analize na temu hortikulture. (2+2)</w:t>
            </w:r>
          </w:p>
        </w:tc>
      </w:tr>
      <w:tr w:rsidR="001B578C" w:rsidRPr="00626F08" w:rsidTr="001B578C">
        <w:trPr>
          <w:trHeight w:val="233"/>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B578C" w:rsidRPr="00626F08" w:rsidRDefault="001B578C" w:rsidP="001B578C">
            <w:pPr>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12. Tijekom prosinca završava se ciklus prvih javnih predavanja u školi. </w:t>
            </w:r>
          </w:p>
          <w:p w:rsidR="001B578C" w:rsidRPr="00626F08" w:rsidRDefault="001B578C" w:rsidP="001B578C">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Za vrijeme trajanja ciklusa javnih predavanja u zimskom semestru, predviđa se izrada jednog praktičnog rada. Npr. Analiza parka: povijest, smještaj u gradskom prostoru, tlocrt, kompozicija, vegetacija, sadržaj (inventar), odnosi volumena i prostora, komunikacija, akcent u prostoru, analiza boja, svjetlosti i sjene, promjenjljivost, osobni dojam, skica izabranog motiva. (Po istom principu moguća je analiza i interpretacija jednog gradskog trga ili nekog drugog gradskog prostora). Vježba/radionica treba biti završena do kraja zimskog semestra.</w:t>
            </w:r>
          </w:p>
        </w:tc>
      </w:tr>
      <w:tr w:rsidR="001B578C" w:rsidRPr="00626F08" w:rsidTr="001B578C">
        <w:trPr>
          <w:trHeight w:val="279"/>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13. Izrada radionica.</w:t>
            </w:r>
          </w:p>
        </w:tc>
      </w:tr>
      <w:tr w:rsidR="001B578C" w:rsidRPr="00626F08" w:rsidTr="001B578C">
        <w:trPr>
          <w:trHeight w:val="1262"/>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14. Analize i interpretacije seminarskih radova na temu obrađenu na terenskoj nastavi. </w:t>
            </w:r>
          </w:p>
          <w:p w:rsidR="001B578C" w:rsidRPr="00626F08" w:rsidRDefault="001B578C" w:rsidP="001B578C">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Diskusija. (2+2)</w:t>
            </w:r>
          </w:p>
          <w:p w:rsidR="001B578C" w:rsidRPr="00626F08" w:rsidRDefault="001B578C" w:rsidP="001B578C">
            <w:pPr>
              <w:tabs>
                <w:tab w:val="left" w:pos="2820"/>
              </w:tabs>
              <w:spacing w:line="240" w:lineRule="auto"/>
              <w:rPr>
                <w:rFonts w:ascii="Arial" w:hAnsi="Arial" w:cs="Arial"/>
                <w:color w:val="000000" w:themeColor="text1"/>
                <w:sz w:val="20"/>
                <w:szCs w:val="20"/>
              </w:rPr>
            </w:pPr>
          </w:p>
        </w:tc>
      </w:tr>
      <w:tr w:rsidR="001B578C" w:rsidRPr="00626F08" w:rsidTr="001B578C">
        <w:trPr>
          <w:trHeight w:val="170"/>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line="240" w:lineRule="auto"/>
              <w:rPr>
                <w:rFonts w:ascii="Arial" w:hAnsi="Arial" w:cs="Arial"/>
                <w:color w:val="000000" w:themeColor="text1"/>
                <w:sz w:val="20"/>
                <w:szCs w:val="20"/>
              </w:rPr>
            </w:pPr>
            <w:r w:rsidRPr="00626F08">
              <w:rPr>
                <w:rFonts w:ascii="Arial" w:hAnsi="Arial" w:cs="Arial"/>
                <w:color w:val="000000" w:themeColor="text1"/>
                <w:sz w:val="20"/>
                <w:szCs w:val="20"/>
              </w:rPr>
              <w:t>15. Prikupljanje i pregled korigiranih priprema i prezentacija te mapa sa završenim vježbama. (2+2)</w:t>
            </w:r>
          </w:p>
        </w:tc>
      </w:tr>
      <w:tr w:rsidR="001B578C" w:rsidRPr="00626F08" w:rsidTr="001B578C">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Vrste izvođenja nastave:</w:t>
            </w:r>
          </w:p>
        </w:tc>
        <w:tc>
          <w:tcPr>
            <w:tcW w:w="3390" w:type="dxa"/>
            <w:gridSpan w:val="4"/>
            <w:vMerge w:val="restart"/>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eastAsia="MS Gothic" w:hAnsi="Arial" w:cs="Arial"/>
                <w:b w:val="0"/>
                <w:color w:val="000000" w:themeColor="text1"/>
                <w:sz w:val="20"/>
                <w:szCs w:val="20"/>
                <w:lang w:val="hr-HR"/>
              </w:rPr>
              <w:t>x</w:t>
            </w:r>
            <w:r w:rsidRPr="00626F08">
              <w:rPr>
                <w:rFonts w:ascii="Arial" w:hAnsi="Arial" w:cs="Arial"/>
                <w:b w:val="0"/>
                <w:color w:val="000000" w:themeColor="text1"/>
                <w:sz w:val="20"/>
                <w:szCs w:val="20"/>
                <w:lang w:val="hr-HR"/>
              </w:rPr>
              <w:t xml:space="preserve"> predavanja</w:t>
            </w:r>
          </w:p>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eastAsia="MS Gothic" w:hAnsi="Arial" w:cs="Arial"/>
                <w:b w:val="0"/>
                <w:color w:val="000000" w:themeColor="text1"/>
                <w:sz w:val="20"/>
                <w:szCs w:val="20"/>
                <w:lang w:val="hr-HR"/>
              </w:rPr>
              <w:t>x</w:t>
            </w:r>
            <w:r w:rsidRPr="00626F08">
              <w:rPr>
                <w:rFonts w:ascii="Arial" w:hAnsi="Arial" w:cs="Arial"/>
                <w:b w:val="0"/>
                <w:color w:val="000000" w:themeColor="text1"/>
                <w:sz w:val="20"/>
                <w:szCs w:val="20"/>
                <w:lang w:val="hr-HR"/>
              </w:rPr>
              <w:t xml:space="preserve"> seminari i radionice  </w:t>
            </w:r>
          </w:p>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eastAsia="MS Gothic" w:hAnsi="Arial" w:cs="Arial"/>
                <w:b w:val="0"/>
                <w:color w:val="000000" w:themeColor="text1"/>
                <w:sz w:val="20"/>
                <w:szCs w:val="20"/>
                <w:lang w:val="hr-HR"/>
              </w:rPr>
              <w:t>x</w:t>
            </w:r>
            <w:r w:rsidRPr="00626F08">
              <w:rPr>
                <w:rFonts w:ascii="Arial" w:hAnsi="Arial" w:cs="Arial"/>
                <w:b w:val="0"/>
                <w:color w:val="000000" w:themeColor="text1"/>
                <w:sz w:val="20"/>
                <w:szCs w:val="20"/>
                <w:lang w:val="hr-HR"/>
              </w:rPr>
              <w:t xml:space="preserve"> vježbe  </w:t>
            </w:r>
          </w:p>
          <w:p w:rsidR="001B578C" w:rsidRPr="00626F08" w:rsidRDefault="001B578C" w:rsidP="001B578C">
            <w:pPr>
              <w:pStyle w:val="FieldText"/>
              <w:rPr>
                <w:rFonts w:ascii="Arial" w:hAnsi="Arial" w:cs="Arial"/>
                <w:b w:val="0"/>
                <w:color w:val="000000" w:themeColor="text1"/>
                <w:sz w:val="20"/>
                <w:szCs w:val="20"/>
                <w:lang w:val="hr-HR"/>
              </w:rPr>
            </w:pPr>
            <w:r w:rsidRPr="00626F08">
              <w:rPr>
                <w:rFonts w:ascii="MS Gothic" w:eastAsia="MS Gothic" w:hAnsi="MS Gothic" w:cs="MS Gothic" w:hint="eastAsia"/>
                <w:b w:val="0"/>
                <w:color w:val="000000" w:themeColor="text1"/>
                <w:sz w:val="20"/>
                <w:szCs w:val="20"/>
                <w:lang w:val="hr-HR"/>
              </w:rPr>
              <w:t>☐</w:t>
            </w:r>
            <w:r w:rsidRPr="00626F08">
              <w:rPr>
                <w:rFonts w:ascii="Arial" w:hAnsi="Arial" w:cs="Arial"/>
                <w:b w:val="0"/>
                <w:i/>
                <w:color w:val="000000" w:themeColor="text1"/>
                <w:sz w:val="20"/>
                <w:szCs w:val="20"/>
                <w:lang w:val="hr-HR"/>
              </w:rPr>
              <w:t>on line</w:t>
            </w:r>
            <w:r w:rsidRPr="00626F08">
              <w:rPr>
                <w:rFonts w:ascii="Arial" w:hAnsi="Arial" w:cs="Arial"/>
                <w:b w:val="0"/>
                <w:color w:val="000000" w:themeColor="text1"/>
                <w:sz w:val="20"/>
                <w:szCs w:val="20"/>
                <w:lang w:val="hr-HR"/>
              </w:rPr>
              <w:t xml:space="preserve"> u cijelosti</w:t>
            </w:r>
          </w:p>
          <w:p w:rsidR="001B578C" w:rsidRPr="00626F08" w:rsidRDefault="001B578C" w:rsidP="001B578C">
            <w:pPr>
              <w:pStyle w:val="FieldText"/>
              <w:rPr>
                <w:rFonts w:ascii="Arial" w:hAnsi="Arial" w:cs="Arial"/>
                <w:b w:val="0"/>
                <w:color w:val="000000" w:themeColor="text1"/>
                <w:sz w:val="20"/>
                <w:szCs w:val="20"/>
                <w:lang w:val="hr-HR"/>
              </w:rPr>
            </w:pPr>
            <w:r w:rsidRPr="00626F08">
              <w:rPr>
                <w:rFonts w:ascii="MS Gothic" w:eastAsia="MS Gothic" w:hAnsi="MS Gothic" w:cs="MS Gothic" w:hint="eastAsia"/>
                <w:b w:val="0"/>
                <w:color w:val="000000" w:themeColor="text1"/>
                <w:sz w:val="20"/>
                <w:szCs w:val="20"/>
                <w:lang w:val="hr-HR"/>
              </w:rPr>
              <w:t>☐</w:t>
            </w:r>
            <w:r w:rsidRPr="00626F08">
              <w:rPr>
                <w:rFonts w:ascii="Arial" w:hAnsi="Arial" w:cs="Arial"/>
                <w:b w:val="0"/>
                <w:color w:val="000000" w:themeColor="text1"/>
                <w:sz w:val="20"/>
                <w:szCs w:val="20"/>
                <w:lang w:val="hr-HR"/>
              </w:rPr>
              <w:t xml:space="preserve"> mješovito e-učenje</w:t>
            </w:r>
          </w:p>
          <w:p w:rsidR="001B578C" w:rsidRPr="00626F08" w:rsidRDefault="001B578C" w:rsidP="001B578C">
            <w:pPr>
              <w:tabs>
                <w:tab w:val="left" w:pos="2820"/>
              </w:tabs>
              <w:spacing w:after="0"/>
              <w:rPr>
                <w:rFonts w:ascii="Arial" w:hAnsi="Arial" w:cs="Arial"/>
                <w:color w:val="000000" w:themeColor="text1"/>
                <w:sz w:val="20"/>
                <w:szCs w:val="20"/>
              </w:rPr>
            </w:pPr>
            <w:r w:rsidRPr="00626F08">
              <w:rPr>
                <w:rFonts w:ascii="Arial" w:eastAsia="MS Gothic" w:hAnsi="Arial" w:cs="Arial"/>
                <w:color w:val="000000" w:themeColor="text1"/>
                <w:sz w:val="20"/>
                <w:szCs w:val="20"/>
              </w:rPr>
              <w:t>x</w:t>
            </w:r>
            <w:r w:rsidRPr="00626F08">
              <w:rPr>
                <w:rFonts w:ascii="Arial" w:hAnsi="Arial" w:cs="Arial"/>
                <w:color w:val="000000" w:themeColor="text1"/>
                <w:sz w:val="20"/>
                <w:szCs w:val="20"/>
              </w:rPr>
              <w:t xml:space="preserve"> terenska nastava</w:t>
            </w:r>
          </w:p>
        </w:tc>
        <w:tc>
          <w:tcPr>
            <w:tcW w:w="4162" w:type="dxa"/>
            <w:gridSpan w:val="8"/>
            <w:vMerge w:val="restart"/>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r w:rsidRPr="00626F08">
              <w:rPr>
                <w:rFonts w:ascii="MS Gothic" w:eastAsia="MS Gothic" w:hAnsi="MS Gothic" w:cs="MS Gothic" w:hint="eastAsia"/>
                <w:b w:val="0"/>
                <w:color w:val="000000" w:themeColor="text1"/>
                <w:sz w:val="20"/>
                <w:szCs w:val="20"/>
                <w:lang w:val="hr-HR"/>
              </w:rPr>
              <w:t>☐</w:t>
            </w:r>
            <w:r w:rsidRPr="00626F08">
              <w:rPr>
                <w:rFonts w:ascii="Arial" w:hAnsi="Arial" w:cs="Arial"/>
                <w:b w:val="0"/>
                <w:color w:val="000000" w:themeColor="text1"/>
                <w:sz w:val="20"/>
                <w:szCs w:val="20"/>
                <w:lang w:val="hr-HR"/>
              </w:rPr>
              <w:t xml:space="preserve"> samostalni  zadaci  </w:t>
            </w:r>
          </w:p>
          <w:p w:rsidR="001B578C" w:rsidRPr="00626F08" w:rsidRDefault="001B578C" w:rsidP="001B578C">
            <w:pPr>
              <w:pStyle w:val="FieldText"/>
              <w:rPr>
                <w:rFonts w:ascii="Arial" w:hAnsi="Arial" w:cs="Arial"/>
                <w:b w:val="0"/>
                <w:color w:val="000000" w:themeColor="text1"/>
                <w:sz w:val="20"/>
                <w:szCs w:val="20"/>
                <w:lang w:val="hr-HR"/>
              </w:rPr>
            </w:pPr>
            <w:r w:rsidRPr="00626F08">
              <w:rPr>
                <w:rFonts w:ascii="MS Gothic" w:eastAsia="MS Gothic" w:hAnsi="MS Gothic" w:cs="MS Gothic" w:hint="eastAsia"/>
                <w:b w:val="0"/>
                <w:color w:val="000000" w:themeColor="text1"/>
                <w:sz w:val="20"/>
                <w:szCs w:val="20"/>
                <w:lang w:val="hr-HR"/>
              </w:rPr>
              <w:t>☐</w:t>
            </w:r>
            <w:r w:rsidRPr="00626F08">
              <w:rPr>
                <w:rFonts w:ascii="Arial" w:hAnsi="Arial" w:cs="Arial"/>
                <w:b w:val="0"/>
                <w:color w:val="000000" w:themeColor="text1"/>
                <w:sz w:val="20"/>
                <w:szCs w:val="20"/>
                <w:lang w:val="hr-HR"/>
              </w:rPr>
              <w:t xml:space="preserve"> multimedija </w:t>
            </w:r>
          </w:p>
          <w:p w:rsidR="001B578C" w:rsidRPr="00626F08" w:rsidRDefault="001B578C" w:rsidP="001B578C">
            <w:pPr>
              <w:pStyle w:val="FieldText"/>
              <w:rPr>
                <w:rFonts w:ascii="Arial" w:hAnsi="Arial" w:cs="Arial"/>
                <w:b w:val="0"/>
                <w:color w:val="000000" w:themeColor="text1"/>
                <w:sz w:val="20"/>
                <w:szCs w:val="20"/>
                <w:lang w:val="hr-HR"/>
              </w:rPr>
            </w:pPr>
            <w:r w:rsidRPr="00626F08">
              <w:rPr>
                <w:rFonts w:ascii="MS Gothic" w:eastAsia="MS Gothic" w:hAnsi="MS Gothic" w:cs="MS Gothic" w:hint="eastAsia"/>
                <w:b w:val="0"/>
                <w:color w:val="000000" w:themeColor="text1"/>
                <w:sz w:val="20"/>
                <w:szCs w:val="20"/>
                <w:lang w:val="hr-HR"/>
              </w:rPr>
              <w:t>☐</w:t>
            </w:r>
            <w:r w:rsidRPr="00626F08">
              <w:rPr>
                <w:rFonts w:ascii="Arial" w:hAnsi="Arial" w:cs="Arial"/>
                <w:b w:val="0"/>
                <w:color w:val="000000" w:themeColor="text1"/>
                <w:sz w:val="20"/>
                <w:szCs w:val="20"/>
                <w:lang w:val="hr-HR"/>
              </w:rPr>
              <w:t xml:space="preserve"> laboratorij</w:t>
            </w:r>
          </w:p>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eastAsia="MS Gothic" w:hAnsi="Arial" w:cs="Arial"/>
                <w:b w:val="0"/>
                <w:color w:val="000000" w:themeColor="text1"/>
                <w:sz w:val="20"/>
                <w:szCs w:val="20"/>
                <w:lang w:val="hr-HR"/>
              </w:rPr>
              <w:t>x</w:t>
            </w:r>
            <w:r w:rsidRPr="00626F08">
              <w:rPr>
                <w:rFonts w:ascii="Arial" w:hAnsi="Arial" w:cs="Arial"/>
                <w:b w:val="0"/>
                <w:color w:val="000000" w:themeColor="text1"/>
                <w:sz w:val="20"/>
                <w:szCs w:val="20"/>
                <w:lang w:val="hr-HR"/>
              </w:rPr>
              <w:t xml:space="preserve"> mentorski rad</w:t>
            </w:r>
          </w:p>
          <w:p w:rsidR="001B578C" w:rsidRPr="00626F08" w:rsidRDefault="001B578C" w:rsidP="001B578C">
            <w:pPr>
              <w:tabs>
                <w:tab w:val="left" w:pos="2820"/>
              </w:tabs>
              <w:spacing w:after="0"/>
              <w:rPr>
                <w:rFonts w:ascii="Arial" w:hAnsi="Arial" w:cs="Arial"/>
                <w:color w:val="000000" w:themeColor="text1"/>
                <w:sz w:val="20"/>
                <w:szCs w:val="20"/>
              </w:rPr>
            </w:pPr>
            <w:r w:rsidRPr="00626F08">
              <w:rPr>
                <w:rFonts w:ascii="MS Gothic" w:eastAsia="MS Gothic" w:hAnsi="MS Gothic" w:cs="MS Gothic" w:hint="eastAsia"/>
                <w:color w:val="000000" w:themeColor="text1"/>
                <w:sz w:val="20"/>
                <w:szCs w:val="20"/>
              </w:rPr>
              <w:t>☐</w:t>
            </w:r>
            <w:r w:rsidR="005E1E20" w:rsidRPr="00626F08">
              <w:rPr>
                <w:rFonts w:ascii="Arial" w:hAnsi="Arial" w:cs="Arial"/>
                <w:color w:val="000000" w:themeColor="text1"/>
                <w:sz w:val="20"/>
                <w:szCs w:val="20"/>
              </w:rPr>
              <w:fldChar w:fldCharType="begin">
                <w:ffData>
                  <w:name w:val="Text1"/>
                  <w:enabled/>
                  <w:calcOnExit w:val="0"/>
                  <w:textInput/>
                </w:ffData>
              </w:fldChar>
            </w:r>
            <w:r w:rsidRPr="00626F08">
              <w:rPr>
                <w:rFonts w:ascii="Arial" w:hAnsi="Arial" w:cs="Arial"/>
                <w:color w:val="000000" w:themeColor="text1"/>
                <w:sz w:val="20"/>
                <w:szCs w:val="20"/>
              </w:rPr>
              <w:instrText xml:space="preserve"> FORMTEXT </w:instrText>
            </w:r>
            <w:r w:rsidR="005E1E20" w:rsidRPr="00626F08">
              <w:rPr>
                <w:rFonts w:ascii="Arial" w:hAnsi="Arial" w:cs="Arial"/>
                <w:color w:val="000000" w:themeColor="text1"/>
                <w:sz w:val="20"/>
                <w:szCs w:val="20"/>
              </w:rPr>
            </w:r>
            <w:r w:rsidR="005E1E20" w:rsidRPr="00626F08">
              <w:rPr>
                <w:rFonts w:ascii="Arial" w:hAnsi="Arial" w:cs="Arial"/>
                <w:color w:val="000000" w:themeColor="text1"/>
                <w:sz w:val="20"/>
                <w:szCs w:val="20"/>
              </w:rPr>
              <w:fldChar w:fldCharType="separate"/>
            </w:r>
            <w:r w:rsidRPr="00626F08">
              <w:rPr>
                <w:rFonts w:ascii="Arial" w:hAnsi="Arial" w:cs="Arial"/>
                <w:color w:val="000000" w:themeColor="text1"/>
                <w:sz w:val="20"/>
                <w:szCs w:val="20"/>
              </w:rPr>
              <w:t> </w:t>
            </w:r>
            <w:r w:rsidRPr="00626F08">
              <w:rPr>
                <w:rFonts w:ascii="Arial" w:hAnsi="Arial" w:cs="Arial"/>
                <w:color w:val="000000" w:themeColor="text1"/>
                <w:sz w:val="20"/>
                <w:szCs w:val="20"/>
              </w:rPr>
              <w:t> </w:t>
            </w:r>
            <w:r w:rsidRPr="00626F08">
              <w:rPr>
                <w:rFonts w:ascii="Arial" w:hAnsi="Arial" w:cs="Arial"/>
                <w:color w:val="000000" w:themeColor="text1"/>
                <w:sz w:val="20"/>
                <w:szCs w:val="20"/>
              </w:rPr>
              <w:t> </w:t>
            </w:r>
            <w:r w:rsidRPr="00626F08">
              <w:rPr>
                <w:rFonts w:ascii="Arial" w:hAnsi="Arial" w:cs="Arial"/>
                <w:color w:val="000000" w:themeColor="text1"/>
                <w:sz w:val="20"/>
                <w:szCs w:val="20"/>
              </w:rPr>
              <w:t> </w:t>
            </w:r>
            <w:r w:rsidRPr="00626F08">
              <w:rPr>
                <w:rFonts w:ascii="Arial" w:hAnsi="Arial" w:cs="Arial"/>
                <w:color w:val="000000" w:themeColor="text1"/>
                <w:sz w:val="20"/>
                <w:szCs w:val="20"/>
              </w:rPr>
              <w:t> </w:t>
            </w:r>
            <w:r w:rsidR="005E1E20" w:rsidRPr="00626F08">
              <w:rPr>
                <w:rFonts w:ascii="Arial" w:hAnsi="Arial" w:cs="Arial"/>
                <w:color w:val="000000" w:themeColor="text1"/>
                <w:sz w:val="20"/>
                <w:szCs w:val="20"/>
              </w:rPr>
              <w:fldChar w:fldCharType="end"/>
            </w:r>
            <w:r w:rsidRPr="00626F08">
              <w:rPr>
                <w:rFonts w:ascii="Arial" w:hAnsi="Arial" w:cs="Arial"/>
                <w:color w:val="000000" w:themeColor="text1"/>
                <w:sz w:val="20"/>
                <w:szCs w:val="20"/>
              </w:rPr>
              <w:t xml:space="preserve"> (ostalo upisati)</w:t>
            </w:r>
          </w:p>
        </w:tc>
      </w:tr>
      <w:tr w:rsidR="001B578C" w:rsidRPr="00626F08" w:rsidTr="001B578C">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1B578C" w:rsidRPr="00626F08" w:rsidRDefault="001B578C" w:rsidP="001B578C">
            <w:pPr>
              <w:tabs>
                <w:tab w:val="left" w:pos="2820"/>
              </w:tabs>
              <w:spacing w:after="0"/>
              <w:rPr>
                <w:rFonts w:ascii="Arial" w:hAnsi="Arial" w:cs="Arial"/>
                <w:color w:val="000000" w:themeColor="text1"/>
                <w:sz w:val="20"/>
                <w:szCs w:val="20"/>
              </w:rPr>
            </w:pPr>
          </w:p>
        </w:tc>
        <w:tc>
          <w:tcPr>
            <w:tcW w:w="3390" w:type="dxa"/>
            <w:gridSpan w:val="4"/>
            <w:vMerge/>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p>
        </w:tc>
        <w:tc>
          <w:tcPr>
            <w:tcW w:w="4162" w:type="dxa"/>
            <w:gridSpan w:val="8"/>
            <w:vMerge/>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Redovito pohađanje nastave i aktivno sudjelovanje u nastavi, radionicama i vježbama. Konzultacije s mentorom-icom. Polaganje usmenog ispita.</w:t>
            </w:r>
          </w:p>
        </w:tc>
      </w:tr>
      <w:tr w:rsidR="001B578C" w:rsidRPr="00626F08" w:rsidTr="001B578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282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Praćenje rada studenata </w:t>
            </w:r>
            <w:r w:rsidRPr="00626F08">
              <w:rPr>
                <w:rFonts w:ascii="Arial" w:hAnsi="Arial" w:cs="Arial"/>
                <w:i/>
                <w:color w:val="000000" w:themeColor="text1"/>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Pohađanje nastave</w:t>
            </w:r>
          </w:p>
        </w:tc>
        <w:tc>
          <w:tcPr>
            <w:tcW w:w="782" w:type="dxa"/>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1.5</w:t>
            </w:r>
          </w:p>
        </w:tc>
        <w:tc>
          <w:tcPr>
            <w:tcW w:w="1275" w:type="dxa"/>
            <w:gridSpan w:val="3"/>
            <w:tcBorders>
              <w:top w:val="single" w:sz="12" w:space="0" w:color="auto"/>
            </w:tcBorders>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Istraživanje</w:t>
            </w:r>
          </w:p>
        </w:tc>
        <w:tc>
          <w:tcPr>
            <w:tcW w:w="968" w:type="dxa"/>
            <w:tcBorders>
              <w:top w:val="single" w:sz="12" w:space="0" w:color="auto"/>
            </w:tcBorders>
            <w:tcMar>
              <w:left w:w="57" w:type="dxa"/>
              <w:right w:w="57" w:type="dxa"/>
            </w:tcMar>
            <w:vAlign w:val="center"/>
          </w:tcPr>
          <w:p w:rsidR="001B578C" w:rsidRPr="00626F08" w:rsidRDefault="005E1E20"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fldChar w:fldCharType="begin">
                <w:ffData>
                  <w:name w:val="Text1"/>
                  <w:enabled/>
                  <w:calcOnExit w:val="0"/>
                  <w:textInput/>
                </w:ffData>
              </w:fldChar>
            </w:r>
            <w:r w:rsidR="001B578C" w:rsidRPr="00626F08">
              <w:rPr>
                <w:rFonts w:ascii="Arial" w:hAnsi="Arial" w:cs="Arial"/>
                <w:b w:val="0"/>
                <w:color w:val="000000" w:themeColor="text1"/>
                <w:sz w:val="20"/>
                <w:szCs w:val="20"/>
                <w:lang w:val="hr-HR"/>
              </w:rPr>
              <w:instrText xml:space="preserve"> FORMTEXT </w:instrText>
            </w:r>
            <w:r w:rsidRPr="00626F08">
              <w:rPr>
                <w:rFonts w:ascii="Arial" w:hAnsi="Arial" w:cs="Arial"/>
                <w:b w:val="0"/>
                <w:color w:val="000000" w:themeColor="text1"/>
                <w:sz w:val="20"/>
                <w:szCs w:val="20"/>
                <w:lang w:val="hr-HR"/>
              </w:rPr>
            </w:r>
            <w:r w:rsidRPr="00626F08">
              <w:rPr>
                <w:rFonts w:ascii="Arial" w:hAnsi="Arial" w:cs="Arial"/>
                <w:b w:val="0"/>
                <w:color w:val="000000" w:themeColor="text1"/>
                <w:sz w:val="20"/>
                <w:szCs w:val="20"/>
                <w:lang w:val="hr-HR"/>
              </w:rPr>
              <w:fldChar w:fldCharType="separate"/>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Pr="00626F08">
              <w:rPr>
                <w:rFonts w:ascii="Arial" w:hAnsi="Arial" w:cs="Arial"/>
                <w:b w:val="0"/>
                <w:color w:val="000000" w:themeColor="text1"/>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1B578C" w:rsidRPr="00626F08" w:rsidRDefault="005E1E20"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fldChar w:fldCharType="begin">
                <w:ffData>
                  <w:name w:val="Text1"/>
                  <w:enabled/>
                  <w:calcOnExit w:val="0"/>
                  <w:textInput/>
                </w:ffData>
              </w:fldChar>
            </w:r>
            <w:r w:rsidR="001B578C" w:rsidRPr="00626F08">
              <w:rPr>
                <w:rFonts w:ascii="Arial" w:hAnsi="Arial" w:cs="Arial"/>
                <w:b w:val="0"/>
                <w:color w:val="000000" w:themeColor="text1"/>
                <w:sz w:val="20"/>
                <w:szCs w:val="20"/>
                <w:lang w:val="hr-HR"/>
              </w:rPr>
              <w:instrText xml:space="preserve"> FORMTEXT </w:instrText>
            </w:r>
            <w:r w:rsidRPr="00626F08">
              <w:rPr>
                <w:rFonts w:ascii="Arial" w:hAnsi="Arial" w:cs="Arial"/>
                <w:b w:val="0"/>
                <w:color w:val="000000" w:themeColor="text1"/>
                <w:sz w:val="20"/>
                <w:szCs w:val="20"/>
                <w:lang w:val="hr-HR"/>
              </w:rPr>
            </w:r>
            <w:r w:rsidRPr="00626F08">
              <w:rPr>
                <w:rFonts w:ascii="Arial" w:hAnsi="Arial" w:cs="Arial"/>
                <w:b w:val="0"/>
                <w:color w:val="000000" w:themeColor="text1"/>
                <w:sz w:val="20"/>
                <w:szCs w:val="20"/>
                <w:lang w:val="hr-HR"/>
              </w:rPr>
              <w:fldChar w:fldCharType="separate"/>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Pr="00626F08">
              <w:rPr>
                <w:rFonts w:ascii="Arial" w:hAnsi="Arial" w:cs="Arial"/>
                <w:b w:val="0"/>
                <w:color w:val="000000" w:themeColor="text1"/>
                <w:sz w:val="20"/>
                <w:szCs w:val="20"/>
                <w:lang w:val="hr-HR"/>
              </w:rPr>
              <w:fldChar w:fldCharType="end"/>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Eksperimentalni rad</w:t>
            </w:r>
          </w:p>
        </w:tc>
        <w:tc>
          <w:tcPr>
            <w:tcW w:w="782"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fldChar w:fldCharType="begin">
                <w:ffData>
                  <w:name w:val="Text1"/>
                  <w:enabled/>
                  <w:calcOnExit w:val="0"/>
                  <w:textInput/>
                </w:ffData>
              </w:fldChar>
            </w:r>
            <w:r w:rsidR="001B578C" w:rsidRPr="00626F08">
              <w:rPr>
                <w:rFonts w:ascii="Arial" w:hAnsi="Arial" w:cs="Arial"/>
                <w:b w:val="0"/>
                <w:color w:val="000000" w:themeColor="text1"/>
                <w:sz w:val="20"/>
                <w:szCs w:val="20"/>
                <w:lang w:val="hr-HR"/>
              </w:rPr>
              <w:instrText xml:space="preserve"> FORMTEXT </w:instrText>
            </w:r>
            <w:r w:rsidRPr="00626F08">
              <w:rPr>
                <w:rFonts w:ascii="Arial" w:hAnsi="Arial" w:cs="Arial"/>
                <w:b w:val="0"/>
                <w:color w:val="000000" w:themeColor="text1"/>
                <w:sz w:val="20"/>
                <w:szCs w:val="20"/>
                <w:lang w:val="hr-HR"/>
              </w:rPr>
            </w:r>
            <w:r w:rsidRPr="00626F08">
              <w:rPr>
                <w:rFonts w:ascii="Arial" w:hAnsi="Arial" w:cs="Arial"/>
                <w:b w:val="0"/>
                <w:color w:val="000000" w:themeColor="text1"/>
                <w:sz w:val="20"/>
                <w:szCs w:val="20"/>
                <w:lang w:val="hr-HR"/>
              </w:rPr>
              <w:fldChar w:fldCharType="separate"/>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Pr="00626F08">
              <w:rPr>
                <w:rFonts w:ascii="Arial" w:hAnsi="Arial" w:cs="Arial"/>
                <w:b w:val="0"/>
                <w:color w:val="000000" w:themeColor="text1"/>
                <w:sz w:val="20"/>
                <w:szCs w:val="20"/>
                <w:lang w:val="hr-HR"/>
              </w:rPr>
              <w:fldChar w:fldCharType="end"/>
            </w:r>
          </w:p>
        </w:tc>
        <w:tc>
          <w:tcPr>
            <w:tcW w:w="1275" w:type="dxa"/>
            <w:gridSpan w:val="3"/>
            <w:shd w:val="clear" w:color="auto" w:fill="auto"/>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Referat</w:t>
            </w:r>
          </w:p>
        </w:tc>
        <w:tc>
          <w:tcPr>
            <w:tcW w:w="968"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fldChar w:fldCharType="begin">
                <w:ffData>
                  <w:name w:val="Text1"/>
                  <w:enabled/>
                  <w:calcOnExit w:val="0"/>
                  <w:textInput/>
                </w:ffData>
              </w:fldChar>
            </w:r>
            <w:r w:rsidR="001B578C" w:rsidRPr="00626F08">
              <w:rPr>
                <w:rFonts w:ascii="Arial" w:hAnsi="Arial" w:cs="Arial"/>
                <w:b w:val="0"/>
                <w:color w:val="000000" w:themeColor="text1"/>
                <w:sz w:val="20"/>
                <w:szCs w:val="20"/>
                <w:lang w:val="hr-HR"/>
              </w:rPr>
              <w:instrText xml:space="preserve"> FORMTEXT </w:instrText>
            </w:r>
            <w:r w:rsidRPr="00626F08">
              <w:rPr>
                <w:rFonts w:ascii="Arial" w:hAnsi="Arial" w:cs="Arial"/>
                <w:b w:val="0"/>
                <w:color w:val="000000" w:themeColor="text1"/>
                <w:sz w:val="20"/>
                <w:szCs w:val="20"/>
                <w:lang w:val="hr-HR"/>
              </w:rPr>
            </w:r>
            <w:r w:rsidRPr="00626F08">
              <w:rPr>
                <w:rFonts w:ascii="Arial" w:hAnsi="Arial" w:cs="Arial"/>
                <w:b w:val="0"/>
                <w:color w:val="000000" w:themeColor="text1"/>
                <w:sz w:val="20"/>
                <w:szCs w:val="20"/>
                <w:lang w:val="hr-HR"/>
              </w:rPr>
              <w:fldChar w:fldCharType="separate"/>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Pr="00626F08">
              <w:rPr>
                <w:rFonts w:ascii="Arial" w:hAnsi="Arial" w:cs="Arial"/>
                <w:b w:val="0"/>
                <w:color w:val="000000" w:themeColor="text1"/>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Metodičke vježbe-javna.pred.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1</w:t>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themeColor="text1"/>
                <w:sz w:val="20"/>
                <w:szCs w:val="20"/>
              </w:rPr>
            </w:pPr>
          </w:p>
        </w:tc>
        <w:tc>
          <w:tcPr>
            <w:tcW w:w="1677" w:type="dxa"/>
            <w:shd w:val="clear" w:color="auto" w:fill="auto"/>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Esej</w:t>
            </w:r>
          </w:p>
        </w:tc>
        <w:tc>
          <w:tcPr>
            <w:tcW w:w="782"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fldChar w:fldCharType="begin">
                <w:ffData>
                  <w:name w:val="Text1"/>
                  <w:enabled/>
                  <w:calcOnExit w:val="0"/>
                  <w:textInput/>
                </w:ffData>
              </w:fldChar>
            </w:r>
            <w:r w:rsidR="001B578C" w:rsidRPr="00626F08">
              <w:rPr>
                <w:rFonts w:ascii="Arial" w:hAnsi="Arial" w:cs="Arial"/>
                <w:b w:val="0"/>
                <w:color w:val="000000" w:themeColor="text1"/>
                <w:sz w:val="20"/>
                <w:szCs w:val="20"/>
                <w:lang w:val="hr-HR"/>
              </w:rPr>
              <w:instrText xml:space="preserve"> FORMTEXT </w:instrText>
            </w:r>
            <w:r w:rsidRPr="00626F08">
              <w:rPr>
                <w:rFonts w:ascii="Arial" w:hAnsi="Arial" w:cs="Arial"/>
                <w:b w:val="0"/>
                <w:color w:val="000000" w:themeColor="text1"/>
                <w:sz w:val="20"/>
                <w:szCs w:val="20"/>
                <w:lang w:val="hr-HR"/>
              </w:rPr>
            </w:r>
            <w:r w:rsidRPr="00626F08">
              <w:rPr>
                <w:rFonts w:ascii="Arial" w:hAnsi="Arial" w:cs="Arial"/>
                <w:b w:val="0"/>
                <w:color w:val="000000" w:themeColor="text1"/>
                <w:sz w:val="20"/>
                <w:szCs w:val="20"/>
                <w:lang w:val="hr-HR"/>
              </w:rPr>
              <w:fldChar w:fldCharType="separate"/>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Pr="00626F08">
              <w:rPr>
                <w:rFonts w:ascii="Arial" w:hAnsi="Arial" w:cs="Arial"/>
                <w:b w:val="0"/>
                <w:color w:val="000000" w:themeColor="text1"/>
                <w:sz w:val="20"/>
                <w:szCs w:val="20"/>
                <w:lang w:val="hr-HR"/>
              </w:rPr>
              <w:fldChar w:fldCharType="end"/>
            </w:r>
          </w:p>
        </w:tc>
        <w:tc>
          <w:tcPr>
            <w:tcW w:w="1275" w:type="dxa"/>
            <w:gridSpan w:val="3"/>
            <w:shd w:val="clear" w:color="auto" w:fill="auto"/>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Seminarski rad</w:t>
            </w:r>
          </w:p>
        </w:tc>
        <w:tc>
          <w:tcPr>
            <w:tcW w:w="968" w:type="dxa"/>
            <w:shd w:val="clear" w:color="auto" w:fill="auto"/>
            <w:tcMar>
              <w:left w:w="57" w:type="dxa"/>
              <w:right w:w="57" w:type="dxa"/>
            </w:tcMar>
            <w:vAlign w:val="center"/>
          </w:tcPr>
          <w:p w:rsidR="001B578C" w:rsidRPr="00626F08" w:rsidRDefault="005E1E20"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fldChar w:fldCharType="begin">
                <w:ffData>
                  <w:name w:val="Text1"/>
                  <w:enabled/>
                  <w:calcOnExit w:val="0"/>
                  <w:textInput/>
                </w:ffData>
              </w:fldChar>
            </w:r>
            <w:r w:rsidR="001B578C" w:rsidRPr="00626F08">
              <w:rPr>
                <w:rFonts w:ascii="Arial" w:hAnsi="Arial" w:cs="Arial"/>
                <w:b w:val="0"/>
                <w:color w:val="000000" w:themeColor="text1"/>
                <w:sz w:val="20"/>
                <w:szCs w:val="20"/>
                <w:lang w:val="hr-HR"/>
              </w:rPr>
              <w:instrText xml:space="preserve"> FORMTEXT </w:instrText>
            </w:r>
            <w:r w:rsidRPr="00626F08">
              <w:rPr>
                <w:rFonts w:ascii="Arial" w:hAnsi="Arial" w:cs="Arial"/>
                <w:b w:val="0"/>
                <w:color w:val="000000" w:themeColor="text1"/>
                <w:sz w:val="20"/>
                <w:szCs w:val="20"/>
                <w:lang w:val="hr-HR"/>
              </w:rPr>
            </w:r>
            <w:r w:rsidRPr="00626F08">
              <w:rPr>
                <w:rFonts w:ascii="Arial" w:hAnsi="Arial" w:cs="Arial"/>
                <w:b w:val="0"/>
                <w:color w:val="000000" w:themeColor="text1"/>
                <w:sz w:val="20"/>
                <w:szCs w:val="20"/>
                <w:lang w:val="hr-HR"/>
              </w:rPr>
              <w:fldChar w:fldCharType="separate"/>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Pr="00626F08">
              <w:rPr>
                <w:rFonts w:ascii="Arial" w:hAnsi="Arial" w:cs="Arial"/>
                <w:b w:val="0"/>
                <w:color w:val="000000" w:themeColor="text1"/>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0.5</w:t>
            </w:r>
          </w:p>
        </w:tc>
      </w:tr>
      <w:tr w:rsidR="001B578C" w:rsidRPr="00626F08" w:rsidTr="001B57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4" w:space="0" w:color="auto"/>
            </w:tcBorders>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Kolokviji</w:t>
            </w:r>
          </w:p>
        </w:tc>
        <w:tc>
          <w:tcPr>
            <w:tcW w:w="782" w:type="dxa"/>
            <w:tcBorders>
              <w:bottom w:val="single" w:sz="4" w:space="0" w:color="auto"/>
            </w:tcBorders>
            <w:tcMar>
              <w:left w:w="57" w:type="dxa"/>
              <w:right w:w="57" w:type="dxa"/>
            </w:tcMar>
            <w:vAlign w:val="center"/>
          </w:tcPr>
          <w:p w:rsidR="001B578C" w:rsidRPr="00626F08" w:rsidRDefault="005E1E20"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fldChar w:fldCharType="begin">
                <w:ffData>
                  <w:name w:val="Text1"/>
                  <w:enabled/>
                  <w:calcOnExit w:val="0"/>
                  <w:textInput/>
                </w:ffData>
              </w:fldChar>
            </w:r>
            <w:r w:rsidR="001B578C" w:rsidRPr="00626F08">
              <w:rPr>
                <w:rFonts w:ascii="Arial" w:hAnsi="Arial" w:cs="Arial"/>
                <w:b w:val="0"/>
                <w:color w:val="000000" w:themeColor="text1"/>
                <w:sz w:val="20"/>
                <w:szCs w:val="20"/>
                <w:lang w:val="hr-HR"/>
              </w:rPr>
              <w:instrText xml:space="preserve"> FORMTEXT </w:instrText>
            </w:r>
            <w:r w:rsidRPr="00626F08">
              <w:rPr>
                <w:rFonts w:ascii="Arial" w:hAnsi="Arial" w:cs="Arial"/>
                <w:b w:val="0"/>
                <w:color w:val="000000" w:themeColor="text1"/>
                <w:sz w:val="20"/>
                <w:szCs w:val="20"/>
                <w:lang w:val="hr-HR"/>
              </w:rPr>
            </w:r>
            <w:r w:rsidRPr="00626F08">
              <w:rPr>
                <w:rFonts w:ascii="Arial" w:hAnsi="Arial" w:cs="Arial"/>
                <w:b w:val="0"/>
                <w:color w:val="000000" w:themeColor="text1"/>
                <w:sz w:val="20"/>
                <w:szCs w:val="20"/>
                <w:lang w:val="hr-HR"/>
              </w:rPr>
              <w:fldChar w:fldCharType="separate"/>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001B578C" w:rsidRPr="00626F08">
              <w:rPr>
                <w:rFonts w:ascii="Arial" w:hAnsi="Arial" w:cs="Arial"/>
                <w:b w:val="0"/>
                <w:noProof/>
                <w:color w:val="000000" w:themeColor="text1"/>
                <w:sz w:val="20"/>
                <w:szCs w:val="20"/>
                <w:lang w:val="hr-HR"/>
              </w:rPr>
              <w:t> </w:t>
            </w:r>
            <w:r w:rsidRPr="00626F08">
              <w:rPr>
                <w:rFonts w:ascii="Arial" w:hAnsi="Arial" w:cs="Arial"/>
                <w:b w:val="0"/>
                <w:color w:val="000000" w:themeColor="text1"/>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1B578C" w:rsidRPr="00626F08" w:rsidRDefault="001B578C" w:rsidP="001B578C">
            <w:pPr>
              <w:pStyle w:val="FieldText"/>
              <w:rPr>
                <w:rFonts w:ascii="Arial" w:hAnsi="Arial" w:cs="Arial"/>
                <w:b w:val="0"/>
                <w:color w:val="000000" w:themeColor="text1"/>
                <w:sz w:val="20"/>
                <w:szCs w:val="20"/>
                <w:lang w:val="hr-HR"/>
              </w:rPr>
            </w:pPr>
            <w:r w:rsidRPr="00626F08">
              <w:rPr>
                <w:rFonts w:ascii="Arial" w:hAnsi="Arial" w:cs="Arial"/>
                <w:b w:val="0"/>
                <w:color w:val="000000" w:themeColor="text1"/>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1B578C" w:rsidRPr="00626F08" w:rsidRDefault="001B578C"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1.5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1B578C" w:rsidRPr="00626F08" w:rsidRDefault="005E1E20"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r w:rsidR="001B578C" w:rsidRPr="00626F08">
              <w:rPr>
                <w:rFonts w:ascii="Arial" w:hAnsi="Arial" w:cs="Arial"/>
                <w:color w:val="000000" w:themeColor="text1"/>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1B578C" w:rsidRPr="00626F08" w:rsidRDefault="005E1E20"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r>
      <w:tr w:rsidR="001B578C" w:rsidRPr="00626F08" w:rsidTr="001B578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574B65">
            <w:pPr>
              <w:numPr>
                <w:ilvl w:val="0"/>
                <w:numId w:val="3"/>
              </w:numPr>
              <w:tabs>
                <w:tab w:val="left" w:pos="2820"/>
              </w:tabs>
              <w:spacing w:after="0" w:line="240" w:lineRule="auto"/>
              <w:rPr>
                <w:rFonts w:ascii="Arial" w:hAnsi="Arial" w:cs="Arial"/>
                <w:color w:val="000000" w:themeColor="text1"/>
                <w:sz w:val="20"/>
                <w:szCs w:val="20"/>
              </w:rPr>
            </w:pPr>
          </w:p>
        </w:tc>
        <w:tc>
          <w:tcPr>
            <w:tcW w:w="1677" w:type="dxa"/>
            <w:tcBorders>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themeColor="text1"/>
                <w:sz w:val="20"/>
                <w:szCs w:val="20"/>
                <w:highlight w:val="yellow"/>
              </w:rPr>
            </w:pPr>
            <w:r w:rsidRPr="00626F08">
              <w:rPr>
                <w:rFonts w:ascii="Arial" w:hAnsi="Arial" w:cs="Arial"/>
                <w:color w:val="000000" w:themeColor="text1"/>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themeColor="text1"/>
                <w:sz w:val="20"/>
                <w:szCs w:val="20"/>
                <w:highlight w:val="yellow"/>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themeColor="text1"/>
                <w:sz w:val="20"/>
                <w:szCs w:val="20"/>
                <w:highlight w:val="yellow"/>
              </w:rPr>
            </w:pPr>
            <w:r w:rsidRPr="00626F08">
              <w:rPr>
                <w:rFonts w:ascii="Arial" w:hAnsi="Arial" w:cs="Arial"/>
                <w:color w:val="000000" w:themeColor="text1"/>
                <w:sz w:val="20"/>
                <w:szCs w:val="20"/>
              </w:rPr>
              <w:t>Radionica</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1B578C" w:rsidP="001B578C">
            <w:pPr>
              <w:tabs>
                <w:tab w:val="left" w:pos="2820"/>
              </w:tabs>
              <w:spacing w:after="0"/>
              <w:rPr>
                <w:rFonts w:ascii="Arial" w:hAnsi="Arial" w:cs="Arial"/>
                <w:color w:val="000000" w:themeColor="text1"/>
                <w:sz w:val="20"/>
                <w:szCs w:val="20"/>
                <w:highlight w:val="yellow"/>
              </w:rPr>
            </w:pPr>
            <w:r w:rsidRPr="00626F08">
              <w:rPr>
                <w:rFonts w:ascii="Arial" w:hAnsi="Arial" w:cs="Arial"/>
                <w:color w:val="000000" w:themeColor="text1"/>
                <w:sz w:val="20"/>
                <w:szCs w:val="20"/>
              </w:rPr>
              <w:t>0.5</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r w:rsidR="001B578C" w:rsidRPr="00626F08">
              <w:rPr>
                <w:rFonts w:ascii="Arial" w:hAnsi="Arial" w:cs="Arial"/>
                <w:color w:val="000000" w:themeColor="text1"/>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1B578C" w:rsidRPr="00626F08" w:rsidRDefault="005E1E20"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r>
      <w:tr w:rsidR="001B578C" w:rsidRPr="00626F08" w:rsidTr="001B578C">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1B578C" w:rsidRPr="00626F08" w:rsidRDefault="00DE22A2" w:rsidP="001B578C">
            <w:pPr>
              <w:tabs>
                <w:tab w:val="left" w:pos="360"/>
                <w:tab w:val="left" w:pos="54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Ocjenjivanje i vr</w:t>
            </w:r>
            <w:r w:rsidR="001B578C" w:rsidRPr="00626F08">
              <w:rPr>
                <w:rFonts w:ascii="Arial" w:hAnsi="Arial" w:cs="Arial"/>
                <w:color w:val="000000" w:themeColor="text1"/>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Redovito pohađanje i aktivno sudjelovanje u nastavi ima 10%, kvaliteta prvih javnih predavanja 30 %, radionice 10 %, vježbe 10% i usmenom ispitu 40% udjela u ocjenjivanju.</w:t>
            </w:r>
          </w:p>
          <w:p w:rsidR="001B578C" w:rsidRPr="00626F08" w:rsidRDefault="001B578C" w:rsidP="001B578C">
            <w:pPr>
              <w:tabs>
                <w:tab w:val="left" w:pos="2820"/>
              </w:tabs>
              <w:spacing w:after="0"/>
              <w:rPr>
                <w:rFonts w:ascii="Arial" w:hAnsi="Arial" w:cs="Arial"/>
                <w:color w:val="000000" w:themeColor="text1"/>
                <w:sz w:val="20"/>
                <w:szCs w:val="20"/>
              </w:rPr>
            </w:pPr>
          </w:p>
        </w:tc>
      </w:tr>
      <w:tr w:rsidR="001B578C" w:rsidRPr="00626F08" w:rsidTr="001B578C">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40"/>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Obvezna literatura (dostupna u </w:t>
            </w:r>
            <w:r w:rsidRPr="00626F08">
              <w:rPr>
                <w:rFonts w:ascii="Arial" w:hAnsi="Arial" w:cs="Arial"/>
                <w:color w:val="000000" w:themeColor="text1"/>
                <w:sz w:val="20"/>
                <w:szCs w:val="20"/>
              </w:rPr>
              <w:lastRenderedPageBreak/>
              <w:t>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themeColor="text1"/>
                <w:sz w:val="20"/>
                <w:szCs w:val="20"/>
              </w:rPr>
            </w:pPr>
            <w:r w:rsidRPr="00626F08">
              <w:rPr>
                <w:rFonts w:ascii="Arial" w:hAnsi="Arial" w:cs="Arial"/>
                <w:b/>
                <w:color w:val="000000" w:themeColor="text1"/>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themeColor="text1"/>
                <w:sz w:val="20"/>
                <w:szCs w:val="20"/>
              </w:rPr>
            </w:pPr>
            <w:r w:rsidRPr="00626F08">
              <w:rPr>
                <w:rFonts w:ascii="Arial" w:hAnsi="Arial" w:cs="Arial"/>
                <w:b/>
                <w:color w:val="000000" w:themeColor="text1"/>
                <w:sz w:val="20"/>
                <w:szCs w:val="20"/>
              </w:rPr>
              <w:t xml:space="preserve">Broj primjeraka </w:t>
            </w:r>
            <w:r w:rsidRPr="00626F08">
              <w:rPr>
                <w:rFonts w:ascii="Arial" w:hAnsi="Arial" w:cs="Arial"/>
                <w:b/>
                <w:color w:val="000000" w:themeColor="text1"/>
                <w:sz w:val="20"/>
                <w:szCs w:val="20"/>
              </w:rPr>
              <w:lastRenderedPageBreak/>
              <w:t>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1B578C" w:rsidRPr="00626F08" w:rsidRDefault="001B578C" w:rsidP="001B578C">
            <w:pPr>
              <w:tabs>
                <w:tab w:val="left" w:pos="2820"/>
              </w:tabs>
              <w:spacing w:after="0"/>
              <w:jc w:val="center"/>
              <w:rPr>
                <w:rFonts w:ascii="Arial" w:hAnsi="Arial" w:cs="Arial"/>
                <w:b/>
                <w:color w:val="000000" w:themeColor="text1"/>
                <w:sz w:val="20"/>
                <w:szCs w:val="20"/>
              </w:rPr>
            </w:pPr>
            <w:r w:rsidRPr="00626F08">
              <w:rPr>
                <w:rFonts w:ascii="Arial" w:hAnsi="Arial" w:cs="Arial"/>
                <w:b/>
                <w:color w:val="000000" w:themeColor="text1"/>
                <w:sz w:val="20"/>
                <w:szCs w:val="20"/>
              </w:rPr>
              <w:lastRenderedPageBreak/>
              <w:t xml:space="preserve">Dostupnost putem ostalih </w:t>
            </w:r>
            <w:r w:rsidRPr="00626F08">
              <w:rPr>
                <w:rFonts w:ascii="Arial" w:hAnsi="Arial" w:cs="Arial"/>
                <w:b/>
                <w:color w:val="000000" w:themeColor="text1"/>
                <w:sz w:val="20"/>
                <w:szCs w:val="20"/>
              </w:rPr>
              <w:lastRenderedPageBreak/>
              <w:t>medija</w:t>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Odobreni nastavni plan i program za srednjoškolski predmet </w:t>
            </w:r>
            <w:r w:rsidRPr="00626F08">
              <w:rPr>
                <w:rStyle w:val="Emphasis"/>
                <w:rFonts w:ascii="Arial" w:hAnsi="Arial" w:cs="Arial"/>
                <w:color w:val="000000" w:themeColor="text1"/>
                <w:sz w:val="20"/>
                <w:szCs w:val="20"/>
              </w:rPr>
              <w:t xml:space="preserve">Likovna umjetnost </w:t>
            </w:r>
            <w:r w:rsidRPr="00626F08">
              <w:rPr>
                <w:rFonts w:ascii="Arial" w:hAnsi="Arial" w:cs="Arial"/>
                <w:color w:val="000000" w:themeColor="text1"/>
                <w:sz w:val="20"/>
                <w:szCs w:val="20"/>
              </w:rPr>
              <w:t>propisan od Ministarstva znanosti, obrazovanja i športa za tekuću školsku godinu.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1B578C"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Odobreni udžbenici i priručnici za srednju školu iz predmeta </w:t>
            </w:r>
            <w:r w:rsidRPr="00626F08">
              <w:rPr>
                <w:rStyle w:val="Emphasis"/>
                <w:rFonts w:ascii="Arial" w:hAnsi="Arial" w:cs="Arial"/>
                <w:color w:val="000000" w:themeColor="text1"/>
                <w:sz w:val="20"/>
                <w:szCs w:val="20"/>
              </w:rPr>
              <w:t xml:space="preserve">Likovna umjetnost </w:t>
            </w:r>
            <w:r w:rsidRPr="00626F08">
              <w:rPr>
                <w:rFonts w:ascii="Arial" w:hAnsi="Arial" w:cs="Arial"/>
                <w:color w:val="000000" w:themeColor="text1"/>
                <w:sz w:val="20"/>
                <w:szCs w:val="20"/>
              </w:rPr>
              <w:t>za tekuću školsku godinu.</w:t>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rPr>
                <w:rFonts w:ascii="Arial" w:hAnsi="Arial" w:cs="Arial"/>
                <w:color w:val="000000" w:themeColor="text1"/>
                <w:sz w:val="20"/>
                <w:szCs w:val="20"/>
              </w:rPr>
            </w:pPr>
            <w:hyperlink r:id="rId16" w:tgtFrame="_blank" w:tooltip="Interaktivna internetska stranica s metodičkim vježbama" w:history="1">
              <w:r w:rsidR="001B578C" w:rsidRPr="00626F08">
                <w:rPr>
                  <w:rStyle w:val="Hyperlink"/>
                  <w:rFonts w:ascii="Arial" w:hAnsi="Arial" w:cs="Arial"/>
                  <w:color w:val="000000" w:themeColor="text1"/>
                  <w:sz w:val="20"/>
                  <w:szCs w:val="20"/>
                </w:rPr>
                <w:t>Interaktivna internetska stranica s metodičkim vježbama</w:t>
              </w:r>
            </w:hyperlink>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r>
      <w:tr w:rsidR="001B578C" w:rsidRPr="00626F08" w:rsidTr="001B578C">
        <w:trPr>
          <w:trHeight w:val="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r>
      <w:tr w:rsidR="001B578C" w:rsidRPr="00626F08" w:rsidTr="001B578C">
        <w:trPr>
          <w:trHeight w:val="175"/>
        </w:trPr>
        <w:tc>
          <w:tcPr>
            <w:tcW w:w="1912" w:type="dxa"/>
            <w:gridSpan w:val="2"/>
            <w:vMerge/>
            <w:tcBorders>
              <w:left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r>
      <w:tr w:rsidR="001B578C" w:rsidRPr="00626F08" w:rsidTr="001B578C">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numPr>
                <w:ilvl w:val="0"/>
                <w:numId w:val="2"/>
              </w:numPr>
              <w:tabs>
                <w:tab w:val="left" w:pos="2820"/>
              </w:tabs>
              <w:spacing w:after="0" w:line="240" w:lineRule="auto"/>
              <w:rPr>
                <w:rFonts w:ascii="Arial" w:hAnsi="Arial" w:cs="Arial"/>
                <w:color w:val="000000" w:themeColor="text1"/>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1B578C" w:rsidRPr="00626F08" w:rsidRDefault="005E1E20" w:rsidP="001B578C">
            <w:pPr>
              <w:tabs>
                <w:tab w:val="left" w:pos="2820"/>
              </w:tabs>
              <w:spacing w:after="0"/>
              <w:jc w:val="center"/>
              <w:rPr>
                <w:rFonts w:ascii="Arial" w:hAnsi="Arial" w:cs="Arial"/>
                <w:color w:val="000000" w:themeColor="text1"/>
                <w:sz w:val="20"/>
                <w:szCs w:val="20"/>
              </w:rPr>
            </w:pPr>
            <w:r w:rsidRPr="00626F08">
              <w:rPr>
                <w:rFonts w:ascii="Arial" w:hAnsi="Arial" w:cs="Arial"/>
                <w:color w:val="000000" w:themeColor="text1"/>
                <w:sz w:val="20"/>
                <w:szCs w:val="20"/>
              </w:rPr>
              <w:fldChar w:fldCharType="begin">
                <w:ffData>
                  <w:name w:val="Text1"/>
                  <w:enabled/>
                  <w:calcOnExit w:val="0"/>
                  <w:textInput/>
                </w:ffData>
              </w:fldChar>
            </w:r>
            <w:r w:rsidR="001B578C" w:rsidRPr="00626F08">
              <w:rPr>
                <w:rFonts w:ascii="Arial" w:hAnsi="Arial" w:cs="Arial"/>
                <w:color w:val="000000" w:themeColor="text1"/>
                <w:sz w:val="20"/>
                <w:szCs w:val="20"/>
              </w:rPr>
              <w:instrText xml:space="preserve"> FORMTEXT </w:instrText>
            </w:r>
            <w:r w:rsidRPr="00626F08">
              <w:rPr>
                <w:rFonts w:ascii="Arial" w:hAnsi="Arial" w:cs="Arial"/>
                <w:color w:val="000000" w:themeColor="text1"/>
                <w:sz w:val="20"/>
                <w:szCs w:val="20"/>
              </w:rPr>
            </w:r>
            <w:r w:rsidRPr="00626F08">
              <w:rPr>
                <w:rFonts w:ascii="Arial" w:hAnsi="Arial" w:cs="Arial"/>
                <w:color w:val="000000" w:themeColor="text1"/>
                <w:sz w:val="20"/>
                <w:szCs w:val="20"/>
              </w:rPr>
              <w:fldChar w:fldCharType="separate"/>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001B578C" w:rsidRPr="00626F08">
              <w:rPr>
                <w:rFonts w:ascii="Arial" w:hAnsi="Arial" w:cs="Arial"/>
                <w:noProof/>
                <w:color w:val="000000" w:themeColor="text1"/>
                <w:sz w:val="20"/>
                <w:szCs w:val="20"/>
              </w:rPr>
              <w:t> </w:t>
            </w:r>
            <w:r w:rsidRPr="00626F08">
              <w:rPr>
                <w:rFonts w:ascii="Arial" w:hAnsi="Arial" w:cs="Arial"/>
                <w:color w:val="000000" w:themeColor="text1"/>
                <w:sz w:val="20"/>
                <w:szCs w:val="20"/>
              </w:rPr>
              <w:fldChar w:fldCharType="end"/>
            </w:r>
          </w:p>
        </w:tc>
      </w:tr>
      <w:tr w:rsidR="001B578C" w:rsidRPr="00626F08" w:rsidTr="001B578C">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 xml:space="preserve">Dopunska literatura </w:t>
            </w:r>
          </w:p>
          <w:p w:rsidR="001B578C" w:rsidRPr="00626F08" w:rsidRDefault="001B578C" w:rsidP="001B578C">
            <w:pPr>
              <w:tabs>
                <w:tab w:val="left" w:pos="567"/>
              </w:tabs>
              <w:spacing w:after="0" w:line="240" w:lineRule="auto"/>
              <w:rPr>
                <w:rFonts w:ascii="Arial" w:hAnsi="Arial" w:cs="Arial"/>
                <w:color w:val="000000" w:themeColor="text1"/>
                <w:sz w:val="20"/>
                <w:szCs w:val="20"/>
              </w:rPr>
            </w:pPr>
          </w:p>
        </w:tc>
        <w:tc>
          <w:tcPr>
            <w:tcW w:w="7552" w:type="dxa"/>
            <w:gridSpan w:val="12"/>
            <w:tcBorders>
              <w:top w:val="single" w:sz="12" w:space="0" w:color="auto"/>
              <w:right w:val="single" w:sz="12" w:space="0" w:color="auto"/>
            </w:tcBorders>
            <w:tcMar>
              <w:left w:w="57" w:type="dxa"/>
              <w:right w:w="57" w:type="dxa"/>
            </w:tcMar>
          </w:tcPr>
          <w:p w:rsidR="001B578C" w:rsidRPr="00626F08" w:rsidRDefault="001B578C" w:rsidP="001B578C">
            <w:pPr>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Ewald Terhart, </w:t>
            </w:r>
            <w:r w:rsidRPr="00626F08">
              <w:rPr>
                <w:rStyle w:val="Emphasis"/>
                <w:rFonts w:ascii="Arial" w:hAnsi="Arial" w:cs="Arial"/>
                <w:color w:val="000000" w:themeColor="text1"/>
                <w:sz w:val="20"/>
                <w:szCs w:val="20"/>
              </w:rPr>
              <w:t>Metode poučavanja i učenja – uvod u probleme metodičke organizacije poučavanja i učenja</w:t>
            </w:r>
            <w:r w:rsidRPr="00626F08">
              <w:rPr>
                <w:rFonts w:ascii="Arial" w:hAnsi="Arial" w:cs="Arial"/>
                <w:i/>
                <w:color w:val="000000" w:themeColor="text1"/>
                <w:sz w:val="20"/>
                <w:szCs w:val="20"/>
              </w:rPr>
              <w:t>,</w:t>
            </w:r>
            <w:r w:rsidRPr="00626F08">
              <w:rPr>
                <w:rFonts w:ascii="Arial" w:hAnsi="Arial" w:cs="Arial"/>
                <w:color w:val="000000" w:themeColor="text1"/>
                <w:sz w:val="20"/>
                <w:szCs w:val="20"/>
              </w:rPr>
              <w:t xml:space="preserve"> Zagreb: Educa d.o.o., 2001.</w:t>
            </w:r>
          </w:p>
          <w:p w:rsidR="001B578C" w:rsidRPr="00626F08" w:rsidRDefault="001B578C" w:rsidP="001B578C">
            <w:pPr>
              <w:spacing w:after="0"/>
              <w:rPr>
                <w:rFonts w:ascii="Arial" w:hAnsi="Arial" w:cs="Arial"/>
                <w:color w:val="000000" w:themeColor="text1"/>
                <w:sz w:val="20"/>
                <w:szCs w:val="20"/>
              </w:rPr>
            </w:pPr>
            <w:r w:rsidRPr="00626F08">
              <w:rPr>
                <w:rStyle w:val="Emphasis"/>
                <w:rFonts w:ascii="Arial" w:hAnsi="Arial" w:cs="Arial"/>
                <w:color w:val="000000" w:themeColor="text1"/>
                <w:sz w:val="20"/>
                <w:szCs w:val="20"/>
              </w:rPr>
              <w:t>Hrvatska parkovna baština - zaštita i obnova</w:t>
            </w:r>
            <w:r w:rsidRPr="00626F08">
              <w:rPr>
                <w:rFonts w:ascii="Arial" w:hAnsi="Arial" w:cs="Arial"/>
                <w:i/>
                <w:color w:val="000000" w:themeColor="text1"/>
                <w:sz w:val="20"/>
                <w:szCs w:val="20"/>
              </w:rPr>
              <w:t xml:space="preserve">, Zagreb: </w:t>
            </w:r>
            <w:r w:rsidRPr="00626F08">
              <w:rPr>
                <w:rFonts w:ascii="Arial" w:hAnsi="Arial" w:cs="Arial"/>
                <w:color w:val="000000" w:themeColor="text1"/>
                <w:sz w:val="20"/>
                <w:szCs w:val="20"/>
              </w:rPr>
              <w:t>Školska knjiga, 1992. (knjiga prihvaćena kao sveučilišni udžbenik)</w:t>
            </w:r>
          </w:p>
          <w:p w:rsidR="001B578C" w:rsidRPr="00626F08" w:rsidRDefault="001B578C"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Tijekom nastave studenti će biti upućeni na specijalističke knjige, studije i članke vezane uz sadržaj kolegija.</w:t>
            </w:r>
          </w:p>
          <w:p w:rsidR="001B578C" w:rsidRPr="00626F08" w:rsidRDefault="001B578C" w:rsidP="001B578C">
            <w:pPr>
              <w:tabs>
                <w:tab w:val="left" w:pos="2820"/>
              </w:tabs>
              <w:spacing w:after="0"/>
              <w:rPr>
                <w:rFonts w:ascii="Arial" w:hAnsi="Arial" w:cs="Arial"/>
                <w:color w:val="000000" w:themeColor="text1"/>
                <w:sz w:val="20"/>
                <w:szCs w:val="20"/>
              </w:rPr>
            </w:pPr>
          </w:p>
        </w:tc>
      </w:tr>
      <w:tr w:rsidR="001B578C" w:rsidRPr="00626F08" w:rsidTr="001B578C">
        <w:tc>
          <w:tcPr>
            <w:tcW w:w="1912" w:type="dxa"/>
            <w:gridSpan w:val="2"/>
            <w:tcBorders>
              <w:left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Evidencija pohađanja nastave, aktivno sudjelovanje na nastavi, konzultacije, izrada i predstavljanje radionica, i metodičkih vježbi-prvih javnih predavanja predavanja, provjera znanja na usmenom ispitu.</w:t>
            </w:r>
          </w:p>
          <w:p w:rsidR="001B578C" w:rsidRPr="00626F08" w:rsidRDefault="001B578C"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Završna evaluacija kolegija - studentske ankete u sklopu službenog sustava praćenja kvalitete studijskog programa i nastavnika.</w:t>
            </w:r>
          </w:p>
          <w:p w:rsidR="001B578C" w:rsidRPr="00626F08" w:rsidRDefault="001B578C" w:rsidP="001B578C">
            <w:pPr>
              <w:tabs>
                <w:tab w:val="left" w:pos="2820"/>
              </w:tabs>
              <w:spacing w:after="0"/>
              <w:rPr>
                <w:rFonts w:ascii="Arial" w:hAnsi="Arial" w:cs="Arial"/>
                <w:color w:val="000000" w:themeColor="text1"/>
                <w:sz w:val="20"/>
                <w:szCs w:val="20"/>
              </w:rPr>
            </w:pPr>
          </w:p>
        </w:tc>
      </w:tr>
      <w:tr w:rsidR="001B578C" w:rsidRPr="00626F08" w:rsidTr="001B578C">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1B578C" w:rsidRPr="00626F08" w:rsidRDefault="001B578C" w:rsidP="001B578C">
            <w:pPr>
              <w:tabs>
                <w:tab w:val="left" w:pos="567"/>
              </w:tabs>
              <w:spacing w:after="0" w:line="240" w:lineRule="auto"/>
              <w:rPr>
                <w:rFonts w:ascii="Arial" w:hAnsi="Arial" w:cs="Arial"/>
                <w:color w:val="000000" w:themeColor="text1"/>
                <w:sz w:val="20"/>
                <w:szCs w:val="20"/>
              </w:rPr>
            </w:pPr>
            <w:r w:rsidRPr="00626F08">
              <w:rPr>
                <w:rFonts w:ascii="Arial" w:hAnsi="Arial" w:cs="Arial"/>
                <w:color w:val="000000" w:themeColor="text1"/>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1B578C" w:rsidRPr="00626F08" w:rsidRDefault="001B578C"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Rad na Umjetničkim akademijama je specifičan oblik nastave u visokom školstvu. Nastava iz kolegija: Metodika likovne umjetnosti/povijest umjetnosti 3 gotovo je u cijelosti  mentorska nastava, koja je ujedno i praktična i teorijska, te se zbog specifičnosti materije koja se predaje radi u malim grupama. </w:t>
            </w:r>
          </w:p>
          <w:p w:rsidR="001B578C" w:rsidRPr="00626F08" w:rsidRDefault="001B578C"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 xml:space="preserve">Praktični rad studenta iz kolegija Metodika likovne umjetnosti/povijest umjetnosti 3 gotovo uvijek u sebi sadrži istraživanje i eksperimentiranje. </w:t>
            </w:r>
          </w:p>
          <w:p w:rsidR="001B578C" w:rsidRPr="00626F08" w:rsidRDefault="001B578C" w:rsidP="001B578C">
            <w:pPr>
              <w:tabs>
                <w:tab w:val="left" w:pos="2820"/>
              </w:tabs>
              <w:spacing w:after="0"/>
              <w:rPr>
                <w:rFonts w:ascii="Arial" w:hAnsi="Arial" w:cs="Arial"/>
                <w:color w:val="000000" w:themeColor="text1"/>
                <w:sz w:val="20"/>
                <w:szCs w:val="20"/>
              </w:rPr>
            </w:pPr>
            <w:r w:rsidRPr="00626F08">
              <w:rPr>
                <w:rFonts w:ascii="Arial" w:hAnsi="Arial" w:cs="Arial"/>
                <w:color w:val="000000" w:themeColor="text1"/>
                <w:sz w:val="20"/>
                <w:szCs w:val="20"/>
              </w:rPr>
              <w:t>Predavanja i vježbe se izvode na hrvatskom jeziku.</w:t>
            </w:r>
          </w:p>
        </w:tc>
      </w:tr>
    </w:tbl>
    <w:p w:rsidR="001B578C" w:rsidRPr="00626F08" w:rsidRDefault="001B578C" w:rsidP="001B578C">
      <w:pPr>
        <w:spacing w:after="0" w:line="240" w:lineRule="auto"/>
        <w:jc w:val="both"/>
        <w:rPr>
          <w:rFonts w:ascii="Arial" w:hAnsi="Arial" w:cs="Arial"/>
          <w:sz w:val="20"/>
          <w:szCs w:val="20"/>
        </w:rPr>
      </w:pPr>
    </w:p>
    <w:p w:rsidR="001B578C" w:rsidRPr="00626F08" w:rsidRDefault="001B578C" w:rsidP="001B578C">
      <w:pPr>
        <w:spacing w:after="0" w:line="240" w:lineRule="auto"/>
        <w:rPr>
          <w:rFonts w:ascii="Arial" w:hAnsi="Arial" w:cs="Arial"/>
          <w:sz w:val="20"/>
          <w:szCs w:val="20"/>
        </w:rPr>
      </w:pPr>
    </w:p>
    <w:p w:rsidR="0006146E" w:rsidRPr="00626F08" w:rsidRDefault="0006146E" w:rsidP="0006146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06146E" w:rsidRPr="00626F08" w:rsidTr="007516F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6146E" w:rsidRPr="00626F08" w:rsidRDefault="0006146E" w:rsidP="007516F0">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6146E" w:rsidRPr="00626F08" w:rsidRDefault="0006146E" w:rsidP="007516F0">
            <w:pPr>
              <w:spacing w:before="60" w:after="60" w:line="240" w:lineRule="auto"/>
              <w:ind w:left="397" w:hanging="397"/>
              <w:rPr>
                <w:rFonts w:ascii="Arial" w:hAnsi="Arial" w:cs="Arial"/>
                <w:b/>
                <w:sz w:val="20"/>
                <w:szCs w:val="20"/>
              </w:rPr>
            </w:pPr>
            <w:r w:rsidRPr="00626F08">
              <w:rPr>
                <w:rFonts w:ascii="Arial" w:hAnsi="Arial" w:cs="Arial"/>
                <w:b/>
                <w:sz w:val="20"/>
                <w:szCs w:val="20"/>
              </w:rPr>
              <w:t>Čovjekova okolina u antropološkom smislu</w:t>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UAL80K</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6146E" w:rsidRPr="00626F08" w:rsidRDefault="005A6F97" w:rsidP="007516F0">
            <w:pPr>
              <w:spacing w:after="0" w:line="240" w:lineRule="auto"/>
              <w:rPr>
                <w:rFonts w:ascii="Arial" w:hAnsi="Arial" w:cs="Arial"/>
                <w:sz w:val="20"/>
                <w:szCs w:val="20"/>
                <w:lang w:val="en-US"/>
              </w:rPr>
            </w:pPr>
            <w:r w:rsidRPr="00626F08">
              <w:rPr>
                <w:rFonts w:ascii="Arial" w:hAnsi="Arial" w:cs="Arial"/>
                <w:sz w:val="20"/>
                <w:szCs w:val="20"/>
              </w:rPr>
              <w:t>2/III.</w:t>
            </w: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 xml:space="preserve">Joška-Tea Katunarić, </w:t>
            </w:r>
          </w:p>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2</w:t>
            </w:r>
          </w:p>
        </w:tc>
      </w:tr>
      <w:tr w:rsidR="0006146E" w:rsidRPr="00626F08" w:rsidTr="007516F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06146E" w:rsidRPr="00626F08" w:rsidRDefault="005E1E20" w:rsidP="007516F0">
            <w:pPr>
              <w:spacing w:after="0" w:line="240" w:lineRule="auto"/>
              <w:rPr>
                <w:rFonts w:ascii="Arial" w:hAnsi="Arial" w:cs="Arial"/>
                <w:sz w:val="20"/>
                <w:szCs w:val="20"/>
              </w:rPr>
            </w:pPr>
            <w:r w:rsidRPr="00626F08">
              <w:rPr>
                <w:rFonts w:ascii="Arial" w:hAnsi="Arial" w:cs="Arial"/>
                <w:sz w:val="20"/>
                <w:szCs w:val="20"/>
              </w:rPr>
              <w:fldChar w:fldCharType="begin">
                <w:ffData>
                  <w:name w:val=""/>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T</w:t>
            </w:r>
          </w:p>
        </w:tc>
      </w:tr>
      <w:tr w:rsidR="0006146E" w:rsidRPr="00626F08" w:rsidTr="007516F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15</w:t>
            </w:r>
          </w:p>
        </w:tc>
        <w:tc>
          <w:tcPr>
            <w:tcW w:w="712" w:type="dxa"/>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30%</w:t>
            </w:r>
          </w:p>
        </w:tc>
      </w:tr>
      <w:tr w:rsidR="0006146E" w:rsidRPr="00626F08" w:rsidTr="007516F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6146E" w:rsidRPr="00626F08" w:rsidRDefault="0006146E" w:rsidP="007516F0">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Ovladati i razumjeti filozofske, epistemološke, prirodoslovne i etološke teorije i hipoteze o čovjekovoj okolini. Upoznati se s kratkom povijest civilizacija s aspekta </w:t>
            </w:r>
            <w:r w:rsidRPr="00626F08">
              <w:rPr>
                <w:rFonts w:ascii="Arial" w:hAnsi="Arial" w:cs="Arial"/>
                <w:sz w:val="20"/>
                <w:szCs w:val="20"/>
              </w:rPr>
              <w:lastRenderedPageBreak/>
              <w:t>odnosa prema okolini. Osvjestiti prostorni aspektu kulture, organizaciju naselja, posebno gradova</w:t>
            </w:r>
            <w:r w:rsidR="0044794F" w:rsidRPr="00626F08">
              <w:rPr>
                <w:rFonts w:ascii="Arial" w:hAnsi="Arial" w:cs="Arial"/>
                <w:sz w:val="20"/>
                <w:szCs w:val="20"/>
              </w:rPr>
              <w:t>,</w:t>
            </w:r>
            <w:r w:rsidRPr="00626F08">
              <w:rPr>
                <w:rFonts w:ascii="Arial" w:hAnsi="Arial" w:cs="Arial"/>
                <w:sz w:val="20"/>
                <w:szCs w:val="20"/>
              </w:rPr>
              <w:t xml:space="preserve"> te čovjekov odnos naspram prirodnom i kultiviranom pejzažu.</w:t>
            </w: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3E4ADA" w:rsidRPr="00CC1341" w:rsidRDefault="003E4ADA" w:rsidP="003E4ADA">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semestar </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LKLU.</w:t>
            </w:r>
          </w:p>
          <w:p w:rsidR="0006146E" w:rsidRPr="00626F08" w:rsidRDefault="0006146E" w:rsidP="007516F0">
            <w:pPr>
              <w:tabs>
                <w:tab w:val="left" w:pos="2820"/>
              </w:tabs>
              <w:spacing w:after="0"/>
              <w:rPr>
                <w:rFonts w:ascii="Arial" w:hAnsi="Arial" w:cs="Arial"/>
                <w:sz w:val="20"/>
                <w:szCs w:val="20"/>
              </w:rPr>
            </w:pP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Informiranost i razvijanje senzibilnosti o problematici čovjekove okoline.</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Po završetku poučavanja student će biti u stanju:</w:t>
            </w:r>
          </w:p>
          <w:p w:rsidR="0006146E" w:rsidRPr="00626F08" w:rsidRDefault="0006146E" w:rsidP="00574B65">
            <w:pPr>
              <w:pStyle w:val="ListParagraph"/>
              <w:numPr>
                <w:ilvl w:val="0"/>
                <w:numId w:val="16"/>
              </w:numPr>
              <w:tabs>
                <w:tab w:val="left" w:pos="2820"/>
              </w:tabs>
              <w:spacing w:after="0"/>
              <w:rPr>
                <w:rFonts w:ascii="Arial" w:hAnsi="Arial" w:cs="Arial"/>
                <w:sz w:val="20"/>
                <w:szCs w:val="20"/>
              </w:rPr>
            </w:pPr>
            <w:r w:rsidRPr="00626F08">
              <w:rPr>
                <w:rFonts w:ascii="Arial" w:hAnsi="Arial" w:cs="Arial"/>
                <w:sz w:val="20"/>
                <w:szCs w:val="20"/>
              </w:rPr>
              <w:t>interpretirati povijest civilizacija s aspekta čovjekovog odnosa prema okolini te utjecaja okoline na razvoj čovjeka,</w:t>
            </w:r>
          </w:p>
          <w:p w:rsidR="0006146E" w:rsidRPr="00626F08" w:rsidRDefault="0006146E" w:rsidP="00574B65">
            <w:pPr>
              <w:pStyle w:val="ListParagraph"/>
              <w:numPr>
                <w:ilvl w:val="0"/>
                <w:numId w:val="16"/>
              </w:numPr>
              <w:tabs>
                <w:tab w:val="left" w:pos="2820"/>
              </w:tabs>
              <w:spacing w:after="0"/>
              <w:rPr>
                <w:rFonts w:ascii="Arial" w:hAnsi="Arial" w:cs="Arial"/>
                <w:sz w:val="20"/>
                <w:szCs w:val="20"/>
              </w:rPr>
            </w:pPr>
            <w:r w:rsidRPr="00626F08">
              <w:rPr>
                <w:rFonts w:ascii="Arial" w:hAnsi="Arial" w:cs="Arial"/>
                <w:sz w:val="20"/>
                <w:szCs w:val="20"/>
              </w:rPr>
              <w:t>uspoređivati i analizirati različite teorije i hipoteze o čovjekovoj okolini,</w:t>
            </w:r>
          </w:p>
          <w:p w:rsidR="0006146E" w:rsidRPr="00626F08" w:rsidRDefault="0006146E" w:rsidP="00574B65">
            <w:pPr>
              <w:pStyle w:val="ListParagraph"/>
              <w:numPr>
                <w:ilvl w:val="0"/>
                <w:numId w:val="16"/>
              </w:numPr>
              <w:tabs>
                <w:tab w:val="left" w:pos="2820"/>
              </w:tabs>
              <w:spacing w:after="0"/>
              <w:rPr>
                <w:rFonts w:ascii="Arial" w:hAnsi="Arial" w:cs="Arial"/>
                <w:sz w:val="20"/>
                <w:szCs w:val="20"/>
              </w:rPr>
            </w:pPr>
            <w:r w:rsidRPr="00626F08">
              <w:rPr>
                <w:rFonts w:ascii="Arial" w:hAnsi="Arial" w:cs="Arial"/>
                <w:sz w:val="20"/>
                <w:szCs w:val="20"/>
              </w:rPr>
              <w:t>jasno i argumentirano tumačiti stečena znanja te izražavati svoje stavove pa u skladu s tim prim</w:t>
            </w:r>
            <w:r w:rsidR="0044794F" w:rsidRPr="00626F08">
              <w:rPr>
                <w:rFonts w:ascii="Arial" w:hAnsi="Arial" w:cs="Arial"/>
                <w:sz w:val="20"/>
                <w:szCs w:val="20"/>
              </w:rPr>
              <w:t>i</w:t>
            </w:r>
            <w:r w:rsidRPr="00626F08">
              <w:rPr>
                <w:rFonts w:ascii="Arial" w:hAnsi="Arial" w:cs="Arial"/>
                <w:sz w:val="20"/>
                <w:szCs w:val="20"/>
              </w:rPr>
              <w:t>jeniti stečeno znanje i vještine u svojoj kreativnoj, edukativnoj i terapijskoj praksi kroz osmišljavanje i pripremu predavanja i radionica u cilju osvještavanja djece i odraslih o njihovoj životnoj okolini,</w:t>
            </w:r>
          </w:p>
          <w:p w:rsidR="0006146E" w:rsidRPr="00626F08" w:rsidRDefault="0006146E" w:rsidP="00574B65">
            <w:pPr>
              <w:pStyle w:val="ListParagraph"/>
              <w:numPr>
                <w:ilvl w:val="0"/>
                <w:numId w:val="16"/>
              </w:numPr>
              <w:tabs>
                <w:tab w:val="left" w:pos="2820"/>
              </w:tabs>
              <w:spacing w:after="0"/>
              <w:rPr>
                <w:rFonts w:ascii="Arial" w:hAnsi="Arial" w:cs="Arial"/>
                <w:sz w:val="20"/>
                <w:szCs w:val="20"/>
              </w:rPr>
            </w:pPr>
            <w:r w:rsidRPr="00626F08">
              <w:rPr>
                <w:rFonts w:ascii="Arial" w:hAnsi="Arial" w:cs="Arial"/>
                <w:sz w:val="20"/>
                <w:szCs w:val="20"/>
              </w:rPr>
              <w:t>prosuditi, preispitati i valorizirati buduće nove pristupe i teorije o čovjeku, njegovoj okolini i razvoju civilizacija,</w:t>
            </w:r>
          </w:p>
          <w:p w:rsidR="0006146E" w:rsidRPr="00626F08" w:rsidRDefault="0006146E" w:rsidP="00574B65">
            <w:pPr>
              <w:pStyle w:val="ListParagraph"/>
              <w:numPr>
                <w:ilvl w:val="0"/>
                <w:numId w:val="16"/>
              </w:numPr>
              <w:tabs>
                <w:tab w:val="left" w:pos="2820"/>
              </w:tabs>
              <w:spacing w:after="0"/>
              <w:rPr>
                <w:rFonts w:ascii="Arial" w:hAnsi="Arial" w:cs="Arial"/>
                <w:sz w:val="20"/>
                <w:szCs w:val="20"/>
              </w:rPr>
            </w:pPr>
            <w:r w:rsidRPr="00626F08">
              <w:rPr>
                <w:rFonts w:ascii="Arial" w:hAnsi="Arial" w:cs="Arial"/>
                <w:sz w:val="20"/>
                <w:szCs w:val="20"/>
              </w:rPr>
              <w:t>postati ak</w:t>
            </w:r>
            <w:r w:rsidR="0044794F" w:rsidRPr="00626F08">
              <w:rPr>
                <w:rFonts w:ascii="Arial" w:hAnsi="Arial" w:cs="Arial"/>
                <w:sz w:val="20"/>
                <w:szCs w:val="20"/>
              </w:rPr>
              <w:t>tivni i kritički sudionik obraz</w:t>
            </w:r>
            <w:r w:rsidRPr="00626F08">
              <w:rPr>
                <w:rFonts w:ascii="Arial" w:hAnsi="Arial" w:cs="Arial"/>
                <w:sz w:val="20"/>
                <w:szCs w:val="20"/>
              </w:rPr>
              <w:t>ovnog sustava i društva</w:t>
            </w:r>
            <w:r w:rsidR="0044794F" w:rsidRPr="00626F08">
              <w:rPr>
                <w:rFonts w:ascii="Arial" w:hAnsi="Arial" w:cs="Arial"/>
                <w:sz w:val="20"/>
                <w:szCs w:val="20"/>
              </w:rPr>
              <w:t xml:space="preserve"> </w:t>
            </w:r>
            <w:r w:rsidRPr="00626F08">
              <w:rPr>
                <w:rFonts w:ascii="Arial" w:hAnsi="Arial" w:cs="Arial"/>
                <w:sz w:val="20"/>
                <w:szCs w:val="20"/>
              </w:rPr>
              <w:t>u cjelosti.</w:t>
            </w: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sz w:val="20"/>
                <w:szCs w:val="20"/>
              </w:rPr>
              <w:t>1.Filozofija prirode i kozmološke teorije.</w:t>
            </w:r>
            <w:r w:rsidRPr="00626F08">
              <w:rPr>
                <w:rFonts w:ascii="Arial" w:hAnsi="Arial" w:cs="Arial"/>
                <w:sz w:val="20"/>
                <w:szCs w:val="20"/>
              </w:rPr>
              <w:tab/>
              <w:t>(1 sat predavanja i 1 sat seminara)</w:t>
            </w:r>
          </w:p>
          <w:p w:rsidR="0006146E" w:rsidRPr="00626F08" w:rsidRDefault="0006146E" w:rsidP="007516F0">
            <w:pPr>
              <w:tabs>
                <w:tab w:val="left" w:pos="2820"/>
              </w:tabs>
              <w:spacing w:after="0" w:line="240" w:lineRule="auto"/>
              <w:rPr>
                <w:rFonts w:ascii="Arial" w:hAnsi="Arial" w:cs="Arial"/>
                <w:sz w:val="20"/>
                <w:szCs w:val="20"/>
              </w:rPr>
            </w:pPr>
          </w:p>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sz w:val="20"/>
                <w:szCs w:val="20"/>
              </w:rPr>
              <w:t>2.Pojam života i logika živog; biološka raznovrsnost. Evolucija, pojam ekologije.(1 sat predavanja i 1 sat seminara)</w:t>
            </w:r>
          </w:p>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sz w:val="20"/>
                <w:szCs w:val="20"/>
              </w:rPr>
              <w:tab/>
            </w:r>
          </w:p>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sz w:val="20"/>
                <w:szCs w:val="20"/>
              </w:rPr>
              <w:t>3.Pojava čovjeka i razdoblje paleolitika.</w:t>
            </w:r>
            <w:r w:rsidR="00AE5CBB" w:rsidRPr="00626F08">
              <w:rPr>
                <w:rFonts w:ascii="Arial" w:hAnsi="Arial" w:cs="Arial"/>
                <w:sz w:val="20"/>
                <w:szCs w:val="20"/>
              </w:rPr>
              <w:t xml:space="preserve"> </w:t>
            </w:r>
            <w:r w:rsidRPr="00626F08">
              <w:rPr>
                <w:rFonts w:ascii="Arial" w:hAnsi="Arial" w:cs="Arial"/>
                <w:sz w:val="20"/>
                <w:szCs w:val="20"/>
              </w:rPr>
              <w:t>(1 sat predavanja i 1 sat seminara)</w:t>
            </w:r>
          </w:p>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sz w:val="20"/>
                <w:szCs w:val="20"/>
              </w:rPr>
              <w:tab/>
            </w:r>
          </w:p>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sz w:val="20"/>
                <w:szCs w:val="20"/>
              </w:rPr>
              <w:t>4.Neolitik i agrarna revolucija.Odnos kulture prema prostoru, posebno razlika između agrarnih i pastirskih društ</w:t>
            </w:r>
            <w:r w:rsidR="00AE5CBB" w:rsidRPr="00626F08">
              <w:rPr>
                <w:rFonts w:ascii="Arial" w:hAnsi="Arial" w:cs="Arial"/>
                <w:sz w:val="20"/>
                <w:szCs w:val="20"/>
              </w:rPr>
              <w:t>a</w:t>
            </w:r>
            <w:r w:rsidRPr="00626F08">
              <w:rPr>
                <w:rFonts w:ascii="Arial" w:hAnsi="Arial" w:cs="Arial"/>
                <w:sz w:val="20"/>
                <w:szCs w:val="20"/>
              </w:rPr>
              <w:t>va.</w:t>
            </w:r>
            <w:r w:rsidR="00AE5CBB" w:rsidRPr="00626F08">
              <w:rPr>
                <w:rFonts w:ascii="Arial" w:hAnsi="Arial" w:cs="Arial"/>
                <w:sz w:val="20"/>
                <w:szCs w:val="20"/>
              </w:rPr>
              <w:t xml:space="preserve"> </w:t>
            </w:r>
            <w:r w:rsidRPr="00626F08">
              <w:rPr>
                <w:rFonts w:ascii="Arial" w:hAnsi="Arial" w:cs="Arial"/>
                <w:sz w:val="20"/>
                <w:szCs w:val="20"/>
              </w:rPr>
              <w:t>1 sat predavanja i 1 sat seminara)</w:t>
            </w:r>
          </w:p>
          <w:p w:rsidR="0006146E" w:rsidRPr="00626F08" w:rsidRDefault="0006146E" w:rsidP="007516F0">
            <w:pPr>
              <w:tabs>
                <w:tab w:val="left" w:pos="2820"/>
              </w:tabs>
              <w:spacing w:after="0" w:line="240" w:lineRule="auto"/>
              <w:rPr>
                <w:rFonts w:ascii="Arial" w:hAnsi="Arial" w:cs="Arial"/>
                <w:sz w:val="20"/>
                <w:szCs w:val="20"/>
              </w:rPr>
            </w:pPr>
          </w:p>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sz w:val="20"/>
                <w:szCs w:val="20"/>
              </w:rPr>
              <w:t>5.Pojam civilizacije (grad, država, pismo).</w:t>
            </w:r>
            <w:r w:rsidR="00AE5CBB" w:rsidRPr="00626F08">
              <w:rPr>
                <w:rFonts w:ascii="Arial" w:hAnsi="Arial" w:cs="Arial"/>
                <w:sz w:val="20"/>
                <w:szCs w:val="20"/>
              </w:rPr>
              <w:t xml:space="preserve"> </w:t>
            </w:r>
            <w:r w:rsidRPr="00626F08">
              <w:rPr>
                <w:rFonts w:ascii="Arial" w:hAnsi="Arial" w:cs="Arial"/>
                <w:sz w:val="20"/>
                <w:szCs w:val="20"/>
              </w:rPr>
              <w:t>(1 sat predavanja i 1 sat seminara)</w:t>
            </w:r>
          </w:p>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sz w:val="20"/>
                <w:szCs w:val="20"/>
              </w:rPr>
              <w:tab/>
            </w:r>
          </w:p>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sz w:val="20"/>
                <w:szCs w:val="20"/>
              </w:rPr>
              <w:t>6.Demografska eksplozija.Industrijska civilizacija i njen odnos prema okolini.(1 sat predavanja i 1 sat seminara)</w:t>
            </w:r>
          </w:p>
          <w:p w:rsidR="0006146E" w:rsidRPr="00626F08" w:rsidRDefault="0006146E" w:rsidP="007516F0">
            <w:pPr>
              <w:tabs>
                <w:tab w:val="left" w:pos="2820"/>
              </w:tabs>
              <w:spacing w:after="0" w:line="240" w:lineRule="auto"/>
              <w:rPr>
                <w:rFonts w:ascii="Arial" w:hAnsi="Arial" w:cs="Arial"/>
                <w:sz w:val="20"/>
                <w:szCs w:val="20"/>
              </w:rPr>
            </w:pPr>
          </w:p>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sz w:val="20"/>
                <w:szCs w:val="20"/>
              </w:rPr>
              <w:t>7.Pitanje prirodnih resursa i strategije zaštite okoline.Različiti tipovi zagađenja okoline.(1 sat predavanja i 1 sat seminara)</w:t>
            </w:r>
          </w:p>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sz w:val="20"/>
                <w:szCs w:val="20"/>
              </w:rPr>
              <w:tab/>
            </w:r>
          </w:p>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sz w:val="20"/>
                <w:szCs w:val="20"/>
              </w:rPr>
              <w:t>8.Pojam kulture, osobito s aspekta teorije informacija.</w:t>
            </w:r>
            <w:r w:rsidR="00AE5CBB" w:rsidRPr="00626F08">
              <w:rPr>
                <w:rFonts w:ascii="Arial" w:hAnsi="Arial" w:cs="Arial"/>
                <w:sz w:val="20"/>
                <w:szCs w:val="20"/>
              </w:rPr>
              <w:t xml:space="preserve"> </w:t>
            </w:r>
            <w:r w:rsidRPr="00626F08">
              <w:rPr>
                <w:rFonts w:ascii="Arial" w:hAnsi="Arial" w:cs="Arial"/>
                <w:sz w:val="20"/>
                <w:szCs w:val="20"/>
              </w:rPr>
              <w:t>(1 sat predavanja i 1 sat seminara)</w:t>
            </w:r>
          </w:p>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sz w:val="20"/>
                <w:szCs w:val="20"/>
              </w:rPr>
              <w:tab/>
            </w:r>
          </w:p>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sz w:val="20"/>
                <w:szCs w:val="20"/>
              </w:rPr>
              <w:t>9.</w:t>
            </w:r>
            <w:r w:rsidR="00AE5CBB" w:rsidRPr="00626F08">
              <w:rPr>
                <w:rFonts w:ascii="Arial" w:hAnsi="Arial" w:cs="Arial"/>
                <w:sz w:val="20"/>
                <w:szCs w:val="20"/>
              </w:rPr>
              <w:t>Toponimi</w:t>
            </w:r>
            <w:r w:rsidRPr="00626F08">
              <w:rPr>
                <w:rFonts w:ascii="Arial" w:hAnsi="Arial" w:cs="Arial"/>
                <w:sz w:val="20"/>
                <w:szCs w:val="20"/>
              </w:rPr>
              <w:t xml:space="preserve"> kao oblik mentalnog posvajanja prostora.</w:t>
            </w:r>
            <w:r w:rsidR="00AE5CBB" w:rsidRPr="00626F08">
              <w:rPr>
                <w:rFonts w:ascii="Arial" w:hAnsi="Arial" w:cs="Arial"/>
                <w:sz w:val="20"/>
                <w:szCs w:val="20"/>
              </w:rPr>
              <w:t xml:space="preserve"> </w:t>
            </w:r>
            <w:r w:rsidRPr="00626F08">
              <w:rPr>
                <w:rFonts w:ascii="Arial" w:hAnsi="Arial" w:cs="Arial"/>
                <w:sz w:val="20"/>
                <w:szCs w:val="20"/>
              </w:rPr>
              <w:t>(1 sat predavanja i 1 sat seminara)</w:t>
            </w:r>
          </w:p>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sz w:val="20"/>
                <w:szCs w:val="20"/>
              </w:rPr>
              <w:tab/>
            </w:r>
          </w:p>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sz w:val="20"/>
                <w:szCs w:val="20"/>
              </w:rPr>
              <w:t>10.</w:t>
            </w:r>
            <w:r w:rsidR="00AE5CBB" w:rsidRPr="00626F08">
              <w:rPr>
                <w:rFonts w:ascii="Arial" w:hAnsi="Arial" w:cs="Arial"/>
                <w:sz w:val="20"/>
                <w:szCs w:val="20"/>
              </w:rPr>
              <w:t xml:space="preserve"> </w:t>
            </w:r>
            <w:r w:rsidRPr="00626F08">
              <w:rPr>
                <w:rFonts w:ascii="Arial" w:hAnsi="Arial" w:cs="Arial"/>
                <w:sz w:val="20"/>
                <w:szCs w:val="20"/>
              </w:rPr>
              <w:t>Sveto i profano u prostoru, posebno u krajoliku.</w:t>
            </w:r>
            <w:r w:rsidR="00AE5CBB" w:rsidRPr="00626F08">
              <w:rPr>
                <w:rFonts w:ascii="Arial" w:hAnsi="Arial" w:cs="Arial"/>
                <w:sz w:val="20"/>
                <w:szCs w:val="20"/>
              </w:rPr>
              <w:t xml:space="preserve"> </w:t>
            </w:r>
            <w:r w:rsidRPr="00626F08">
              <w:rPr>
                <w:rFonts w:ascii="Arial" w:hAnsi="Arial" w:cs="Arial"/>
                <w:sz w:val="20"/>
                <w:szCs w:val="20"/>
              </w:rPr>
              <w:t>(1 sat predavanja i 1 sat seminara)</w:t>
            </w:r>
          </w:p>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sz w:val="20"/>
                <w:szCs w:val="20"/>
              </w:rPr>
              <w:tab/>
            </w:r>
          </w:p>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sz w:val="20"/>
                <w:szCs w:val="20"/>
              </w:rPr>
              <w:t>11.</w:t>
            </w:r>
            <w:r w:rsidR="00AE5CBB" w:rsidRPr="00626F08">
              <w:rPr>
                <w:rFonts w:ascii="Arial" w:hAnsi="Arial" w:cs="Arial"/>
                <w:sz w:val="20"/>
                <w:szCs w:val="20"/>
              </w:rPr>
              <w:t xml:space="preserve"> </w:t>
            </w:r>
            <w:r w:rsidRPr="00626F08">
              <w:rPr>
                <w:rFonts w:ascii="Arial" w:hAnsi="Arial" w:cs="Arial"/>
                <w:sz w:val="20"/>
                <w:szCs w:val="20"/>
              </w:rPr>
              <w:t>Kuća i naselja, njihove funkcije, posebno one simboličke naravi.</w:t>
            </w:r>
            <w:r w:rsidR="00AE5CBB" w:rsidRPr="00626F08">
              <w:rPr>
                <w:rFonts w:ascii="Arial" w:hAnsi="Arial" w:cs="Arial"/>
                <w:sz w:val="20"/>
                <w:szCs w:val="20"/>
              </w:rPr>
              <w:t xml:space="preserve"> </w:t>
            </w:r>
            <w:r w:rsidRPr="00626F08">
              <w:rPr>
                <w:rFonts w:ascii="Arial" w:hAnsi="Arial" w:cs="Arial"/>
                <w:sz w:val="20"/>
                <w:szCs w:val="20"/>
              </w:rPr>
              <w:t>(1 sat predavanja i 1 sat seminara)</w:t>
            </w:r>
            <w:r w:rsidRPr="00626F08">
              <w:rPr>
                <w:rFonts w:ascii="Arial" w:hAnsi="Arial" w:cs="Arial"/>
                <w:sz w:val="20"/>
                <w:szCs w:val="20"/>
              </w:rPr>
              <w:tab/>
            </w:r>
          </w:p>
          <w:p w:rsidR="0006146E" w:rsidRPr="00626F08" w:rsidRDefault="0006146E" w:rsidP="007516F0">
            <w:pPr>
              <w:tabs>
                <w:tab w:val="left" w:pos="2820"/>
              </w:tabs>
              <w:spacing w:after="0" w:line="240" w:lineRule="auto"/>
              <w:rPr>
                <w:rFonts w:ascii="Arial" w:hAnsi="Arial" w:cs="Arial"/>
                <w:sz w:val="20"/>
                <w:szCs w:val="20"/>
              </w:rPr>
            </w:pPr>
          </w:p>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sz w:val="20"/>
                <w:szCs w:val="20"/>
              </w:rPr>
              <w:t>12.</w:t>
            </w:r>
            <w:r w:rsidR="00AE5CBB" w:rsidRPr="00626F08">
              <w:rPr>
                <w:rFonts w:ascii="Arial" w:hAnsi="Arial" w:cs="Arial"/>
                <w:sz w:val="20"/>
                <w:szCs w:val="20"/>
              </w:rPr>
              <w:t xml:space="preserve"> </w:t>
            </w:r>
            <w:r w:rsidRPr="00626F08">
              <w:rPr>
                <w:rFonts w:ascii="Arial" w:hAnsi="Arial" w:cs="Arial"/>
                <w:sz w:val="20"/>
                <w:szCs w:val="20"/>
              </w:rPr>
              <w:t>Gradovi njihova morfologija i funkcije, posebno one simboličke naravi; semiologija grada.</w:t>
            </w:r>
            <w:r w:rsidR="00AE5CBB" w:rsidRPr="00626F08">
              <w:rPr>
                <w:rFonts w:ascii="Arial" w:hAnsi="Arial" w:cs="Arial"/>
                <w:sz w:val="20"/>
                <w:szCs w:val="20"/>
              </w:rPr>
              <w:t xml:space="preserve"> </w:t>
            </w:r>
            <w:r w:rsidRPr="00626F08">
              <w:rPr>
                <w:rFonts w:ascii="Arial" w:hAnsi="Arial" w:cs="Arial"/>
                <w:sz w:val="20"/>
                <w:szCs w:val="20"/>
              </w:rPr>
              <w:t>(1 sat predavanja i 1 sat seminara)</w:t>
            </w:r>
          </w:p>
          <w:p w:rsidR="0006146E" w:rsidRPr="00626F08" w:rsidRDefault="0006146E" w:rsidP="007516F0">
            <w:pPr>
              <w:tabs>
                <w:tab w:val="left" w:pos="2820"/>
              </w:tabs>
              <w:spacing w:after="0" w:line="240" w:lineRule="auto"/>
              <w:rPr>
                <w:rFonts w:ascii="Arial" w:hAnsi="Arial" w:cs="Arial"/>
                <w:sz w:val="20"/>
                <w:szCs w:val="20"/>
              </w:rPr>
            </w:pPr>
          </w:p>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sz w:val="20"/>
                <w:szCs w:val="20"/>
              </w:rPr>
              <w:t>13.</w:t>
            </w:r>
            <w:r w:rsidR="00AE5CBB" w:rsidRPr="00626F08">
              <w:rPr>
                <w:rFonts w:ascii="Arial" w:hAnsi="Arial" w:cs="Arial"/>
                <w:sz w:val="20"/>
                <w:szCs w:val="20"/>
              </w:rPr>
              <w:t xml:space="preserve"> </w:t>
            </w:r>
            <w:r w:rsidRPr="00626F08">
              <w:rPr>
                <w:rFonts w:ascii="Arial" w:hAnsi="Arial" w:cs="Arial"/>
                <w:sz w:val="20"/>
                <w:szCs w:val="20"/>
              </w:rPr>
              <w:t>Gradske zidine i vrata; trgovi, ulice i javni prostori.</w:t>
            </w:r>
            <w:r w:rsidR="00AE5CBB" w:rsidRPr="00626F08">
              <w:rPr>
                <w:rFonts w:ascii="Arial" w:hAnsi="Arial" w:cs="Arial"/>
                <w:sz w:val="20"/>
                <w:szCs w:val="20"/>
              </w:rPr>
              <w:t xml:space="preserve"> </w:t>
            </w:r>
            <w:r w:rsidRPr="00626F08">
              <w:rPr>
                <w:rFonts w:ascii="Arial" w:hAnsi="Arial" w:cs="Arial"/>
                <w:sz w:val="20"/>
                <w:szCs w:val="20"/>
              </w:rPr>
              <w:t>(1 sat predavanja i 1 sat seminara)</w:t>
            </w:r>
          </w:p>
          <w:p w:rsidR="0006146E" w:rsidRPr="00626F08" w:rsidRDefault="0006146E" w:rsidP="007516F0">
            <w:pPr>
              <w:tabs>
                <w:tab w:val="left" w:pos="2820"/>
              </w:tabs>
              <w:spacing w:after="0" w:line="240" w:lineRule="auto"/>
              <w:rPr>
                <w:rFonts w:ascii="Arial" w:hAnsi="Arial" w:cs="Arial"/>
                <w:sz w:val="20"/>
                <w:szCs w:val="20"/>
              </w:rPr>
            </w:pPr>
          </w:p>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sz w:val="20"/>
                <w:szCs w:val="20"/>
              </w:rPr>
              <w:t>14.</w:t>
            </w:r>
            <w:r w:rsidR="00AE5CBB" w:rsidRPr="00626F08">
              <w:rPr>
                <w:rFonts w:ascii="Arial" w:hAnsi="Arial" w:cs="Arial"/>
                <w:sz w:val="20"/>
                <w:szCs w:val="20"/>
              </w:rPr>
              <w:t xml:space="preserve"> </w:t>
            </w:r>
            <w:r w:rsidRPr="00626F08">
              <w:rPr>
                <w:rFonts w:ascii="Arial" w:hAnsi="Arial" w:cs="Arial"/>
                <w:sz w:val="20"/>
                <w:szCs w:val="20"/>
              </w:rPr>
              <w:t>Sakralni objekti kroz povijest.</w:t>
            </w:r>
            <w:r w:rsidR="00AE5CBB" w:rsidRPr="00626F08">
              <w:rPr>
                <w:rFonts w:ascii="Arial" w:hAnsi="Arial" w:cs="Arial"/>
                <w:sz w:val="20"/>
                <w:szCs w:val="20"/>
              </w:rPr>
              <w:t xml:space="preserve"> </w:t>
            </w:r>
            <w:r w:rsidRPr="00626F08">
              <w:rPr>
                <w:rFonts w:ascii="Arial" w:hAnsi="Arial" w:cs="Arial"/>
                <w:sz w:val="20"/>
                <w:szCs w:val="20"/>
              </w:rPr>
              <w:t>(1 sat predavanja i 1 sat seminara)</w:t>
            </w:r>
          </w:p>
          <w:p w:rsidR="0006146E" w:rsidRPr="00626F08" w:rsidRDefault="0006146E" w:rsidP="007516F0">
            <w:pPr>
              <w:tabs>
                <w:tab w:val="left" w:pos="2820"/>
              </w:tabs>
              <w:spacing w:after="0" w:line="240" w:lineRule="auto"/>
              <w:rPr>
                <w:rFonts w:ascii="Arial" w:hAnsi="Arial" w:cs="Arial"/>
                <w:sz w:val="20"/>
                <w:szCs w:val="20"/>
              </w:rPr>
            </w:pPr>
          </w:p>
          <w:p w:rsidR="0006146E" w:rsidRPr="00626F08" w:rsidRDefault="0006146E" w:rsidP="00574B65">
            <w:pPr>
              <w:pStyle w:val="ListParagraph"/>
              <w:numPr>
                <w:ilvl w:val="0"/>
                <w:numId w:val="12"/>
              </w:numPr>
              <w:tabs>
                <w:tab w:val="left" w:pos="2820"/>
              </w:tabs>
              <w:spacing w:after="0" w:line="240" w:lineRule="auto"/>
              <w:rPr>
                <w:rFonts w:ascii="Arial" w:hAnsi="Arial" w:cs="Arial"/>
                <w:sz w:val="20"/>
                <w:szCs w:val="20"/>
              </w:rPr>
            </w:pPr>
            <w:r w:rsidRPr="00626F08">
              <w:rPr>
                <w:rFonts w:ascii="Arial" w:hAnsi="Arial" w:cs="Arial"/>
                <w:sz w:val="20"/>
                <w:szCs w:val="20"/>
              </w:rPr>
              <w:t>Groblja kroz povijest.</w:t>
            </w:r>
            <w:r w:rsidR="00AE5CBB" w:rsidRPr="00626F08">
              <w:rPr>
                <w:rFonts w:ascii="Arial" w:hAnsi="Arial" w:cs="Arial"/>
                <w:sz w:val="20"/>
                <w:szCs w:val="20"/>
              </w:rPr>
              <w:t xml:space="preserve"> </w:t>
            </w:r>
            <w:r w:rsidRPr="00626F08">
              <w:rPr>
                <w:rFonts w:ascii="Arial" w:hAnsi="Arial" w:cs="Arial"/>
                <w:sz w:val="20"/>
                <w:szCs w:val="20"/>
              </w:rPr>
              <w:t>(1 sat predavanja i 1 sat seminara)</w:t>
            </w:r>
            <w:r w:rsidRPr="00626F08">
              <w:rPr>
                <w:rFonts w:ascii="Arial" w:hAnsi="Arial" w:cs="Arial"/>
                <w:sz w:val="20"/>
                <w:szCs w:val="20"/>
              </w:rPr>
              <w:tab/>
            </w:r>
          </w:p>
        </w:tc>
      </w:tr>
      <w:tr w:rsidR="0006146E" w:rsidRPr="00626F08" w:rsidTr="007516F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b w:val="0"/>
                <w:sz w:val="20"/>
                <w:szCs w:val="20"/>
                <w:lang w:val="hr-HR"/>
              </w:rPr>
              <w:t>+</w:t>
            </w:r>
            <w:r w:rsidRPr="00626F08">
              <w:rPr>
                <w:rFonts w:ascii="Arial" w:hAnsi="Arial" w:cs="Arial"/>
                <w:b w:val="0"/>
                <w:sz w:val="20"/>
                <w:szCs w:val="20"/>
                <w:lang w:val="hr-HR"/>
              </w:rPr>
              <w:t xml:space="preserve"> predavanja</w:t>
            </w:r>
          </w:p>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b w:val="0"/>
                <w:sz w:val="20"/>
                <w:szCs w:val="20"/>
                <w:lang w:val="hr-HR"/>
              </w:rPr>
              <w:t>+</w:t>
            </w:r>
            <w:r w:rsidRPr="00626F08">
              <w:rPr>
                <w:rFonts w:ascii="Arial" w:hAnsi="Arial" w:cs="Arial"/>
                <w:b w:val="0"/>
                <w:sz w:val="20"/>
                <w:szCs w:val="20"/>
                <w:lang w:val="hr-HR"/>
              </w:rPr>
              <w:t xml:space="preserve"> seminari i radionice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b w:val="0"/>
                <w:sz w:val="20"/>
                <w:szCs w:val="20"/>
                <w:lang w:val="hr-HR"/>
              </w:rPr>
              <w:t>+</w:t>
            </w:r>
            <w:r w:rsidRPr="00626F08">
              <w:rPr>
                <w:rFonts w:ascii="Arial" w:hAnsi="Arial" w:cs="Arial"/>
                <w:b w:val="0"/>
                <w:sz w:val="20"/>
                <w:szCs w:val="20"/>
                <w:lang w:val="hr-HR"/>
              </w:rPr>
              <w:t xml:space="preserve"> mješovito e-učenje</w:t>
            </w:r>
          </w:p>
          <w:p w:rsidR="0006146E" w:rsidRPr="00626F08" w:rsidRDefault="0006146E" w:rsidP="007516F0">
            <w:pPr>
              <w:tabs>
                <w:tab w:val="left" w:pos="2820"/>
              </w:tabs>
              <w:spacing w:after="0"/>
              <w:rPr>
                <w:rFonts w:ascii="Arial" w:hAnsi="Arial" w:cs="Arial"/>
                <w:sz w:val="20"/>
                <w:szCs w:val="20"/>
              </w:rPr>
            </w:pPr>
            <w:r w:rsidRPr="00626F08">
              <w:rPr>
                <w:rFonts w:ascii="Arial" w:eastAsia="MS Gothic" w:hAnsi="Arial" w:cs="Arial"/>
                <w:sz w:val="20"/>
                <w:szCs w:val="20"/>
              </w:rPr>
              <w:t xml:space="preserve">+ </w:t>
            </w:r>
            <w:r w:rsidRPr="00626F08">
              <w:rPr>
                <w:rFonts w:ascii="Arial" w:hAnsi="Arial" w:cs="Arial"/>
                <w:sz w:val="20"/>
                <w:szCs w:val="20"/>
              </w:rPr>
              <w:t>terenska nastava</w:t>
            </w:r>
          </w:p>
        </w:tc>
        <w:tc>
          <w:tcPr>
            <w:tcW w:w="4162" w:type="dxa"/>
            <w:gridSpan w:val="8"/>
            <w:vMerge w:val="restart"/>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b w:val="0"/>
                <w:sz w:val="20"/>
                <w:szCs w:val="20"/>
                <w:lang w:val="hr-HR"/>
              </w:rPr>
              <w:t xml:space="preserve">+ </w:t>
            </w:r>
            <w:r w:rsidRPr="00626F08">
              <w:rPr>
                <w:rFonts w:ascii="Arial" w:hAnsi="Arial" w:cs="Arial"/>
                <w:b w:val="0"/>
                <w:sz w:val="20"/>
                <w:szCs w:val="20"/>
                <w:lang w:val="hr-HR"/>
              </w:rPr>
              <w:t xml:space="preserve">samostalni  zadaci  </w:t>
            </w:r>
          </w:p>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b w:val="0"/>
                <w:sz w:val="20"/>
                <w:szCs w:val="20"/>
                <w:lang w:val="hr-HR"/>
              </w:rPr>
              <w:t xml:space="preserve">+ </w:t>
            </w:r>
            <w:r w:rsidRPr="00626F08">
              <w:rPr>
                <w:rFonts w:ascii="Arial" w:hAnsi="Arial" w:cs="Arial"/>
                <w:b w:val="0"/>
                <w:sz w:val="20"/>
                <w:szCs w:val="20"/>
                <w:lang w:val="hr-HR"/>
              </w:rPr>
              <w:t xml:space="preserve">multimedija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b w:val="0"/>
                <w:sz w:val="20"/>
                <w:szCs w:val="20"/>
                <w:lang w:val="hr-HR"/>
              </w:rPr>
              <w:t xml:space="preserve">+ </w:t>
            </w:r>
            <w:r w:rsidRPr="00626F08">
              <w:rPr>
                <w:rFonts w:ascii="Arial" w:hAnsi="Arial" w:cs="Arial"/>
                <w:b w:val="0"/>
                <w:sz w:val="20"/>
                <w:szCs w:val="20"/>
                <w:lang w:val="hr-HR"/>
              </w:rPr>
              <w:t>mentorski rad</w:t>
            </w:r>
          </w:p>
          <w:p w:rsidR="0006146E" w:rsidRPr="00626F08" w:rsidRDefault="0006146E" w:rsidP="007516F0">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5E1E20" w:rsidRPr="00626F08">
              <w:rPr>
                <w:rFonts w:ascii="Arial" w:hAnsi="Arial" w:cs="Arial"/>
                <w:sz w:val="20"/>
                <w:szCs w:val="20"/>
              </w:rPr>
              <w:fldChar w:fldCharType="end"/>
            </w:r>
            <w:r w:rsidRPr="00626F08">
              <w:rPr>
                <w:rFonts w:ascii="Arial" w:hAnsi="Arial" w:cs="Arial"/>
                <w:sz w:val="20"/>
                <w:szCs w:val="20"/>
              </w:rPr>
              <w:t xml:space="preserve"> (ostalo upisati)</w:t>
            </w:r>
          </w:p>
        </w:tc>
      </w:tr>
      <w:tr w:rsidR="0006146E" w:rsidRPr="00626F08" w:rsidTr="007516F0">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sz w:val="20"/>
                <w:szCs w:val="20"/>
              </w:rPr>
              <w:t>Obavezno pohađanje 80</w:t>
            </w:r>
            <w:r w:rsidRPr="00626F08">
              <w:rPr>
                <w:rFonts w:ascii="Arial" w:hAnsi="Arial" w:cs="Arial"/>
                <w:sz w:val="20"/>
                <w:szCs w:val="20"/>
                <w:lang w:val="en-US"/>
              </w:rPr>
              <w:t>% nastave, aktivno</w:t>
            </w:r>
            <w:r w:rsidR="00AE5CBB" w:rsidRPr="00626F08">
              <w:rPr>
                <w:rFonts w:ascii="Arial" w:hAnsi="Arial" w:cs="Arial"/>
                <w:sz w:val="20"/>
                <w:szCs w:val="20"/>
                <w:lang w:val="en-US"/>
              </w:rPr>
              <w:t xml:space="preserve"> </w:t>
            </w:r>
            <w:r w:rsidRPr="00626F08">
              <w:rPr>
                <w:rFonts w:ascii="Arial" w:hAnsi="Arial" w:cs="Arial"/>
                <w:sz w:val="20"/>
                <w:szCs w:val="20"/>
                <w:lang w:val="en-US"/>
              </w:rPr>
              <w:t>sudjelovanje u raspravama</w:t>
            </w:r>
            <w:r w:rsidR="00AE5CBB" w:rsidRPr="00626F08">
              <w:rPr>
                <w:rFonts w:ascii="Arial" w:hAnsi="Arial" w:cs="Arial"/>
                <w:sz w:val="20"/>
                <w:szCs w:val="20"/>
                <w:lang w:val="en-US"/>
              </w:rPr>
              <w:t xml:space="preserve"> </w:t>
            </w:r>
            <w:r w:rsidRPr="00626F08">
              <w:rPr>
                <w:rFonts w:ascii="Arial" w:hAnsi="Arial" w:cs="Arial"/>
                <w:sz w:val="20"/>
                <w:szCs w:val="20"/>
                <w:lang w:val="en-US"/>
              </w:rPr>
              <w:t>te</w:t>
            </w:r>
            <w:r w:rsidR="00AE5CBB" w:rsidRPr="00626F08">
              <w:rPr>
                <w:rFonts w:ascii="Arial" w:hAnsi="Arial" w:cs="Arial"/>
                <w:sz w:val="20"/>
                <w:szCs w:val="20"/>
                <w:lang w:val="en-US"/>
              </w:rPr>
              <w:t xml:space="preserve"> </w:t>
            </w:r>
            <w:r w:rsidRPr="00626F08">
              <w:rPr>
                <w:rFonts w:ascii="Arial" w:hAnsi="Arial" w:cs="Arial"/>
                <w:sz w:val="20"/>
                <w:szCs w:val="20"/>
                <w:lang w:val="en-US"/>
              </w:rPr>
              <w:t>njihovo</w:t>
            </w:r>
            <w:r w:rsidR="00AE5CBB" w:rsidRPr="00626F08">
              <w:rPr>
                <w:rFonts w:ascii="Arial" w:hAnsi="Arial" w:cs="Arial"/>
                <w:sz w:val="20"/>
                <w:szCs w:val="20"/>
                <w:lang w:val="en-US"/>
              </w:rPr>
              <w:t xml:space="preserve"> </w:t>
            </w:r>
            <w:r w:rsidRPr="00626F08">
              <w:rPr>
                <w:rFonts w:ascii="Arial" w:hAnsi="Arial" w:cs="Arial"/>
                <w:sz w:val="20"/>
                <w:szCs w:val="20"/>
                <w:lang w:val="en-US"/>
              </w:rPr>
              <w:t>poticanje, samostalni</w:t>
            </w:r>
            <w:r w:rsidR="00AE5CBB" w:rsidRPr="00626F08">
              <w:rPr>
                <w:rFonts w:ascii="Arial" w:hAnsi="Arial" w:cs="Arial"/>
                <w:sz w:val="20"/>
                <w:szCs w:val="20"/>
                <w:lang w:val="en-US"/>
              </w:rPr>
              <w:t xml:space="preserve"> </w:t>
            </w:r>
            <w:r w:rsidRPr="00626F08">
              <w:rPr>
                <w:rFonts w:ascii="Arial" w:hAnsi="Arial" w:cs="Arial"/>
                <w:sz w:val="20"/>
                <w:szCs w:val="20"/>
                <w:lang w:val="en-US"/>
              </w:rPr>
              <w:t>istraživa</w:t>
            </w:r>
            <w:r w:rsidRPr="00626F08">
              <w:rPr>
                <w:rFonts w:ascii="Arial" w:hAnsi="Arial" w:cs="Arial"/>
                <w:sz w:val="20"/>
                <w:szCs w:val="20"/>
              </w:rPr>
              <w:t xml:space="preserve">čki rad, pisanje seminara ili eseja </w:t>
            </w:r>
            <w:r w:rsidR="00AE5CBB" w:rsidRPr="00626F08">
              <w:rPr>
                <w:rFonts w:ascii="Arial" w:hAnsi="Arial" w:cs="Arial"/>
                <w:sz w:val="20"/>
                <w:szCs w:val="20"/>
              </w:rPr>
              <w:t>i</w:t>
            </w:r>
            <w:r w:rsidRPr="00626F08">
              <w:rPr>
                <w:rFonts w:ascii="Arial" w:hAnsi="Arial" w:cs="Arial"/>
                <w:sz w:val="20"/>
                <w:szCs w:val="20"/>
              </w:rPr>
              <w:t xml:space="preserve"> njihovo multimedijalno izlaganje. Polaganje završnog ispita.</w:t>
            </w:r>
          </w:p>
        </w:tc>
      </w:tr>
      <w:tr w:rsidR="0006146E" w:rsidRPr="00626F08" w:rsidTr="007516F0">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0,5</w:t>
            </w:r>
          </w:p>
        </w:tc>
        <w:tc>
          <w:tcPr>
            <w:tcW w:w="1275" w:type="dxa"/>
            <w:gridSpan w:val="3"/>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0,25</w:t>
            </w:r>
          </w:p>
        </w:tc>
        <w:tc>
          <w:tcPr>
            <w:tcW w:w="1520" w:type="dxa"/>
            <w:gridSpan w:val="4"/>
            <w:tcBorders>
              <w:top w:val="single" w:sz="12"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06146E" w:rsidRPr="00626F08" w:rsidTr="007516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06146E"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06146E" w:rsidRPr="00626F08" w:rsidTr="007516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06146E"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06146E" w:rsidRPr="00626F08" w:rsidTr="007516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0,5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r w:rsidR="0006146E"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sz w:val="20"/>
                <w:szCs w:val="20"/>
                <w:highlight w:val="yellow"/>
              </w:rPr>
            </w:pPr>
            <w:r w:rsidRPr="00626F08">
              <w:rPr>
                <w:rFonts w:ascii="Arial" w:hAnsi="Arial" w:cs="Arial"/>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t>0,25</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r w:rsidR="0006146E"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6146E" w:rsidRPr="00626F08" w:rsidRDefault="00DE22A2" w:rsidP="007516F0">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w:t>
            </w:r>
            <w:r w:rsidR="0006146E" w:rsidRPr="00626F08">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Pohađanje i aktivnost tijekom nastave 25%, istraživanje i projekt 25%, seminarski rad 25%  i usmeni ispit 25% ocjene.</w:t>
            </w:r>
          </w:p>
        </w:tc>
      </w:tr>
      <w:tr w:rsidR="0006146E" w:rsidRPr="00626F08" w:rsidTr="007516F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 xml:space="preserve">Obvezna literatura (dostupna u knjižnici i putem </w:t>
            </w:r>
          </w:p>
          <w:p w:rsidR="0006146E" w:rsidRPr="00626F08" w:rsidRDefault="0006146E" w:rsidP="007516F0">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sz w:val="20"/>
                <w:szCs w:val="20"/>
              </w:rPr>
              <w:t>R. Delort, Povijest europskog okoliša, Zagreb 2002.</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sz w:val="20"/>
                <w:szCs w:val="20"/>
              </w:rPr>
              <w:t>Odabrana poglavlja  iz edicije Povijest sv.1-19,  Europapress holding doo, Zagreb 2007.</w:t>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sz w:val="20"/>
                <w:szCs w:val="20"/>
              </w:rPr>
              <w:t>P.Žorž,Sve o životnoj sredini,Beograd 1979.</w:t>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sz w:val="20"/>
                <w:szCs w:val="20"/>
              </w:rPr>
              <w:t>N.Visković, Stablo i život, Zagreb 2002.</w:t>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06146E" w:rsidRPr="00626F08" w:rsidTr="007516F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sz w:val="20"/>
                <w:szCs w:val="20"/>
              </w:rPr>
              <w:t>N.Visković, Životinja i čovjek, Split 1996.</w:t>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06146E" w:rsidRPr="00626F08" w:rsidTr="007516F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Al Gore, Zemlja u ravnoteži, Zagreb 1994.</w:t>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r w:rsidRPr="00626F08">
              <w:rPr>
                <w:rFonts w:ascii="Arial" w:hAnsi="Arial" w:cs="Arial"/>
                <w:sz w:val="20"/>
                <w:szCs w:val="20"/>
              </w:rPr>
              <w:t>SVKST</w:t>
            </w:r>
          </w:p>
        </w:tc>
      </w:tr>
      <w:tr w:rsidR="0006146E" w:rsidRPr="00626F08" w:rsidTr="007516F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P.Russell, Buđenje planeta, Zagreb 1989.</w:t>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r w:rsidRPr="00626F08">
              <w:rPr>
                <w:rFonts w:ascii="Arial" w:hAnsi="Arial" w:cs="Arial"/>
                <w:sz w:val="20"/>
                <w:szCs w:val="20"/>
              </w:rPr>
              <w:t>SVKST</w:t>
            </w:r>
          </w:p>
        </w:tc>
      </w:tr>
      <w:tr w:rsidR="0006146E" w:rsidRPr="00626F08" w:rsidTr="007516F0">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L. Mumford, Grad u historiji, Zagreb 1988</w:t>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p>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06146E" w:rsidRPr="00626F08" w:rsidRDefault="0006146E" w:rsidP="007516F0">
            <w:pPr>
              <w:tabs>
                <w:tab w:val="left" w:pos="567"/>
              </w:tabs>
              <w:spacing w:after="0" w:line="240" w:lineRule="auto"/>
              <w:rPr>
                <w:rFonts w:ascii="Arial" w:hAnsi="Arial" w:cs="Arial"/>
                <w:color w:val="000000"/>
                <w:sz w:val="20"/>
                <w:szCs w:val="20"/>
              </w:rPr>
            </w:pPr>
          </w:p>
          <w:p w:rsidR="0006146E" w:rsidRPr="00626F08" w:rsidRDefault="0006146E" w:rsidP="007516F0">
            <w:pPr>
              <w:tabs>
                <w:tab w:val="left" w:pos="567"/>
              </w:tabs>
              <w:spacing w:after="0" w:line="240" w:lineRule="auto"/>
              <w:rPr>
                <w:rFonts w:ascii="Arial" w:hAnsi="Arial" w:cs="Arial"/>
                <w:color w:val="000000"/>
                <w:sz w:val="20"/>
                <w:szCs w:val="20"/>
              </w:rPr>
            </w:pPr>
          </w:p>
          <w:p w:rsidR="0006146E" w:rsidRPr="00626F08" w:rsidRDefault="0006146E" w:rsidP="007516F0">
            <w:pPr>
              <w:tabs>
                <w:tab w:val="left" w:pos="567"/>
              </w:tabs>
              <w:spacing w:after="0" w:line="240" w:lineRule="auto"/>
              <w:rPr>
                <w:rFonts w:ascii="Arial" w:hAnsi="Arial" w:cs="Arial"/>
                <w:color w:val="000000"/>
                <w:sz w:val="20"/>
                <w:szCs w:val="20"/>
              </w:rPr>
            </w:pPr>
          </w:p>
          <w:p w:rsidR="0006146E" w:rsidRPr="00626F08" w:rsidRDefault="0006146E" w:rsidP="007516F0">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06146E" w:rsidRPr="00626F08" w:rsidRDefault="0006146E" w:rsidP="007516F0">
            <w:pPr>
              <w:tabs>
                <w:tab w:val="left" w:pos="567"/>
              </w:tabs>
              <w:spacing w:after="0" w:line="240" w:lineRule="auto"/>
              <w:rPr>
                <w:rFonts w:ascii="Arial" w:hAnsi="Arial" w:cs="Arial"/>
                <w:sz w:val="20"/>
                <w:szCs w:val="20"/>
              </w:rPr>
            </w:pPr>
            <w:r w:rsidRPr="00626F08">
              <w:rPr>
                <w:rFonts w:ascii="Arial" w:hAnsi="Arial" w:cs="Arial"/>
                <w:sz w:val="20"/>
                <w:szCs w:val="20"/>
              </w:rPr>
              <w:t>R.Supek, Ova jedina zemlja, Zagreb 1987.</w:t>
            </w:r>
          </w:p>
          <w:p w:rsidR="0006146E" w:rsidRPr="00626F08" w:rsidRDefault="0006146E" w:rsidP="007516F0">
            <w:pPr>
              <w:tabs>
                <w:tab w:val="left" w:pos="567"/>
              </w:tabs>
              <w:spacing w:after="0" w:line="240" w:lineRule="auto"/>
              <w:rPr>
                <w:rFonts w:ascii="Arial" w:hAnsi="Arial" w:cs="Arial"/>
                <w:sz w:val="20"/>
                <w:szCs w:val="20"/>
              </w:rPr>
            </w:pPr>
            <w:r w:rsidRPr="00626F08">
              <w:rPr>
                <w:rFonts w:ascii="Arial" w:hAnsi="Arial" w:cs="Arial"/>
                <w:sz w:val="20"/>
                <w:szCs w:val="20"/>
              </w:rPr>
              <w:t>Al Gore, Neugodna istina, Zagreb 2007.</w:t>
            </w:r>
          </w:p>
          <w:p w:rsidR="0006146E" w:rsidRPr="00626F08" w:rsidRDefault="0006146E" w:rsidP="007516F0">
            <w:pPr>
              <w:tabs>
                <w:tab w:val="left" w:pos="567"/>
              </w:tabs>
              <w:spacing w:after="0" w:line="240" w:lineRule="auto"/>
              <w:rPr>
                <w:rFonts w:ascii="Arial" w:hAnsi="Arial" w:cs="Arial"/>
                <w:sz w:val="20"/>
                <w:szCs w:val="20"/>
              </w:rPr>
            </w:pPr>
            <w:r w:rsidRPr="00626F08">
              <w:rPr>
                <w:rFonts w:ascii="Arial" w:hAnsi="Arial" w:cs="Arial"/>
                <w:sz w:val="20"/>
                <w:szCs w:val="20"/>
              </w:rPr>
              <w:t>Odgovornost za život,</w:t>
            </w:r>
            <w:r w:rsidR="00AE4C67" w:rsidRPr="00626F08">
              <w:rPr>
                <w:rFonts w:ascii="Arial" w:hAnsi="Arial" w:cs="Arial"/>
                <w:sz w:val="20"/>
                <w:szCs w:val="20"/>
              </w:rPr>
              <w:t xml:space="preserve"> </w:t>
            </w:r>
            <w:r w:rsidRPr="00626F08">
              <w:rPr>
                <w:rFonts w:ascii="Arial" w:hAnsi="Arial" w:cs="Arial"/>
                <w:sz w:val="20"/>
                <w:szCs w:val="20"/>
              </w:rPr>
              <w:t>Zbornik radova, Franjevački institut za kulturu mira, Split 2000</w:t>
            </w:r>
          </w:p>
          <w:p w:rsidR="0006146E" w:rsidRPr="00626F08" w:rsidRDefault="0006146E" w:rsidP="007516F0">
            <w:pPr>
              <w:tabs>
                <w:tab w:val="left" w:pos="567"/>
              </w:tabs>
              <w:spacing w:after="0" w:line="240" w:lineRule="auto"/>
              <w:rPr>
                <w:rFonts w:ascii="Arial" w:hAnsi="Arial" w:cs="Arial"/>
                <w:sz w:val="20"/>
                <w:szCs w:val="20"/>
              </w:rPr>
            </w:pPr>
            <w:r w:rsidRPr="00626F08">
              <w:rPr>
                <w:rFonts w:ascii="Arial" w:hAnsi="Arial" w:cs="Arial"/>
                <w:sz w:val="20"/>
                <w:szCs w:val="20"/>
              </w:rPr>
              <w:t>I.Babić,</w:t>
            </w:r>
            <w:r w:rsidR="00AE4C67" w:rsidRPr="00626F08">
              <w:rPr>
                <w:rFonts w:ascii="Arial" w:hAnsi="Arial" w:cs="Arial"/>
                <w:sz w:val="20"/>
                <w:szCs w:val="20"/>
              </w:rPr>
              <w:t xml:space="preserve"> </w:t>
            </w:r>
            <w:r w:rsidRPr="00626F08">
              <w:rPr>
                <w:rFonts w:ascii="Arial" w:hAnsi="Arial" w:cs="Arial"/>
                <w:sz w:val="20"/>
                <w:szCs w:val="20"/>
              </w:rPr>
              <w:t>Od ubavog do gubavog,Split 1994.</w:t>
            </w:r>
          </w:p>
          <w:p w:rsidR="0006146E" w:rsidRPr="00626F08" w:rsidRDefault="0006146E" w:rsidP="007516F0">
            <w:pPr>
              <w:tabs>
                <w:tab w:val="left" w:pos="567"/>
              </w:tabs>
              <w:spacing w:after="0" w:line="240" w:lineRule="auto"/>
              <w:rPr>
                <w:rFonts w:ascii="Arial" w:hAnsi="Arial" w:cs="Arial"/>
                <w:sz w:val="20"/>
                <w:szCs w:val="20"/>
              </w:rPr>
            </w:pPr>
            <w:r w:rsidRPr="00626F08">
              <w:rPr>
                <w:rFonts w:ascii="Arial" w:hAnsi="Arial" w:cs="Arial"/>
                <w:sz w:val="20"/>
                <w:szCs w:val="20"/>
              </w:rPr>
              <w:t>I.Babić, Prostor između Trogira i Splita, Kaštela 1991.</w:t>
            </w:r>
          </w:p>
          <w:p w:rsidR="0006146E" w:rsidRPr="00626F08" w:rsidRDefault="00AE4C67" w:rsidP="007516F0">
            <w:pPr>
              <w:tabs>
                <w:tab w:val="left" w:pos="2820"/>
              </w:tabs>
              <w:spacing w:after="0"/>
              <w:rPr>
                <w:rFonts w:ascii="Arial" w:hAnsi="Arial" w:cs="Arial"/>
                <w:sz w:val="20"/>
                <w:szCs w:val="20"/>
              </w:rPr>
            </w:pPr>
            <w:r w:rsidRPr="00626F08">
              <w:rPr>
                <w:rFonts w:ascii="Arial" w:hAnsi="Arial" w:cs="Arial"/>
                <w:sz w:val="20"/>
                <w:szCs w:val="20"/>
              </w:rPr>
              <w:t>Pauzanija</w:t>
            </w:r>
            <w:r w:rsidR="0006146E" w:rsidRPr="00626F08">
              <w:rPr>
                <w:rFonts w:ascii="Arial" w:hAnsi="Arial" w:cs="Arial"/>
                <w:sz w:val="20"/>
                <w:szCs w:val="20"/>
              </w:rPr>
              <w:t>, Vodič po Heladi, Split 1989.</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Oda</w:t>
            </w:r>
            <w:r w:rsidR="00AE4C67" w:rsidRPr="00626F08">
              <w:rPr>
                <w:rFonts w:ascii="Arial" w:hAnsi="Arial" w:cs="Arial"/>
                <w:sz w:val="20"/>
                <w:szCs w:val="20"/>
              </w:rPr>
              <w:t>brani</w:t>
            </w:r>
            <w:r w:rsidRPr="00626F08">
              <w:rPr>
                <w:rFonts w:ascii="Arial" w:hAnsi="Arial" w:cs="Arial"/>
                <w:sz w:val="20"/>
                <w:szCs w:val="20"/>
              </w:rPr>
              <w:t xml:space="preserve"> članci iz stručnih časopisa i web stranica, ovisno o specifičnoj temi koja se obrađuje tijekom nastave ili tijekom studentskog istraživanja.</w:t>
            </w: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Evidencija o nazočnosti na predavanjima, aktivno sudjelovanje u raspravama, zajednički razgovor, izrada i predstavljanje istraživačkih i seminarskih radova, timski rad, konzultacije, polaganje ispita, anketna evaluacija predmeta i nastavnika.</w:t>
            </w: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Ostalo (prema mišljenju </w:t>
            </w:r>
            <w:r w:rsidRPr="00626F08">
              <w:rPr>
                <w:rFonts w:ascii="Arial" w:hAnsi="Arial" w:cs="Arial"/>
                <w:color w:val="000000"/>
                <w:sz w:val="20"/>
                <w:szCs w:val="20"/>
              </w:rPr>
              <w:lastRenderedPageBreak/>
              <w:t>predlagatelja)</w:t>
            </w:r>
          </w:p>
        </w:tc>
        <w:tc>
          <w:tcPr>
            <w:tcW w:w="7552" w:type="dxa"/>
            <w:gridSpan w:val="12"/>
            <w:tcBorders>
              <w:bottom w:val="single" w:sz="12" w:space="0" w:color="auto"/>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lastRenderedPageBreak/>
              <w:t xml:space="preserve">Nastava se izvodi na hrvatskom jeziku za hrvatske studente, a na engleskom i </w:t>
            </w:r>
            <w:r w:rsidRPr="00626F08">
              <w:rPr>
                <w:rFonts w:ascii="Arial" w:hAnsi="Arial" w:cs="Arial"/>
                <w:sz w:val="20"/>
                <w:szCs w:val="20"/>
              </w:rPr>
              <w:lastRenderedPageBreak/>
              <w:t>talijanskom jeziku za strane studente.</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color w:val="FF0000"/>
                <w:sz w:val="20"/>
                <w:szCs w:val="20"/>
              </w:rPr>
            </w:pPr>
            <w:r w:rsidRPr="00626F08">
              <w:rPr>
                <w:rFonts w:ascii="Arial" w:hAnsi="Arial" w:cs="Arial"/>
                <w:sz w:val="20"/>
                <w:szCs w:val="20"/>
              </w:rPr>
              <w:t xml:space="preserve">Studentima se, kao izvan nastavna aktivnost, omogućuje aktivno sudjelovanje u osmišljavanju i realiziranju znanstveno istraživačkih i edukativnih programa u suradnji s drugim školskim, znanstvenim i kulturnim institucijama poput radionice </w:t>
            </w:r>
            <w:r w:rsidRPr="00626F08">
              <w:rPr>
                <w:rFonts w:ascii="Arial" w:hAnsi="Arial" w:cs="Arial"/>
                <w:i/>
                <w:sz w:val="20"/>
                <w:szCs w:val="20"/>
              </w:rPr>
              <w:t>Istraživači izgubljenog blagamog zavičaja</w:t>
            </w:r>
            <w:r w:rsidRPr="00626F08">
              <w:rPr>
                <w:rFonts w:ascii="Arial" w:hAnsi="Arial" w:cs="Arial"/>
                <w:sz w:val="20"/>
                <w:szCs w:val="20"/>
              </w:rPr>
              <w:t xml:space="preserve"> u sklopu programa Ministarstva kulture R</w:t>
            </w:r>
            <w:r w:rsidR="00AE4C67" w:rsidRPr="00626F08">
              <w:rPr>
                <w:rFonts w:ascii="Arial" w:hAnsi="Arial" w:cs="Arial"/>
                <w:sz w:val="20"/>
                <w:szCs w:val="20"/>
              </w:rPr>
              <w:t>.</w:t>
            </w:r>
            <w:r w:rsidRPr="00626F08">
              <w:rPr>
                <w:rFonts w:ascii="Arial" w:hAnsi="Arial" w:cs="Arial"/>
                <w:sz w:val="20"/>
                <w:szCs w:val="20"/>
              </w:rPr>
              <w:t xml:space="preserve"> Hrvatske </w:t>
            </w:r>
            <w:r w:rsidRPr="00626F08">
              <w:rPr>
                <w:rFonts w:ascii="Arial" w:hAnsi="Arial" w:cs="Arial"/>
                <w:i/>
                <w:sz w:val="20"/>
                <w:szCs w:val="20"/>
              </w:rPr>
              <w:t>Ruksak pun kulture</w:t>
            </w:r>
            <w:r w:rsidRPr="00626F08">
              <w:rPr>
                <w:rFonts w:ascii="Arial" w:hAnsi="Arial" w:cs="Arial"/>
                <w:sz w:val="20"/>
                <w:szCs w:val="20"/>
              </w:rPr>
              <w:t>.</w:t>
            </w:r>
          </w:p>
        </w:tc>
      </w:tr>
    </w:tbl>
    <w:p w:rsidR="0006146E" w:rsidRPr="00626F08" w:rsidRDefault="0006146E" w:rsidP="0006146E">
      <w:pPr>
        <w:spacing w:after="0" w:line="240" w:lineRule="auto"/>
        <w:jc w:val="both"/>
        <w:rPr>
          <w:rFonts w:ascii="Arial" w:hAnsi="Arial" w:cs="Arial"/>
          <w:sz w:val="20"/>
          <w:szCs w:val="20"/>
        </w:rPr>
      </w:pPr>
    </w:p>
    <w:p w:rsidR="0006146E" w:rsidRPr="00626F08" w:rsidRDefault="0006146E" w:rsidP="0006146E">
      <w:pPr>
        <w:spacing w:after="0" w:line="240" w:lineRule="auto"/>
        <w:rPr>
          <w:rFonts w:ascii="Arial" w:hAnsi="Arial" w:cs="Arial"/>
          <w:sz w:val="20"/>
          <w:szCs w:val="20"/>
        </w:rPr>
      </w:pPr>
    </w:p>
    <w:p w:rsidR="0006146E" w:rsidRPr="00626F08" w:rsidRDefault="0006146E" w:rsidP="0006146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06146E" w:rsidRPr="00626F08" w:rsidTr="007516F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6146E" w:rsidRPr="00626F08" w:rsidRDefault="0006146E" w:rsidP="007516F0">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6146E" w:rsidRPr="00626F08" w:rsidRDefault="0006146E" w:rsidP="007516F0">
            <w:pPr>
              <w:spacing w:before="60" w:after="60" w:line="240" w:lineRule="auto"/>
              <w:ind w:left="397" w:hanging="397"/>
              <w:rPr>
                <w:rFonts w:ascii="Arial" w:hAnsi="Arial" w:cs="Arial"/>
                <w:b/>
                <w:sz w:val="20"/>
                <w:szCs w:val="20"/>
              </w:rPr>
            </w:pPr>
            <w:r w:rsidRPr="00626F08">
              <w:rPr>
                <w:rFonts w:ascii="Arial" w:hAnsi="Arial" w:cs="Arial"/>
                <w:b/>
                <w:sz w:val="20"/>
                <w:szCs w:val="20"/>
              </w:rPr>
              <w:t>Specijalizacija iz slikarstva</w:t>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UAL90L</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5E1E20" w:rsidRPr="00626F08">
              <w:rPr>
                <w:rFonts w:ascii="Arial" w:hAnsi="Arial" w:cs="Arial"/>
                <w:sz w:val="20"/>
                <w:szCs w:val="20"/>
              </w:rPr>
              <w:fldChar w:fldCharType="end"/>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6146E" w:rsidRPr="00626F08" w:rsidRDefault="0006146E" w:rsidP="00234679">
            <w:pPr>
              <w:spacing w:after="0" w:line="240" w:lineRule="auto"/>
              <w:rPr>
                <w:rFonts w:ascii="Arial" w:hAnsi="Arial" w:cs="Arial"/>
                <w:sz w:val="20"/>
                <w:szCs w:val="20"/>
              </w:rPr>
            </w:pPr>
            <w:r w:rsidRPr="00626F08">
              <w:rPr>
                <w:rFonts w:ascii="Arial" w:hAnsi="Arial" w:cs="Arial"/>
                <w:sz w:val="20"/>
                <w:szCs w:val="20"/>
              </w:rPr>
              <w:t>2</w:t>
            </w:r>
            <w:r w:rsidR="00234679" w:rsidRPr="00626F08">
              <w:rPr>
                <w:rFonts w:ascii="Arial" w:hAnsi="Arial" w:cs="Arial"/>
                <w:sz w:val="20"/>
                <w:szCs w:val="20"/>
              </w:rPr>
              <w:t>/III.</w:t>
            </w: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AE4C67" w:rsidRPr="00626F08" w:rsidRDefault="00E94800" w:rsidP="004A2D87">
            <w:pPr>
              <w:spacing w:after="0" w:line="240" w:lineRule="auto"/>
              <w:rPr>
                <w:rFonts w:ascii="Arial" w:hAnsi="Arial" w:cs="Arial"/>
                <w:sz w:val="20"/>
                <w:szCs w:val="20"/>
              </w:rPr>
            </w:pPr>
            <w:r w:rsidRPr="00626F08">
              <w:rPr>
                <w:rFonts w:ascii="Arial" w:hAnsi="Arial" w:cs="Arial"/>
                <w:sz w:val="20"/>
                <w:szCs w:val="20"/>
              </w:rPr>
              <w:t xml:space="preserve">red. prof. </w:t>
            </w:r>
            <w:r w:rsidR="0006146E" w:rsidRPr="00626F08">
              <w:rPr>
                <w:rFonts w:ascii="Arial" w:hAnsi="Arial" w:cs="Arial"/>
                <w:sz w:val="20"/>
                <w:szCs w:val="20"/>
              </w:rPr>
              <w:t xml:space="preserve">Mateo Perasović </w:t>
            </w:r>
          </w:p>
          <w:p w:rsidR="004A2D87" w:rsidRPr="00626F08" w:rsidRDefault="00E94800" w:rsidP="004A2D87">
            <w:pPr>
              <w:spacing w:after="0" w:line="240" w:lineRule="auto"/>
              <w:rPr>
                <w:rFonts w:ascii="Arial" w:hAnsi="Arial" w:cs="Arial"/>
                <w:sz w:val="20"/>
                <w:szCs w:val="20"/>
              </w:rPr>
            </w:pPr>
            <w:r w:rsidRPr="00626F08">
              <w:rPr>
                <w:rFonts w:ascii="Arial" w:hAnsi="Arial" w:cs="Arial"/>
                <w:sz w:val="20"/>
                <w:szCs w:val="20"/>
              </w:rPr>
              <w:t xml:space="preserve">izv. prof. </w:t>
            </w:r>
            <w:r w:rsidR="005A5836" w:rsidRPr="00626F08">
              <w:rPr>
                <w:rFonts w:ascii="Arial" w:hAnsi="Arial" w:cs="Arial"/>
                <w:sz w:val="20"/>
                <w:szCs w:val="20"/>
              </w:rPr>
              <w:t>Željko Marović</w:t>
            </w:r>
            <w:r w:rsidR="00AE4C67" w:rsidRPr="00626F08">
              <w:rPr>
                <w:rFonts w:ascii="Arial" w:hAnsi="Arial" w:cs="Arial"/>
                <w:sz w:val="20"/>
                <w:szCs w:val="20"/>
              </w:rPr>
              <w:t xml:space="preserve">, </w:t>
            </w:r>
          </w:p>
          <w:p w:rsidR="0006146E" w:rsidRPr="00626F08" w:rsidRDefault="00E94800" w:rsidP="00E94800">
            <w:pPr>
              <w:spacing w:after="0" w:line="240" w:lineRule="auto"/>
              <w:rPr>
                <w:rFonts w:ascii="Arial" w:hAnsi="Arial" w:cs="Arial"/>
                <w:sz w:val="20"/>
                <w:szCs w:val="20"/>
              </w:rPr>
            </w:pPr>
            <w:r w:rsidRPr="00626F08">
              <w:rPr>
                <w:rFonts w:ascii="Arial" w:hAnsi="Arial" w:cs="Arial"/>
                <w:sz w:val="20"/>
                <w:szCs w:val="20"/>
              </w:rPr>
              <w:t xml:space="preserve">doc. </w:t>
            </w:r>
            <w:r w:rsidR="0006146E" w:rsidRPr="00626F08">
              <w:rPr>
                <w:rFonts w:ascii="Arial" w:hAnsi="Arial" w:cs="Arial"/>
                <w:sz w:val="20"/>
                <w:szCs w:val="20"/>
              </w:rPr>
              <w:t>Gloria Oreb</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p>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10</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5E1E20" w:rsidRPr="00626F08">
              <w:rPr>
                <w:rFonts w:ascii="Arial" w:hAnsi="Arial" w:cs="Arial"/>
                <w:sz w:val="20"/>
                <w:szCs w:val="20"/>
              </w:rPr>
              <w:fldChar w:fldCharType="end"/>
            </w:r>
          </w:p>
        </w:tc>
      </w:tr>
      <w:tr w:rsidR="0006146E" w:rsidRPr="00626F08" w:rsidTr="007516F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0</w:t>
            </w:r>
            <w:r w:rsidR="005E1E20" w:rsidRPr="00626F08">
              <w:rPr>
                <w:rFonts w:ascii="Arial" w:hAnsi="Arial" w:cs="Arial"/>
                <w:sz w:val="20"/>
                <w:szCs w:val="20"/>
              </w:rPr>
              <w:fldChar w:fldCharType="begin">
                <w:ffData>
                  <w:name w:val=""/>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005E1E20" w:rsidRPr="00626F08">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T</w:t>
            </w:r>
          </w:p>
        </w:tc>
      </w:tr>
      <w:tr w:rsidR="0006146E" w:rsidRPr="00626F08" w:rsidTr="007516F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75</w:t>
            </w:r>
          </w:p>
        </w:tc>
        <w:tc>
          <w:tcPr>
            <w:tcW w:w="618" w:type="dxa"/>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Obavezni predmet</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005E1E20" w:rsidRPr="00626F08">
              <w:rPr>
                <w:rFonts w:ascii="Arial" w:hAnsi="Arial" w:cs="Arial"/>
                <w:sz w:val="20"/>
                <w:szCs w:val="20"/>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0</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5E1E20" w:rsidRPr="00626F08">
              <w:rPr>
                <w:rFonts w:ascii="Arial" w:hAnsi="Arial" w:cs="Arial"/>
                <w:sz w:val="20"/>
                <w:szCs w:val="20"/>
              </w:rPr>
              <w:fldChar w:fldCharType="end"/>
            </w:r>
          </w:p>
        </w:tc>
      </w:tr>
      <w:tr w:rsidR="0006146E" w:rsidRPr="00626F08" w:rsidTr="007516F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6146E" w:rsidRPr="00626F08" w:rsidRDefault="0006146E" w:rsidP="007516F0">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Specijalizacija iz slikarstva ( 45 sati predavanja i 75 sati vježbe) sa 10 ECTS bodova na 3 semestru - 2 godine  Diplomskog studija svojevrsna je priprema Praktičnog diplomskog rada (4 semestar- 2 godina )</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Cilj ovoga predmeta je proširiti i produbiti spoznaju slike u kontekstu postmodernog</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društva. Imati sposobnost integriranog  znanja koje donesi kompleksnost slikarstva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u vremenu i prostoru. Prezentirati znanje, argumente i zaključke koje donosi slika u</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postmodernom okruženju  .Razviti vještine slikarskog medija koje uključuju društvenu i etičku odgovornost. </w:t>
            </w: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94800" w:rsidRDefault="00E94800" w:rsidP="00E94800">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 xml:space="preserve">Položen ispit </w:t>
            </w:r>
            <w:r>
              <w:rPr>
                <w:rFonts w:ascii="Arial" w:hAnsi="Arial" w:cs="Arial"/>
                <w:color w:val="000000"/>
                <w:sz w:val="20"/>
                <w:szCs w:val="20"/>
                <w:shd w:val="clear" w:color="auto" w:fill="FFFFFF"/>
              </w:rPr>
              <w:t>Slikarstvo</w:t>
            </w:r>
            <w:r w:rsidR="002002F0">
              <w:rPr>
                <w:rFonts w:ascii="Arial" w:hAnsi="Arial" w:cs="Arial"/>
                <w:color w:val="000000"/>
                <w:sz w:val="20"/>
                <w:szCs w:val="20"/>
                <w:shd w:val="clear" w:color="auto" w:fill="FFFFFF"/>
              </w:rPr>
              <w:t xml:space="preserve"> II</w:t>
            </w:r>
          </w:p>
          <w:p w:rsidR="0006146E" w:rsidRPr="00626F08" w:rsidRDefault="0006146E" w:rsidP="007516F0">
            <w:pPr>
              <w:tabs>
                <w:tab w:val="left" w:pos="2820"/>
              </w:tabs>
              <w:spacing w:after="0"/>
              <w:rPr>
                <w:rFonts w:ascii="Arial" w:hAnsi="Arial" w:cs="Arial"/>
                <w:sz w:val="20"/>
                <w:szCs w:val="20"/>
              </w:rPr>
            </w:pP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6146E" w:rsidRPr="00626F08" w:rsidRDefault="004A2D87" w:rsidP="00574B65">
            <w:pPr>
              <w:pStyle w:val="ListParagraph"/>
              <w:numPr>
                <w:ilvl w:val="0"/>
                <w:numId w:val="17"/>
              </w:numPr>
              <w:tabs>
                <w:tab w:val="left" w:pos="2820"/>
              </w:tabs>
              <w:spacing w:after="0"/>
              <w:rPr>
                <w:rFonts w:ascii="Arial" w:hAnsi="Arial" w:cs="Arial"/>
                <w:sz w:val="20"/>
                <w:szCs w:val="20"/>
              </w:rPr>
            </w:pPr>
            <w:r w:rsidRPr="00626F08">
              <w:rPr>
                <w:rFonts w:ascii="Arial" w:hAnsi="Arial" w:cs="Arial"/>
                <w:sz w:val="20"/>
                <w:szCs w:val="20"/>
              </w:rPr>
              <w:t>Proširiti i produbiti</w:t>
            </w:r>
            <w:r w:rsidR="00345CD9" w:rsidRPr="00626F08">
              <w:rPr>
                <w:rFonts w:ascii="Arial" w:hAnsi="Arial" w:cs="Arial"/>
                <w:sz w:val="20"/>
                <w:szCs w:val="20"/>
              </w:rPr>
              <w:t xml:space="preserve"> znanje slikarstva kao temelj</w:t>
            </w:r>
            <w:r w:rsidR="0006146E" w:rsidRPr="00626F08">
              <w:rPr>
                <w:rFonts w:ascii="Arial" w:hAnsi="Arial" w:cs="Arial"/>
                <w:sz w:val="20"/>
                <w:szCs w:val="20"/>
              </w:rPr>
              <w:t xml:space="preserve"> mogućnost</w:t>
            </w:r>
            <w:r w:rsidR="00345CD9" w:rsidRPr="00626F08">
              <w:rPr>
                <w:rFonts w:ascii="Arial" w:hAnsi="Arial" w:cs="Arial"/>
                <w:sz w:val="20"/>
                <w:szCs w:val="20"/>
              </w:rPr>
              <w:t>i</w:t>
            </w:r>
            <w:r w:rsidR="0006146E" w:rsidRPr="00626F08">
              <w:rPr>
                <w:rFonts w:ascii="Arial" w:hAnsi="Arial" w:cs="Arial"/>
                <w:sz w:val="20"/>
                <w:szCs w:val="20"/>
              </w:rPr>
              <w:t xml:space="preserve"> originalnog razvoja.</w:t>
            </w:r>
          </w:p>
          <w:p w:rsidR="0006146E" w:rsidRPr="00626F08" w:rsidRDefault="004A2D87" w:rsidP="00574B65">
            <w:pPr>
              <w:pStyle w:val="ListParagraph"/>
              <w:numPr>
                <w:ilvl w:val="0"/>
                <w:numId w:val="17"/>
              </w:numPr>
              <w:tabs>
                <w:tab w:val="left" w:pos="2820"/>
              </w:tabs>
              <w:spacing w:after="0"/>
              <w:rPr>
                <w:rFonts w:ascii="Arial" w:hAnsi="Arial" w:cs="Arial"/>
                <w:sz w:val="20"/>
                <w:szCs w:val="20"/>
              </w:rPr>
            </w:pPr>
            <w:r w:rsidRPr="00626F08">
              <w:rPr>
                <w:rFonts w:ascii="Arial" w:hAnsi="Arial" w:cs="Arial"/>
                <w:sz w:val="20"/>
                <w:szCs w:val="20"/>
              </w:rPr>
              <w:t>Analizirati i interpretirati</w:t>
            </w:r>
            <w:r w:rsidR="0006146E" w:rsidRPr="00626F08">
              <w:rPr>
                <w:rFonts w:ascii="Arial" w:hAnsi="Arial" w:cs="Arial"/>
                <w:sz w:val="20"/>
                <w:szCs w:val="20"/>
              </w:rPr>
              <w:t xml:space="preserve"> slike u kontekstu postmoderne.</w:t>
            </w:r>
          </w:p>
          <w:p w:rsidR="004A2D87" w:rsidRPr="00626F08" w:rsidRDefault="004A2D87" w:rsidP="00574B65">
            <w:pPr>
              <w:pStyle w:val="ListParagraph"/>
              <w:numPr>
                <w:ilvl w:val="0"/>
                <w:numId w:val="17"/>
              </w:numPr>
              <w:tabs>
                <w:tab w:val="left" w:pos="2820"/>
              </w:tabs>
              <w:spacing w:after="0"/>
              <w:rPr>
                <w:rFonts w:ascii="Arial" w:hAnsi="Arial" w:cs="Arial"/>
                <w:sz w:val="20"/>
                <w:szCs w:val="20"/>
              </w:rPr>
            </w:pPr>
            <w:r w:rsidRPr="00626F08">
              <w:rPr>
                <w:rFonts w:ascii="Arial" w:hAnsi="Arial" w:cs="Arial"/>
                <w:sz w:val="20"/>
                <w:szCs w:val="20"/>
              </w:rPr>
              <w:t>Definirati ulogu umjetničkog izražavanja u globalističkim tendencijama.</w:t>
            </w:r>
          </w:p>
          <w:p w:rsidR="0006146E" w:rsidRPr="00626F08" w:rsidRDefault="0006146E" w:rsidP="00574B65">
            <w:pPr>
              <w:pStyle w:val="ListParagraph"/>
              <w:numPr>
                <w:ilvl w:val="0"/>
                <w:numId w:val="17"/>
              </w:numPr>
              <w:tabs>
                <w:tab w:val="left" w:pos="2820"/>
              </w:tabs>
              <w:spacing w:after="0"/>
              <w:rPr>
                <w:rFonts w:ascii="Arial" w:hAnsi="Arial" w:cs="Arial"/>
                <w:sz w:val="20"/>
                <w:szCs w:val="20"/>
              </w:rPr>
            </w:pPr>
            <w:r w:rsidRPr="00626F08">
              <w:rPr>
                <w:rFonts w:ascii="Arial" w:hAnsi="Arial" w:cs="Arial"/>
                <w:sz w:val="20"/>
                <w:szCs w:val="20"/>
              </w:rPr>
              <w:t>Kategorizir</w:t>
            </w:r>
            <w:r w:rsidR="004A2D87" w:rsidRPr="00626F08">
              <w:rPr>
                <w:rFonts w:ascii="Arial" w:hAnsi="Arial" w:cs="Arial"/>
                <w:sz w:val="20"/>
                <w:szCs w:val="20"/>
              </w:rPr>
              <w:t>ati</w:t>
            </w:r>
            <w:r w:rsidRPr="00626F08">
              <w:rPr>
                <w:rFonts w:ascii="Arial" w:hAnsi="Arial" w:cs="Arial"/>
                <w:sz w:val="20"/>
                <w:szCs w:val="20"/>
              </w:rPr>
              <w:t xml:space="preserve"> polja socijalnog i psihološkog djelovanja.</w:t>
            </w:r>
          </w:p>
          <w:p w:rsidR="0006146E" w:rsidRPr="00626F08" w:rsidRDefault="004A2D87" w:rsidP="00574B65">
            <w:pPr>
              <w:pStyle w:val="ListParagraph"/>
              <w:numPr>
                <w:ilvl w:val="0"/>
                <w:numId w:val="17"/>
              </w:numPr>
              <w:tabs>
                <w:tab w:val="left" w:pos="2820"/>
              </w:tabs>
              <w:spacing w:after="0"/>
              <w:rPr>
                <w:rFonts w:ascii="Arial" w:hAnsi="Arial" w:cs="Arial"/>
                <w:sz w:val="20"/>
                <w:szCs w:val="20"/>
              </w:rPr>
            </w:pPr>
            <w:r w:rsidRPr="00626F08">
              <w:rPr>
                <w:rFonts w:ascii="Arial" w:hAnsi="Arial" w:cs="Arial"/>
                <w:sz w:val="20"/>
                <w:szCs w:val="20"/>
              </w:rPr>
              <w:t>Prim</w:t>
            </w:r>
            <w:r w:rsidR="00345CD9" w:rsidRPr="00626F08">
              <w:rPr>
                <w:rFonts w:ascii="Arial" w:hAnsi="Arial" w:cs="Arial"/>
                <w:sz w:val="20"/>
                <w:szCs w:val="20"/>
              </w:rPr>
              <w:t>i</w:t>
            </w:r>
            <w:r w:rsidRPr="00626F08">
              <w:rPr>
                <w:rFonts w:ascii="Arial" w:hAnsi="Arial" w:cs="Arial"/>
                <w:sz w:val="20"/>
                <w:szCs w:val="20"/>
              </w:rPr>
              <w:t>jeniti v</w:t>
            </w:r>
            <w:r w:rsidR="00345CD9" w:rsidRPr="00626F08">
              <w:rPr>
                <w:rFonts w:ascii="Arial" w:hAnsi="Arial" w:cs="Arial"/>
                <w:sz w:val="20"/>
                <w:szCs w:val="20"/>
              </w:rPr>
              <w:t>ještine</w:t>
            </w:r>
            <w:r w:rsidR="0006146E" w:rsidRPr="00626F08">
              <w:rPr>
                <w:rFonts w:ascii="Arial" w:hAnsi="Arial" w:cs="Arial"/>
                <w:sz w:val="20"/>
                <w:szCs w:val="20"/>
              </w:rPr>
              <w:t xml:space="preserve"> slikarskog medija </w:t>
            </w:r>
            <w:r w:rsidR="00345CD9" w:rsidRPr="00626F08">
              <w:rPr>
                <w:rFonts w:ascii="Arial" w:hAnsi="Arial" w:cs="Arial"/>
                <w:sz w:val="20"/>
                <w:szCs w:val="20"/>
              </w:rPr>
              <w:t>na društvenu i etičku odgovornost</w:t>
            </w:r>
            <w:r w:rsidR="0006146E" w:rsidRPr="00626F08">
              <w:rPr>
                <w:rFonts w:ascii="Arial" w:hAnsi="Arial" w:cs="Arial"/>
                <w:sz w:val="20"/>
                <w:szCs w:val="20"/>
              </w:rPr>
              <w:t>.</w:t>
            </w:r>
          </w:p>
          <w:p w:rsidR="008A096A" w:rsidRPr="00626F08" w:rsidRDefault="00345CD9" w:rsidP="00574B65">
            <w:pPr>
              <w:pStyle w:val="ListParagraph"/>
              <w:numPr>
                <w:ilvl w:val="0"/>
                <w:numId w:val="17"/>
              </w:numPr>
              <w:tabs>
                <w:tab w:val="left" w:pos="2820"/>
              </w:tabs>
              <w:spacing w:after="0"/>
              <w:rPr>
                <w:rFonts w:ascii="Arial" w:hAnsi="Arial" w:cs="Arial"/>
                <w:sz w:val="20"/>
                <w:szCs w:val="20"/>
              </w:rPr>
            </w:pPr>
            <w:r w:rsidRPr="00626F08">
              <w:rPr>
                <w:rFonts w:ascii="Arial" w:hAnsi="Arial" w:cs="Arial"/>
                <w:sz w:val="20"/>
                <w:szCs w:val="20"/>
              </w:rPr>
              <w:t>Organizirati  soci</w:t>
            </w:r>
            <w:r w:rsidR="008A096A" w:rsidRPr="00626F08">
              <w:rPr>
                <w:rFonts w:ascii="Arial" w:hAnsi="Arial" w:cs="Arial"/>
                <w:sz w:val="20"/>
                <w:szCs w:val="20"/>
              </w:rPr>
              <w:t>jalnu interakciju umjetničkog sadržaja.</w:t>
            </w:r>
          </w:p>
          <w:p w:rsidR="0006146E" w:rsidRPr="00626F08" w:rsidRDefault="005E1E20" w:rsidP="007516F0">
            <w:pPr>
              <w:pStyle w:val="ListParagraph"/>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 1.Slikars</w:t>
            </w:r>
            <w:r w:rsidR="00487857" w:rsidRPr="00626F08">
              <w:rPr>
                <w:rFonts w:ascii="Arial" w:hAnsi="Arial" w:cs="Arial"/>
                <w:sz w:val="20"/>
                <w:szCs w:val="20"/>
              </w:rPr>
              <w:t>tvo i kultura  / Warholov efekt</w:t>
            </w:r>
            <w:r w:rsidRPr="00626F08">
              <w:rPr>
                <w:rFonts w:ascii="Arial" w:hAnsi="Arial" w:cs="Arial"/>
                <w:sz w:val="20"/>
                <w:szCs w:val="20"/>
              </w:rPr>
              <w:t>: destrukcija ili distinkcija umjetnosti /</w:t>
            </w:r>
            <w:r w:rsidR="00234679" w:rsidRPr="00626F08">
              <w:rPr>
                <w:rFonts w:ascii="Arial" w:hAnsi="Arial" w:cs="Arial"/>
                <w:sz w:val="20"/>
                <w:szCs w:val="20"/>
              </w:rPr>
              <w:t xml:space="preserve"> (3P+</w:t>
            </w:r>
            <w:r w:rsidR="009036E6" w:rsidRPr="00626F08">
              <w:rPr>
                <w:rFonts w:ascii="Arial" w:hAnsi="Arial" w:cs="Arial"/>
                <w:sz w:val="20"/>
                <w:szCs w:val="20"/>
              </w:rPr>
              <w:t>5</w:t>
            </w:r>
            <w:r w:rsidR="00234679" w:rsidRPr="00626F08">
              <w:rPr>
                <w:rFonts w:ascii="Arial" w:hAnsi="Arial" w:cs="Arial"/>
                <w:sz w:val="20"/>
                <w:szCs w:val="20"/>
              </w:rPr>
              <w:t>V)</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 2. Slikarstv</w:t>
            </w:r>
            <w:r w:rsidR="00487857" w:rsidRPr="00626F08">
              <w:rPr>
                <w:rFonts w:ascii="Arial" w:hAnsi="Arial" w:cs="Arial"/>
                <w:sz w:val="20"/>
                <w:szCs w:val="20"/>
              </w:rPr>
              <w:t xml:space="preserve">o i objekti / Duchampov efekt; </w:t>
            </w:r>
            <w:r w:rsidRPr="00626F08">
              <w:rPr>
                <w:rFonts w:ascii="Arial" w:hAnsi="Arial" w:cs="Arial"/>
                <w:sz w:val="20"/>
                <w:szCs w:val="20"/>
              </w:rPr>
              <w:t>objekti ili kako kontekst determinira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                                      razmišljanje  /</w:t>
            </w:r>
            <w:r w:rsidR="00234679" w:rsidRPr="00626F08">
              <w:rPr>
                <w:rFonts w:ascii="Arial" w:hAnsi="Arial" w:cs="Arial"/>
                <w:sz w:val="20"/>
                <w:szCs w:val="20"/>
              </w:rPr>
              <w:t>(</w:t>
            </w:r>
            <w:r w:rsidR="009036E6" w:rsidRPr="00626F08">
              <w:rPr>
                <w:rFonts w:ascii="Arial" w:hAnsi="Arial" w:cs="Arial"/>
                <w:sz w:val="20"/>
                <w:szCs w:val="20"/>
              </w:rPr>
              <w:t>(3P+5V)</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 3. Slikarstvo i apstrakcija  / užitak „ otvorenih polja „ /</w:t>
            </w:r>
            <w:r w:rsidR="009036E6" w:rsidRPr="00626F08">
              <w:rPr>
                <w:rFonts w:ascii="Arial" w:hAnsi="Arial" w:cs="Arial"/>
                <w:sz w:val="20"/>
                <w:szCs w:val="20"/>
              </w:rPr>
              <w:t>(3P+5V)</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 4 .Slikarstvo i prezentacija  / bez konvencija </w:t>
            </w:r>
            <w:r w:rsidR="009036E6" w:rsidRPr="00626F08">
              <w:rPr>
                <w:rFonts w:ascii="Arial" w:hAnsi="Arial" w:cs="Arial"/>
                <w:sz w:val="20"/>
                <w:szCs w:val="20"/>
              </w:rPr>
              <w:t>(3P+5V)</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 5. Slikarstvo i naracija  / strategije filma, teatra i romana </w:t>
            </w:r>
            <w:r w:rsidR="009036E6" w:rsidRPr="00626F08">
              <w:rPr>
                <w:rFonts w:ascii="Arial" w:hAnsi="Arial" w:cs="Arial"/>
                <w:sz w:val="20"/>
                <w:szCs w:val="20"/>
              </w:rPr>
              <w:t>(3P+5V)</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 6. Slikarstvo i vrijeme / slow and fast motion /</w:t>
            </w:r>
            <w:r w:rsidR="009036E6" w:rsidRPr="00626F08">
              <w:rPr>
                <w:rFonts w:ascii="Arial" w:hAnsi="Arial" w:cs="Arial"/>
                <w:sz w:val="20"/>
                <w:szCs w:val="20"/>
              </w:rPr>
              <w:t>(3P+5V)</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 7 .Slikarstvo i tehnologija  /  strah za prirodu i biće</w:t>
            </w:r>
            <w:r w:rsidR="009036E6" w:rsidRPr="00626F08">
              <w:rPr>
                <w:rFonts w:ascii="Arial" w:hAnsi="Arial" w:cs="Arial"/>
                <w:sz w:val="20"/>
                <w:szCs w:val="20"/>
              </w:rPr>
              <w:t>(3P+5V)</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 8. Slikarstvo i tijelo /  zakoni, politika i religija </w:t>
            </w:r>
            <w:r w:rsidR="009036E6" w:rsidRPr="00626F08">
              <w:rPr>
                <w:rFonts w:ascii="Arial" w:hAnsi="Arial" w:cs="Arial"/>
                <w:sz w:val="20"/>
                <w:szCs w:val="20"/>
              </w:rPr>
              <w:t>(3P+5V)</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 9. Slikarstvo i duhovnost / duhovnost i religija danas </w:t>
            </w:r>
            <w:r w:rsidR="009036E6" w:rsidRPr="00626F08">
              <w:rPr>
                <w:rFonts w:ascii="Arial" w:hAnsi="Arial" w:cs="Arial"/>
                <w:sz w:val="20"/>
                <w:szCs w:val="20"/>
              </w:rPr>
              <w:t>(3P+5V)</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10 .Slikarstvo i globalizam / brisanje granica- tko su pobjednici a tko gubitnici ?/</w:t>
            </w:r>
            <w:r w:rsidR="00234679" w:rsidRPr="00626F08">
              <w:rPr>
                <w:rFonts w:ascii="Arial" w:hAnsi="Arial" w:cs="Arial"/>
                <w:sz w:val="20"/>
                <w:szCs w:val="20"/>
              </w:rPr>
              <w:t xml:space="preserve"> </w:t>
            </w:r>
            <w:r w:rsidR="009036E6" w:rsidRPr="00626F08">
              <w:rPr>
                <w:rFonts w:ascii="Arial" w:hAnsi="Arial" w:cs="Arial"/>
                <w:sz w:val="20"/>
                <w:szCs w:val="20"/>
              </w:rPr>
              <w:t>(3P+5V)</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11.. Slikars</w:t>
            </w:r>
            <w:r w:rsidR="00487857" w:rsidRPr="00626F08">
              <w:rPr>
                <w:rFonts w:ascii="Arial" w:hAnsi="Arial" w:cs="Arial"/>
                <w:sz w:val="20"/>
                <w:szCs w:val="20"/>
              </w:rPr>
              <w:t>tvo i deformacija / opakost</w:t>
            </w:r>
            <w:r w:rsidRPr="00626F08">
              <w:rPr>
                <w:rFonts w:ascii="Arial" w:hAnsi="Arial" w:cs="Arial"/>
                <w:sz w:val="20"/>
                <w:szCs w:val="20"/>
              </w:rPr>
              <w:t>,</w:t>
            </w:r>
            <w:r w:rsidR="00487857" w:rsidRPr="00626F08">
              <w:rPr>
                <w:rFonts w:ascii="Arial" w:hAnsi="Arial" w:cs="Arial"/>
                <w:sz w:val="20"/>
                <w:szCs w:val="20"/>
              </w:rPr>
              <w:t xml:space="preserve"> </w:t>
            </w:r>
            <w:r w:rsidRPr="00626F08">
              <w:rPr>
                <w:rFonts w:ascii="Arial" w:hAnsi="Arial" w:cs="Arial"/>
                <w:sz w:val="20"/>
                <w:szCs w:val="20"/>
              </w:rPr>
              <w:t xml:space="preserve">hibridnost  i  mutacija / </w:t>
            </w:r>
            <w:r w:rsidR="009036E6" w:rsidRPr="00626F08">
              <w:rPr>
                <w:rFonts w:ascii="Arial" w:hAnsi="Arial" w:cs="Arial"/>
                <w:sz w:val="20"/>
                <w:szCs w:val="20"/>
              </w:rPr>
              <w:t>(3P+5V)</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12. Slikarstvo i arhitektura ( institucije ) / robovi ili gosti </w:t>
            </w:r>
            <w:r w:rsidR="009036E6" w:rsidRPr="00626F08">
              <w:rPr>
                <w:rFonts w:ascii="Arial" w:hAnsi="Arial" w:cs="Arial"/>
                <w:sz w:val="20"/>
                <w:szCs w:val="20"/>
              </w:rPr>
              <w:t>(3P+5V)</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13. Slikarstvo i indetitet / postmoderni skepticzam </w:t>
            </w:r>
            <w:r w:rsidR="009036E6" w:rsidRPr="00626F08">
              <w:rPr>
                <w:rFonts w:ascii="Arial" w:hAnsi="Arial" w:cs="Arial"/>
                <w:sz w:val="20"/>
                <w:szCs w:val="20"/>
              </w:rPr>
              <w:t>(3P+5V)</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14. Slikarstvo i politika / upozoriti i mijenjati</w:t>
            </w:r>
            <w:r w:rsidR="009036E6" w:rsidRPr="00626F08">
              <w:rPr>
                <w:rFonts w:ascii="Arial" w:hAnsi="Arial" w:cs="Arial"/>
                <w:sz w:val="20"/>
                <w:szCs w:val="20"/>
              </w:rPr>
              <w:t>(3P+5V)</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15. Slikarstvo i publika / socijalna interakcija – privremena  i ( ili) stalna ? </w:t>
            </w:r>
            <w:r w:rsidR="009036E6" w:rsidRPr="00626F08">
              <w:rPr>
                <w:rFonts w:ascii="Arial" w:hAnsi="Arial" w:cs="Arial"/>
                <w:sz w:val="20"/>
                <w:szCs w:val="20"/>
              </w:rPr>
              <w:t>(3P+5V)</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sz w:val="20"/>
                <w:szCs w:val="20"/>
              </w:rPr>
            </w:pPr>
          </w:p>
        </w:tc>
      </w:tr>
      <w:tr w:rsidR="0006146E" w:rsidRPr="00626F08" w:rsidTr="007516F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predavanja</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06146E" w:rsidRPr="00626F08" w:rsidRDefault="0006146E" w:rsidP="007516F0">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samostalni  zadaci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06146E" w:rsidRPr="00626F08" w:rsidRDefault="0006146E" w:rsidP="007516F0">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5E1E20" w:rsidRPr="00626F08">
              <w:rPr>
                <w:rFonts w:ascii="Arial" w:hAnsi="Arial" w:cs="Arial"/>
                <w:sz w:val="20"/>
                <w:szCs w:val="20"/>
              </w:rPr>
              <w:fldChar w:fldCharType="end"/>
            </w:r>
            <w:r w:rsidRPr="00626F08">
              <w:rPr>
                <w:rFonts w:ascii="Arial" w:hAnsi="Arial" w:cs="Arial"/>
                <w:sz w:val="20"/>
                <w:szCs w:val="20"/>
              </w:rPr>
              <w:t xml:space="preserve"> (ostalo upisati)</w:t>
            </w:r>
          </w:p>
        </w:tc>
      </w:tr>
      <w:tr w:rsidR="0006146E" w:rsidRPr="00626F08" w:rsidTr="007516F0">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Pohađanje nastave. Izrada skica i projektna dokumentacija (slikarska)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Diplomski rad može biti i instalacijskog karaktera.</w:t>
            </w:r>
            <w:r w:rsidR="00C07FB4" w:rsidRPr="00626F08">
              <w:rPr>
                <w:rFonts w:ascii="Arial" w:hAnsi="Arial" w:cs="Arial"/>
                <w:sz w:val="20"/>
                <w:szCs w:val="20"/>
              </w:rPr>
              <w:t xml:space="preserve"> </w:t>
            </w:r>
            <w:r w:rsidRPr="00626F08">
              <w:rPr>
                <w:rFonts w:ascii="Arial" w:hAnsi="Arial" w:cs="Arial"/>
                <w:sz w:val="20"/>
                <w:szCs w:val="20"/>
              </w:rPr>
              <w:t>Može uključivati i druge medije.</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color w:val="000000"/>
                <w:sz w:val="20"/>
                <w:szCs w:val="20"/>
              </w:rPr>
            </w:pPr>
          </w:p>
        </w:tc>
      </w:tr>
      <w:tr w:rsidR="0006146E" w:rsidRPr="00626F08" w:rsidTr="007516F0">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2 ECTS</w:t>
            </w:r>
          </w:p>
        </w:tc>
        <w:tc>
          <w:tcPr>
            <w:tcW w:w="1275" w:type="dxa"/>
            <w:gridSpan w:val="3"/>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t>5 ECTS</w:t>
            </w:r>
          </w:p>
        </w:tc>
      </w:tr>
      <w:tr w:rsidR="0006146E" w:rsidRPr="00626F08" w:rsidTr="007516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3 ECTS</w:t>
            </w:r>
          </w:p>
        </w:tc>
        <w:tc>
          <w:tcPr>
            <w:tcW w:w="1275" w:type="dxa"/>
            <w:gridSpan w:val="3"/>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06146E"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06146E" w:rsidRPr="00626F08" w:rsidTr="007516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06146E"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06146E" w:rsidRPr="00626F08" w:rsidTr="007516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r w:rsidR="0006146E"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r w:rsidR="0006146E"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 xml:space="preserve">Ocjenjivanje i </w:t>
            </w:r>
            <w:r w:rsidR="00DE22A2" w:rsidRPr="00626F08">
              <w:rPr>
                <w:rFonts w:ascii="Arial" w:hAnsi="Arial" w:cs="Arial"/>
                <w:color w:val="000000"/>
                <w:sz w:val="20"/>
                <w:szCs w:val="20"/>
              </w:rPr>
              <w:t>vr</w:t>
            </w:r>
            <w:r w:rsidRPr="00626F08">
              <w:rPr>
                <w:rFonts w:ascii="Arial" w:hAnsi="Arial" w:cs="Arial"/>
                <w:color w:val="000000"/>
                <w:sz w:val="20"/>
                <w:szCs w:val="20"/>
              </w:rPr>
              <w:t xml:space="preserve">ednovanje rada studenata tijekom nastave i na </w:t>
            </w:r>
            <w:r w:rsidRPr="00626F08">
              <w:rPr>
                <w:rFonts w:ascii="Arial" w:hAnsi="Arial" w:cs="Arial"/>
                <w:color w:val="000000"/>
                <w:sz w:val="20"/>
                <w:szCs w:val="20"/>
              </w:rPr>
              <w:lastRenderedPageBreak/>
              <w:t>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lastRenderedPageBreak/>
              <w:t>Prisutnost studenta na nastavi   20%</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Pripremljenost i aktivnost           20%</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Ispit/ prezentacija radova           60%</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sz w:val="20"/>
                <w:szCs w:val="20"/>
              </w:rPr>
            </w:pPr>
          </w:p>
        </w:tc>
      </w:tr>
      <w:tr w:rsidR="0006146E" w:rsidRPr="00626F08" w:rsidTr="007516F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Simon Jennings; Artist colour manual, Collins,N.Y.2003.</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005E1E20" w:rsidRPr="00626F08">
              <w:rPr>
                <w:rFonts w:ascii="Arial" w:hAnsi="Arial" w:cs="Arial"/>
                <w:sz w:val="20"/>
                <w:szCs w:val="20"/>
              </w:rPr>
              <w:fldChar w:fldCharType="end"/>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Valerie Breuvar,...; Vitamin P.,Phaidon,</w:t>
            </w:r>
            <w:r w:rsidR="00C07FB4" w:rsidRPr="00626F08">
              <w:rPr>
                <w:rFonts w:ascii="Arial" w:hAnsi="Arial" w:cs="Arial"/>
                <w:sz w:val="20"/>
                <w:szCs w:val="20"/>
              </w:rPr>
              <w:t xml:space="preserve"> </w:t>
            </w:r>
            <w:r w:rsidRPr="00626F08">
              <w:rPr>
                <w:rFonts w:ascii="Arial" w:hAnsi="Arial" w:cs="Arial"/>
                <w:sz w:val="20"/>
                <w:szCs w:val="20"/>
              </w:rPr>
              <w:t>London,</w:t>
            </w:r>
            <w:r w:rsidR="00C07FB4" w:rsidRPr="00626F08">
              <w:rPr>
                <w:rFonts w:ascii="Arial" w:hAnsi="Arial" w:cs="Arial"/>
                <w:sz w:val="20"/>
                <w:szCs w:val="20"/>
              </w:rPr>
              <w:t xml:space="preserve"> </w:t>
            </w:r>
            <w:r w:rsidRPr="00626F08">
              <w:rPr>
                <w:rFonts w:ascii="Arial" w:hAnsi="Arial" w:cs="Arial"/>
                <w:sz w:val="20"/>
                <w:szCs w:val="20"/>
              </w:rPr>
              <w:t>2002.</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005E1E20"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sz w:val="20"/>
                <w:szCs w:val="20"/>
              </w:rPr>
              <w:t>Ruhrberg,...; Umjetnost  20 stoljeća,Taschen/VBZ,Zagreb,2004.</w:t>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06146E" w:rsidRPr="00626F08" w:rsidRDefault="0006146E" w:rsidP="007516F0">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Eleanor Heartney;  Art and today, Phaidon, London,</w:t>
            </w:r>
            <w:r w:rsidR="00EB55DD" w:rsidRPr="00626F08">
              <w:rPr>
                <w:rFonts w:ascii="Arial" w:hAnsi="Arial" w:cs="Arial"/>
                <w:sz w:val="20"/>
                <w:szCs w:val="20"/>
              </w:rPr>
              <w:t xml:space="preserve"> </w:t>
            </w:r>
            <w:r w:rsidRPr="00626F08">
              <w:rPr>
                <w:rFonts w:ascii="Arial" w:hAnsi="Arial" w:cs="Arial"/>
                <w:sz w:val="20"/>
                <w:szCs w:val="20"/>
              </w:rPr>
              <w:t>2008.</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Jonathan Fineberg ; Art since 1940., Laurence King, London,</w:t>
            </w:r>
            <w:r w:rsidR="00EB55DD" w:rsidRPr="00626F08">
              <w:rPr>
                <w:rFonts w:ascii="Arial" w:hAnsi="Arial" w:cs="Arial"/>
                <w:sz w:val="20"/>
                <w:szCs w:val="20"/>
              </w:rPr>
              <w:t xml:space="preserve"> </w:t>
            </w:r>
            <w:r w:rsidRPr="00626F08">
              <w:rPr>
                <w:rFonts w:ascii="Arial" w:hAnsi="Arial" w:cs="Arial"/>
                <w:sz w:val="20"/>
                <w:szCs w:val="20"/>
              </w:rPr>
              <w:t>2000</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Gabriella Belli; The Art of 20th century,Skira, Torino,</w:t>
            </w:r>
            <w:r w:rsidR="00EB55DD" w:rsidRPr="00626F08">
              <w:rPr>
                <w:rFonts w:ascii="Arial" w:hAnsi="Arial" w:cs="Arial"/>
                <w:sz w:val="20"/>
                <w:szCs w:val="20"/>
              </w:rPr>
              <w:t xml:space="preserve"> </w:t>
            </w:r>
            <w:r w:rsidRPr="00626F08">
              <w:rPr>
                <w:rFonts w:ascii="Arial" w:hAnsi="Arial" w:cs="Arial"/>
                <w:sz w:val="20"/>
                <w:szCs w:val="20"/>
              </w:rPr>
              <w:t>2007. (eng.izdanje)</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Filozofske hrestomatije i rječnici. Psiholologija i sociolologija - literatura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Online kolekcije slika : galerije , muzeji, institucije.Online literatura.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Mjesečni časopisi: Kontura,Flash Art (eng.izd.), Kunstforum , Art in America,...</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sz w:val="20"/>
                <w:szCs w:val="20"/>
              </w:rPr>
            </w:pP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Evidencija prisustva studenata na nastavi. Konzultacije sa student</w:t>
            </w:r>
            <w:r w:rsidR="00EB55DD" w:rsidRPr="00626F08">
              <w:rPr>
                <w:rFonts w:ascii="Arial" w:hAnsi="Arial" w:cs="Arial"/>
                <w:sz w:val="20"/>
                <w:szCs w:val="20"/>
              </w:rPr>
              <w:t>ima</w:t>
            </w:r>
            <w:r w:rsidRPr="00626F08">
              <w:rPr>
                <w:rFonts w:ascii="Arial" w:hAnsi="Arial" w:cs="Arial"/>
                <w:sz w:val="20"/>
                <w:szCs w:val="20"/>
              </w:rPr>
              <w:t>.</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Demonstriranje i ispravak slikarskih zapisa. Studentske ankete. Unutarnja i vanjska evaluacija studijskog programa i nastavnika.</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sz w:val="20"/>
                <w:szCs w:val="20"/>
              </w:rPr>
            </w:pP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U cilju izvrsnosti nastave predmeta Specijalizacija iz Slikarstva potreban je veći i tehnički adekvatniji prostor. Predavanja i vježbe na materinjem jeziku</w:t>
            </w:r>
            <w:r w:rsidR="00EB55DD" w:rsidRPr="00626F08">
              <w:rPr>
                <w:rFonts w:ascii="Arial" w:hAnsi="Arial" w:cs="Arial"/>
                <w:sz w:val="20"/>
                <w:szCs w:val="20"/>
              </w:rPr>
              <w:t>,</w:t>
            </w:r>
            <w:r w:rsidRPr="00626F08">
              <w:rPr>
                <w:rFonts w:ascii="Arial" w:hAnsi="Arial" w:cs="Arial"/>
                <w:sz w:val="20"/>
                <w:szCs w:val="20"/>
              </w:rPr>
              <w:t xml:space="preserve"> kao i na engleskom jeziku.</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sz w:val="20"/>
                <w:szCs w:val="20"/>
              </w:rPr>
            </w:pPr>
          </w:p>
        </w:tc>
      </w:tr>
    </w:tbl>
    <w:p w:rsidR="0006146E" w:rsidRPr="00626F08" w:rsidRDefault="0006146E" w:rsidP="0006146E">
      <w:pPr>
        <w:spacing w:after="0" w:line="240" w:lineRule="auto"/>
        <w:jc w:val="both"/>
        <w:rPr>
          <w:rFonts w:ascii="Arial" w:hAnsi="Arial" w:cs="Arial"/>
          <w:sz w:val="20"/>
          <w:szCs w:val="20"/>
        </w:rPr>
      </w:pPr>
    </w:p>
    <w:p w:rsidR="0006146E" w:rsidRPr="00626F08" w:rsidRDefault="0006146E" w:rsidP="0006146E">
      <w:pPr>
        <w:spacing w:after="0" w:line="240" w:lineRule="auto"/>
        <w:rPr>
          <w:rFonts w:ascii="Arial" w:hAnsi="Arial" w:cs="Arial"/>
          <w:sz w:val="20"/>
          <w:szCs w:val="20"/>
        </w:rPr>
      </w:pPr>
    </w:p>
    <w:p w:rsidR="001B578C" w:rsidRPr="00626F08" w:rsidRDefault="001B578C" w:rsidP="001B578C">
      <w:pPr>
        <w:rPr>
          <w:rFonts w:ascii="Arial" w:hAnsi="Arial" w:cs="Arial"/>
          <w:sz w:val="20"/>
          <w:szCs w:val="20"/>
        </w:rPr>
      </w:pPr>
    </w:p>
    <w:p w:rsidR="001B578C" w:rsidRPr="00626F08" w:rsidRDefault="001B578C" w:rsidP="001B578C">
      <w:pPr>
        <w:rPr>
          <w:rFonts w:ascii="Arial" w:hAnsi="Arial" w:cs="Arial"/>
          <w:sz w:val="20"/>
          <w:szCs w:val="20"/>
        </w:rPr>
      </w:pPr>
    </w:p>
    <w:p w:rsidR="0006146E" w:rsidRPr="00626F08" w:rsidRDefault="0006146E" w:rsidP="0006146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06146E" w:rsidRPr="00626F08" w:rsidTr="007516F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6146E" w:rsidRPr="00626F08" w:rsidRDefault="0006146E" w:rsidP="007516F0">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6146E" w:rsidRPr="00626F08" w:rsidRDefault="0006146E" w:rsidP="007516F0">
            <w:pPr>
              <w:spacing w:before="60" w:after="60" w:line="240" w:lineRule="auto"/>
              <w:ind w:left="397" w:hanging="397"/>
              <w:rPr>
                <w:rFonts w:ascii="Arial" w:hAnsi="Arial" w:cs="Arial"/>
                <w:b/>
                <w:sz w:val="20"/>
                <w:szCs w:val="20"/>
              </w:rPr>
            </w:pPr>
            <w:r w:rsidRPr="00626F08">
              <w:rPr>
                <w:rFonts w:ascii="Arial" w:hAnsi="Arial" w:cs="Arial"/>
                <w:b/>
                <w:sz w:val="20"/>
                <w:szCs w:val="20"/>
              </w:rPr>
              <w:t>SPECIJALIZACIJA IZ KIPARSTVA</w:t>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UAL90M</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6146E" w:rsidRPr="00626F08" w:rsidRDefault="0006146E" w:rsidP="00234679">
            <w:pPr>
              <w:spacing w:after="0" w:line="240" w:lineRule="auto"/>
              <w:rPr>
                <w:rFonts w:ascii="Arial" w:hAnsi="Arial" w:cs="Arial"/>
                <w:sz w:val="20"/>
                <w:szCs w:val="20"/>
              </w:rPr>
            </w:pPr>
            <w:r w:rsidRPr="00626F08">
              <w:rPr>
                <w:rFonts w:ascii="Arial" w:hAnsi="Arial" w:cs="Arial"/>
                <w:sz w:val="20"/>
                <w:szCs w:val="20"/>
              </w:rPr>
              <w:t>2</w:t>
            </w:r>
            <w:r w:rsidR="00234679" w:rsidRPr="00626F08">
              <w:rPr>
                <w:rFonts w:ascii="Arial" w:hAnsi="Arial" w:cs="Arial"/>
                <w:sz w:val="20"/>
                <w:szCs w:val="20"/>
              </w:rPr>
              <w:t>/III.</w:t>
            </w: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Dragan Dužević,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10</w:t>
            </w:r>
          </w:p>
        </w:tc>
      </w:tr>
      <w:tr w:rsidR="0006146E" w:rsidRPr="00626F08" w:rsidTr="007516F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lastRenderedPageBreak/>
              <w:t>Suradnici</w:t>
            </w:r>
          </w:p>
        </w:tc>
        <w:tc>
          <w:tcPr>
            <w:tcW w:w="2502" w:type="dxa"/>
            <w:gridSpan w:val="3"/>
            <w:vMerge w:val="restart"/>
            <w:tcBorders>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Petra Kovačić,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T</w:t>
            </w:r>
          </w:p>
        </w:tc>
      </w:tr>
      <w:tr w:rsidR="0006146E" w:rsidRPr="00626F08" w:rsidTr="007516F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75</w:t>
            </w:r>
          </w:p>
        </w:tc>
        <w:tc>
          <w:tcPr>
            <w:tcW w:w="618" w:type="dxa"/>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0</w:t>
            </w:r>
          </w:p>
        </w:tc>
      </w:tr>
      <w:tr w:rsidR="0006146E" w:rsidRPr="00626F08" w:rsidTr="007516F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6146E" w:rsidRPr="00626F08" w:rsidRDefault="0006146E" w:rsidP="007516F0">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6146E" w:rsidRPr="00626F08" w:rsidRDefault="0006146E" w:rsidP="007516F0">
            <w:pPr>
              <w:tabs>
                <w:tab w:val="left" w:pos="1785"/>
              </w:tabs>
              <w:spacing w:after="0"/>
              <w:rPr>
                <w:rFonts w:ascii="Arial" w:hAnsi="Arial" w:cs="Arial"/>
                <w:sz w:val="20"/>
                <w:szCs w:val="20"/>
              </w:rPr>
            </w:pPr>
            <w:r w:rsidRPr="00626F08">
              <w:rPr>
                <w:rFonts w:ascii="Arial" w:hAnsi="Arial" w:cs="Arial"/>
                <w:sz w:val="20"/>
                <w:szCs w:val="20"/>
              </w:rPr>
              <w:t>Osposobljavanje studenta za samostalni rad i razvijanje osobnog kiparskog izraza.</w:t>
            </w: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94800" w:rsidRPr="00626F08" w:rsidRDefault="00E94800" w:rsidP="00E94800">
            <w:pPr>
              <w:tabs>
                <w:tab w:val="left" w:pos="2820"/>
              </w:tabs>
              <w:spacing w:after="0"/>
              <w:rPr>
                <w:rFonts w:ascii="Arial" w:hAnsi="Arial" w:cs="Arial"/>
                <w:sz w:val="20"/>
                <w:szCs w:val="20"/>
              </w:rPr>
            </w:pPr>
            <w:r>
              <w:rPr>
                <w:rFonts w:ascii="Arial" w:hAnsi="Arial" w:cs="Arial"/>
                <w:sz w:val="20"/>
                <w:szCs w:val="20"/>
              </w:rPr>
              <w:t>- P</w:t>
            </w:r>
            <w:r w:rsidR="002002F0">
              <w:rPr>
                <w:rFonts w:ascii="Arial" w:hAnsi="Arial" w:cs="Arial"/>
                <w:sz w:val="20"/>
                <w:szCs w:val="20"/>
              </w:rPr>
              <w:t>oložen kolegij Kiparstvo II</w:t>
            </w:r>
            <w:r w:rsidR="0006146E" w:rsidRPr="00626F08">
              <w:rPr>
                <w:rFonts w:ascii="Arial" w:hAnsi="Arial" w:cs="Arial"/>
                <w:sz w:val="20"/>
                <w:szCs w:val="20"/>
              </w:rPr>
              <w:t xml:space="preserve">. </w:t>
            </w:r>
          </w:p>
          <w:p w:rsidR="0006146E" w:rsidRPr="00626F08" w:rsidRDefault="0006146E" w:rsidP="00234679">
            <w:pPr>
              <w:tabs>
                <w:tab w:val="left" w:pos="2820"/>
              </w:tabs>
              <w:spacing w:after="0"/>
              <w:rPr>
                <w:rFonts w:ascii="Arial" w:hAnsi="Arial" w:cs="Arial"/>
                <w:sz w:val="20"/>
                <w:szCs w:val="20"/>
              </w:rPr>
            </w:pP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Student</w:t>
            </w:r>
            <w:r w:rsidR="00996AE9" w:rsidRPr="00626F08">
              <w:rPr>
                <w:rFonts w:ascii="Arial" w:hAnsi="Arial" w:cs="Arial"/>
                <w:sz w:val="20"/>
                <w:szCs w:val="20"/>
              </w:rPr>
              <w:t>i</w:t>
            </w:r>
            <w:r w:rsidRPr="00626F08">
              <w:rPr>
                <w:rFonts w:ascii="Arial" w:hAnsi="Arial" w:cs="Arial"/>
                <w:sz w:val="20"/>
                <w:szCs w:val="20"/>
              </w:rPr>
              <w:t xml:space="preserve"> će nakon položenog kolegija Specijalizacija iz kiparstva moći:</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1. Analizirati, objasniti i argumentirati svoj stav i sklonosti u kiparskom izrazu.</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2. Odabrati i otkriti informacije potrebne za svoj izbor.</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3.Klasificirati, procijeniti i argumentirati svoj izbor rada u odnosu na suvremenu skulpturu kao umjetnički kiparski izraz.</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4. Primijeniti i koristiti znanje o likovnim elementima i kompozicijskim načelima u interpretativnoj izradi svoje skulpture na osobnom radu.</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5. Analizirati, argumentirati i obraniti svoju zamisao skice.</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6. Interpretativno i kreativno izvesti svoju skulpturu u  materijalu. </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7.Dizajnirati i postaviti svoj rad (može i virtualno – na računalu)</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8. Ukazati i usporediti argumentirano svoj gotovi rad s početnom skicom i realiziranim rješenjem.</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9. Teoretski obraniti, Interpretirati i prezentirati vlastiti rad kao umjetničko djelo.</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10. Vrednovati i analizirati rad.</w:t>
            </w: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(tjedno:  3 sata predavanje i 5 sati vježbi)</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1. Organizacija nastave i oprema prostora (klase), priprava materijala, pribora, alata i opreme. Uvodne konzultacije. Mentorski individualni rad sa studentima.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2.Razgovor sa studentima individualno i prikupljanje podataka o  sklonostima svakog studenta te prilagođavanje istima.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3. Izrada skica, razgovor i mentorski individualni rad</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4. Priprema studenta za izradu prvog rada; određivanje materijala, dimenzija. Razgovor i individualni mentorski rad.</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5. Izrada radova. Individualni mentorski rad.</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6. Izrada radova, razgovor i konzultacije.</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7. Razgovor o odrađenom poslu, te analiza afiniteta svakog studenta te planiranje daljnjeg programa, proučavanje literature.</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8. Priprema studenta za izradu drugog rada; određivanje materijala, dimenzija. Razgovor i individualni mentorski rad.</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9. Izrada skica i modela, razgovor.</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10. Izrada radova. Individualni mentorski rad.</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11. Izrada radova. Individualni mentorski rad.</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12. Izrada radova, razgovor i konzultacije.</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13. Izrada radova, analiza, korigiranje pogrešaka.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14. Završni radovi na svim skulpturama. Mentorski individualni rad, konzultacije.</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15. Prezentacija, analiza i vrednovanje rada.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Priprava završne izložbe. Mentorski individualni rad.</w:t>
            </w:r>
          </w:p>
        </w:tc>
      </w:tr>
      <w:tr w:rsidR="0006146E" w:rsidRPr="00626F08" w:rsidTr="007516F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predavanja</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lastRenderedPageBreak/>
              <w:t>☐</w:t>
            </w:r>
            <w:r w:rsidRPr="00626F08">
              <w:rPr>
                <w:rFonts w:ascii="Arial" w:hAnsi="Arial" w:cs="Arial"/>
                <w:b w:val="0"/>
                <w:sz w:val="20"/>
                <w:szCs w:val="20"/>
                <w:lang w:val="hr-HR"/>
              </w:rPr>
              <w:t xml:space="preserve"> mješovito e-učenje</w:t>
            </w:r>
          </w:p>
          <w:p w:rsidR="0006146E" w:rsidRPr="00626F08" w:rsidRDefault="0006146E" w:rsidP="007516F0">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lastRenderedPageBreak/>
              <w:t>☐</w:t>
            </w:r>
            <w:r w:rsidRPr="00626F08">
              <w:rPr>
                <w:rFonts w:ascii="Arial" w:hAnsi="Arial" w:cs="Arial"/>
                <w:b w:val="0"/>
                <w:sz w:val="20"/>
                <w:szCs w:val="20"/>
                <w:lang w:val="hr-HR"/>
              </w:rPr>
              <w:t xml:space="preserve"> samostalni  zadaci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06146E" w:rsidRPr="00626F08" w:rsidRDefault="0006146E" w:rsidP="007516F0">
            <w:pPr>
              <w:tabs>
                <w:tab w:val="left" w:pos="2820"/>
              </w:tabs>
              <w:spacing w:after="0"/>
              <w:rPr>
                <w:rFonts w:ascii="Arial" w:hAnsi="Arial" w:cs="Arial"/>
                <w:sz w:val="20"/>
                <w:szCs w:val="20"/>
              </w:rPr>
            </w:pPr>
            <w:r w:rsidRPr="00626F08">
              <w:rPr>
                <w:rFonts w:ascii="MS Gothic" w:eastAsia="MS Gothic" w:hAnsi="MS Gothic" w:cs="MS Gothic" w:hint="eastAsia"/>
                <w:sz w:val="20"/>
                <w:szCs w:val="20"/>
              </w:rPr>
              <w:lastRenderedPageBreak/>
              <w:t>☐</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5E1E20" w:rsidRPr="00626F08">
              <w:rPr>
                <w:rFonts w:ascii="Arial" w:hAnsi="Arial" w:cs="Arial"/>
                <w:sz w:val="20"/>
                <w:szCs w:val="20"/>
              </w:rPr>
              <w:fldChar w:fldCharType="end"/>
            </w:r>
            <w:r w:rsidRPr="00626F08">
              <w:rPr>
                <w:rFonts w:ascii="Arial" w:hAnsi="Arial" w:cs="Arial"/>
                <w:sz w:val="20"/>
                <w:szCs w:val="20"/>
              </w:rPr>
              <w:t xml:space="preserve"> (ostalo upisati)</w:t>
            </w:r>
          </w:p>
        </w:tc>
      </w:tr>
      <w:tr w:rsidR="0006146E" w:rsidRPr="00626F08" w:rsidTr="007516F0">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sz w:val="20"/>
                <w:szCs w:val="20"/>
              </w:rPr>
              <w:t>Pohađanje predavanja i vježbi, izrada kiparskog rada do završne faze, interpretacija i prezentacija rada kao vlastitog umjetničkog djela.</w:t>
            </w:r>
          </w:p>
        </w:tc>
      </w:tr>
      <w:tr w:rsidR="0006146E" w:rsidRPr="00626F08" w:rsidTr="007516F0">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50%</w:t>
            </w:r>
          </w:p>
        </w:tc>
        <w:tc>
          <w:tcPr>
            <w:tcW w:w="1275" w:type="dxa"/>
            <w:gridSpan w:val="3"/>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t>50%</w:t>
            </w:r>
          </w:p>
        </w:tc>
      </w:tr>
      <w:tr w:rsidR="0006146E" w:rsidRPr="00626F08" w:rsidTr="007516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06146E"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06146E" w:rsidRPr="00626F08" w:rsidTr="007516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06146E"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06146E" w:rsidRPr="00626F08" w:rsidTr="007516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r w:rsidR="0006146E"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r w:rsidR="0006146E"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 xml:space="preserve">Ocjenjivanje i </w:t>
            </w:r>
            <w:r w:rsidR="00DE22A2" w:rsidRPr="00626F08">
              <w:rPr>
                <w:rFonts w:ascii="Arial" w:hAnsi="Arial" w:cs="Arial"/>
                <w:color w:val="000000"/>
                <w:sz w:val="20"/>
                <w:szCs w:val="20"/>
              </w:rPr>
              <w:t>vr</w:t>
            </w:r>
            <w:r w:rsidRPr="00626F08">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Pohađanje nastave, stav i aktivnost na nastavi.</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Prezentacija radova 30%.</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Završni ispit – vrednovanje i analiza rada 70%.</w:t>
            </w:r>
          </w:p>
        </w:tc>
      </w:tr>
      <w:tr w:rsidR="0006146E" w:rsidRPr="00626F08" w:rsidTr="007516F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7516F0">
            <w:pPr>
              <w:rPr>
                <w:rFonts w:ascii="Arial" w:hAnsi="Arial" w:cs="Arial"/>
                <w:sz w:val="20"/>
                <w:szCs w:val="20"/>
              </w:rPr>
            </w:pPr>
            <w:r w:rsidRPr="00626F08">
              <w:rPr>
                <w:rFonts w:ascii="Arial" w:hAnsi="Arial" w:cs="Arial"/>
                <w:sz w:val="20"/>
                <w:szCs w:val="20"/>
              </w:rPr>
              <w:t>H. Focillon, Život oblika, Zagreb, 1995.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0</w:t>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color w:val="000000"/>
                <w:sz w:val="20"/>
                <w:szCs w:val="20"/>
              </w:rPr>
              <w:t>R. Arnheim, Umjetnost i vizualno opažanje, UA Beograd, 1971.</w:t>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H. Read, Povijest moderne sculpture</w:t>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Ruhrberg-Schneckenburger-Fricke-Honnef, Umjetnost 20. stoljeća, V.B.Z iTashen 2005.</w:t>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06146E" w:rsidRPr="00626F08" w:rsidTr="007516F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sz w:val="20"/>
                <w:szCs w:val="20"/>
              </w:rPr>
              <w:t>Mladen Pejaković, Omjeri i znakovi, MH, Dubrovnik, 1986.</w:t>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0</w:t>
            </w:r>
          </w:p>
        </w:tc>
      </w:tr>
      <w:tr w:rsidR="0006146E" w:rsidRPr="00626F08" w:rsidTr="007516F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sz w:val="20"/>
                <w:szCs w:val="20"/>
              </w:rPr>
              <w:t>E. H. Gmbrih, Umjetnost i iluzija, Nolit, Beograd, 1984.</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r w:rsidRPr="00626F08">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r w:rsidRPr="00626F08">
              <w:rPr>
                <w:rFonts w:ascii="Arial" w:hAnsi="Arial" w:cs="Arial"/>
                <w:sz w:val="20"/>
                <w:szCs w:val="20"/>
              </w:rPr>
              <w:t>1</w:t>
            </w:r>
          </w:p>
        </w:tc>
      </w:tr>
      <w:tr w:rsidR="0006146E" w:rsidRPr="00626F08" w:rsidTr="007516F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Mladen Pejaković, Zlatni rez, Art studio Azinović d.o.o., Zagreb</w:t>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r w:rsidRPr="00626F08">
              <w:rPr>
                <w:rFonts w:ascii="Arial" w:hAnsi="Arial" w:cs="Arial"/>
                <w:sz w:val="20"/>
                <w:szCs w:val="20"/>
              </w:rPr>
              <w:t>0</w:t>
            </w:r>
          </w:p>
        </w:tc>
      </w:tr>
      <w:tr w:rsidR="0006146E" w:rsidRPr="00626F08" w:rsidTr="007516F0">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06146E" w:rsidRPr="00626F08" w:rsidRDefault="0006146E" w:rsidP="007516F0">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06146E" w:rsidRPr="00626F08" w:rsidRDefault="0006146E" w:rsidP="007516F0">
            <w:pPr>
              <w:tabs>
                <w:tab w:val="left" w:pos="567"/>
              </w:tabs>
              <w:spacing w:after="0" w:line="240" w:lineRule="auto"/>
              <w:rPr>
                <w:rFonts w:ascii="Arial" w:hAnsi="Arial" w:cs="Arial"/>
                <w:sz w:val="20"/>
                <w:szCs w:val="20"/>
              </w:rPr>
            </w:pPr>
            <w:r w:rsidRPr="00626F08">
              <w:rPr>
                <w:rFonts w:ascii="Arial" w:hAnsi="Arial" w:cs="Arial"/>
                <w:sz w:val="20"/>
                <w:szCs w:val="20"/>
              </w:rPr>
              <w:t>Enciklopedija likovnih umjetnosti, (svjetska, hrvatska).</w:t>
            </w:r>
          </w:p>
          <w:p w:rsidR="0006146E" w:rsidRPr="00626F08" w:rsidRDefault="0006146E" w:rsidP="007516F0">
            <w:pPr>
              <w:tabs>
                <w:tab w:val="left" w:pos="567"/>
              </w:tabs>
              <w:spacing w:after="0" w:line="240" w:lineRule="auto"/>
              <w:rPr>
                <w:rFonts w:ascii="Arial" w:hAnsi="Arial" w:cs="Arial"/>
                <w:sz w:val="20"/>
                <w:szCs w:val="20"/>
              </w:rPr>
            </w:pPr>
            <w:r w:rsidRPr="00626F08">
              <w:rPr>
                <w:rFonts w:ascii="Arial" w:hAnsi="Arial" w:cs="Arial"/>
                <w:sz w:val="20"/>
                <w:szCs w:val="20"/>
              </w:rPr>
              <w:t>Monografije svjetskihi nacionalnih kipara.</w:t>
            </w:r>
          </w:p>
          <w:p w:rsidR="0006146E" w:rsidRPr="00626F08" w:rsidRDefault="0006146E" w:rsidP="007516F0">
            <w:pPr>
              <w:tabs>
                <w:tab w:val="left" w:pos="567"/>
              </w:tabs>
              <w:spacing w:after="0" w:line="240" w:lineRule="auto"/>
              <w:rPr>
                <w:rFonts w:ascii="Arial" w:hAnsi="Arial" w:cs="Arial"/>
                <w:sz w:val="20"/>
                <w:szCs w:val="20"/>
              </w:rPr>
            </w:pPr>
            <w:r w:rsidRPr="00626F08">
              <w:rPr>
                <w:rFonts w:ascii="Arial" w:hAnsi="Arial" w:cs="Arial"/>
                <w:sz w:val="20"/>
                <w:szCs w:val="20"/>
              </w:rPr>
              <w:t>Katalozi važnih kiparskih izložbi...</w:t>
            </w: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Konzultacije, korekture, aktivnost na nastavi, evidencija pohađanja nastave, studentske ankete, unutarnja i vanjska evaluacija studijskog programa i nastavnika.</w:t>
            </w: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Treba uzeti u obzir da je r</w:t>
            </w:r>
            <w:r w:rsidR="00996AE9" w:rsidRPr="00626F08">
              <w:rPr>
                <w:rFonts w:ascii="Arial" w:hAnsi="Arial" w:cs="Arial"/>
                <w:sz w:val="20"/>
                <w:szCs w:val="20"/>
              </w:rPr>
              <w:t>ad na u</w:t>
            </w:r>
            <w:r w:rsidRPr="00626F08">
              <w:rPr>
                <w:rFonts w:ascii="Arial" w:hAnsi="Arial" w:cs="Arial"/>
                <w:sz w:val="20"/>
                <w:szCs w:val="20"/>
              </w:rPr>
              <w:t xml:space="preserve">mjetničkim akademijama specifičan oblik nastave u visokom školstvu. </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Nastava iz kolegija Specijalizacija iz kiparstva gotovo je u cijelosti  mentorska nastava, koja je ujedno i praktična i teorijska, te se zbog specifičnosti materije koja se predaje radi u malim grupama. </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Praktični rad studenta iz kolegija Specijalizacija iz kiparstva gotovo uvijek u sebi sadrži: istraživanje i eksperimentiranje.</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Predavanja i vježbe se izvode na hrvatskom jeziku uz mogućnost praćenja na </w:t>
            </w:r>
            <w:r w:rsidRPr="00626F08">
              <w:rPr>
                <w:rFonts w:ascii="Arial" w:hAnsi="Arial" w:cs="Arial"/>
                <w:sz w:val="20"/>
                <w:szCs w:val="20"/>
              </w:rPr>
              <w:lastRenderedPageBreak/>
              <w:t xml:space="preserve">engleskom jeziku. </w:t>
            </w:r>
          </w:p>
        </w:tc>
      </w:tr>
    </w:tbl>
    <w:p w:rsidR="0006146E" w:rsidRPr="00626F08" w:rsidRDefault="0006146E" w:rsidP="0006146E">
      <w:pPr>
        <w:spacing w:after="0" w:line="240" w:lineRule="auto"/>
        <w:jc w:val="both"/>
        <w:rPr>
          <w:rFonts w:ascii="Arial" w:hAnsi="Arial" w:cs="Arial"/>
          <w:sz w:val="20"/>
          <w:szCs w:val="20"/>
        </w:rPr>
      </w:pPr>
    </w:p>
    <w:p w:rsidR="0006146E" w:rsidRPr="00626F08" w:rsidRDefault="0006146E" w:rsidP="0006146E">
      <w:pPr>
        <w:spacing w:after="0" w:line="240" w:lineRule="auto"/>
        <w:rPr>
          <w:rFonts w:ascii="Arial" w:hAnsi="Arial" w:cs="Arial"/>
          <w:sz w:val="20"/>
          <w:szCs w:val="20"/>
        </w:rPr>
      </w:pPr>
    </w:p>
    <w:p w:rsidR="0006146E" w:rsidRPr="00626F08" w:rsidRDefault="0006146E" w:rsidP="0006146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06146E" w:rsidRPr="00626F08" w:rsidTr="007516F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6146E" w:rsidRPr="00626F08" w:rsidRDefault="0006146E" w:rsidP="007516F0">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6146E" w:rsidRPr="00E94800" w:rsidRDefault="0006146E" w:rsidP="007516F0">
            <w:pPr>
              <w:spacing w:before="60" w:after="60" w:line="240" w:lineRule="auto"/>
              <w:ind w:left="397" w:hanging="397"/>
              <w:rPr>
                <w:rFonts w:ascii="Arial" w:hAnsi="Arial" w:cs="Arial"/>
                <w:b/>
                <w:sz w:val="20"/>
                <w:szCs w:val="20"/>
              </w:rPr>
            </w:pPr>
            <w:r w:rsidRPr="00E94800">
              <w:rPr>
                <w:rFonts w:ascii="Arial" w:hAnsi="Arial" w:cs="Arial"/>
                <w:b/>
                <w:sz w:val="20"/>
                <w:szCs w:val="20"/>
              </w:rPr>
              <w:t>Specijalizacija - Grafika</w:t>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color w:val="FF0000"/>
                <w:sz w:val="20"/>
                <w:szCs w:val="20"/>
              </w:rPr>
            </w:pPr>
            <w:r w:rsidRPr="00626F08">
              <w:rPr>
                <w:rFonts w:ascii="Arial" w:hAnsi="Arial" w:cs="Arial"/>
                <w:sz w:val="20"/>
                <w:szCs w:val="20"/>
              </w:rPr>
              <w:t>UAL90N</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06146E" w:rsidRPr="00626F08" w:rsidRDefault="00CF605D" w:rsidP="007516F0">
            <w:pPr>
              <w:spacing w:after="0" w:line="240" w:lineRule="auto"/>
              <w:rPr>
                <w:rFonts w:ascii="Arial" w:hAnsi="Arial" w:cs="Arial"/>
                <w:sz w:val="20"/>
                <w:szCs w:val="20"/>
              </w:rPr>
            </w:pPr>
            <w:r w:rsidRPr="00626F08">
              <w:rPr>
                <w:rFonts w:ascii="Arial" w:hAnsi="Arial" w:cs="Arial"/>
                <w:sz w:val="20"/>
                <w:szCs w:val="20"/>
              </w:rPr>
              <w:t>2/III.</w:t>
            </w: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6F4FBC" w:rsidRPr="00626F08" w:rsidRDefault="006F4FBC" w:rsidP="006F4FBC">
            <w:pPr>
              <w:spacing w:after="0" w:line="240" w:lineRule="auto"/>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Pr="00626F08">
              <w:rPr>
                <w:rFonts w:ascii="Arial" w:hAnsi="Arial" w:cs="Arial"/>
                <w:sz w:val="20"/>
                <w:szCs w:val="20"/>
              </w:rPr>
              <w:t xml:space="preserve">Edvin Dragičević, </w:t>
            </w:r>
          </w:p>
          <w:p w:rsidR="0006146E" w:rsidRPr="00626F08" w:rsidRDefault="006F4FBC" w:rsidP="007516F0">
            <w:pPr>
              <w:spacing w:after="0" w:line="240" w:lineRule="auto"/>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Pr>
                <w:rFonts w:ascii="Arial" w:hAnsi="Arial" w:cs="Arial"/>
                <w:sz w:val="20"/>
                <w:szCs w:val="20"/>
              </w:rPr>
              <w:t>Slobodan Tomić</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p>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10</w:t>
            </w:r>
          </w:p>
        </w:tc>
      </w:tr>
      <w:tr w:rsidR="0006146E" w:rsidRPr="00626F08" w:rsidTr="007516F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T</w:t>
            </w:r>
          </w:p>
        </w:tc>
      </w:tr>
      <w:tr w:rsidR="0006146E" w:rsidRPr="00626F08" w:rsidTr="007516F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45</w:t>
            </w:r>
          </w:p>
        </w:tc>
        <w:tc>
          <w:tcPr>
            <w:tcW w:w="706" w:type="dxa"/>
            <w:gridSpan w:val="2"/>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75</w:t>
            </w:r>
          </w:p>
        </w:tc>
        <w:tc>
          <w:tcPr>
            <w:tcW w:w="618" w:type="dxa"/>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0</w:t>
            </w:r>
          </w:p>
        </w:tc>
      </w:tr>
      <w:tr w:rsidR="0006146E" w:rsidRPr="00626F08" w:rsidTr="007516F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6146E" w:rsidRPr="00626F08" w:rsidRDefault="0006146E" w:rsidP="007516F0">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p w:rsidR="0006146E" w:rsidRPr="00626F08" w:rsidRDefault="0006146E" w:rsidP="007516F0">
            <w:pPr>
              <w:spacing w:after="0"/>
              <w:rPr>
                <w:rFonts w:ascii="Arial" w:hAnsi="Arial" w:cs="Arial"/>
                <w:sz w:val="20"/>
                <w:szCs w:val="20"/>
              </w:rPr>
            </w:pPr>
            <w:r w:rsidRPr="00626F08">
              <w:rPr>
                <w:rFonts w:ascii="Arial" w:hAnsi="Arial" w:cs="Arial"/>
                <w:sz w:val="20"/>
                <w:szCs w:val="20"/>
              </w:rPr>
              <w:t>Nakon svladanih temeljnih znanja o grafičkim tehnikama na obaveznim  kolegijima Grafike na preddiplomskom i diplomskom studiju LKiLU studentice i s</w:t>
            </w:r>
            <w:r w:rsidR="00996AE9" w:rsidRPr="00626F08">
              <w:rPr>
                <w:rFonts w:ascii="Arial" w:hAnsi="Arial" w:cs="Arial"/>
                <w:sz w:val="20"/>
                <w:szCs w:val="20"/>
              </w:rPr>
              <w:t>tudenti koji su pokazali izuzet</w:t>
            </w:r>
            <w:r w:rsidRPr="00626F08">
              <w:rPr>
                <w:rFonts w:ascii="Arial" w:hAnsi="Arial" w:cs="Arial"/>
                <w:sz w:val="20"/>
                <w:szCs w:val="20"/>
              </w:rPr>
              <w:t>nu kvalitetu i zanimanje za materiju nastavljaju usavršavanje u praktičnom radu na grafičkim tehnikama produbljujući tako spoznaje o procesu stvaranja u mediju grafike</w:t>
            </w:r>
            <w:r w:rsidR="00996AE9" w:rsidRPr="00626F08">
              <w:rPr>
                <w:rFonts w:ascii="Arial" w:hAnsi="Arial" w:cs="Arial"/>
                <w:sz w:val="20"/>
                <w:szCs w:val="20"/>
              </w:rPr>
              <w:t xml:space="preserve">. </w:t>
            </w:r>
            <w:r w:rsidRPr="00626F08">
              <w:rPr>
                <w:rFonts w:ascii="Arial" w:hAnsi="Arial" w:cs="Arial"/>
                <w:sz w:val="20"/>
                <w:szCs w:val="20"/>
              </w:rPr>
              <w:t>Nakon završenog preddiplomskog studija tijekom kojeg su studenti upoznati sa povijesnim razvojem pojedinih grafičkih tehnika i autora koji su djelovali u istima, studenti se pute</w:t>
            </w:r>
            <w:r w:rsidR="00996AE9" w:rsidRPr="00626F08">
              <w:rPr>
                <w:rFonts w:ascii="Arial" w:hAnsi="Arial" w:cs="Arial"/>
                <w:sz w:val="20"/>
                <w:szCs w:val="20"/>
              </w:rPr>
              <w:t>m predavanja i seminara upozna</w:t>
            </w:r>
            <w:r w:rsidRPr="00626F08">
              <w:rPr>
                <w:rFonts w:ascii="Arial" w:hAnsi="Arial" w:cs="Arial"/>
                <w:sz w:val="20"/>
                <w:szCs w:val="20"/>
              </w:rPr>
              <w:t>ju sa manje poznatim autorima, temeljitije se analiziraju velike umjetničke ličnosti, analiziraju se teme i individualni</w:t>
            </w:r>
            <w:r w:rsidR="00996AE9" w:rsidRPr="00626F08">
              <w:rPr>
                <w:rFonts w:ascii="Arial" w:hAnsi="Arial" w:cs="Arial"/>
                <w:sz w:val="20"/>
                <w:szCs w:val="20"/>
              </w:rPr>
              <w:t xml:space="preserve"> pristupi grafičkom izražavanju. U</w:t>
            </w:r>
            <w:r w:rsidRPr="00626F08">
              <w:rPr>
                <w:rFonts w:ascii="Arial" w:hAnsi="Arial" w:cs="Arial"/>
                <w:sz w:val="20"/>
                <w:szCs w:val="20"/>
              </w:rPr>
              <w:t>j</w:t>
            </w:r>
            <w:r w:rsidR="00996AE9" w:rsidRPr="00626F08">
              <w:rPr>
                <w:rFonts w:ascii="Arial" w:hAnsi="Arial" w:cs="Arial"/>
                <w:sz w:val="20"/>
                <w:szCs w:val="20"/>
              </w:rPr>
              <w:t>edno se studentima skreće pozornost</w:t>
            </w:r>
            <w:r w:rsidRPr="00626F08">
              <w:rPr>
                <w:rFonts w:ascii="Arial" w:hAnsi="Arial" w:cs="Arial"/>
                <w:sz w:val="20"/>
                <w:szCs w:val="20"/>
              </w:rPr>
              <w:t xml:space="preserve"> na suvremene autore u zemlji i inozemstvu. </w:t>
            </w:r>
          </w:p>
          <w:p w:rsidR="0006146E" w:rsidRPr="00626F08" w:rsidRDefault="00996AE9" w:rsidP="007516F0">
            <w:pPr>
              <w:spacing w:after="0"/>
              <w:rPr>
                <w:rFonts w:ascii="Arial" w:hAnsi="Arial" w:cs="Arial"/>
                <w:sz w:val="20"/>
                <w:szCs w:val="20"/>
              </w:rPr>
            </w:pPr>
            <w:r w:rsidRPr="00626F08">
              <w:rPr>
                <w:rFonts w:ascii="Arial" w:hAnsi="Arial" w:cs="Arial"/>
                <w:sz w:val="20"/>
                <w:szCs w:val="20"/>
              </w:rPr>
              <w:t>Težište nastavnog procesa bit ć</w:t>
            </w:r>
            <w:r w:rsidR="0006146E" w:rsidRPr="00626F08">
              <w:rPr>
                <w:rFonts w:ascii="Arial" w:hAnsi="Arial" w:cs="Arial"/>
                <w:sz w:val="20"/>
                <w:szCs w:val="20"/>
              </w:rPr>
              <w:t xml:space="preserve">e poticanje studenata na samostalno iznalaženje originalnih grafičkih/ likovnih riješenja u različitim grafičkim tehnikama. </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Usavršava</w:t>
            </w:r>
            <w:r w:rsidR="00996AE9" w:rsidRPr="00626F08">
              <w:rPr>
                <w:rFonts w:ascii="Arial" w:hAnsi="Arial" w:cs="Arial"/>
                <w:sz w:val="20"/>
                <w:szCs w:val="20"/>
              </w:rPr>
              <w:t>nje i eksperimentiranje u različ</w:t>
            </w:r>
            <w:r w:rsidRPr="00626F08">
              <w:rPr>
                <w:rFonts w:ascii="Arial" w:hAnsi="Arial" w:cs="Arial"/>
                <w:sz w:val="20"/>
                <w:szCs w:val="20"/>
              </w:rPr>
              <w:t>itim grafičkim tehnikama</w:t>
            </w:r>
            <w:r w:rsidR="00996AE9" w:rsidRPr="00626F08">
              <w:rPr>
                <w:rFonts w:ascii="Arial" w:hAnsi="Arial" w:cs="Arial"/>
                <w:sz w:val="20"/>
                <w:szCs w:val="20"/>
              </w:rPr>
              <w:t>,</w:t>
            </w:r>
            <w:r w:rsidRPr="00626F08">
              <w:rPr>
                <w:rFonts w:ascii="Arial" w:hAnsi="Arial" w:cs="Arial"/>
                <w:sz w:val="20"/>
                <w:szCs w:val="20"/>
              </w:rPr>
              <w:t xml:space="preserve"> kako tradicionalnim</w:t>
            </w:r>
            <w:r w:rsidR="00996AE9" w:rsidRPr="00626F08">
              <w:rPr>
                <w:rFonts w:ascii="Arial" w:hAnsi="Arial" w:cs="Arial"/>
                <w:sz w:val="20"/>
                <w:szCs w:val="20"/>
              </w:rPr>
              <w:t>,</w:t>
            </w:r>
            <w:r w:rsidRPr="00626F08">
              <w:rPr>
                <w:rFonts w:ascii="Arial" w:hAnsi="Arial" w:cs="Arial"/>
                <w:sz w:val="20"/>
                <w:szCs w:val="20"/>
              </w:rPr>
              <w:t xml:space="preserve"> tako i</w:t>
            </w:r>
            <w:r w:rsidR="00996AE9" w:rsidRPr="00626F08">
              <w:rPr>
                <w:rFonts w:ascii="Arial" w:hAnsi="Arial" w:cs="Arial"/>
                <w:sz w:val="20"/>
                <w:szCs w:val="20"/>
              </w:rPr>
              <w:t xml:space="preserve"> suvremenim, inz</w:t>
            </w:r>
            <w:r w:rsidRPr="00626F08">
              <w:rPr>
                <w:rFonts w:ascii="Arial" w:hAnsi="Arial" w:cs="Arial"/>
                <w:sz w:val="20"/>
                <w:szCs w:val="20"/>
              </w:rPr>
              <w:t>istiranje na iznalaženju tehnike koja bi bila najprimjerenija predloženom projektu i senzibilitetu studenta.</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Primjena suvremenih i tradicionalnih formi grafičkog medija kroz rad na individualnim umjetničkim projektima studenata. Ovisno o prirodi projekta student će realizirati seriju radova</w:t>
            </w:r>
            <w:r w:rsidR="00996AE9" w:rsidRPr="00626F08">
              <w:rPr>
                <w:rFonts w:ascii="Arial" w:hAnsi="Arial" w:cs="Arial"/>
                <w:sz w:val="20"/>
                <w:szCs w:val="20"/>
              </w:rPr>
              <w:t xml:space="preserve"> </w:t>
            </w:r>
            <w:r w:rsidRPr="00626F08">
              <w:rPr>
                <w:rFonts w:ascii="Arial" w:hAnsi="Arial" w:cs="Arial"/>
                <w:sz w:val="20"/>
                <w:szCs w:val="20"/>
              </w:rPr>
              <w:t>putem klasičnog grafičkog tiska, digitalnog tiska ili u alternativnom mediju</w:t>
            </w:r>
            <w:r w:rsidR="00996AE9" w:rsidRPr="00626F08">
              <w:rPr>
                <w:rFonts w:ascii="Arial" w:hAnsi="Arial" w:cs="Arial"/>
                <w:sz w:val="20"/>
                <w:szCs w:val="20"/>
              </w:rPr>
              <w:t xml:space="preserve">, </w:t>
            </w:r>
            <w:r w:rsidRPr="00626F08">
              <w:rPr>
                <w:rFonts w:ascii="Arial" w:hAnsi="Arial" w:cs="Arial"/>
                <w:sz w:val="20"/>
                <w:szCs w:val="20"/>
              </w:rPr>
              <w:t xml:space="preserve">ako se </w:t>
            </w:r>
            <w:r w:rsidR="00996AE9" w:rsidRPr="00626F08">
              <w:rPr>
                <w:rFonts w:ascii="Arial" w:hAnsi="Arial" w:cs="Arial"/>
                <w:sz w:val="20"/>
                <w:szCs w:val="20"/>
              </w:rPr>
              <w:t xml:space="preserve">to </w:t>
            </w:r>
            <w:r w:rsidRPr="00626F08">
              <w:rPr>
                <w:rFonts w:ascii="Arial" w:hAnsi="Arial" w:cs="Arial"/>
                <w:sz w:val="20"/>
                <w:szCs w:val="20"/>
              </w:rPr>
              <w:t>pokaže najprimjereni</w:t>
            </w:r>
            <w:r w:rsidR="00996AE9" w:rsidRPr="00626F08">
              <w:rPr>
                <w:rFonts w:ascii="Arial" w:hAnsi="Arial" w:cs="Arial"/>
                <w:sz w:val="20"/>
                <w:szCs w:val="20"/>
              </w:rPr>
              <w:t>je</w:t>
            </w:r>
            <w:r w:rsidRPr="00626F08">
              <w:rPr>
                <w:rFonts w:ascii="Arial" w:hAnsi="Arial" w:cs="Arial"/>
                <w:sz w:val="20"/>
                <w:szCs w:val="20"/>
              </w:rPr>
              <w:t>.</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Cilj predmeta je izgrađivanje studenta kao autonomnog i individualnog likovnog stvaraoca.</w:t>
            </w:r>
          </w:p>
          <w:p w:rsidR="0006146E" w:rsidRPr="00626F08" w:rsidRDefault="0006146E" w:rsidP="007516F0">
            <w:pPr>
              <w:spacing w:after="0"/>
              <w:rPr>
                <w:rFonts w:ascii="Arial" w:hAnsi="Arial" w:cs="Arial"/>
                <w:sz w:val="20"/>
                <w:szCs w:val="20"/>
              </w:rPr>
            </w:pPr>
          </w:p>
          <w:p w:rsidR="0006146E" w:rsidRPr="00626F08" w:rsidRDefault="00AB65A4" w:rsidP="007516F0">
            <w:pPr>
              <w:spacing w:after="0"/>
              <w:rPr>
                <w:rFonts w:ascii="Arial" w:hAnsi="Arial" w:cs="Arial"/>
                <w:sz w:val="20"/>
                <w:szCs w:val="20"/>
              </w:rPr>
            </w:pPr>
            <w:r w:rsidRPr="00626F08">
              <w:rPr>
                <w:rFonts w:ascii="Arial" w:hAnsi="Arial" w:cs="Arial"/>
                <w:sz w:val="20"/>
                <w:szCs w:val="20"/>
              </w:rPr>
              <w:t>Studenti ć</w:t>
            </w:r>
            <w:r w:rsidR="0006146E" w:rsidRPr="00626F08">
              <w:rPr>
                <w:rFonts w:ascii="Arial" w:hAnsi="Arial" w:cs="Arial"/>
                <w:sz w:val="20"/>
                <w:szCs w:val="20"/>
              </w:rPr>
              <w:t>e tijekom ovog kolegija upoznati i savladati metodologiju aplikacija na graf</w:t>
            </w:r>
            <w:r w:rsidRPr="00626F08">
              <w:rPr>
                <w:rFonts w:ascii="Arial" w:hAnsi="Arial" w:cs="Arial"/>
                <w:sz w:val="20"/>
                <w:szCs w:val="20"/>
              </w:rPr>
              <w:t>ičke izložbe u zemlji i svijetu. T</w:t>
            </w:r>
            <w:r w:rsidR="0006146E" w:rsidRPr="00626F08">
              <w:rPr>
                <w:rFonts w:ascii="Arial" w:hAnsi="Arial" w:cs="Arial"/>
                <w:sz w:val="20"/>
                <w:szCs w:val="20"/>
              </w:rPr>
              <w:t>akođer</w:t>
            </w:r>
            <w:r w:rsidRPr="00626F08">
              <w:rPr>
                <w:rFonts w:ascii="Arial" w:hAnsi="Arial" w:cs="Arial"/>
                <w:sz w:val="20"/>
                <w:szCs w:val="20"/>
              </w:rPr>
              <w:t>,</w:t>
            </w:r>
            <w:r w:rsidR="0006146E" w:rsidRPr="00626F08">
              <w:rPr>
                <w:rFonts w:ascii="Arial" w:hAnsi="Arial" w:cs="Arial"/>
                <w:sz w:val="20"/>
                <w:szCs w:val="20"/>
              </w:rPr>
              <w:t xml:space="preserve"> kroz ovaj kolegij studenti mogu izvesti i radove koji će biti prezentirani na izložbama studentskih radova u sklopu međunarodne suradnje UMAS-a. </w:t>
            </w:r>
          </w:p>
          <w:p w:rsidR="0006146E" w:rsidRPr="00626F08" w:rsidRDefault="0006146E" w:rsidP="007516F0">
            <w:pPr>
              <w:spacing w:after="0"/>
              <w:rPr>
                <w:rFonts w:ascii="Arial" w:hAnsi="Arial" w:cs="Arial"/>
                <w:sz w:val="20"/>
                <w:szCs w:val="20"/>
              </w:rPr>
            </w:pPr>
          </w:p>
          <w:p w:rsidR="0006146E" w:rsidRPr="00626F08" w:rsidRDefault="0006146E" w:rsidP="007516F0">
            <w:pPr>
              <w:spacing w:after="0"/>
              <w:rPr>
                <w:rFonts w:ascii="Arial" w:hAnsi="Arial" w:cs="Arial"/>
                <w:sz w:val="20"/>
                <w:szCs w:val="20"/>
              </w:rPr>
            </w:pPr>
            <w:r w:rsidRPr="00626F08">
              <w:rPr>
                <w:rFonts w:ascii="Arial" w:hAnsi="Arial" w:cs="Arial"/>
                <w:sz w:val="20"/>
                <w:szCs w:val="20"/>
              </w:rPr>
              <w:t>Oblici provođenja nastave:</w:t>
            </w:r>
          </w:p>
          <w:p w:rsidR="0006146E" w:rsidRPr="00626F08" w:rsidRDefault="00AB65A4" w:rsidP="007516F0">
            <w:pPr>
              <w:spacing w:after="0"/>
              <w:rPr>
                <w:rFonts w:ascii="Arial" w:hAnsi="Arial" w:cs="Arial"/>
                <w:sz w:val="20"/>
                <w:szCs w:val="20"/>
              </w:rPr>
            </w:pPr>
            <w:r w:rsidRPr="00626F08">
              <w:rPr>
                <w:rFonts w:ascii="Arial" w:hAnsi="Arial" w:cs="Arial"/>
                <w:sz w:val="20"/>
                <w:szCs w:val="20"/>
              </w:rPr>
              <w:t>Predavanja, rad u atelie</w:t>
            </w:r>
            <w:r w:rsidR="0006146E" w:rsidRPr="00626F08">
              <w:rPr>
                <w:rFonts w:ascii="Arial" w:hAnsi="Arial" w:cs="Arial"/>
                <w:sz w:val="20"/>
                <w:szCs w:val="20"/>
              </w:rPr>
              <w:t>u, prezentacije, posjeti izložbama, sudjelovanje na međunarodnim radionicama, posjet tiskarama i rad na tehnikama koje nisu zastupljene na UMAS-u.</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Virtualna radionica; projekt koji pretpost</w:t>
            </w:r>
            <w:r w:rsidR="00AB65A4" w:rsidRPr="00626F08">
              <w:rPr>
                <w:rFonts w:ascii="Arial" w:hAnsi="Arial" w:cs="Arial"/>
                <w:sz w:val="20"/>
                <w:szCs w:val="20"/>
              </w:rPr>
              <w:t>avlja web site i/ili blog koji ć</w:t>
            </w:r>
            <w:r w:rsidRPr="00626F08">
              <w:rPr>
                <w:rFonts w:ascii="Arial" w:hAnsi="Arial" w:cs="Arial"/>
                <w:sz w:val="20"/>
                <w:szCs w:val="20"/>
              </w:rPr>
              <w:t>e</w:t>
            </w:r>
            <w:r w:rsidR="00AB65A4" w:rsidRPr="00626F08">
              <w:rPr>
                <w:rFonts w:ascii="Arial" w:hAnsi="Arial" w:cs="Arial"/>
                <w:sz w:val="20"/>
                <w:szCs w:val="20"/>
              </w:rPr>
              <w:t xml:space="preserve"> </w:t>
            </w:r>
            <w:r w:rsidRPr="00626F08">
              <w:rPr>
                <w:rFonts w:ascii="Arial" w:hAnsi="Arial" w:cs="Arial"/>
                <w:sz w:val="20"/>
                <w:szCs w:val="20"/>
              </w:rPr>
              <w:t xml:space="preserve">biti centar </w:t>
            </w:r>
            <w:r w:rsidR="00AB65A4" w:rsidRPr="00626F08">
              <w:rPr>
                <w:rFonts w:ascii="Arial" w:hAnsi="Arial" w:cs="Arial"/>
                <w:sz w:val="20"/>
                <w:szCs w:val="20"/>
              </w:rPr>
              <w:t>kontinuirane komunikacije izmeđ</w:t>
            </w:r>
            <w:r w:rsidRPr="00626F08">
              <w:rPr>
                <w:rFonts w:ascii="Arial" w:hAnsi="Arial" w:cs="Arial"/>
                <w:sz w:val="20"/>
                <w:szCs w:val="20"/>
              </w:rPr>
              <w:t xml:space="preserve">u </w:t>
            </w:r>
            <w:r w:rsidR="00AB65A4" w:rsidRPr="00626F08">
              <w:rPr>
                <w:rFonts w:ascii="Arial" w:hAnsi="Arial" w:cs="Arial"/>
                <w:sz w:val="20"/>
                <w:szCs w:val="20"/>
              </w:rPr>
              <w:t>profesora i studenata, a uključ</w:t>
            </w:r>
            <w:r w:rsidRPr="00626F08">
              <w:rPr>
                <w:rFonts w:ascii="Arial" w:hAnsi="Arial" w:cs="Arial"/>
                <w:sz w:val="20"/>
                <w:szCs w:val="20"/>
              </w:rPr>
              <w:t>uje predavanja (podcast), konsultacije, prostor za prezentaciju, online izložbe radova</w:t>
            </w:r>
            <w:r w:rsidR="00AB65A4" w:rsidRPr="00626F08">
              <w:rPr>
                <w:rFonts w:ascii="Arial" w:hAnsi="Arial" w:cs="Arial"/>
                <w:sz w:val="20"/>
                <w:szCs w:val="20"/>
              </w:rPr>
              <w:t>,</w:t>
            </w:r>
            <w:r w:rsidRPr="00626F08">
              <w:rPr>
                <w:rFonts w:ascii="Arial" w:hAnsi="Arial" w:cs="Arial"/>
                <w:sz w:val="20"/>
                <w:szCs w:val="20"/>
              </w:rPr>
              <w:t xml:space="preserve"> itd. </w:t>
            </w:r>
          </w:p>
          <w:p w:rsidR="0006146E" w:rsidRPr="00626F08" w:rsidRDefault="0006146E" w:rsidP="007516F0">
            <w:pPr>
              <w:pStyle w:val="HTMLPreformatted"/>
              <w:rPr>
                <w:rFonts w:ascii="Arial" w:hAnsi="Arial" w:cs="Arial"/>
                <w:lang w:val="hr-HR"/>
              </w:rPr>
            </w:pPr>
            <w:r w:rsidRPr="00626F08">
              <w:rPr>
                <w:rFonts w:ascii="Arial" w:hAnsi="Arial" w:cs="Arial"/>
                <w:lang w:val="fr-FR"/>
              </w:rPr>
              <w:t>Unutar</w:t>
            </w:r>
            <w:r w:rsidR="00AB65A4" w:rsidRPr="00626F08">
              <w:rPr>
                <w:rFonts w:ascii="Arial" w:hAnsi="Arial" w:cs="Arial"/>
                <w:lang w:val="fr-FR"/>
              </w:rPr>
              <w:t xml:space="preserve"> </w:t>
            </w:r>
            <w:r w:rsidRPr="00626F08">
              <w:rPr>
                <w:rFonts w:ascii="Arial" w:hAnsi="Arial" w:cs="Arial"/>
                <w:lang w:val="fr-FR"/>
              </w:rPr>
              <w:t>radionice</w:t>
            </w:r>
            <w:r w:rsidR="00AB65A4" w:rsidRPr="00626F08">
              <w:rPr>
                <w:rFonts w:ascii="Arial" w:hAnsi="Arial" w:cs="Arial"/>
                <w:lang w:val="fr-FR"/>
              </w:rPr>
              <w:t xml:space="preserve"> </w:t>
            </w:r>
            <w:r w:rsidRPr="00626F08">
              <w:rPr>
                <w:rFonts w:ascii="Arial" w:hAnsi="Arial" w:cs="Arial"/>
                <w:lang w:val="fr-FR"/>
              </w:rPr>
              <w:t>tako</w:t>
            </w:r>
            <w:r w:rsidRPr="00626F08">
              <w:rPr>
                <w:rFonts w:ascii="Arial" w:hAnsi="Arial" w:cs="Arial"/>
                <w:lang w:val="hr-HR"/>
              </w:rPr>
              <w:t>đ</w:t>
            </w:r>
            <w:r w:rsidRPr="00626F08">
              <w:rPr>
                <w:rFonts w:ascii="Arial" w:hAnsi="Arial" w:cs="Arial"/>
                <w:lang w:val="fr-FR"/>
              </w:rPr>
              <w:t>er</w:t>
            </w:r>
            <w:r w:rsidR="00AB65A4" w:rsidRPr="00626F08">
              <w:rPr>
                <w:rFonts w:ascii="Arial" w:hAnsi="Arial" w:cs="Arial"/>
                <w:lang w:val="fr-FR"/>
              </w:rPr>
              <w:t xml:space="preserve"> </w:t>
            </w:r>
            <w:r w:rsidRPr="00626F08">
              <w:rPr>
                <w:rFonts w:ascii="Arial" w:hAnsi="Arial" w:cs="Arial"/>
                <w:lang w:val="fr-FR"/>
              </w:rPr>
              <w:t>se</w:t>
            </w:r>
            <w:r w:rsidR="00AB65A4" w:rsidRPr="00626F08">
              <w:rPr>
                <w:rFonts w:ascii="Arial" w:hAnsi="Arial" w:cs="Arial"/>
                <w:lang w:val="fr-FR"/>
              </w:rPr>
              <w:t xml:space="preserve"> </w:t>
            </w:r>
            <w:r w:rsidRPr="00626F08">
              <w:rPr>
                <w:rFonts w:ascii="Arial" w:hAnsi="Arial" w:cs="Arial"/>
                <w:lang w:val="fr-FR"/>
              </w:rPr>
              <w:t>propituju</w:t>
            </w:r>
            <w:r w:rsidR="00AB65A4" w:rsidRPr="00626F08">
              <w:rPr>
                <w:rFonts w:ascii="Arial" w:hAnsi="Arial" w:cs="Arial"/>
                <w:lang w:val="fr-FR"/>
              </w:rPr>
              <w:t xml:space="preserve"> </w:t>
            </w:r>
            <w:r w:rsidRPr="00626F08">
              <w:rPr>
                <w:rFonts w:ascii="Arial" w:hAnsi="Arial" w:cs="Arial"/>
                <w:lang w:val="hr-HR"/>
              </w:rPr>
              <w:t xml:space="preserve">i </w:t>
            </w:r>
            <w:r w:rsidRPr="00626F08">
              <w:rPr>
                <w:rFonts w:ascii="Arial" w:hAnsi="Arial" w:cs="Arial"/>
                <w:lang w:val="fr-FR"/>
              </w:rPr>
              <w:t>novi</w:t>
            </w:r>
            <w:r w:rsidR="00AB65A4" w:rsidRPr="00626F08">
              <w:rPr>
                <w:rFonts w:ascii="Arial" w:hAnsi="Arial" w:cs="Arial"/>
                <w:lang w:val="fr-FR"/>
              </w:rPr>
              <w:t xml:space="preserve"> </w:t>
            </w:r>
            <w:r w:rsidRPr="00626F08">
              <w:rPr>
                <w:rFonts w:ascii="Arial" w:hAnsi="Arial" w:cs="Arial"/>
                <w:lang w:val="fr-FR"/>
              </w:rPr>
              <w:t>mediji</w:t>
            </w:r>
            <w:r w:rsidR="00AB65A4" w:rsidRPr="00626F08">
              <w:rPr>
                <w:rFonts w:ascii="Arial" w:hAnsi="Arial" w:cs="Arial"/>
                <w:lang w:val="hr-HR"/>
              </w:rPr>
              <w:t xml:space="preserve"> </w:t>
            </w:r>
            <w:r w:rsidR="00AB65A4" w:rsidRPr="00626F08">
              <w:rPr>
                <w:rFonts w:ascii="Arial" w:hAnsi="Arial" w:cs="Arial"/>
                <w:lang w:val="fr-FR"/>
              </w:rPr>
              <w:t>k</w:t>
            </w:r>
            <w:r w:rsidRPr="00626F08">
              <w:rPr>
                <w:rFonts w:ascii="Arial" w:hAnsi="Arial" w:cs="Arial"/>
                <w:lang w:val="fr-FR"/>
              </w:rPr>
              <w:t>oji</w:t>
            </w:r>
            <w:r w:rsidR="00AB65A4" w:rsidRPr="00626F08">
              <w:rPr>
                <w:rFonts w:ascii="Arial" w:hAnsi="Arial" w:cs="Arial"/>
                <w:lang w:val="fr-FR"/>
              </w:rPr>
              <w:t xml:space="preserve"> </w:t>
            </w:r>
            <w:r w:rsidRPr="00626F08">
              <w:rPr>
                <w:rFonts w:ascii="Arial" w:hAnsi="Arial" w:cs="Arial"/>
                <w:lang w:val="fr-FR"/>
              </w:rPr>
              <w:t>se</w:t>
            </w:r>
            <w:r w:rsidR="00AB65A4" w:rsidRPr="00626F08">
              <w:rPr>
                <w:rFonts w:ascii="Arial" w:hAnsi="Arial" w:cs="Arial"/>
                <w:lang w:val="fr-FR"/>
              </w:rPr>
              <w:t xml:space="preserve"> </w:t>
            </w:r>
            <w:r w:rsidRPr="00626F08">
              <w:rPr>
                <w:rFonts w:ascii="Arial" w:hAnsi="Arial" w:cs="Arial"/>
                <w:lang w:val="fr-FR"/>
              </w:rPr>
              <w:t>doti</w:t>
            </w:r>
            <w:r w:rsidRPr="00626F08">
              <w:rPr>
                <w:rFonts w:ascii="Arial" w:hAnsi="Arial" w:cs="Arial"/>
                <w:lang w:val="hr-HR"/>
              </w:rPr>
              <w:t>č</w:t>
            </w:r>
            <w:r w:rsidRPr="00626F08">
              <w:rPr>
                <w:rFonts w:ascii="Arial" w:hAnsi="Arial" w:cs="Arial"/>
                <w:lang w:val="fr-FR"/>
              </w:rPr>
              <w:t>u</w:t>
            </w:r>
            <w:r w:rsidR="00AB65A4" w:rsidRPr="00626F08">
              <w:rPr>
                <w:rFonts w:ascii="Arial" w:hAnsi="Arial" w:cs="Arial"/>
                <w:lang w:val="fr-FR"/>
              </w:rPr>
              <w:t xml:space="preserve"> </w:t>
            </w:r>
            <w:r w:rsidRPr="00626F08">
              <w:rPr>
                <w:rFonts w:ascii="Arial" w:hAnsi="Arial" w:cs="Arial"/>
                <w:lang w:val="fr-FR"/>
              </w:rPr>
              <w:t>grafi</w:t>
            </w:r>
            <w:r w:rsidRPr="00626F08">
              <w:rPr>
                <w:rFonts w:ascii="Arial" w:hAnsi="Arial" w:cs="Arial"/>
                <w:lang w:val="hr-HR"/>
              </w:rPr>
              <w:t>č</w:t>
            </w:r>
            <w:r w:rsidRPr="00626F08">
              <w:rPr>
                <w:rFonts w:ascii="Arial" w:hAnsi="Arial" w:cs="Arial"/>
                <w:lang w:val="fr-FR"/>
              </w:rPr>
              <w:t>kog</w:t>
            </w:r>
            <w:r w:rsidR="00AB65A4" w:rsidRPr="00626F08">
              <w:rPr>
                <w:rFonts w:ascii="Arial" w:hAnsi="Arial" w:cs="Arial"/>
                <w:lang w:val="fr-FR"/>
              </w:rPr>
              <w:t xml:space="preserve"> izraza</w:t>
            </w:r>
            <w:r w:rsidRPr="00626F08">
              <w:rPr>
                <w:rFonts w:ascii="Arial" w:hAnsi="Arial" w:cs="Arial"/>
                <w:lang w:val="hr-HR"/>
              </w:rPr>
              <w:t xml:space="preserve">: </w:t>
            </w:r>
            <w:r w:rsidRPr="00626F08">
              <w:rPr>
                <w:rFonts w:ascii="Arial" w:hAnsi="Arial" w:cs="Arial"/>
              </w:rPr>
              <w:t>animacija</w:t>
            </w:r>
            <w:r w:rsidRPr="00626F08">
              <w:rPr>
                <w:rFonts w:ascii="Arial" w:hAnsi="Arial" w:cs="Arial"/>
                <w:lang w:val="hr-HR"/>
              </w:rPr>
              <w:t xml:space="preserve">, </w:t>
            </w:r>
            <w:r w:rsidRPr="00626F08">
              <w:rPr>
                <w:rFonts w:ascii="Arial" w:hAnsi="Arial" w:cs="Arial"/>
              </w:rPr>
              <w:t>interakcija</w:t>
            </w:r>
            <w:r w:rsidRPr="00626F08">
              <w:rPr>
                <w:rFonts w:ascii="Arial" w:hAnsi="Arial" w:cs="Arial"/>
                <w:lang w:val="hr-HR"/>
              </w:rPr>
              <w:t xml:space="preserve">, </w:t>
            </w:r>
            <w:r w:rsidRPr="00626F08">
              <w:rPr>
                <w:rFonts w:ascii="Arial" w:hAnsi="Arial" w:cs="Arial"/>
              </w:rPr>
              <w:t>netart</w:t>
            </w:r>
            <w:r w:rsidRPr="00626F08">
              <w:rPr>
                <w:rFonts w:ascii="Arial" w:hAnsi="Arial" w:cs="Arial"/>
                <w:lang w:val="hr-HR"/>
              </w:rPr>
              <w:t xml:space="preserve">, </w:t>
            </w:r>
            <w:r w:rsidRPr="00626F08">
              <w:rPr>
                <w:rFonts w:ascii="Arial" w:hAnsi="Arial" w:cs="Arial"/>
              </w:rPr>
              <w:t>webart</w:t>
            </w:r>
            <w:r w:rsidR="00AB65A4" w:rsidRPr="00626F08">
              <w:rPr>
                <w:rFonts w:ascii="Arial" w:hAnsi="Arial" w:cs="Arial"/>
              </w:rPr>
              <w:t xml:space="preserve">, </w:t>
            </w:r>
            <w:r w:rsidRPr="00626F08">
              <w:rPr>
                <w:rFonts w:ascii="Arial" w:hAnsi="Arial" w:cs="Arial"/>
              </w:rPr>
              <w:t>itd</w:t>
            </w:r>
            <w:r w:rsidR="00AB65A4" w:rsidRPr="00626F08">
              <w:rPr>
                <w:rFonts w:ascii="Arial" w:hAnsi="Arial" w:cs="Arial"/>
                <w:lang w:val="hr-HR"/>
              </w:rPr>
              <w:t>.</w:t>
            </w:r>
          </w:p>
          <w:p w:rsidR="0006146E" w:rsidRPr="00626F08" w:rsidRDefault="0006146E" w:rsidP="007516F0">
            <w:pPr>
              <w:pStyle w:val="HTMLPreformatted"/>
              <w:rPr>
                <w:rFonts w:ascii="Arial" w:hAnsi="Arial" w:cs="Arial"/>
                <w:lang w:val="hr-HR"/>
              </w:rPr>
            </w:pPr>
          </w:p>
          <w:p w:rsidR="0006146E" w:rsidRPr="00626F08" w:rsidRDefault="0006146E" w:rsidP="007516F0">
            <w:pPr>
              <w:spacing w:after="0"/>
              <w:rPr>
                <w:rFonts w:ascii="Arial" w:hAnsi="Arial" w:cs="Arial"/>
                <w:sz w:val="20"/>
                <w:szCs w:val="20"/>
              </w:rPr>
            </w:pPr>
            <w:r w:rsidRPr="00626F08">
              <w:rPr>
                <w:rFonts w:ascii="Arial" w:hAnsi="Arial" w:cs="Arial"/>
                <w:sz w:val="20"/>
                <w:szCs w:val="20"/>
              </w:rPr>
              <w:t>Mali broj polaznika omogućava mentorski rad, tako d</w:t>
            </w:r>
            <w:r w:rsidR="00AB65A4" w:rsidRPr="00626F08">
              <w:rPr>
                <w:rFonts w:ascii="Arial" w:hAnsi="Arial" w:cs="Arial"/>
                <w:sz w:val="20"/>
                <w:szCs w:val="20"/>
              </w:rPr>
              <w:t>a će se sa polaznicima pojedinač</w:t>
            </w:r>
            <w:r w:rsidRPr="00626F08">
              <w:rPr>
                <w:rFonts w:ascii="Arial" w:hAnsi="Arial" w:cs="Arial"/>
                <w:sz w:val="20"/>
                <w:szCs w:val="20"/>
              </w:rPr>
              <w:t>no voditi tematske, specijalističke diskusije. Individualni pristup.</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Praćenje polaznikove grafičke produkcije u nastanku iz umjetničkog, povijesno-umjentičkog, teorijskog i kritičkog konteksta .</w:t>
            </w:r>
          </w:p>
          <w:p w:rsidR="0006146E" w:rsidRPr="00626F08" w:rsidRDefault="0006146E" w:rsidP="007516F0">
            <w:pPr>
              <w:spacing w:after="0"/>
              <w:rPr>
                <w:rFonts w:ascii="Arial" w:hAnsi="Arial" w:cs="Arial"/>
                <w:sz w:val="20"/>
                <w:szCs w:val="20"/>
              </w:rPr>
            </w:pPr>
          </w:p>
          <w:p w:rsidR="0006146E" w:rsidRPr="00626F08" w:rsidRDefault="00AB65A4" w:rsidP="007516F0">
            <w:pPr>
              <w:spacing w:after="0"/>
              <w:rPr>
                <w:rFonts w:ascii="Arial" w:hAnsi="Arial" w:cs="Arial"/>
                <w:sz w:val="20"/>
                <w:szCs w:val="20"/>
              </w:rPr>
            </w:pPr>
            <w:r w:rsidRPr="00626F08">
              <w:rPr>
                <w:rFonts w:ascii="Arial" w:hAnsi="Arial" w:cs="Arial"/>
                <w:sz w:val="20"/>
                <w:szCs w:val="20"/>
              </w:rPr>
              <w:t>Polaganje specijalizacije iz G</w:t>
            </w:r>
            <w:r w:rsidR="0006146E" w:rsidRPr="00626F08">
              <w:rPr>
                <w:rFonts w:ascii="Arial" w:hAnsi="Arial" w:cs="Arial"/>
                <w:sz w:val="20"/>
                <w:szCs w:val="20"/>
              </w:rPr>
              <w:t>rafike osposobljava studentice i studente za kompetentno pristupe izradi praktičnog diplomskog rada iz Grafike.</w:t>
            </w:r>
          </w:p>
          <w:p w:rsidR="0006146E" w:rsidRPr="00626F08" w:rsidRDefault="0006146E" w:rsidP="007516F0">
            <w:pPr>
              <w:tabs>
                <w:tab w:val="left" w:pos="2820"/>
              </w:tabs>
              <w:spacing w:after="0"/>
              <w:rPr>
                <w:rFonts w:ascii="Arial" w:hAnsi="Arial" w:cs="Arial"/>
                <w:sz w:val="20"/>
                <w:szCs w:val="20"/>
              </w:rPr>
            </w:pP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b/>
                <w:color w:val="FF0000"/>
                <w:sz w:val="20"/>
                <w:szCs w:val="20"/>
              </w:rPr>
            </w:pPr>
          </w:p>
          <w:p w:rsidR="0006146E" w:rsidRPr="00626F08" w:rsidRDefault="00E94800" w:rsidP="002002F0">
            <w:pPr>
              <w:tabs>
                <w:tab w:val="left" w:pos="2820"/>
              </w:tabs>
              <w:spacing w:after="0"/>
              <w:rPr>
                <w:rFonts w:ascii="Arial" w:hAnsi="Arial" w:cs="Arial"/>
                <w:sz w:val="20"/>
                <w:szCs w:val="20"/>
              </w:rPr>
            </w:pPr>
            <w:r>
              <w:rPr>
                <w:rFonts w:ascii="Arial" w:hAnsi="Arial" w:cs="Arial"/>
                <w:sz w:val="20"/>
                <w:szCs w:val="20"/>
              </w:rPr>
              <w:t>Položeni kolegij</w:t>
            </w:r>
            <w:r w:rsidR="0006146E" w:rsidRPr="00626F08">
              <w:rPr>
                <w:rFonts w:ascii="Arial" w:hAnsi="Arial" w:cs="Arial"/>
                <w:sz w:val="20"/>
                <w:szCs w:val="20"/>
              </w:rPr>
              <w:t xml:space="preserve"> : </w:t>
            </w:r>
            <w:r w:rsidR="0006146E" w:rsidRPr="00626F08">
              <w:rPr>
                <w:rFonts w:ascii="Arial" w:hAnsi="Arial" w:cs="Arial"/>
                <w:bCs/>
                <w:sz w:val="20"/>
                <w:szCs w:val="20"/>
              </w:rPr>
              <w:t xml:space="preserve">Grafika </w:t>
            </w:r>
            <w:r w:rsidR="002002F0">
              <w:rPr>
                <w:rFonts w:ascii="Arial" w:hAnsi="Arial" w:cs="Arial"/>
                <w:bCs/>
                <w:sz w:val="20"/>
                <w:szCs w:val="20"/>
              </w:rPr>
              <w:t>II</w:t>
            </w: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Student</w:t>
            </w:r>
            <w:r w:rsidR="00AB65A4" w:rsidRPr="00626F08">
              <w:rPr>
                <w:rFonts w:ascii="Arial" w:hAnsi="Arial" w:cs="Arial"/>
                <w:sz w:val="20"/>
                <w:szCs w:val="20"/>
              </w:rPr>
              <w:t>i</w:t>
            </w:r>
            <w:r w:rsidRPr="00626F08">
              <w:rPr>
                <w:rFonts w:ascii="Arial" w:hAnsi="Arial" w:cs="Arial"/>
                <w:sz w:val="20"/>
                <w:szCs w:val="20"/>
              </w:rPr>
              <w:t xml:space="preserve"> će nakon položenog kolegija Grafika Specijalizacija UAL90N</w:t>
            </w:r>
            <w:r w:rsidR="00AB65A4" w:rsidRPr="00626F08">
              <w:rPr>
                <w:rFonts w:ascii="Arial" w:hAnsi="Arial" w:cs="Arial"/>
                <w:sz w:val="20"/>
                <w:szCs w:val="20"/>
              </w:rPr>
              <w:t xml:space="preserve"> moći</w:t>
            </w:r>
            <w:r w:rsidRPr="00626F08">
              <w:rPr>
                <w:rFonts w:ascii="Arial" w:hAnsi="Arial" w:cs="Arial"/>
                <w:sz w:val="20"/>
                <w:szCs w:val="20"/>
              </w:rPr>
              <w:t>:</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1. Prepoznati razliku između reproduktivne i umjetničke uloge grafike kako unutar povijesno umjetničkog konteksta tako i suvremenih kulturnih i umjetničkih tendencija.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2. Kreirati predložak za izradu grafičkog lista/grafičke serije u kombiniranim grafičkim tehnikama</w:t>
            </w:r>
            <w:r w:rsidR="00AB65A4" w:rsidRPr="00626F08">
              <w:rPr>
                <w:rFonts w:ascii="Arial" w:hAnsi="Arial" w:cs="Arial"/>
                <w:sz w:val="20"/>
                <w:szCs w:val="20"/>
              </w:rPr>
              <w:t>.</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3. Koristiti računalne programe za izradu grafičkih predložaka</w:t>
            </w:r>
            <w:r w:rsidR="00AB65A4" w:rsidRPr="00626F08">
              <w:rPr>
                <w:rFonts w:ascii="Arial" w:hAnsi="Arial" w:cs="Arial"/>
                <w:sz w:val="20"/>
                <w:szCs w:val="20"/>
              </w:rPr>
              <w:t>.</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4. Biti osposobljeni za za samostalnu izradu umjetničkog djela i grafičke mape u  različitim grafičkim tehnikama i njihovim kombinacijama.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5. Prepoznati likovne i tehničke karakteristike grafičkog otiska i kompetentno ga</w:t>
            </w:r>
            <w:r w:rsidR="00AB65A4" w:rsidRPr="00626F08">
              <w:rPr>
                <w:rFonts w:ascii="Arial" w:hAnsi="Arial" w:cs="Arial"/>
                <w:sz w:val="20"/>
                <w:szCs w:val="20"/>
              </w:rPr>
              <w:t xml:space="preserve"> </w:t>
            </w:r>
            <w:r w:rsidRPr="00626F08">
              <w:rPr>
                <w:rFonts w:ascii="Arial" w:hAnsi="Arial" w:cs="Arial"/>
                <w:sz w:val="20"/>
                <w:szCs w:val="20"/>
              </w:rPr>
              <w:t>interpretirati, datirati, valorizirati, atribuirati</w:t>
            </w:r>
            <w:r w:rsidR="00AB65A4" w:rsidRPr="00626F08">
              <w:rPr>
                <w:rFonts w:ascii="Arial" w:hAnsi="Arial" w:cs="Arial"/>
                <w:sz w:val="20"/>
                <w:szCs w:val="20"/>
              </w:rPr>
              <w:t>.</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6. Koristiti se ekperimentiranjem za dobivanjem atraktivnih grafičkih likovnih rješenja.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7. Koristiti se novim medijima u kreiranju vlastitog likovnog projekta</w:t>
            </w:r>
            <w:r w:rsidR="00AB65A4" w:rsidRPr="00626F08">
              <w:rPr>
                <w:rFonts w:ascii="Arial" w:hAnsi="Arial" w:cs="Arial"/>
                <w:sz w:val="20"/>
                <w:szCs w:val="20"/>
              </w:rPr>
              <w:t>.</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8. Steći sposobnosti za rješavanje kompleksnijih likovnih, grafičkih problema kako u idejnom tako i formalno tehničkom smislu.</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9. Donostiti tehničke i estetske prosudbe vlastitog i tuđeg djela.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10. Biti osposobljen pristupiti izradi Praktičnog Diplomskog/magistarskog rada iz medija grafike.</w:t>
            </w:r>
          </w:p>
          <w:p w:rsidR="0006146E" w:rsidRPr="00626F08" w:rsidRDefault="0006146E" w:rsidP="007516F0">
            <w:pPr>
              <w:tabs>
                <w:tab w:val="left" w:pos="2820"/>
              </w:tabs>
              <w:spacing w:after="0"/>
              <w:rPr>
                <w:rFonts w:ascii="Arial" w:hAnsi="Arial" w:cs="Arial"/>
                <w:sz w:val="20"/>
                <w:szCs w:val="20"/>
              </w:rPr>
            </w:pPr>
          </w:p>
        </w:tc>
      </w:tr>
      <w:tr w:rsidR="0006146E" w:rsidRPr="00626F08" w:rsidTr="007516F0">
        <w:trPr>
          <w:trHeight w:val="834"/>
        </w:trPr>
        <w:tc>
          <w:tcPr>
            <w:tcW w:w="1912" w:type="dxa"/>
            <w:gridSpan w:val="2"/>
            <w:vMerge w:val="restart"/>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6146E" w:rsidRPr="00626F08" w:rsidRDefault="0006146E" w:rsidP="007516F0">
            <w:pPr>
              <w:spacing w:after="0"/>
              <w:rPr>
                <w:rFonts w:ascii="Arial" w:hAnsi="Arial" w:cs="Arial"/>
                <w:sz w:val="20"/>
                <w:szCs w:val="20"/>
              </w:rPr>
            </w:pPr>
            <w:r w:rsidRPr="00626F08">
              <w:rPr>
                <w:rFonts w:ascii="Arial" w:hAnsi="Arial" w:cs="Arial"/>
                <w:sz w:val="20"/>
                <w:szCs w:val="20"/>
              </w:rPr>
              <w:t xml:space="preserve">1. Uvodno predavanje o materiji koja ce se predavati na Specijalizaciji. Obrazloženje kriterija po kojima ce se ocijenjivati  produkcija nastala tijekom Specijalizacije. </w:t>
            </w:r>
            <w:r w:rsidR="009036E6" w:rsidRPr="00626F08">
              <w:rPr>
                <w:rFonts w:ascii="Arial" w:hAnsi="Arial" w:cs="Arial"/>
                <w:sz w:val="20"/>
                <w:szCs w:val="20"/>
              </w:rPr>
              <w:t>(3P+5V)</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 xml:space="preserve">Pregled radova polaznika Specijalizacije nastalih u dosadašnjem studiranju.kako u mediju grafike tako i u ostalim medijima, Uvid u grafičke otiske u fundusu U.A. </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Zadatak: polaznik treba pripremiti projekt koj</w:t>
            </w:r>
            <w:r w:rsidR="00AB65A4" w:rsidRPr="00626F08">
              <w:rPr>
                <w:rFonts w:ascii="Arial" w:hAnsi="Arial" w:cs="Arial"/>
                <w:sz w:val="20"/>
                <w:szCs w:val="20"/>
              </w:rPr>
              <w:t>i bi izradivao u nekoj od grafič</w:t>
            </w:r>
            <w:r w:rsidRPr="00626F08">
              <w:rPr>
                <w:rFonts w:ascii="Arial" w:hAnsi="Arial" w:cs="Arial"/>
                <w:sz w:val="20"/>
                <w:szCs w:val="20"/>
              </w:rPr>
              <w:t>kih tehnika. Polaznike upućujemo na kreativnost pri izboru tehnike (grafička mapa, serija trodimenzionalni</w:t>
            </w:r>
            <w:r w:rsidR="00AB65A4" w:rsidRPr="00626F08">
              <w:rPr>
                <w:rFonts w:ascii="Arial" w:hAnsi="Arial" w:cs="Arial"/>
                <w:sz w:val="20"/>
                <w:szCs w:val="20"/>
              </w:rPr>
              <w:t>h radova, instalacija, rad u tzv</w:t>
            </w:r>
            <w:r w:rsidRPr="00626F08">
              <w:rPr>
                <w:rFonts w:ascii="Arial" w:hAnsi="Arial" w:cs="Arial"/>
                <w:sz w:val="20"/>
                <w:szCs w:val="20"/>
              </w:rPr>
              <w:t xml:space="preserve">. novim medijima...) . </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Mentor Specijalizacije odobrava projekt ili traži određene preinake.</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Diskusija u kojoj sudjeluju svi studenti polaznici  Specijalizacije, mentor (sumentori)</w:t>
            </w:r>
          </w:p>
          <w:p w:rsidR="0006146E" w:rsidRPr="00626F08" w:rsidRDefault="0006146E" w:rsidP="007516F0">
            <w:pPr>
              <w:pStyle w:val="Heading2"/>
              <w:rPr>
                <w:rFonts w:ascii="Arial" w:hAnsi="Arial" w:cs="Arial"/>
                <w:color w:val="auto"/>
                <w:sz w:val="20"/>
                <w:lang w:val="hr-HR"/>
              </w:rPr>
            </w:pPr>
            <w:r w:rsidRPr="00626F08">
              <w:rPr>
                <w:rFonts w:ascii="Arial" w:hAnsi="Arial" w:cs="Arial"/>
                <w:sz w:val="20"/>
              </w:rPr>
              <w:t xml:space="preserve">Samostalni studentski rad u ateljeru, pripremanje projekta. </w:t>
            </w:r>
            <w:r w:rsidR="009036E6" w:rsidRPr="00626F08">
              <w:rPr>
                <w:rFonts w:ascii="Arial" w:hAnsi="Arial" w:cs="Arial"/>
                <w:sz w:val="20"/>
              </w:rPr>
              <w:t>(3P+5V)</w:t>
            </w:r>
          </w:p>
        </w:tc>
      </w:tr>
      <w:tr w:rsidR="0006146E" w:rsidRPr="00626F08" w:rsidTr="007516F0">
        <w:trPr>
          <w:trHeight w:val="620"/>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spacing w:after="0"/>
              <w:rPr>
                <w:rFonts w:ascii="Arial" w:hAnsi="Arial" w:cs="Arial"/>
                <w:sz w:val="20"/>
                <w:szCs w:val="20"/>
              </w:rPr>
            </w:pPr>
            <w:r w:rsidRPr="00626F08">
              <w:rPr>
                <w:rFonts w:ascii="Arial" w:hAnsi="Arial" w:cs="Arial"/>
                <w:sz w:val="20"/>
                <w:szCs w:val="20"/>
              </w:rPr>
              <w:t>2. Polaznik koleg</w:t>
            </w:r>
            <w:r w:rsidR="00E776F7" w:rsidRPr="00626F08">
              <w:rPr>
                <w:rFonts w:ascii="Arial" w:hAnsi="Arial" w:cs="Arial"/>
                <w:sz w:val="20"/>
                <w:szCs w:val="20"/>
              </w:rPr>
              <w:t>ija Specijalizacije putem skica</w:t>
            </w:r>
            <w:r w:rsidRPr="00626F08">
              <w:rPr>
                <w:rFonts w:ascii="Arial" w:hAnsi="Arial" w:cs="Arial"/>
                <w:sz w:val="20"/>
                <w:szCs w:val="20"/>
              </w:rPr>
              <w:t>,</w:t>
            </w:r>
            <w:r w:rsidR="00E776F7" w:rsidRPr="00626F08">
              <w:rPr>
                <w:rFonts w:ascii="Arial" w:hAnsi="Arial" w:cs="Arial"/>
                <w:sz w:val="20"/>
                <w:szCs w:val="20"/>
              </w:rPr>
              <w:t xml:space="preserve"> </w:t>
            </w:r>
            <w:r w:rsidRPr="00626F08">
              <w:rPr>
                <w:rFonts w:ascii="Arial" w:hAnsi="Arial" w:cs="Arial"/>
                <w:sz w:val="20"/>
                <w:szCs w:val="20"/>
              </w:rPr>
              <w:t>crteža, proje</w:t>
            </w:r>
            <w:r w:rsidR="00E776F7" w:rsidRPr="00626F08">
              <w:rPr>
                <w:rFonts w:ascii="Arial" w:hAnsi="Arial" w:cs="Arial"/>
                <w:sz w:val="20"/>
                <w:szCs w:val="20"/>
              </w:rPr>
              <w:t xml:space="preserve">kcije, fotografija, animacije, itd. </w:t>
            </w:r>
            <w:r w:rsidRPr="00626F08">
              <w:rPr>
                <w:rFonts w:ascii="Arial" w:hAnsi="Arial" w:cs="Arial"/>
                <w:sz w:val="20"/>
                <w:szCs w:val="20"/>
              </w:rPr>
              <w:t>predlaže i brani projekt koji bi izradio u pojedinoj grafičkoj te</w:t>
            </w:r>
            <w:r w:rsidR="00E776F7" w:rsidRPr="00626F08">
              <w:rPr>
                <w:rFonts w:ascii="Arial" w:hAnsi="Arial" w:cs="Arial"/>
                <w:sz w:val="20"/>
                <w:szCs w:val="20"/>
              </w:rPr>
              <w:t>hnici ili alternativnom mediju. Ujedno predlaž</w:t>
            </w:r>
            <w:r w:rsidRPr="00626F08">
              <w:rPr>
                <w:rFonts w:ascii="Arial" w:hAnsi="Arial" w:cs="Arial"/>
                <w:sz w:val="20"/>
                <w:szCs w:val="20"/>
              </w:rPr>
              <w:t>e koncept, i plan produkcije. Diskusija u kojoj sudjeluju svi studenti polaznici  Specijalizacije, mentor i sumentori</w:t>
            </w:r>
            <w:r w:rsidR="00E776F7" w:rsidRPr="00626F08">
              <w:rPr>
                <w:rFonts w:ascii="Arial" w:hAnsi="Arial" w:cs="Arial"/>
                <w:sz w:val="20"/>
                <w:szCs w:val="20"/>
              </w:rPr>
              <w:t>.</w:t>
            </w:r>
            <w:r w:rsidRPr="00626F08">
              <w:rPr>
                <w:rFonts w:ascii="Arial" w:hAnsi="Arial" w:cs="Arial"/>
                <w:sz w:val="20"/>
                <w:szCs w:val="20"/>
              </w:rPr>
              <w:t xml:space="preserve"> </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Povijest grafike, tematska predavanja i seminari, 3 sata:</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 xml:space="preserve">Analiza grafičkog opusa: Martin Schongauer, Jean Duvet, Lucas van Leyden, </w:t>
            </w:r>
            <w:r w:rsidRPr="00626F08">
              <w:rPr>
                <w:rFonts w:ascii="Arial" w:hAnsi="Arial" w:cs="Arial"/>
                <w:sz w:val="20"/>
                <w:szCs w:val="20"/>
              </w:rPr>
              <w:lastRenderedPageBreak/>
              <w:t>Albrecht Durer i ˝mali majstori˝(Die Kleinmeister) analiza i komparacija: Albrecht Altdorfer, Lucas Cranach st.,Barthel Beham, Sebald Beham,</w:t>
            </w:r>
            <w:r w:rsidR="00E776F7" w:rsidRPr="00626F08">
              <w:rPr>
                <w:rFonts w:ascii="Arial" w:hAnsi="Arial" w:cs="Arial"/>
                <w:sz w:val="20"/>
                <w:szCs w:val="20"/>
              </w:rPr>
              <w:t xml:space="preserve"> </w:t>
            </w:r>
            <w:r w:rsidRPr="00626F08">
              <w:rPr>
                <w:rFonts w:ascii="Arial" w:hAnsi="Arial" w:cs="Arial"/>
                <w:sz w:val="20"/>
                <w:szCs w:val="20"/>
              </w:rPr>
              <w:t>Georg Penz...</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Diskusija u kojoj sudjeluju svi studenti polaznici  Specijalizacije, mentor (sumentori)</w:t>
            </w:r>
          </w:p>
          <w:p w:rsidR="0006146E" w:rsidRPr="00626F08" w:rsidRDefault="0006146E" w:rsidP="007516F0">
            <w:pPr>
              <w:pStyle w:val="Heading2"/>
              <w:rPr>
                <w:rFonts w:ascii="Arial" w:hAnsi="Arial" w:cs="Arial"/>
                <w:color w:val="auto"/>
                <w:sz w:val="20"/>
              </w:rPr>
            </w:pPr>
            <w:r w:rsidRPr="00626F08">
              <w:rPr>
                <w:rFonts w:ascii="Arial" w:hAnsi="Arial" w:cs="Arial"/>
                <w:color w:val="auto"/>
                <w:sz w:val="20"/>
              </w:rPr>
              <w:t xml:space="preserve">Samostalni studentski rad na odobrenom </w:t>
            </w:r>
            <w:r w:rsidR="00E776F7" w:rsidRPr="00626F08">
              <w:rPr>
                <w:rFonts w:ascii="Arial" w:hAnsi="Arial" w:cs="Arial"/>
                <w:color w:val="auto"/>
                <w:sz w:val="20"/>
              </w:rPr>
              <w:t>projektu, probni otisci, skice, itd. u atelje</w:t>
            </w:r>
            <w:r w:rsidRPr="00626F08">
              <w:rPr>
                <w:rFonts w:ascii="Arial" w:hAnsi="Arial" w:cs="Arial"/>
                <w:color w:val="auto"/>
                <w:sz w:val="20"/>
              </w:rPr>
              <w:t>u</w:t>
            </w:r>
            <w:r w:rsidR="00E776F7" w:rsidRPr="00626F08">
              <w:rPr>
                <w:rFonts w:ascii="Arial" w:hAnsi="Arial" w:cs="Arial"/>
                <w:color w:val="auto"/>
                <w:sz w:val="20"/>
              </w:rPr>
              <w:t xml:space="preserve">; </w:t>
            </w:r>
            <w:r w:rsidRPr="00626F08">
              <w:rPr>
                <w:rFonts w:ascii="Arial" w:hAnsi="Arial" w:cs="Arial"/>
                <w:color w:val="auto"/>
                <w:sz w:val="20"/>
              </w:rPr>
              <w:t>Pregled  skica, analiza, korektura, k</w:t>
            </w:r>
            <w:r w:rsidR="00E776F7" w:rsidRPr="00626F08">
              <w:rPr>
                <w:rFonts w:ascii="Arial" w:hAnsi="Arial" w:cs="Arial"/>
                <w:color w:val="auto"/>
                <w:sz w:val="20"/>
              </w:rPr>
              <w:t xml:space="preserve">opiranje i izrađivanje matrice, </w:t>
            </w:r>
            <w:r w:rsidRPr="00626F08">
              <w:rPr>
                <w:rFonts w:ascii="Arial" w:hAnsi="Arial" w:cs="Arial"/>
                <w:color w:val="auto"/>
                <w:sz w:val="20"/>
              </w:rPr>
              <w:t xml:space="preserve">otiskivanje. </w:t>
            </w:r>
          </w:p>
          <w:p w:rsidR="00E776F7" w:rsidRPr="00626F08" w:rsidRDefault="009036E6" w:rsidP="00E776F7">
            <w:pPr>
              <w:rPr>
                <w:rFonts w:ascii="Arial" w:hAnsi="Arial" w:cs="Arial"/>
                <w:sz w:val="20"/>
                <w:szCs w:val="20"/>
                <w:lang w:val="en-US"/>
              </w:rPr>
            </w:pPr>
            <w:r w:rsidRPr="00626F08">
              <w:rPr>
                <w:rFonts w:ascii="Arial" w:hAnsi="Arial" w:cs="Arial"/>
                <w:sz w:val="20"/>
                <w:szCs w:val="20"/>
              </w:rPr>
              <w:t>(3P+5V)</w:t>
            </w:r>
          </w:p>
        </w:tc>
      </w:tr>
      <w:tr w:rsidR="0006146E" w:rsidRPr="00626F08" w:rsidTr="007516F0">
        <w:trPr>
          <w:trHeight w:val="380"/>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3. Povijest grafike, tematska predavanja i seminari, 3 sata:</w:t>
            </w:r>
          </w:p>
          <w:p w:rsidR="0006146E" w:rsidRPr="00626F08" w:rsidRDefault="0006146E" w:rsidP="007516F0">
            <w:pPr>
              <w:tabs>
                <w:tab w:val="left" w:pos="252"/>
              </w:tabs>
              <w:spacing w:after="0"/>
              <w:rPr>
                <w:rFonts w:ascii="Arial" w:hAnsi="Arial" w:cs="Arial"/>
                <w:sz w:val="20"/>
                <w:szCs w:val="20"/>
                <w:shd w:val="clear" w:color="auto" w:fill="FAFAFA"/>
              </w:rPr>
            </w:pPr>
            <w:r w:rsidRPr="00626F08">
              <w:rPr>
                <w:rFonts w:ascii="Arial" w:hAnsi="Arial" w:cs="Arial"/>
                <w:sz w:val="20"/>
                <w:szCs w:val="20"/>
              </w:rPr>
              <w:t>Diskusija u kojoj sudjeluju svi studenti polaznici  Specijalizacije, mentor (sumentori)</w:t>
            </w:r>
          </w:p>
          <w:p w:rsidR="0006146E" w:rsidRPr="00626F08" w:rsidRDefault="0006146E" w:rsidP="007516F0">
            <w:pPr>
              <w:tabs>
                <w:tab w:val="left" w:pos="252"/>
              </w:tabs>
              <w:spacing w:after="0"/>
              <w:rPr>
                <w:rFonts w:ascii="Arial" w:hAnsi="Arial" w:cs="Arial"/>
                <w:sz w:val="20"/>
                <w:szCs w:val="20"/>
                <w:shd w:val="clear" w:color="auto" w:fill="FAFAFA"/>
              </w:rPr>
            </w:pPr>
            <w:r w:rsidRPr="00626F08">
              <w:rPr>
                <w:rFonts w:ascii="Arial" w:hAnsi="Arial" w:cs="Arial"/>
                <w:sz w:val="20"/>
                <w:szCs w:val="20"/>
              </w:rPr>
              <w:t xml:space="preserve">Japanski drvorez: </w:t>
            </w:r>
            <w:r w:rsidRPr="00626F08">
              <w:rPr>
                <w:rFonts w:ascii="Arial" w:hAnsi="Arial" w:cs="Arial"/>
                <w:sz w:val="20"/>
                <w:szCs w:val="20"/>
                <w:shd w:val="clear" w:color="auto" w:fill="FAFAFA"/>
              </w:rPr>
              <w:t>Suzuki Harunobu, Ando Hiroshige,</w:t>
            </w:r>
            <w:hyperlink r:id="rId17" w:tooltip="Kitagawa Utamaro" w:history="1">
              <w:r w:rsidRPr="00626F08">
                <w:rPr>
                  <w:rFonts w:ascii="Arial" w:hAnsi="Arial" w:cs="Arial"/>
                  <w:sz w:val="20"/>
                  <w:szCs w:val="20"/>
                </w:rPr>
                <w:t xml:space="preserve">Kitagawa Utamaro, Utagawa Yoshitsuya, Chokosai Eisho, </w:t>
              </w:r>
              <w:r w:rsidRPr="00626F08">
                <w:rPr>
                  <w:rFonts w:ascii="Arial" w:eastAsia="Times New Roman" w:hAnsi="Arial" w:cs="Arial"/>
                  <w:bCs/>
                  <w:kern w:val="36"/>
                  <w:sz w:val="20"/>
                  <w:szCs w:val="20"/>
                  <w:lang w:eastAsia="hr-HR"/>
                </w:rPr>
                <w:t>Utagawa Toyokuni I</w:t>
              </w:r>
              <w:r w:rsidRPr="00626F08">
                <w:rPr>
                  <w:rFonts w:ascii="Arial" w:hAnsi="Arial" w:cs="Arial"/>
                  <w:sz w:val="20"/>
                  <w:szCs w:val="20"/>
                </w:rPr>
                <w:t>, Katsushika Hokusai Yashima Gakutei, Kobayashi Kiyochika...</w:t>
              </w:r>
            </w:hyperlink>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Samostalni studentski rad na odobrenom projektu,</w:t>
            </w:r>
            <w:r w:rsidR="006617C2" w:rsidRPr="00626F08">
              <w:rPr>
                <w:rFonts w:ascii="Arial" w:hAnsi="Arial" w:cs="Arial"/>
                <w:sz w:val="20"/>
                <w:szCs w:val="20"/>
              </w:rPr>
              <w:t xml:space="preserve"> probni otisci, skice, itd. u atelje</w:t>
            </w:r>
            <w:r w:rsidRPr="00626F08">
              <w:rPr>
                <w:rFonts w:ascii="Arial" w:hAnsi="Arial" w:cs="Arial"/>
                <w:sz w:val="20"/>
                <w:szCs w:val="20"/>
              </w:rPr>
              <w:t>u</w:t>
            </w:r>
            <w:r w:rsidR="006617C2" w:rsidRPr="00626F08">
              <w:rPr>
                <w:rFonts w:ascii="Arial" w:hAnsi="Arial" w:cs="Arial"/>
                <w:sz w:val="20"/>
                <w:szCs w:val="20"/>
              </w:rPr>
              <w:t>.</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Pregled  skica, anali</w:t>
            </w:r>
            <w:r w:rsidR="006617C2" w:rsidRPr="00626F08">
              <w:rPr>
                <w:rFonts w:ascii="Arial" w:hAnsi="Arial" w:cs="Arial"/>
                <w:sz w:val="20"/>
                <w:szCs w:val="20"/>
              </w:rPr>
              <w:t>za, korektura, kopiranje i izrađ</w:t>
            </w:r>
            <w:r w:rsidRPr="00626F08">
              <w:rPr>
                <w:rFonts w:ascii="Arial" w:hAnsi="Arial" w:cs="Arial"/>
                <w:sz w:val="20"/>
                <w:szCs w:val="20"/>
              </w:rPr>
              <w:t xml:space="preserve">ivanje matrice, otiskivanje. </w:t>
            </w:r>
            <w:r w:rsidR="009036E6" w:rsidRPr="00626F08">
              <w:rPr>
                <w:rFonts w:ascii="Arial" w:hAnsi="Arial" w:cs="Arial"/>
                <w:sz w:val="20"/>
                <w:szCs w:val="20"/>
              </w:rPr>
              <w:t>(3P+5V)</w:t>
            </w:r>
          </w:p>
          <w:p w:rsidR="00E776F7" w:rsidRPr="00626F08" w:rsidRDefault="00E776F7" w:rsidP="007516F0">
            <w:pPr>
              <w:spacing w:after="0"/>
              <w:rPr>
                <w:rFonts w:ascii="Arial" w:hAnsi="Arial" w:cs="Arial"/>
                <w:sz w:val="20"/>
                <w:szCs w:val="20"/>
              </w:rPr>
            </w:pPr>
          </w:p>
        </w:tc>
      </w:tr>
      <w:tr w:rsidR="0006146E" w:rsidRPr="00626F08" w:rsidTr="007516F0">
        <w:trPr>
          <w:trHeight w:val="28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4. Povijest grafike, tematska predavanja i seminari, 3 sata:</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Motiv plesa smrti u grafičkoj umjetnosti: Totentanz, Danse Macabre, Triumph of Death ...Srednovjekovne kronike....Hans Holbein, Alfred Rethel, Thomas Rowlandson, Alfred Kubin...</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Diskusija u kojoj sudjeluju svi studenti polaznici  Specijalizacije, mentor (sumentori)</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 xml:space="preserve">Samostalni studentski rad na odobrenom </w:t>
            </w:r>
            <w:r w:rsidR="006617C2" w:rsidRPr="00626F08">
              <w:rPr>
                <w:rFonts w:ascii="Arial" w:hAnsi="Arial" w:cs="Arial"/>
                <w:sz w:val="20"/>
                <w:szCs w:val="20"/>
              </w:rPr>
              <w:t>projektu, probni otisci, skice, itd. u atelje</w:t>
            </w:r>
            <w:r w:rsidRPr="00626F08">
              <w:rPr>
                <w:rFonts w:ascii="Arial" w:hAnsi="Arial" w:cs="Arial"/>
                <w:sz w:val="20"/>
                <w:szCs w:val="20"/>
              </w:rPr>
              <w:t>u</w:t>
            </w:r>
            <w:r w:rsidR="006617C2" w:rsidRPr="00626F08">
              <w:rPr>
                <w:rFonts w:ascii="Arial" w:hAnsi="Arial" w:cs="Arial"/>
                <w:sz w:val="20"/>
                <w:szCs w:val="20"/>
              </w:rPr>
              <w:t>.</w:t>
            </w:r>
          </w:p>
          <w:p w:rsidR="0006146E" w:rsidRPr="00626F08" w:rsidRDefault="006617C2" w:rsidP="007516F0">
            <w:pPr>
              <w:spacing w:after="0"/>
              <w:rPr>
                <w:rFonts w:ascii="Arial" w:hAnsi="Arial" w:cs="Arial"/>
                <w:sz w:val="20"/>
                <w:szCs w:val="20"/>
              </w:rPr>
            </w:pPr>
            <w:r w:rsidRPr="00626F08">
              <w:rPr>
                <w:rFonts w:ascii="Arial" w:hAnsi="Arial" w:cs="Arial"/>
                <w:sz w:val="20"/>
                <w:szCs w:val="20"/>
              </w:rPr>
              <w:t xml:space="preserve">Pregled </w:t>
            </w:r>
            <w:r w:rsidR="0006146E" w:rsidRPr="00626F08">
              <w:rPr>
                <w:rFonts w:ascii="Arial" w:hAnsi="Arial" w:cs="Arial"/>
                <w:sz w:val="20"/>
                <w:szCs w:val="20"/>
              </w:rPr>
              <w:t>skica, anali</w:t>
            </w:r>
            <w:r w:rsidRPr="00626F08">
              <w:rPr>
                <w:rFonts w:ascii="Arial" w:hAnsi="Arial" w:cs="Arial"/>
                <w:sz w:val="20"/>
                <w:szCs w:val="20"/>
              </w:rPr>
              <w:t>za, korektura, kopiranje i izrađ</w:t>
            </w:r>
            <w:r w:rsidR="0006146E" w:rsidRPr="00626F08">
              <w:rPr>
                <w:rFonts w:ascii="Arial" w:hAnsi="Arial" w:cs="Arial"/>
                <w:sz w:val="20"/>
                <w:szCs w:val="20"/>
              </w:rPr>
              <w:t xml:space="preserve">ivanje matrice, otiskivanje. </w:t>
            </w:r>
          </w:p>
          <w:p w:rsidR="00E776F7" w:rsidRPr="00626F08" w:rsidRDefault="009036E6" w:rsidP="007516F0">
            <w:pPr>
              <w:spacing w:after="0"/>
              <w:rPr>
                <w:rFonts w:ascii="Arial" w:hAnsi="Arial" w:cs="Arial"/>
                <w:sz w:val="20"/>
                <w:szCs w:val="20"/>
              </w:rPr>
            </w:pPr>
            <w:r w:rsidRPr="00626F08">
              <w:rPr>
                <w:rFonts w:ascii="Arial" w:hAnsi="Arial" w:cs="Arial"/>
                <w:sz w:val="20"/>
                <w:szCs w:val="20"/>
              </w:rPr>
              <w:t>(3P+5V)</w:t>
            </w:r>
          </w:p>
        </w:tc>
      </w:tr>
      <w:tr w:rsidR="0006146E" w:rsidRPr="00626F08" w:rsidTr="007516F0">
        <w:trPr>
          <w:trHeight w:val="496"/>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5. Povijest grafike, tematska predavanja i seminari, 3 sata:</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Hrvatski grafičari: Andrija Medulić Schiavone, Bonifacij Natal, Martin Kolunić</w:t>
            </w:r>
            <w:r w:rsidR="006617C2" w:rsidRPr="00626F08">
              <w:rPr>
                <w:rFonts w:ascii="Arial" w:hAnsi="Arial" w:cs="Arial"/>
                <w:sz w:val="20"/>
                <w:szCs w:val="20"/>
              </w:rPr>
              <w:t xml:space="preserve"> Rota, Pavao Ritter Vitezović, itd.</w:t>
            </w:r>
          </w:p>
          <w:p w:rsidR="0006146E" w:rsidRPr="00626F08" w:rsidRDefault="0006146E" w:rsidP="007516F0">
            <w:pPr>
              <w:tabs>
                <w:tab w:val="left" w:pos="3780"/>
              </w:tabs>
              <w:spacing w:after="0"/>
              <w:rPr>
                <w:rFonts w:ascii="Arial" w:hAnsi="Arial" w:cs="Arial"/>
                <w:sz w:val="20"/>
                <w:szCs w:val="20"/>
              </w:rPr>
            </w:pPr>
            <w:r w:rsidRPr="00626F08">
              <w:rPr>
                <w:rFonts w:ascii="Arial" w:hAnsi="Arial" w:cs="Arial"/>
                <w:sz w:val="20"/>
                <w:szCs w:val="20"/>
              </w:rPr>
              <w:t>Diskusija u kojoj sudjeluju svi studenti polaznici  Specijalizacije, mentor (sumentori)</w:t>
            </w:r>
          </w:p>
          <w:p w:rsidR="0006146E" w:rsidRPr="00626F08" w:rsidRDefault="0006146E" w:rsidP="007516F0">
            <w:pPr>
              <w:tabs>
                <w:tab w:val="left" w:pos="3780"/>
              </w:tabs>
              <w:spacing w:after="0"/>
              <w:rPr>
                <w:rFonts w:ascii="Arial" w:hAnsi="Arial" w:cs="Arial"/>
                <w:sz w:val="20"/>
                <w:szCs w:val="20"/>
              </w:rPr>
            </w:pPr>
            <w:r w:rsidRPr="00626F08">
              <w:rPr>
                <w:rFonts w:ascii="Arial" w:hAnsi="Arial" w:cs="Arial"/>
                <w:sz w:val="20"/>
                <w:szCs w:val="20"/>
              </w:rPr>
              <w:t xml:space="preserve"> Samostalni studentski rad na odobrenom projektu, probni otisci, skice..u ateljeru</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Pregled  skica, anali</w:t>
            </w:r>
            <w:r w:rsidR="006617C2" w:rsidRPr="00626F08">
              <w:rPr>
                <w:rFonts w:ascii="Arial" w:hAnsi="Arial" w:cs="Arial"/>
                <w:sz w:val="20"/>
                <w:szCs w:val="20"/>
              </w:rPr>
              <w:t>za, korektura, kopiranje i izrađ</w:t>
            </w:r>
            <w:r w:rsidRPr="00626F08">
              <w:rPr>
                <w:rFonts w:ascii="Arial" w:hAnsi="Arial" w:cs="Arial"/>
                <w:sz w:val="20"/>
                <w:szCs w:val="20"/>
              </w:rPr>
              <w:t xml:space="preserve">ivanje matrice, otiskivanje. </w:t>
            </w:r>
          </w:p>
          <w:p w:rsidR="00E776F7" w:rsidRPr="00626F08" w:rsidRDefault="009036E6" w:rsidP="007516F0">
            <w:pPr>
              <w:spacing w:after="0"/>
              <w:rPr>
                <w:rFonts w:ascii="Arial" w:hAnsi="Arial" w:cs="Arial"/>
                <w:sz w:val="20"/>
                <w:szCs w:val="20"/>
              </w:rPr>
            </w:pPr>
            <w:r w:rsidRPr="00626F08">
              <w:rPr>
                <w:rFonts w:ascii="Arial" w:hAnsi="Arial" w:cs="Arial"/>
                <w:sz w:val="20"/>
                <w:szCs w:val="20"/>
              </w:rPr>
              <w:t>(3P+5V)</w:t>
            </w:r>
          </w:p>
        </w:tc>
      </w:tr>
      <w:tr w:rsidR="0006146E" w:rsidRPr="00626F08" w:rsidTr="007516F0">
        <w:trPr>
          <w:trHeight w:val="341"/>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lang w:val="en-US"/>
              </w:rPr>
              <w:t xml:space="preserve">6. </w:t>
            </w:r>
            <w:r w:rsidRPr="00626F08">
              <w:rPr>
                <w:rFonts w:ascii="Arial" w:hAnsi="Arial" w:cs="Arial"/>
                <w:sz w:val="20"/>
                <w:szCs w:val="20"/>
              </w:rPr>
              <w:t>Povijest grafike, tematska predavanja i seminari, 3 sata:</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Jacques Callot, Hendrick Goltzius, Anthonis van Dyck, Rembrandt Van Rijn, Giovanni Batista Piranesi, William Hogarth...</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Diskusija u kojoj sudjeluju svi studenti polaznici  Specijalizacije, mentor (sumentori)</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Samostalni studentski rad na odobrenom projektu,</w:t>
            </w:r>
            <w:r w:rsidR="006617C2" w:rsidRPr="00626F08">
              <w:rPr>
                <w:rFonts w:ascii="Arial" w:hAnsi="Arial" w:cs="Arial"/>
                <w:sz w:val="20"/>
                <w:szCs w:val="20"/>
              </w:rPr>
              <w:t xml:space="preserve"> probni otisci, skice, itd. u atelje</w:t>
            </w:r>
            <w:r w:rsidRPr="00626F08">
              <w:rPr>
                <w:rFonts w:ascii="Arial" w:hAnsi="Arial" w:cs="Arial"/>
                <w:sz w:val="20"/>
                <w:szCs w:val="20"/>
              </w:rPr>
              <w:t>u</w:t>
            </w:r>
            <w:r w:rsidR="006617C2" w:rsidRPr="00626F08">
              <w:rPr>
                <w:rFonts w:ascii="Arial" w:hAnsi="Arial" w:cs="Arial"/>
                <w:sz w:val="20"/>
                <w:szCs w:val="20"/>
              </w:rPr>
              <w:t>.</w:t>
            </w:r>
          </w:p>
          <w:p w:rsidR="0006146E" w:rsidRPr="00626F08" w:rsidRDefault="0006146E" w:rsidP="007516F0">
            <w:pPr>
              <w:spacing w:after="0"/>
              <w:rPr>
                <w:rFonts w:ascii="Arial" w:hAnsi="Arial" w:cs="Arial"/>
                <w:sz w:val="20"/>
                <w:szCs w:val="20"/>
                <w:lang w:val="en-US"/>
              </w:rPr>
            </w:pPr>
            <w:r w:rsidRPr="00626F08">
              <w:rPr>
                <w:rFonts w:ascii="Arial" w:hAnsi="Arial" w:cs="Arial"/>
                <w:sz w:val="20"/>
                <w:szCs w:val="20"/>
              </w:rPr>
              <w:t>Pregled  skica, analiza, korektura,</w:t>
            </w:r>
            <w:r w:rsidR="006617C2" w:rsidRPr="00626F08">
              <w:rPr>
                <w:rFonts w:ascii="Arial" w:hAnsi="Arial" w:cs="Arial"/>
                <w:sz w:val="20"/>
                <w:szCs w:val="20"/>
              </w:rPr>
              <w:t xml:space="preserve"> kopiranje i izrađ</w:t>
            </w:r>
            <w:r w:rsidRPr="00626F08">
              <w:rPr>
                <w:rFonts w:ascii="Arial" w:hAnsi="Arial" w:cs="Arial"/>
                <w:sz w:val="20"/>
                <w:szCs w:val="20"/>
              </w:rPr>
              <w:t xml:space="preserve">ivanje matrice, otiskivanje. </w:t>
            </w:r>
            <w:r w:rsidR="009036E6" w:rsidRPr="00626F08">
              <w:rPr>
                <w:rFonts w:ascii="Arial" w:hAnsi="Arial" w:cs="Arial"/>
                <w:sz w:val="20"/>
                <w:szCs w:val="20"/>
              </w:rPr>
              <w:t>(3P+5V)</w:t>
            </w:r>
          </w:p>
        </w:tc>
      </w:tr>
      <w:tr w:rsidR="0006146E" w:rsidRPr="00626F08" w:rsidTr="007516F0">
        <w:trPr>
          <w:trHeight w:val="732"/>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3780"/>
              </w:tabs>
              <w:spacing w:after="0"/>
              <w:rPr>
                <w:rFonts w:ascii="Arial" w:hAnsi="Arial" w:cs="Arial"/>
                <w:sz w:val="20"/>
                <w:szCs w:val="20"/>
              </w:rPr>
            </w:pPr>
            <w:r w:rsidRPr="00626F08">
              <w:rPr>
                <w:rFonts w:ascii="Arial" w:hAnsi="Arial" w:cs="Arial"/>
                <w:sz w:val="20"/>
                <w:szCs w:val="20"/>
                <w:lang w:val="en-US"/>
              </w:rPr>
              <w:t>7.</w:t>
            </w:r>
            <w:r w:rsidRPr="00626F08">
              <w:rPr>
                <w:rFonts w:ascii="Arial" w:hAnsi="Arial" w:cs="Arial"/>
                <w:sz w:val="20"/>
                <w:szCs w:val="20"/>
              </w:rPr>
              <w:t xml:space="preserve"> Povijest grafike, tematska predavanja i seminari, 3 sata:  William Blake, Francisco Goya, Honore Daumier, Georges Rouault, James En</w:t>
            </w:r>
            <w:r w:rsidR="006617C2" w:rsidRPr="00626F08">
              <w:rPr>
                <w:rFonts w:ascii="Arial" w:hAnsi="Arial" w:cs="Arial"/>
                <w:sz w:val="20"/>
                <w:szCs w:val="20"/>
              </w:rPr>
              <w:t>sor, Kathe Kollwitz, Otto Dix, itd.</w:t>
            </w:r>
            <w:r w:rsidR="009036E6" w:rsidRPr="00626F08">
              <w:rPr>
                <w:rFonts w:ascii="Arial" w:hAnsi="Arial" w:cs="Arial"/>
                <w:sz w:val="20"/>
                <w:szCs w:val="20"/>
              </w:rPr>
              <w:t xml:space="preserve"> (3P+5V)</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Diskusija u kojoj sudjeluju svi studenti polaznici  Specijalizacije, mentor (sumentori)</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 xml:space="preserve">Samostalni studentski rad na odobrenom </w:t>
            </w:r>
            <w:r w:rsidR="006617C2" w:rsidRPr="00626F08">
              <w:rPr>
                <w:rFonts w:ascii="Arial" w:hAnsi="Arial" w:cs="Arial"/>
                <w:sz w:val="20"/>
                <w:szCs w:val="20"/>
              </w:rPr>
              <w:t>projektu, probni otisci, skice, itd. u atelje</w:t>
            </w:r>
            <w:r w:rsidRPr="00626F08">
              <w:rPr>
                <w:rFonts w:ascii="Arial" w:hAnsi="Arial" w:cs="Arial"/>
                <w:sz w:val="20"/>
                <w:szCs w:val="20"/>
              </w:rPr>
              <w:t>u</w:t>
            </w:r>
            <w:r w:rsidR="006617C2" w:rsidRPr="00626F08">
              <w:rPr>
                <w:rFonts w:ascii="Arial" w:hAnsi="Arial" w:cs="Arial"/>
                <w:sz w:val="20"/>
                <w:szCs w:val="20"/>
              </w:rPr>
              <w:t>.</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 xml:space="preserve">Pregled  skica, analiza, korektura, kopiranje i izradivanje matrice, otiskivanje. </w:t>
            </w:r>
            <w:r w:rsidR="009036E6" w:rsidRPr="00626F08">
              <w:rPr>
                <w:rFonts w:ascii="Arial" w:hAnsi="Arial" w:cs="Arial"/>
                <w:sz w:val="20"/>
                <w:szCs w:val="20"/>
              </w:rPr>
              <w:t>(3P+5V)</w:t>
            </w:r>
          </w:p>
          <w:p w:rsidR="006617C2" w:rsidRPr="00626F08" w:rsidRDefault="006617C2" w:rsidP="007516F0">
            <w:pPr>
              <w:spacing w:after="0"/>
              <w:rPr>
                <w:rFonts w:ascii="Arial" w:hAnsi="Arial" w:cs="Arial"/>
                <w:sz w:val="20"/>
                <w:szCs w:val="20"/>
                <w:lang w:val="en-US"/>
              </w:rPr>
            </w:pPr>
          </w:p>
        </w:tc>
      </w:tr>
      <w:tr w:rsidR="0006146E" w:rsidRPr="00626F08" w:rsidTr="007516F0">
        <w:trPr>
          <w:trHeight w:val="592"/>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8. Povijest grafike, tematska predavanja i seminari, 3 sata:  Edvard Munch,</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 xml:space="preserve">Ernst Ludwig Kirchner, Erich Heckel, Egon Schiele, Pablo Picasso.. </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Diskusija u kojoj sudjeluju svi studenti polaznici  Specijalizacije, mentor (sumentori)</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 xml:space="preserve">Samostalni studentski rad na odobrenom projektu, probni otisci, </w:t>
            </w:r>
            <w:r w:rsidR="006617C2" w:rsidRPr="00626F08">
              <w:rPr>
                <w:rFonts w:ascii="Arial" w:hAnsi="Arial" w:cs="Arial"/>
                <w:sz w:val="20"/>
                <w:szCs w:val="20"/>
              </w:rPr>
              <w:t>skice, itd. u atelje</w:t>
            </w:r>
            <w:r w:rsidRPr="00626F08">
              <w:rPr>
                <w:rFonts w:ascii="Arial" w:hAnsi="Arial" w:cs="Arial"/>
                <w:sz w:val="20"/>
                <w:szCs w:val="20"/>
              </w:rPr>
              <w:t>u</w:t>
            </w:r>
            <w:r w:rsidR="006617C2" w:rsidRPr="00626F08">
              <w:rPr>
                <w:rFonts w:ascii="Arial" w:hAnsi="Arial" w:cs="Arial"/>
                <w:sz w:val="20"/>
                <w:szCs w:val="20"/>
              </w:rPr>
              <w:t>.</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Pregled  skica, anali</w:t>
            </w:r>
            <w:r w:rsidR="006617C2" w:rsidRPr="00626F08">
              <w:rPr>
                <w:rFonts w:ascii="Arial" w:hAnsi="Arial" w:cs="Arial"/>
                <w:sz w:val="20"/>
                <w:szCs w:val="20"/>
              </w:rPr>
              <w:t>za, korektura, kopiranje i izrađ</w:t>
            </w:r>
            <w:r w:rsidRPr="00626F08">
              <w:rPr>
                <w:rFonts w:ascii="Arial" w:hAnsi="Arial" w:cs="Arial"/>
                <w:sz w:val="20"/>
                <w:szCs w:val="20"/>
              </w:rPr>
              <w:t xml:space="preserve">ivanje matrice, otiskivanje. </w:t>
            </w:r>
          </w:p>
          <w:p w:rsidR="006617C2" w:rsidRPr="00626F08" w:rsidRDefault="009036E6" w:rsidP="007516F0">
            <w:pPr>
              <w:spacing w:after="0"/>
              <w:rPr>
                <w:rFonts w:ascii="Arial" w:hAnsi="Arial" w:cs="Arial"/>
                <w:sz w:val="20"/>
                <w:szCs w:val="20"/>
              </w:rPr>
            </w:pPr>
            <w:r w:rsidRPr="00626F08">
              <w:rPr>
                <w:rFonts w:ascii="Arial" w:hAnsi="Arial" w:cs="Arial"/>
                <w:sz w:val="20"/>
                <w:szCs w:val="20"/>
              </w:rPr>
              <w:lastRenderedPageBreak/>
              <w:t>(3P+5V)</w:t>
            </w:r>
          </w:p>
        </w:tc>
      </w:tr>
      <w:tr w:rsidR="0006146E" w:rsidRPr="00626F08" w:rsidTr="007516F0">
        <w:trPr>
          <w:trHeight w:val="83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9. Povijest grafike, tematska predavanja i seminari, 3 sata:</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 xml:space="preserve">Leonard Baskin, </w:t>
            </w:r>
            <w:r w:rsidRPr="00626F08">
              <w:rPr>
                <w:rStyle w:val="Emphasis"/>
                <w:rFonts w:ascii="Arial" w:hAnsi="Arial" w:cs="Arial"/>
                <w:bCs/>
                <w:sz w:val="20"/>
                <w:szCs w:val="20"/>
                <w:shd w:val="clear" w:color="auto" w:fill="FFFFFF"/>
              </w:rPr>
              <w:t>Frank Stella,</w:t>
            </w:r>
            <w:r w:rsidRPr="00626F08">
              <w:rPr>
                <w:rFonts w:ascii="Arial" w:hAnsi="Arial" w:cs="Arial"/>
                <w:sz w:val="20"/>
                <w:szCs w:val="20"/>
              </w:rPr>
              <w:t xml:space="preserve"> David Hockney, Antoni Tapies,  </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Lucian Freud...</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Diskusija u kojoj sudjeluju svi studenti polaznici  Specijalizacije, mentor (sumentori)</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Samostalni studentski rad na odobrenom projektu,</w:t>
            </w:r>
            <w:r w:rsidR="006617C2" w:rsidRPr="00626F08">
              <w:rPr>
                <w:rFonts w:ascii="Arial" w:hAnsi="Arial" w:cs="Arial"/>
                <w:sz w:val="20"/>
                <w:szCs w:val="20"/>
              </w:rPr>
              <w:t xml:space="preserve"> probni otisci, skice, itd. u atelje</w:t>
            </w:r>
            <w:r w:rsidRPr="00626F08">
              <w:rPr>
                <w:rFonts w:ascii="Arial" w:hAnsi="Arial" w:cs="Arial"/>
                <w:sz w:val="20"/>
                <w:szCs w:val="20"/>
              </w:rPr>
              <w:t>u</w:t>
            </w:r>
            <w:r w:rsidR="006617C2" w:rsidRPr="00626F08">
              <w:rPr>
                <w:rFonts w:ascii="Arial" w:hAnsi="Arial" w:cs="Arial"/>
                <w:sz w:val="20"/>
                <w:szCs w:val="20"/>
              </w:rPr>
              <w:t>.</w:t>
            </w:r>
          </w:p>
          <w:p w:rsidR="0006146E" w:rsidRPr="00626F08" w:rsidRDefault="0006146E" w:rsidP="007516F0">
            <w:pPr>
              <w:pStyle w:val="Heading2"/>
              <w:rPr>
                <w:rFonts w:ascii="Arial" w:hAnsi="Arial" w:cs="Arial"/>
                <w:color w:val="auto"/>
                <w:sz w:val="20"/>
              </w:rPr>
            </w:pPr>
            <w:r w:rsidRPr="00626F08">
              <w:rPr>
                <w:rFonts w:ascii="Arial" w:hAnsi="Arial" w:cs="Arial"/>
                <w:color w:val="auto"/>
                <w:sz w:val="20"/>
              </w:rPr>
              <w:t>Pregled  skica, anali</w:t>
            </w:r>
            <w:r w:rsidR="006617C2" w:rsidRPr="00626F08">
              <w:rPr>
                <w:rFonts w:ascii="Arial" w:hAnsi="Arial" w:cs="Arial"/>
                <w:color w:val="auto"/>
                <w:sz w:val="20"/>
              </w:rPr>
              <w:t xml:space="preserve">za, korektura, kopiranje i izrađivanje matrice, </w:t>
            </w:r>
            <w:r w:rsidRPr="00626F08">
              <w:rPr>
                <w:rFonts w:ascii="Arial" w:hAnsi="Arial" w:cs="Arial"/>
                <w:color w:val="auto"/>
                <w:sz w:val="20"/>
              </w:rPr>
              <w:t xml:space="preserve">otiskivanje. </w:t>
            </w:r>
          </w:p>
          <w:p w:rsidR="006617C2" w:rsidRPr="00626F08" w:rsidRDefault="009036E6" w:rsidP="006617C2">
            <w:pPr>
              <w:rPr>
                <w:rFonts w:ascii="Arial" w:hAnsi="Arial" w:cs="Arial"/>
                <w:sz w:val="20"/>
                <w:szCs w:val="20"/>
                <w:lang w:val="en-US"/>
              </w:rPr>
            </w:pPr>
            <w:r w:rsidRPr="00626F08">
              <w:rPr>
                <w:rFonts w:ascii="Arial" w:hAnsi="Arial" w:cs="Arial"/>
                <w:sz w:val="20"/>
                <w:szCs w:val="20"/>
              </w:rPr>
              <w:t>(3P+5V)</w:t>
            </w:r>
          </w:p>
        </w:tc>
      </w:tr>
      <w:tr w:rsidR="0006146E" w:rsidRPr="00626F08" w:rsidTr="007516F0">
        <w:trPr>
          <w:trHeight w:val="65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10. Povijest grafike, tematska predavanja i seminari, 3 sata:</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 xml:space="preserve">Pop Art , Op Art i serigrafija; Hans Arp, Victor Vasarely, Robert Rauschenberg, Andy Warhol..  </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Diskusija u kojoj sudjeluju svi studenti polaznici  Specijalizacije, mentor (sumentori)</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Samostalni studentski rad na odobrenom projektu,</w:t>
            </w:r>
            <w:r w:rsidR="006617C2" w:rsidRPr="00626F08">
              <w:rPr>
                <w:rFonts w:ascii="Arial" w:hAnsi="Arial" w:cs="Arial"/>
                <w:sz w:val="20"/>
                <w:szCs w:val="20"/>
              </w:rPr>
              <w:t xml:space="preserve"> probni otisci, skice, itd. u atelje</w:t>
            </w:r>
            <w:r w:rsidRPr="00626F08">
              <w:rPr>
                <w:rFonts w:ascii="Arial" w:hAnsi="Arial" w:cs="Arial"/>
                <w:sz w:val="20"/>
                <w:szCs w:val="20"/>
              </w:rPr>
              <w:t>u</w:t>
            </w:r>
            <w:r w:rsidR="006617C2" w:rsidRPr="00626F08">
              <w:rPr>
                <w:rFonts w:ascii="Arial" w:hAnsi="Arial" w:cs="Arial"/>
                <w:sz w:val="20"/>
                <w:szCs w:val="20"/>
              </w:rPr>
              <w:t>.</w:t>
            </w:r>
          </w:p>
          <w:p w:rsidR="0006146E" w:rsidRPr="00626F08" w:rsidRDefault="0006146E" w:rsidP="007516F0">
            <w:pPr>
              <w:pStyle w:val="Heading2"/>
              <w:rPr>
                <w:rFonts w:ascii="Arial" w:hAnsi="Arial" w:cs="Arial"/>
                <w:color w:val="auto"/>
                <w:sz w:val="20"/>
              </w:rPr>
            </w:pPr>
            <w:r w:rsidRPr="00626F08">
              <w:rPr>
                <w:rFonts w:ascii="Arial" w:hAnsi="Arial" w:cs="Arial"/>
                <w:color w:val="auto"/>
                <w:sz w:val="20"/>
              </w:rPr>
              <w:t xml:space="preserve">Pregled  skica, analiza, korektura, kopiranje i izradivanje matrice, otiskivanje. </w:t>
            </w:r>
          </w:p>
          <w:p w:rsidR="006617C2" w:rsidRPr="00626F08" w:rsidRDefault="009036E6" w:rsidP="006617C2">
            <w:pPr>
              <w:rPr>
                <w:rFonts w:ascii="Arial" w:hAnsi="Arial" w:cs="Arial"/>
                <w:sz w:val="20"/>
                <w:szCs w:val="20"/>
                <w:lang w:val="en-US"/>
              </w:rPr>
            </w:pPr>
            <w:r w:rsidRPr="00626F08">
              <w:rPr>
                <w:rFonts w:ascii="Arial" w:hAnsi="Arial" w:cs="Arial"/>
                <w:sz w:val="20"/>
                <w:szCs w:val="20"/>
              </w:rPr>
              <w:t>(3P+5V)</w:t>
            </w:r>
          </w:p>
        </w:tc>
      </w:tr>
      <w:tr w:rsidR="0006146E" w:rsidRPr="00626F08" w:rsidTr="007516F0">
        <w:trPr>
          <w:trHeight w:val="554"/>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11. Povijest grafike, tematska predavanja i seminari, 3 sata:</w:t>
            </w:r>
          </w:p>
          <w:p w:rsidR="0006146E" w:rsidRPr="00626F08" w:rsidRDefault="0006146E" w:rsidP="007516F0">
            <w:pPr>
              <w:tabs>
                <w:tab w:val="left" w:pos="3780"/>
              </w:tabs>
              <w:spacing w:after="0"/>
              <w:rPr>
                <w:rFonts w:ascii="Arial" w:hAnsi="Arial" w:cs="Arial"/>
                <w:sz w:val="20"/>
                <w:szCs w:val="20"/>
              </w:rPr>
            </w:pPr>
            <w:r w:rsidRPr="00626F08">
              <w:rPr>
                <w:rFonts w:ascii="Arial" w:hAnsi="Arial" w:cs="Arial"/>
                <w:sz w:val="20"/>
                <w:szCs w:val="20"/>
              </w:rPr>
              <w:t>Exat 51, Nove tendencije, Zagrebačka škola serigrafije; Eugen Feller, Ivan Picelj, Aleksandar Srnec, Vjenceslav Richter, Juraj Dobrović, Julije Knifer, Mladen Galić, Miroslav Šutej, Ljerka Šibenik, Branka Bošković, Ivan Kuduz....</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Diskusija u kojoj sudjeluju svi studenti polaznici  Specijalizacije, mentor (sumentori)</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 xml:space="preserve">Samostalni studentski rad na odobrenom </w:t>
            </w:r>
            <w:r w:rsidR="006617C2" w:rsidRPr="00626F08">
              <w:rPr>
                <w:rFonts w:ascii="Arial" w:hAnsi="Arial" w:cs="Arial"/>
                <w:sz w:val="20"/>
                <w:szCs w:val="20"/>
              </w:rPr>
              <w:t>projektu, probni otisci, skice, itd. u atelje</w:t>
            </w:r>
            <w:r w:rsidRPr="00626F08">
              <w:rPr>
                <w:rFonts w:ascii="Arial" w:hAnsi="Arial" w:cs="Arial"/>
                <w:sz w:val="20"/>
                <w:szCs w:val="20"/>
              </w:rPr>
              <w:t>u</w:t>
            </w:r>
            <w:r w:rsidR="006617C2" w:rsidRPr="00626F08">
              <w:rPr>
                <w:rFonts w:ascii="Arial" w:hAnsi="Arial" w:cs="Arial"/>
                <w:sz w:val="20"/>
                <w:szCs w:val="20"/>
              </w:rPr>
              <w:t>.</w:t>
            </w:r>
          </w:p>
          <w:p w:rsidR="0006146E" w:rsidRPr="00626F08" w:rsidRDefault="0006146E" w:rsidP="007516F0">
            <w:pPr>
              <w:pStyle w:val="Heading2"/>
              <w:rPr>
                <w:rFonts w:ascii="Arial" w:hAnsi="Arial" w:cs="Arial"/>
                <w:color w:val="auto"/>
                <w:sz w:val="20"/>
              </w:rPr>
            </w:pPr>
            <w:r w:rsidRPr="00626F08">
              <w:rPr>
                <w:rFonts w:ascii="Arial" w:hAnsi="Arial" w:cs="Arial"/>
                <w:color w:val="auto"/>
                <w:sz w:val="20"/>
              </w:rPr>
              <w:t xml:space="preserve">Pregled  skica, analiza, korektura, kopiranje i izradivanje matrice, otiskivanje. </w:t>
            </w:r>
          </w:p>
          <w:p w:rsidR="006617C2" w:rsidRPr="00626F08" w:rsidRDefault="009036E6" w:rsidP="006617C2">
            <w:pPr>
              <w:rPr>
                <w:rFonts w:ascii="Arial" w:hAnsi="Arial" w:cs="Arial"/>
                <w:sz w:val="20"/>
                <w:szCs w:val="20"/>
                <w:lang w:val="en-US"/>
              </w:rPr>
            </w:pPr>
            <w:r w:rsidRPr="00626F08">
              <w:rPr>
                <w:rFonts w:ascii="Arial" w:hAnsi="Arial" w:cs="Arial"/>
                <w:sz w:val="20"/>
                <w:szCs w:val="20"/>
              </w:rPr>
              <w:t>(3P+5V)</w:t>
            </w:r>
          </w:p>
        </w:tc>
      </w:tr>
      <w:tr w:rsidR="0006146E" w:rsidRPr="00626F08" w:rsidTr="007516F0">
        <w:trPr>
          <w:trHeight w:val="561"/>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12. Povijest grafike, tematska predavanja i seminari, 3 sata:</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Samostalni studentski rad u ateljeru Rad na odobrenom projektu, probni otisci, skice..</w:t>
            </w:r>
          </w:p>
          <w:p w:rsidR="0006146E" w:rsidRPr="00626F08" w:rsidRDefault="0006146E" w:rsidP="007516F0">
            <w:pPr>
              <w:tabs>
                <w:tab w:val="left" w:pos="3780"/>
              </w:tabs>
              <w:spacing w:after="0"/>
              <w:rPr>
                <w:rFonts w:ascii="Arial" w:hAnsi="Arial" w:cs="Arial"/>
                <w:sz w:val="20"/>
                <w:szCs w:val="20"/>
              </w:rPr>
            </w:pPr>
            <w:r w:rsidRPr="00626F08">
              <w:rPr>
                <w:rFonts w:ascii="Arial" w:hAnsi="Arial" w:cs="Arial"/>
                <w:sz w:val="20"/>
                <w:szCs w:val="20"/>
              </w:rPr>
              <w:t xml:space="preserve"> Suvremeni grafičari: Arnulf Rainer, Grayson Perry, William Kentridge, David Lynch, Jake&amp; Dinos Chapman, Ingrid Ledent, </w:t>
            </w:r>
            <w:r w:rsidRPr="00626F08">
              <w:rPr>
                <w:rStyle w:val="Emphasis"/>
                <w:rFonts w:ascii="Arial" w:hAnsi="Arial" w:cs="Arial"/>
                <w:bCs/>
                <w:sz w:val="20"/>
                <w:szCs w:val="20"/>
                <w:shd w:val="clear" w:color="auto" w:fill="FFFFFF"/>
              </w:rPr>
              <w:t>Christiane Baumgartner, Hugo Besard</w:t>
            </w:r>
            <w:r w:rsidRPr="00626F08">
              <w:rPr>
                <w:rFonts w:ascii="Arial" w:hAnsi="Arial" w:cs="Arial"/>
                <w:sz w:val="20"/>
                <w:szCs w:val="20"/>
              </w:rPr>
              <w:t xml:space="preserve">, Yue  Minjun, Barthelemy Toguo, </w:t>
            </w:r>
            <w:r w:rsidR="006617C2" w:rsidRPr="00626F08">
              <w:rPr>
                <w:rFonts w:ascii="Arial" w:hAnsi="Arial" w:cs="Arial"/>
                <w:sz w:val="20"/>
                <w:szCs w:val="20"/>
              </w:rPr>
              <w:t xml:space="preserve"> </w:t>
            </w:r>
            <w:r w:rsidRPr="00626F08">
              <w:rPr>
                <w:rFonts w:ascii="Arial" w:hAnsi="Arial" w:cs="Arial"/>
                <w:sz w:val="20"/>
                <w:szCs w:val="20"/>
              </w:rPr>
              <w:t>Alex Katz,</w:t>
            </w:r>
            <w:r w:rsidR="006617C2" w:rsidRPr="00626F08">
              <w:rPr>
                <w:rFonts w:ascii="Arial" w:hAnsi="Arial" w:cs="Arial"/>
                <w:sz w:val="20"/>
                <w:szCs w:val="20"/>
              </w:rPr>
              <w:t xml:space="preserve"> </w:t>
            </w:r>
            <w:r w:rsidRPr="00626F08">
              <w:rPr>
                <w:rStyle w:val="Emphasis"/>
                <w:rFonts w:ascii="Arial" w:hAnsi="Arial" w:cs="Arial"/>
                <w:bCs/>
                <w:sz w:val="20"/>
                <w:szCs w:val="20"/>
                <w:shd w:val="clear" w:color="auto" w:fill="FFFFFF"/>
              </w:rPr>
              <w:t>Marta Lech</w:t>
            </w:r>
            <w:r w:rsidRPr="00626F08">
              <w:rPr>
                <w:rFonts w:ascii="Arial" w:hAnsi="Arial" w:cs="Arial"/>
                <w:sz w:val="20"/>
                <w:szCs w:val="20"/>
              </w:rPr>
              <w:t>....</w:t>
            </w:r>
          </w:p>
          <w:p w:rsidR="0006146E" w:rsidRPr="00626F08" w:rsidRDefault="0006146E" w:rsidP="007516F0">
            <w:pPr>
              <w:tabs>
                <w:tab w:val="left" w:pos="3780"/>
              </w:tabs>
              <w:spacing w:after="0"/>
              <w:rPr>
                <w:rFonts w:ascii="Arial" w:hAnsi="Arial" w:cs="Arial"/>
                <w:sz w:val="20"/>
                <w:szCs w:val="20"/>
              </w:rPr>
            </w:pPr>
            <w:r w:rsidRPr="00626F08">
              <w:rPr>
                <w:rFonts w:ascii="Arial" w:hAnsi="Arial" w:cs="Arial"/>
                <w:sz w:val="20"/>
                <w:szCs w:val="20"/>
              </w:rPr>
              <w:t>Diskusija u kojoj sudjeluju svi studenti polaznici  Specijalizacije, mentor (sumentori)</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 xml:space="preserve">Samostalni studentski rad u ateljeru Rad na odobrenom projektu, probni otisci, </w:t>
            </w:r>
            <w:r w:rsidR="006617C2" w:rsidRPr="00626F08">
              <w:rPr>
                <w:rFonts w:ascii="Arial" w:hAnsi="Arial" w:cs="Arial"/>
                <w:sz w:val="20"/>
                <w:szCs w:val="20"/>
              </w:rPr>
              <w:t>skice, itd.</w:t>
            </w:r>
          </w:p>
          <w:p w:rsidR="0006146E" w:rsidRPr="00626F08" w:rsidRDefault="0006146E" w:rsidP="007516F0">
            <w:pPr>
              <w:pStyle w:val="Heading2"/>
              <w:rPr>
                <w:rFonts w:ascii="Arial" w:hAnsi="Arial" w:cs="Arial"/>
                <w:color w:val="auto"/>
                <w:sz w:val="20"/>
              </w:rPr>
            </w:pPr>
            <w:r w:rsidRPr="00626F08">
              <w:rPr>
                <w:rFonts w:ascii="Arial" w:hAnsi="Arial" w:cs="Arial"/>
                <w:color w:val="auto"/>
                <w:sz w:val="20"/>
              </w:rPr>
              <w:t xml:space="preserve">Pregled  skica, analiza, korektura, kopiranje i izradivanje matrice, otiskivanje. </w:t>
            </w:r>
            <w:r w:rsidR="009036E6" w:rsidRPr="00626F08">
              <w:rPr>
                <w:rFonts w:ascii="Arial" w:hAnsi="Arial" w:cs="Arial"/>
                <w:sz w:val="20"/>
              </w:rPr>
              <w:t>(3P+5V)</w:t>
            </w:r>
          </w:p>
        </w:tc>
      </w:tr>
      <w:tr w:rsidR="0006146E" w:rsidRPr="00626F08" w:rsidTr="007516F0">
        <w:trPr>
          <w:trHeight w:val="55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13. Povijest grafike, tematska predavanja i seminari, 3 sata:</w:t>
            </w:r>
          </w:p>
          <w:p w:rsidR="0006146E" w:rsidRPr="00626F08" w:rsidRDefault="0006146E" w:rsidP="007516F0">
            <w:pPr>
              <w:tabs>
                <w:tab w:val="left" w:pos="3780"/>
              </w:tabs>
              <w:spacing w:after="0"/>
              <w:rPr>
                <w:rFonts w:ascii="Arial" w:hAnsi="Arial" w:cs="Arial"/>
                <w:sz w:val="20"/>
                <w:szCs w:val="20"/>
              </w:rPr>
            </w:pPr>
            <w:r w:rsidRPr="00626F08">
              <w:rPr>
                <w:rFonts w:ascii="Arial" w:hAnsi="Arial" w:cs="Arial"/>
                <w:sz w:val="20"/>
                <w:szCs w:val="20"/>
              </w:rPr>
              <w:t xml:space="preserve">Pregled recentnih izložaba grafičkih radova u zemlji i inozemstvu: </w:t>
            </w:r>
          </w:p>
          <w:p w:rsidR="0006146E" w:rsidRPr="00626F08" w:rsidRDefault="0006146E" w:rsidP="007516F0">
            <w:pPr>
              <w:tabs>
                <w:tab w:val="left" w:pos="3780"/>
              </w:tabs>
              <w:spacing w:after="0"/>
              <w:rPr>
                <w:rFonts w:ascii="Arial" w:hAnsi="Arial" w:cs="Arial"/>
                <w:sz w:val="20"/>
                <w:szCs w:val="20"/>
              </w:rPr>
            </w:pPr>
            <w:r w:rsidRPr="00626F08">
              <w:rPr>
                <w:rFonts w:ascii="Arial" w:hAnsi="Arial" w:cs="Arial"/>
                <w:sz w:val="20"/>
                <w:szCs w:val="20"/>
              </w:rPr>
              <w:t>Hrvatski Trijenale Grafike,</w:t>
            </w:r>
          </w:p>
          <w:p w:rsidR="0006146E" w:rsidRPr="00626F08" w:rsidRDefault="0006146E" w:rsidP="007516F0">
            <w:pPr>
              <w:tabs>
                <w:tab w:val="left" w:pos="3780"/>
              </w:tabs>
              <w:spacing w:after="0"/>
              <w:rPr>
                <w:rFonts w:ascii="Arial" w:hAnsi="Arial" w:cs="Arial"/>
                <w:sz w:val="20"/>
                <w:szCs w:val="20"/>
              </w:rPr>
            </w:pPr>
            <w:r w:rsidRPr="00626F08">
              <w:rPr>
                <w:rFonts w:ascii="Arial" w:hAnsi="Arial" w:cs="Arial"/>
                <w:sz w:val="20"/>
                <w:szCs w:val="20"/>
              </w:rPr>
              <w:t>Splitgraphic,</w:t>
            </w:r>
          </w:p>
          <w:p w:rsidR="0006146E" w:rsidRPr="00626F08" w:rsidRDefault="0006146E" w:rsidP="007516F0">
            <w:pPr>
              <w:tabs>
                <w:tab w:val="left" w:pos="3780"/>
              </w:tabs>
              <w:spacing w:after="0"/>
              <w:rPr>
                <w:rFonts w:ascii="Arial" w:hAnsi="Arial" w:cs="Arial"/>
                <w:sz w:val="20"/>
                <w:szCs w:val="20"/>
              </w:rPr>
            </w:pPr>
            <w:r w:rsidRPr="00626F08">
              <w:rPr>
                <w:rFonts w:ascii="Arial" w:hAnsi="Arial" w:cs="Arial"/>
                <w:sz w:val="20"/>
                <w:szCs w:val="20"/>
              </w:rPr>
              <w:t xml:space="preserve">International Print Triennial Kracow, </w:t>
            </w:r>
          </w:p>
          <w:p w:rsidR="0006146E" w:rsidRPr="00626F08" w:rsidRDefault="0006146E" w:rsidP="007516F0">
            <w:pPr>
              <w:tabs>
                <w:tab w:val="left" w:pos="3780"/>
              </w:tabs>
              <w:spacing w:after="0"/>
              <w:rPr>
                <w:rFonts w:ascii="Arial" w:hAnsi="Arial" w:cs="Arial"/>
                <w:sz w:val="20"/>
                <w:szCs w:val="20"/>
              </w:rPr>
            </w:pPr>
            <w:r w:rsidRPr="00626F08">
              <w:rPr>
                <w:rFonts w:ascii="Arial" w:hAnsi="Arial" w:cs="Arial"/>
                <w:sz w:val="20"/>
                <w:szCs w:val="20"/>
              </w:rPr>
              <w:t xml:space="preserve">Kochi International Triennal Exhibition of Prints, </w:t>
            </w:r>
          </w:p>
          <w:p w:rsidR="0006146E" w:rsidRPr="00626F08" w:rsidRDefault="0006146E" w:rsidP="007516F0">
            <w:pPr>
              <w:tabs>
                <w:tab w:val="left" w:pos="3780"/>
              </w:tabs>
              <w:spacing w:after="0"/>
              <w:rPr>
                <w:rFonts w:ascii="Arial" w:hAnsi="Arial" w:cs="Arial"/>
                <w:sz w:val="20"/>
                <w:szCs w:val="20"/>
              </w:rPr>
            </w:pPr>
            <w:r w:rsidRPr="00626F08">
              <w:rPr>
                <w:rFonts w:ascii="Arial" w:hAnsi="Arial" w:cs="Arial"/>
                <w:sz w:val="20"/>
                <w:szCs w:val="20"/>
              </w:rPr>
              <w:t>Ljubljanski Bienale Grafike,</w:t>
            </w:r>
          </w:p>
          <w:p w:rsidR="0006146E" w:rsidRPr="00626F08" w:rsidRDefault="0006146E" w:rsidP="007516F0">
            <w:pPr>
              <w:tabs>
                <w:tab w:val="left" w:pos="3780"/>
              </w:tabs>
              <w:spacing w:after="0"/>
              <w:rPr>
                <w:rFonts w:ascii="Arial" w:hAnsi="Arial" w:cs="Arial"/>
                <w:sz w:val="20"/>
                <w:szCs w:val="20"/>
              </w:rPr>
            </w:pPr>
            <w:r w:rsidRPr="00626F08">
              <w:rPr>
                <w:rFonts w:ascii="Arial" w:hAnsi="Arial" w:cs="Arial"/>
                <w:sz w:val="20"/>
                <w:szCs w:val="20"/>
              </w:rPr>
              <w:t>German International Exhibition of Graphic Art Frechen...</w:t>
            </w:r>
          </w:p>
          <w:p w:rsidR="0006146E" w:rsidRPr="00626F08" w:rsidRDefault="0006146E" w:rsidP="007516F0">
            <w:pPr>
              <w:tabs>
                <w:tab w:val="left" w:pos="3780"/>
              </w:tabs>
              <w:spacing w:after="0"/>
              <w:rPr>
                <w:rFonts w:ascii="Arial" w:hAnsi="Arial" w:cs="Arial"/>
                <w:sz w:val="20"/>
                <w:szCs w:val="20"/>
              </w:rPr>
            </w:pPr>
            <w:r w:rsidRPr="00626F08">
              <w:rPr>
                <w:rFonts w:ascii="Arial" w:hAnsi="Arial" w:cs="Arial"/>
                <w:sz w:val="20"/>
                <w:szCs w:val="20"/>
              </w:rPr>
              <w:t>Diskusija u kojoj sudjeluju svi studenti polaznici  Specijalizacije, mentor (sumentori)</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Samostalni studentski rad na odobrenom pro</w:t>
            </w:r>
            <w:r w:rsidR="006617C2" w:rsidRPr="00626F08">
              <w:rPr>
                <w:rFonts w:ascii="Arial" w:hAnsi="Arial" w:cs="Arial"/>
                <w:sz w:val="20"/>
                <w:szCs w:val="20"/>
              </w:rPr>
              <w:t>jektu, probni otisci, skice, itd. u atelje</w:t>
            </w:r>
            <w:r w:rsidRPr="00626F08">
              <w:rPr>
                <w:rFonts w:ascii="Arial" w:hAnsi="Arial" w:cs="Arial"/>
                <w:sz w:val="20"/>
                <w:szCs w:val="20"/>
              </w:rPr>
              <w:t>u</w:t>
            </w:r>
            <w:r w:rsidR="006617C2" w:rsidRPr="00626F08">
              <w:rPr>
                <w:rFonts w:ascii="Arial" w:hAnsi="Arial" w:cs="Arial"/>
                <w:sz w:val="20"/>
                <w:szCs w:val="20"/>
              </w:rPr>
              <w:t>.</w:t>
            </w:r>
          </w:p>
          <w:p w:rsidR="0006146E" w:rsidRPr="00626F08" w:rsidRDefault="0006146E" w:rsidP="007516F0">
            <w:pPr>
              <w:pStyle w:val="Heading2"/>
              <w:rPr>
                <w:rFonts w:ascii="Arial" w:hAnsi="Arial" w:cs="Arial"/>
                <w:color w:val="auto"/>
                <w:sz w:val="20"/>
              </w:rPr>
            </w:pPr>
            <w:r w:rsidRPr="00626F08">
              <w:rPr>
                <w:rFonts w:ascii="Arial" w:hAnsi="Arial" w:cs="Arial"/>
                <w:color w:val="auto"/>
                <w:sz w:val="20"/>
              </w:rPr>
              <w:t xml:space="preserve">Pregled  skica, analiza, korektura, kopiranje i izradivanje matrice, otiskivanje. </w:t>
            </w:r>
            <w:r w:rsidR="009036E6" w:rsidRPr="00626F08">
              <w:rPr>
                <w:rFonts w:ascii="Arial" w:hAnsi="Arial" w:cs="Arial"/>
                <w:sz w:val="20"/>
              </w:rPr>
              <w:t>(3P+5V)</w:t>
            </w:r>
          </w:p>
        </w:tc>
      </w:tr>
      <w:tr w:rsidR="0006146E" w:rsidRPr="00626F08" w:rsidTr="007516F0">
        <w:trPr>
          <w:trHeight w:val="692"/>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3780"/>
              </w:tabs>
              <w:spacing w:after="0"/>
              <w:rPr>
                <w:rFonts w:ascii="Arial" w:hAnsi="Arial" w:cs="Arial"/>
                <w:sz w:val="20"/>
                <w:szCs w:val="20"/>
              </w:rPr>
            </w:pPr>
            <w:r w:rsidRPr="00626F08">
              <w:rPr>
                <w:rFonts w:ascii="Arial" w:hAnsi="Arial" w:cs="Arial"/>
                <w:sz w:val="20"/>
                <w:szCs w:val="20"/>
              </w:rPr>
              <w:t>14. Terenska nastava;</w:t>
            </w:r>
          </w:p>
          <w:p w:rsidR="0006146E" w:rsidRPr="00626F08" w:rsidRDefault="0006146E" w:rsidP="007516F0">
            <w:pPr>
              <w:tabs>
                <w:tab w:val="left" w:pos="3780"/>
              </w:tabs>
              <w:spacing w:after="0"/>
              <w:rPr>
                <w:rFonts w:ascii="Arial" w:hAnsi="Arial" w:cs="Arial"/>
                <w:sz w:val="20"/>
                <w:szCs w:val="20"/>
              </w:rPr>
            </w:pPr>
            <w:r w:rsidRPr="00626F08">
              <w:rPr>
                <w:rFonts w:ascii="Arial" w:hAnsi="Arial" w:cs="Arial"/>
                <w:sz w:val="20"/>
                <w:szCs w:val="20"/>
              </w:rPr>
              <w:t>Posjet Kabinetu Grafike HAZU-a,</w:t>
            </w:r>
          </w:p>
          <w:p w:rsidR="0006146E" w:rsidRPr="00626F08" w:rsidRDefault="0006146E" w:rsidP="007516F0">
            <w:pPr>
              <w:tabs>
                <w:tab w:val="left" w:pos="3780"/>
              </w:tabs>
              <w:spacing w:after="0"/>
              <w:rPr>
                <w:rFonts w:ascii="Arial" w:hAnsi="Arial" w:cs="Arial"/>
                <w:sz w:val="20"/>
                <w:szCs w:val="20"/>
              </w:rPr>
            </w:pPr>
            <w:r w:rsidRPr="00626F08">
              <w:rPr>
                <w:rFonts w:ascii="Arial" w:hAnsi="Arial" w:cs="Arial"/>
                <w:sz w:val="20"/>
                <w:szCs w:val="20"/>
              </w:rPr>
              <w:t>Nacionalnoj Sveučilišnoj Biblioteci u Zagrebu,</w:t>
            </w:r>
          </w:p>
          <w:p w:rsidR="0006146E" w:rsidRPr="00626F08" w:rsidRDefault="0006146E" w:rsidP="007516F0">
            <w:pPr>
              <w:tabs>
                <w:tab w:val="left" w:pos="3780"/>
              </w:tabs>
              <w:spacing w:after="0"/>
              <w:rPr>
                <w:rFonts w:ascii="Arial" w:hAnsi="Arial" w:cs="Arial"/>
                <w:sz w:val="20"/>
                <w:szCs w:val="20"/>
              </w:rPr>
            </w:pPr>
            <w:r w:rsidRPr="00626F08">
              <w:rPr>
                <w:rFonts w:ascii="Arial" w:hAnsi="Arial" w:cs="Arial"/>
                <w:sz w:val="20"/>
                <w:szCs w:val="20"/>
              </w:rPr>
              <w:t>Pregled recentne izlagačke djelatnosti u Zagrebu,</w:t>
            </w:r>
          </w:p>
          <w:p w:rsidR="0006146E" w:rsidRPr="00626F08" w:rsidRDefault="0006146E" w:rsidP="007516F0">
            <w:pPr>
              <w:tabs>
                <w:tab w:val="left" w:pos="3780"/>
              </w:tabs>
              <w:spacing w:after="0"/>
              <w:rPr>
                <w:rFonts w:ascii="Arial" w:hAnsi="Arial" w:cs="Arial"/>
                <w:sz w:val="20"/>
                <w:szCs w:val="20"/>
              </w:rPr>
            </w:pPr>
            <w:r w:rsidRPr="00626F08">
              <w:rPr>
                <w:rFonts w:ascii="Arial" w:hAnsi="Arial" w:cs="Arial"/>
                <w:sz w:val="20"/>
                <w:szCs w:val="20"/>
              </w:rPr>
              <w:t>Sudjelovanje na međunarodnim grafičkim radionicama...</w:t>
            </w:r>
          </w:p>
          <w:p w:rsidR="0006146E" w:rsidRPr="00626F08" w:rsidRDefault="0006146E" w:rsidP="007516F0">
            <w:pPr>
              <w:pStyle w:val="Heading2"/>
              <w:rPr>
                <w:rFonts w:ascii="Arial" w:hAnsi="Arial" w:cs="Arial"/>
                <w:color w:val="auto"/>
                <w:sz w:val="20"/>
              </w:rPr>
            </w:pPr>
            <w:r w:rsidRPr="00626F08">
              <w:rPr>
                <w:rFonts w:ascii="Arial" w:hAnsi="Arial" w:cs="Arial"/>
                <w:color w:val="auto"/>
                <w:sz w:val="20"/>
              </w:rPr>
              <w:t xml:space="preserve">Diskusija u kojoj sudjeluju svi studenti polaznici  Specijalizacije, mentor (sumentori) Pregled  skica, analiza, korektura, kopiranje i izradivanje matrice, otiskivanje. </w:t>
            </w:r>
            <w:r w:rsidR="009036E6" w:rsidRPr="00626F08">
              <w:rPr>
                <w:rFonts w:ascii="Arial" w:hAnsi="Arial" w:cs="Arial"/>
                <w:sz w:val="20"/>
              </w:rPr>
              <w:t>(3P+5V)</w:t>
            </w:r>
          </w:p>
        </w:tc>
      </w:tr>
      <w:tr w:rsidR="0006146E" w:rsidRPr="00626F08" w:rsidTr="007516F0">
        <w:trPr>
          <w:trHeight w:val="980"/>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3780"/>
              </w:tabs>
              <w:spacing w:after="0"/>
              <w:rPr>
                <w:rFonts w:ascii="Arial" w:hAnsi="Arial" w:cs="Arial"/>
                <w:sz w:val="20"/>
                <w:szCs w:val="20"/>
              </w:rPr>
            </w:pPr>
            <w:r w:rsidRPr="00626F08">
              <w:rPr>
                <w:rFonts w:ascii="Arial" w:hAnsi="Arial" w:cs="Arial"/>
                <w:sz w:val="20"/>
                <w:szCs w:val="20"/>
              </w:rPr>
              <w:t xml:space="preserve">15. Završna prezentacija gotovih prijekata polaznika Specijalizacije ujedno i svih crteža, pripremnih skica, fotografija, grafičkih listova nastalih tijekom semestra. </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 xml:space="preserve">Kroz </w:t>
            </w:r>
            <w:r w:rsidR="006617C2" w:rsidRPr="00626F08">
              <w:rPr>
                <w:rFonts w:ascii="Arial" w:hAnsi="Arial" w:cs="Arial"/>
                <w:sz w:val="20"/>
                <w:szCs w:val="20"/>
              </w:rPr>
              <w:t xml:space="preserve">specijalizaciju student radi u </w:t>
            </w:r>
            <w:r w:rsidRPr="00626F08">
              <w:rPr>
                <w:rFonts w:ascii="Arial" w:hAnsi="Arial" w:cs="Arial"/>
                <w:sz w:val="20"/>
                <w:szCs w:val="20"/>
              </w:rPr>
              <w:t>ra</w:t>
            </w:r>
            <w:r w:rsidR="006617C2" w:rsidRPr="00626F08">
              <w:rPr>
                <w:rFonts w:ascii="Arial" w:hAnsi="Arial" w:cs="Arial"/>
                <w:sz w:val="20"/>
                <w:szCs w:val="20"/>
              </w:rPr>
              <w:t>zličitim tehnikama koje su najbliže njegovom senzibilitetu.</w:t>
            </w:r>
            <w:r w:rsidRPr="00626F08">
              <w:rPr>
                <w:rFonts w:ascii="Arial" w:hAnsi="Arial" w:cs="Arial"/>
                <w:sz w:val="20"/>
                <w:szCs w:val="20"/>
              </w:rPr>
              <w:t xml:space="preserve"> </w:t>
            </w:r>
            <w:r w:rsidR="006617C2" w:rsidRPr="00626F08">
              <w:rPr>
                <w:rFonts w:ascii="Arial" w:hAnsi="Arial" w:cs="Arial"/>
                <w:sz w:val="20"/>
                <w:szCs w:val="20"/>
              </w:rPr>
              <w:t>Kroz takav vid rada određ</w:t>
            </w:r>
            <w:r w:rsidRPr="00626F08">
              <w:rPr>
                <w:rFonts w:ascii="Arial" w:hAnsi="Arial" w:cs="Arial"/>
                <w:sz w:val="20"/>
                <w:szCs w:val="20"/>
              </w:rPr>
              <w:t>uje se i tehnika koja bi se promjenila u izradi Diplomskog rada. Diskusija u kojoj sudjeluju svi studenti polaznici  Specijalizacije, mentor (sumentori)</w:t>
            </w:r>
            <w:r w:rsidR="006617C2" w:rsidRPr="00626F08">
              <w:rPr>
                <w:rFonts w:ascii="Arial" w:hAnsi="Arial" w:cs="Arial"/>
                <w:sz w:val="20"/>
                <w:szCs w:val="20"/>
              </w:rPr>
              <w:t>;</w:t>
            </w:r>
            <w:r w:rsidRPr="00626F08">
              <w:rPr>
                <w:rFonts w:ascii="Arial" w:hAnsi="Arial" w:cs="Arial"/>
                <w:sz w:val="20"/>
                <w:szCs w:val="20"/>
              </w:rPr>
              <w:t xml:space="preserve"> </w:t>
            </w:r>
            <w:r w:rsidR="009036E6" w:rsidRPr="00626F08">
              <w:rPr>
                <w:rFonts w:ascii="Arial" w:hAnsi="Arial" w:cs="Arial"/>
                <w:sz w:val="20"/>
                <w:szCs w:val="20"/>
              </w:rPr>
              <w:t>(3P+5V)</w:t>
            </w:r>
          </w:p>
          <w:p w:rsidR="0006146E" w:rsidRPr="00626F08" w:rsidRDefault="0006146E" w:rsidP="007516F0">
            <w:pPr>
              <w:tabs>
                <w:tab w:val="left" w:pos="3780"/>
              </w:tabs>
              <w:spacing w:after="0"/>
              <w:rPr>
                <w:rFonts w:ascii="Arial" w:hAnsi="Arial" w:cs="Arial"/>
                <w:sz w:val="20"/>
                <w:szCs w:val="20"/>
              </w:rPr>
            </w:pPr>
          </w:p>
        </w:tc>
      </w:tr>
      <w:tr w:rsidR="0006146E" w:rsidRPr="00626F08" w:rsidTr="007516F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predavanja</w:t>
            </w:r>
          </w:p>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seminari i radionice  </w:t>
            </w:r>
          </w:p>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vježbe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06146E" w:rsidRPr="00626F08" w:rsidRDefault="0006146E" w:rsidP="007516F0">
            <w:pPr>
              <w:tabs>
                <w:tab w:val="left" w:pos="2820"/>
              </w:tabs>
              <w:spacing w:after="0"/>
              <w:rPr>
                <w:rFonts w:ascii="Arial" w:hAnsi="Arial" w:cs="Arial"/>
                <w:sz w:val="20"/>
                <w:szCs w:val="20"/>
              </w:rPr>
            </w:pPr>
            <w:r w:rsidRPr="00626F08">
              <w:rPr>
                <w:rFonts w:ascii="Arial" w:eastAsia="MS Gothic" w:hAnsi="Arial" w:cs="Arial"/>
                <w:b/>
                <w:sz w:val="20"/>
                <w:szCs w:val="20"/>
              </w:rPr>
              <w:t>X</w:t>
            </w:r>
            <w:r w:rsidRPr="00626F08">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samostalni  zadaci  </w:t>
            </w:r>
          </w:p>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multimedija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mentorski rad</w:t>
            </w:r>
          </w:p>
          <w:p w:rsidR="0006146E" w:rsidRPr="00626F08" w:rsidRDefault="0006146E" w:rsidP="007516F0">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5E1E20" w:rsidRPr="00626F08">
              <w:rPr>
                <w:rFonts w:ascii="Arial" w:hAnsi="Arial" w:cs="Arial"/>
                <w:sz w:val="20"/>
                <w:szCs w:val="20"/>
              </w:rPr>
              <w:fldChar w:fldCharType="end"/>
            </w:r>
            <w:r w:rsidRPr="00626F08">
              <w:rPr>
                <w:rFonts w:ascii="Arial" w:hAnsi="Arial" w:cs="Arial"/>
                <w:sz w:val="20"/>
                <w:szCs w:val="20"/>
              </w:rPr>
              <w:t xml:space="preserve"> (ostalo upisati)</w:t>
            </w:r>
          </w:p>
        </w:tc>
      </w:tr>
      <w:tr w:rsidR="0006146E" w:rsidRPr="00626F08" w:rsidTr="007516F0">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6146E" w:rsidRPr="00626F08" w:rsidRDefault="0006146E" w:rsidP="007516F0">
            <w:pPr>
              <w:spacing w:after="0"/>
              <w:ind w:left="85"/>
              <w:rPr>
                <w:rFonts w:ascii="Arial" w:hAnsi="Arial" w:cs="Arial"/>
                <w:sz w:val="20"/>
                <w:szCs w:val="20"/>
              </w:rPr>
            </w:pPr>
            <w:r w:rsidRPr="00626F08">
              <w:rPr>
                <w:rFonts w:ascii="Arial" w:hAnsi="Arial" w:cs="Arial"/>
                <w:sz w:val="20"/>
                <w:szCs w:val="20"/>
              </w:rPr>
              <w:t>Pohađanje predavanja, sudjelovanje na vježbama, redovita izrada skica, izrada i prezentacija min. 6 radova (različite grafičke tehnike)  u nakladi od min.6 grafičkih listova</w:t>
            </w:r>
          </w:p>
        </w:tc>
      </w:tr>
      <w:tr w:rsidR="0006146E" w:rsidRPr="00626F08" w:rsidTr="007516F0">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1.5 ECTS</w:t>
            </w:r>
          </w:p>
        </w:tc>
        <w:tc>
          <w:tcPr>
            <w:tcW w:w="1134" w:type="dxa"/>
            <w:gridSpan w:val="2"/>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2 ECTS</w:t>
            </w:r>
          </w:p>
        </w:tc>
        <w:tc>
          <w:tcPr>
            <w:tcW w:w="1560" w:type="dxa"/>
            <w:gridSpan w:val="4"/>
            <w:tcBorders>
              <w:top w:val="single" w:sz="12"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2.5 ECTS</w:t>
            </w:r>
          </w:p>
        </w:tc>
      </w:tr>
      <w:tr w:rsidR="0006146E" w:rsidRPr="00626F08" w:rsidTr="007516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2 ECTS</w:t>
            </w:r>
          </w:p>
        </w:tc>
        <w:tc>
          <w:tcPr>
            <w:tcW w:w="1134" w:type="dxa"/>
            <w:gridSpan w:val="2"/>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06146E" w:rsidRPr="00626F08">
              <w:rPr>
                <w:rFonts w:ascii="Arial" w:hAnsi="Arial" w:cs="Arial"/>
                <w:b w:val="0"/>
                <w:sz w:val="20"/>
                <w:szCs w:val="20"/>
                <w:lang w:val="hr-HR"/>
              </w:rPr>
              <w:t xml:space="preserve"> (Ostalo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06146E" w:rsidRPr="00626F08" w:rsidTr="007516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1004" w:type="dxa"/>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Seminarski rad</w:t>
            </w:r>
          </w:p>
        </w:tc>
        <w:tc>
          <w:tcPr>
            <w:tcW w:w="1134" w:type="dxa"/>
            <w:gridSpan w:val="2"/>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06146E" w:rsidRPr="00626F08">
              <w:rPr>
                <w:rFonts w:ascii="Arial" w:hAnsi="Arial" w:cs="Arial"/>
                <w:b w:val="0"/>
                <w:sz w:val="20"/>
                <w:szCs w:val="20"/>
                <w:lang w:val="hr-HR"/>
              </w:rPr>
              <w:t xml:space="preserve"> (Ostalo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06146E" w:rsidRPr="00626F08" w:rsidTr="007516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r w:rsidR="0006146E" w:rsidRPr="00626F08">
              <w:rPr>
                <w:rFonts w:ascii="Arial" w:hAnsi="Arial" w:cs="Arial"/>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sz w:val="20"/>
                <w:szCs w:val="20"/>
                <w:highlight w:val="yellow"/>
              </w:rPr>
            </w:pPr>
            <w:r w:rsidRPr="00626F08">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sz w:val="20"/>
                <w:szCs w:val="20"/>
                <w:highlight w:val="yellow"/>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sz w:val="20"/>
                <w:szCs w:val="20"/>
                <w:highlight w:val="yellow"/>
              </w:rPr>
            </w:pPr>
            <w:r w:rsidRPr="00626F08">
              <w:rPr>
                <w:rFonts w:ascii="Arial" w:hAnsi="Arial" w:cs="Arial"/>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sz w:val="20"/>
                <w:szCs w:val="20"/>
                <w:highlight w:val="yellow"/>
              </w:rPr>
            </w:pPr>
            <w:r w:rsidRPr="00626F08">
              <w:rPr>
                <w:rFonts w:ascii="Arial" w:hAnsi="Arial" w:cs="Arial"/>
                <w:sz w:val="20"/>
                <w:szCs w:val="20"/>
              </w:rPr>
              <w:t>2ECTS</w:t>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r w:rsidR="0006146E" w:rsidRPr="00626F08">
              <w:rPr>
                <w:rFonts w:ascii="Arial" w:hAnsi="Arial" w:cs="Arial"/>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6146E" w:rsidRPr="00626F08" w:rsidRDefault="00DE22A2" w:rsidP="007516F0">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w:t>
            </w:r>
            <w:r w:rsidR="0006146E" w:rsidRPr="00626F08">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6617C2" w:rsidRPr="00626F08" w:rsidRDefault="006617C2" w:rsidP="007516F0">
            <w:pPr>
              <w:tabs>
                <w:tab w:val="left" w:pos="2820"/>
              </w:tabs>
              <w:spacing w:after="0"/>
              <w:rPr>
                <w:rFonts w:ascii="Arial" w:hAnsi="Arial" w:cs="Arial"/>
                <w:sz w:val="20"/>
                <w:szCs w:val="20"/>
              </w:rPr>
            </w:pPr>
            <w:r w:rsidRPr="00626F08">
              <w:rPr>
                <w:rFonts w:ascii="Arial" w:hAnsi="Arial" w:cs="Arial"/>
                <w:sz w:val="20"/>
                <w:szCs w:val="20"/>
              </w:rPr>
              <w:t xml:space="preserve">- </w:t>
            </w:r>
            <w:r w:rsidR="0006146E" w:rsidRPr="00626F08">
              <w:rPr>
                <w:rFonts w:ascii="Arial" w:hAnsi="Arial" w:cs="Arial"/>
                <w:sz w:val="20"/>
                <w:szCs w:val="20"/>
              </w:rPr>
              <w:t xml:space="preserve">Pohađanje nastave, </w:t>
            </w:r>
          </w:p>
          <w:p w:rsidR="006617C2" w:rsidRPr="00626F08" w:rsidRDefault="006617C2" w:rsidP="007516F0">
            <w:pPr>
              <w:tabs>
                <w:tab w:val="left" w:pos="2820"/>
              </w:tabs>
              <w:spacing w:after="0"/>
              <w:rPr>
                <w:rFonts w:ascii="Arial" w:hAnsi="Arial" w:cs="Arial"/>
                <w:sz w:val="20"/>
                <w:szCs w:val="20"/>
              </w:rPr>
            </w:pPr>
            <w:r w:rsidRPr="00626F08">
              <w:rPr>
                <w:rFonts w:ascii="Arial" w:hAnsi="Arial" w:cs="Arial"/>
                <w:sz w:val="20"/>
                <w:szCs w:val="20"/>
              </w:rPr>
              <w:t xml:space="preserve">- </w:t>
            </w:r>
            <w:r w:rsidR="0006146E" w:rsidRPr="00626F08">
              <w:rPr>
                <w:rFonts w:ascii="Arial" w:hAnsi="Arial" w:cs="Arial"/>
                <w:sz w:val="20"/>
                <w:szCs w:val="20"/>
              </w:rPr>
              <w:t xml:space="preserve">Pripremljenost za nastavu, </w:t>
            </w:r>
          </w:p>
          <w:p w:rsidR="006617C2" w:rsidRPr="00626F08" w:rsidRDefault="006617C2" w:rsidP="007516F0">
            <w:pPr>
              <w:tabs>
                <w:tab w:val="left" w:pos="2820"/>
              </w:tabs>
              <w:spacing w:after="0"/>
              <w:rPr>
                <w:rFonts w:ascii="Arial" w:hAnsi="Arial" w:cs="Arial"/>
                <w:sz w:val="20"/>
                <w:szCs w:val="20"/>
              </w:rPr>
            </w:pPr>
            <w:r w:rsidRPr="00626F08">
              <w:rPr>
                <w:rFonts w:ascii="Arial" w:hAnsi="Arial" w:cs="Arial"/>
                <w:sz w:val="20"/>
                <w:szCs w:val="20"/>
              </w:rPr>
              <w:t xml:space="preserve">- </w:t>
            </w:r>
            <w:r w:rsidR="0006146E" w:rsidRPr="00626F08">
              <w:rPr>
                <w:rFonts w:ascii="Arial" w:hAnsi="Arial" w:cs="Arial"/>
                <w:sz w:val="20"/>
                <w:szCs w:val="20"/>
              </w:rPr>
              <w:t xml:space="preserve">Aktivnost na nastavi, </w:t>
            </w:r>
          </w:p>
          <w:p w:rsidR="006617C2" w:rsidRPr="00626F08" w:rsidRDefault="006617C2" w:rsidP="007516F0">
            <w:pPr>
              <w:tabs>
                <w:tab w:val="left" w:pos="2820"/>
              </w:tabs>
              <w:spacing w:after="0"/>
              <w:rPr>
                <w:rFonts w:ascii="Arial" w:hAnsi="Arial" w:cs="Arial"/>
                <w:sz w:val="20"/>
                <w:szCs w:val="20"/>
              </w:rPr>
            </w:pPr>
            <w:r w:rsidRPr="00626F08">
              <w:rPr>
                <w:rFonts w:ascii="Arial" w:hAnsi="Arial" w:cs="Arial"/>
                <w:sz w:val="20"/>
                <w:szCs w:val="20"/>
              </w:rPr>
              <w:t xml:space="preserve">- </w:t>
            </w:r>
            <w:r w:rsidR="0006146E" w:rsidRPr="00626F08">
              <w:rPr>
                <w:rFonts w:ascii="Arial" w:hAnsi="Arial" w:cs="Arial"/>
                <w:sz w:val="20"/>
                <w:szCs w:val="20"/>
              </w:rPr>
              <w:t xml:space="preserve">Eksperimentiranje, </w:t>
            </w:r>
          </w:p>
          <w:p w:rsidR="006617C2" w:rsidRPr="00626F08" w:rsidRDefault="006617C2" w:rsidP="007516F0">
            <w:pPr>
              <w:tabs>
                <w:tab w:val="left" w:pos="2820"/>
              </w:tabs>
              <w:spacing w:after="0"/>
              <w:rPr>
                <w:rFonts w:ascii="Arial" w:hAnsi="Arial" w:cs="Arial"/>
                <w:sz w:val="20"/>
                <w:szCs w:val="20"/>
              </w:rPr>
            </w:pPr>
            <w:r w:rsidRPr="00626F08">
              <w:rPr>
                <w:rFonts w:ascii="Arial" w:hAnsi="Arial" w:cs="Arial"/>
                <w:sz w:val="20"/>
                <w:szCs w:val="20"/>
              </w:rPr>
              <w:t xml:space="preserve">- </w:t>
            </w:r>
            <w:r w:rsidR="0006146E" w:rsidRPr="00626F08">
              <w:rPr>
                <w:rFonts w:ascii="Arial" w:hAnsi="Arial" w:cs="Arial"/>
                <w:sz w:val="20"/>
                <w:szCs w:val="20"/>
              </w:rPr>
              <w:t xml:space="preserve">Istraživanje, </w:t>
            </w:r>
          </w:p>
          <w:p w:rsidR="006617C2" w:rsidRPr="00626F08" w:rsidRDefault="006617C2" w:rsidP="007516F0">
            <w:pPr>
              <w:tabs>
                <w:tab w:val="left" w:pos="2820"/>
              </w:tabs>
              <w:spacing w:after="0"/>
              <w:rPr>
                <w:rFonts w:ascii="Arial" w:hAnsi="Arial" w:cs="Arial"/>
                <w:sz w:val="20"/>
                <w:szCs w:val="20"/>
              </w:rPr>
            </w:pPr>
            <w:r w:rsidRPr="00626F08">
              <w:rPr>
                <w:rFonts w:ascii="Arial" w:hAnsi="Arial" w:cs="Arial"/>
                <w:sz w:val="20"/>
                <w:szCs w:val="20"/>
              </w:rPr>
              <w:t xml:space="preserve">- </w:t>
            </w:r>
            <w:r w:rsidR="0006146E" w:rsidRPr="00626F08">
              <w:rPr>
                <w:rFonts w:ascii="Arial" w:hAnsi="Arial" w:cs="Arial"/>
                <w:sz w:val="20"/>
                <w:szCs w:val="20"/>
              </w:rPr>
              <w:t xml:space="preserve">Koncipiranje projekta, </w:t>
            </w:r>
          </w:p>
          <w:p w:rsidR="0006146E" w:rsidRPr="00626F08" w:rsidRDefault="006617C2" w:rsidP="007516F0">
            <w:pPr>
              <w:tabs>
                <w:tab w:val="left" w:pos="2820"/>
              </w:tabs>
              <w:spacing w:after="0"/>
              <w:rPr>
                <w:rFonts w:ascii="Arial" w:hAnsi="Arial" w:cs="Arial"/>
                <w:sz w:val="20"/>
                <w:szCs w:val="20"/>
              </w:rPr>
            </w:pPr>
            <w:r w:rsidRPr="00626F08">
              <w:rPr>
                <w:rFonts w:ascii="Arial" w:hAnsi="Arial" w:cs="Arial"/>
                <w:sz w:val="20"/>
                <w:szCs w:val="20"/>
              </w:rPr>
              <w:t xml:space="preserve">- </w:t>
            </w:r>
            <w:r w:rsidR="0006146E" w:rsidRPr="00626F08">
              <w:rPr>
                <w:rFonts w:ascii="Arial" w:hAnsi="Arial" w:cs="Arial"/>
                <w:sz w:val="20"/>
                <w:szCs w:val="20"/>
              </w:rPr>
              <w:t>Prezentacija radova  30%</w:t>
            </w:r>
            <w:r w:rsidRPr="00626F08">
              <w:rPr>
                <w:rFonts w:ascii="Arial" w:hAnsi="Arial" w:cs="Arial"/>
                <w:sz w:val="20"/>
                <w:szCs w:val="20"/>
              </w:rPr>
              <w:t>,</w:t>
            </w:r>
          </w:p>
          <w:p w:rsidR="0006146E" w:rsidRPr="00626F08" w:rsidRDefault="006617C2" w:rsidP="007516F0">
            <w:pPr>
              <w:tabs>
                <w:tab w:val="left" w:pos="2820"/>
              </w:tabs>
              <w:spacing w:after="0"/>
              <w:rPr>
                <w:rFonts w:ascii="Arial" w:hAnsi="Arial" w:cs="Arial"/>
                <w:sz w:val="20"/>
                <w:szCs w:val="20"/>
              </w:rPr>
            </w:pPr>
            <w:r w:rsidRPr="00626F08">
              <w:rPr>
                <w:rFonts w:ascii="Arial" w:hAnsi="Arial" w:cs="Arial"/>
                <w:sz w:val="20"/>
                <w:szCs w:val="20"/>
              </w:rPr>
              <w:t xml:space="preserve">- </w:t>
            </w:r>
            <w:r w:rsidR="0006146E" w:rsidRPr="00626F08">
              <w:rPr>
                <w:rFonts w:ascii="Arial" w:hAnsi="Arial" w:cs="Arial"/>
                <w:sz w:val="20"/>
                <w:szCs w:val="20"/>
              </w:rPr>
              <w:t>Završni ispit- pregled radova 70%</w:t>
            </w:r>
            <w:r w:rsidRPr="00626F08">
              <w:rPr>
                <w:rFonts w:ascii="Arial" w:hAnsi="Arial" w:cs="Arial"/>
                <w:sz w:val="20"/>
                <w:szCs w:val="20"/>
              </w:rPr>
              <w:t>.</w:t>
            </w:r>
          </w:p>
          <w:p w:rsidR="0006146E" w:rsidRPr="00626F08" w:rsidRDefault="0006146E" w:rsidP="007516F0">
            <w:pPr>
              <w:tabs>
                <w:tab w:val="left" w:pos="2820"/>
              </w:tabs>
              <w:spacing w:after="0"/>
              <w:rPr>
                <w:rFonts w:ascii="Arial" w:hAnsi="Arial" w:cs="Arial"/>
                <w:sz w:val="20"/>
                <w:szCs w:val="20"/>
              </w:rPr>
            </w:pPr>
          </w:p>
        </w:tc>
      </w:tr>
      <w:tr w:rsidR="0006146E" w:rsidRPr="00626F08" w:rsidTr="007516F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sz w:val="20"/>
                <w:szCs w:val="20"/>
              </w:rPr>
            </w:pPr>
            <w:r w:rsidRPr="00626F08">
              <w:rPr>
                <w:rFonts w:ascii="Arial" w:hAnsi="Arial" w:cs="Arial"/>
                <w:b/>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sz w:val="20"/>
                <w:szCs w:val="20"/>
              </w:rPr>
            </w:pPr>
            <w:r w:rsidRPr="00626F08">
              <w:rPr>
                <w:rFonts w:ascii="Arial" w:hAnsi="Arial" w:cs="Arial"/>
                <w:b/>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sz w:val="20"/>
                <w:szCs w:val="20"/>
              </w:rPr>
            </w:pPr>
            <w:r w:rsidRPr="00626F08">
              <w:rPr>
                <w:rFonts w:ascii="Arial" w:hAnsi="Arial" w:cs="Arial"/>
                <w:b/>
                <w:sz w:val="20"/>
                <w:szCs w:val="20"/>
              </w:rPr>
              <w:t>Dostupnost putem ostalih medija</w:t>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06146E" w:rsidRPr="00626F08" w:rsidRDefault="0006146E" w:rsidP="007516F0">
            <w:pPr>
              <w:spacing w:after="0"/>
              <w:rPr>
                <w:rFonts w:ascii="Arial" w:hAnsi="Arial" w:cs="Arial"/>
                <w:sz w:val="20"/>
                <w:szCs w:val="20"/>
              </w:rPr>
            </w:pPr>
            <w:r w:rsidRPr="00626F08">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r w:rsidRPr="00626F08">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06146E" w:rsidRPr="00626F08" w:rsidRDefault="0006146E" w:rsidP="007516F0">
            <w:pPr>
              <w:spacing w:after="0"/>
              <w:rPr>
                <w:rFonts w:ascii="Arial" w:hAnsi="Arial" w:cs="Arial"/>
                <w:sz w:val="20"/>
                <w:szCs w:val="20"/>
              </w:rPr>
            </w:pPr>
            <w:r w:rsidRPr="00626F08">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r w:rsidRPr="00626F08">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434"/>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06146E" w:rsidRPr="00626F08" w:rsidRDefault="0006146E" w:rsidP="007516F0">
            <w:pPr>
              <w:spacing w:after="0"/>
              <w:rPr>
                <w:rFonts w:ascii="Arial" w:hAnsi="Arial" w:cs="Arial"/>
                <w:sz w:val="20"/>
                <w:szCs w:val="20"/>
              </w:rPr>
            </w:pPr>
            <w:r w:rsidRPr="00626F08">
              <w:rPr>
                <w:rFonts w:ascii="Arial" w:hAnsi="Arial" w:cs="Arial"/>
                <w:sz w:val="20"/>
                <w:szCs w:val="20"/>
              </w:rPr>
              <w:t>Picasso,s Vollard suite, Thames&amp;Hudson.</w:t>
            </w:r>
          </w:p>
        </w:tc>
        <w:tc>
          <w:tcPr>
            <w:tcW w:w="1244" w:type="dxa"/>
            <w:gridSpan w:val="3"/>
            <w:tcBorders>
              <w:left w:val="single" w:sz="8" w:space="0" w:color="auto"/>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351"/>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06146E" w:rsidRPr="00626F08" w:rsidRDefault="0006146E" w:rsidP="007516F0">
            <w:pPr>
              <w:spacing w:after="0"/>
              <w:rPr>
                <w:rFonts w:ascii="Arial" w:hAnsi="Arial" w:cs="Arial"/>
                <w:sz w:val="20"/>
                <w:szCs w:val="20"/>
              </w:rPr>
            </w:pPr>
            <w:r w:rsidRPr="00626F08">
              <w:rPr>
                <w:rFonts w:ascii="Arial" w:hAnsi="Arial" w:cs="Arial"/>
                <w:sz w:val="20"/>
                <w:szCs w:val="20"/>
              </w:rPr>
              <w:t>De Haan, Rembrandt alle etsen van Rembrandt</w:t>
            </w:r>
          </w:p>
        </w:tc>
        <w:tc>
          <w:tcPr>
            <w:tcW w:w="1244" w:type="dxa"/>
            <w:gridSpan w:val="3"/>
            <w:tcBorders>
              <w:left w:val="single" w:sz="8" w:space="0" w:color="auto"/>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Style w:val="apple-converted-space"/>
                <w:rFonts w:ascii="Arial" w:hAnsi="Arial" w:cs="Arial"/>
                <w:sz w:val="20"/>
                <w:szCs w:val="20"/>
                <w:shd w:val="clear" w:color="auto" w:fill="FFFFFF"/>
              </w:rPr>
              <w:t> </w:t>
            </w:r>
            <w:r w:rsidRPr="00626F08">
              <w:rPr>
                <w:rFonts w:ascii="Arial" w:hAnsi="Arial" w:cs="Arial"/>
                <w:sz w:val="20"/>
                <w:szCs w:val="20"/>
              </w:rPr>
              <w:t xml:space="preserve">Dževad Hozo, </w:t>
            </w:r>
            <w:r w:rsidRPr="00626F08">
              <w:rPr>
                <w:rFonts w:ascii="Arial" w:hAnsi="Arial" w:cs="Arial"/>
                <w:sz w:val="20"/>
                <w:szCs w:val="20"/>
                <w:shd w:val="clear" w:color="auto" w:fill="FFFFFF"/>
              </w:rPr>
              <w:t>Majstori grafičkih umijeća,</w:t>
            </w:r>
          </w:p>
          <w:p w:rsidR="0006146E" w:rsidRPr="00626F08" w:rsidRDefault="005E1E20" w:rsidP="007516F0">
            <w:pPr>
              <w:tabs>
                <w:tab w:val="left" w:pos="2820"/>
              </w:tabs>
              <w:spacing w:after="0"/>
              <w:rPr>
                <w:rFonts w:ascii="Arial" w:hAnsi="Arial" w:cs="Arial"/>
                <w:sz w:val="20"/>
                <w:szCs w:val="20"/>
              </w:rPr>
            </w:pPr>
            <w:hyperlink r:id="rId18" w:tooltip="Sve knjige izdavaca Kult-B" w:history="1">
              <w:r w:rsidR="0006146E" w:rsidRPr="00626F08">
                <w:rPr>
                  <w:rStyle w:val="Hyperlink"/>
                  <w:rFonts w:ascii="Arial" w:hAnsi="Arial" w:cs="Arial"/>
                  <w:sz w:val="20"/>
                  <w:szCs w:val="20"/>
                  <w:shd w:val="clear" w:color="auto" w:fill="FFFFFF"/>
                </w:rPr>
                <w:t>Kult-B</w:t>
              </w:r>
            </w:hyperlink>
            <w:r w:rsidR="0006146E" w:rsidRPr="00626F08">
              <w:rPr>
                <w:rStyle w:val="apple-converted-space"/>
                <w:rFonts w:ascii="Arial" w:hAnsi="Arial" w:cs="Arial"/>
                <w:sz w:val="20"/>
                <w:szCs w:val="20"/>
                <w:shd w:val="clear" w:color="auto" w:fill="FFFFFF"/>
              </w:rPr>
              <w:t> </w:t>
            </w:r>
            <w:r w:rsidR="0006146E" w:rsidRPr="00626F08">
              <w:rPr>
                <w:rFonts w:ascii="Arial" w:hAnsi="Arial" w:cs="Arial"/>
                <w:sz w:val="20"/>
                <w:szCs w:val="20"/>
                <w:shd w:val="clear" w:color="auto" w:fill="FFFFFF"/>
              </w:rPr>
              <w:t>; Sarajevo, BiH 2003.</w:t>
            </w:r>
            <w:r w:rsidR="0006146E" w:rsidRPr="00626F08">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06146E" w:rsidRPr="00626F08" w:rsidRDefault="0006146E" w:rsidP="007516F0">
            <w:pPr>
              <w:spacing w:after="0"/>
              <w:rPr>
                <w:rFonts w:ascii="Arial" w:hAnsi="Arial" w:cs="Arial"/>
                <w:sz w:val="20"/>
                <w:szCs w:val="20"/>
              </w:rPr>
            </w:pPr>
            <w:r w:rsidRPr="00626F08">
              <w:rPr>
                <w:rFonts w:ascii="Arial" w:hAnsi="Arial" w:cs="Arial"/>
                <w:sz w:val="20"/>
                <w:szCs w:val="20"/>
              </w:rPr>
              <w:t>Peter Štrider, Direr, Jugoslovenska revija, Beograd, 1984.</w:t>
            </w:r>
          </w:p>
        </w:tc>
      </w:tr>
      <w:tr w:rsidR="0006146E" w:rsidRPr="00626F08" w:rsidTr="007516F0">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06146E" w:rsidRPr="00626F08" w:rsidRDefault="0006146E" w:rsidP="007516F0">
            <w:pPr>
              <w:spacing w:after="0"/>
              <w:rPr>
                <w:rFonts w:ascii="Arial" w:hAnsi="Arial" w:cs="Arial"/>
                <w:sz w:val="20"/>
                <w:szCs w:val="20"/>
              </w:rPr>
            </w:pPr>
            <w:r w:rsidRPr="00626F08">
              <w:rPr>
                <w:rFonts w:ascii="Arial" w:hAnsi="Arial" w:cs="Arial"/>
                <w:sz w:val="20"/>
                <w:szCs w:val="20"/>
              </w:rPr>
              <w:t>The Renaissance Engravers, Grange Books, Kent, 2003.</w:t>
            </w:r>
          </w:p>
        </w:tc>
      </w:tr>
      <w:tr w:rsidR="0006146E" w:rsidRPr="00626F08" w:rsidTr="007516F0">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06146E" w:rsidRPr="00626F08" w:rsidRDefault="0006146E" w:rsidP="007516F0">
            <w:pPr>
              <w:spacing w:after="0"/>
              <w:rPr>
                <w:rFonts w:ascii="Arial" w:hAnsi="Arial" w:cs="Arial"/>
                <w:sz w:val="20"/>
                <w:szCs w:val="20"/>
              </w:rPr>
            </w:pPr>
            <w:r w:rsidRPr="00626F08">
              <w:rPr>
                <w:rFonts w:ascii="Arial" w:hAnsi="Arial" w:cs="Arial"/>
                <w:sz w:val="20"/>
                <w:szCs w:val="20"/>
              </w:rPr>
              <w:t>Bamber Gascoigne, How to identify prints, Thames and Hudson, London, 1986.</w:t>
            </w:r>
          </w:p>
        </w:tc>
      </w:tr>
      <w:tr w:rsidR="0006146E" w:rsidRPr="00626F08" w:rsidTr="007516F0">
        <w:trPr>
          <w:trHeight w:val="651"/>
        </w:trPr>
        <w:tc>
          <w:tcPr>
            <w:tcW w:w="1912" w:type="dxa"/>
            <w:gridSpan w:val="2"/>
            <w:vMerge w:val="restart"/>
            <w:tcBorders>
              <w:top w:val="single" w:sz="4"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sz w:val="20"/>
                <w:szCs w:val="20"/>
              </w:rPr>
            </w:pPr>
            <w:r w:rsidRPr="00626F08">
              <w:rPr>
                <w:rFonts w:ascii="Arial" w:hAnsi="Arial" w:cs="Arial"/>
                <w:sz w:val="20"/>
                <w:szCs w:val="20"/>
              </w:rPr>
              <w:t xml:space="preserve">Dopunska literatura </w:t>
            </w:r>
          </w:p>
          <w:p w:rsidR="0006146E" w:rsidRPr="00626F08" w:rsidRDefault="0006146E" w:rsidP="007516F0">
            <w:pPr>
              <w:tabs>
                <w:tab w:val="left" w:pos="540"/>
              </w:tabs>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06146E" w:rsidRPr="00626F08" w:rsidRDefault="0006146E" w:rsidP="007516F0">
            <w:pPr>
              <w:spacing w:after="0"/>
              <w:rPr>
                <w:rFonts w:ascii="Arial" w:hAnsi="Arial" w:cs="Arial"/>
                <w:sz w:val="20"/>
                <w:szCs w:val="20"/>
              </w:rPr>
            </w:pPr>
            <w:r w:rsidRPr="00626F08">
              <w:rPr>
                <w:rFonts w:ascii="Arial" w:hAnsi="Arial" w:cs="Arial"/>
                <w:sz w:val="20"/>
                <w:szCs w:val="20"/>
              </w:rPr>
              <w:t xml:space="preserve">Frane Paro, Grafički pojmovnik, Akademija likovnih                                                 umjetnosti, Zagreb, 2002.  </w:t>
            </w:r>
          </w:p>
        </w:tc>
      </w:tr>
      <w:tr w:rsidR="0006146E" w:rsidRPr="00626F08" w:rsidTr="007516F0">
        <w:trPr>
          <w:trHeight w:val="207"/>
        </w:trPr>
        <w:tc>
          <w:tcPr>
            <w:tcW w:w="1912" w:type="dxa"/>
            <w:gridSpan w:val="2"/>
            <w:vMerge/>
            <w:tcBorders>
              <w:top w:val="single" w:sz="4"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sz w:val="20"/>
                <w:szCs w:val="20"/>
              </w:rPr>
            </w:pPr>
          </w:p>
        </w:tc>
        <w:tc>
          <w:tcPr>
            <w:tcW w:w="7552" w:type="dxa"/>
            <w:gridSpan w:val="12"/>
            <w:tcBorders>
              <w:top w:val="single" w:sz="4" w:space="0" w:color="auto"/>
              <w:right w:val="single" w:sz="12" w:space="0" w:color="auto"/>
            </w:tcBorders>
            <w:tcMar>
              <w:left w:w="57" w:type="dxa"/>
              <w:right w:w="57" w:type="dxa"/>
            </w:tcMar>
          </w:tcPr>
          <w:p w:rsidR="0006146E" w:rsidRPr="00626F08" w:rsidRDefault="0006146E" w:rsidP="007516F0">
            <w:pPr>
              <w:spacing w:after="0"/>
              <w:rPr>
                <w:rFonts w:ascii="Arial" w:hAnsi="Arial" w:cs="Arial"/>
                <w:sz w:val="20"/>
                <w:szCs w:val="20"/>
              </w:rPr>
            </w:pPr>
            <w:r w:rsidRPr="00626F08">
              <w:rPr>
                <w:rFonts w:ascii="Arial" w:hAnsi="Arial" w:cs="Arial"/>
                <w:sz w:val="20"/>
                <w:szCs w:val="20"/>
              </w:rPr>
              <w:t>Jerko Denegri, Zagrebačka škola serigrafije, Život umjetnosti 14,</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 xml:space="preserve">Zagreb 1971.                       </w:t>
            </w:r>
          </w:p>
        </w:tc>
      </w:tr>
      <w:tr w:rsidR="0006146E" w:rsidRPr="00626F08" w:rsidTr="007516F0">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06146E" w:rsidRPr="00626F08" w:rsidRDefault="0006146E" w:rsidP="007516F0">
            <w:pPr>
              <w:spacing w:after="0"/>
              <w:rPr>
                <w:rFonts w:ascii="Arial" w:hAnsi="Arial" w:cs="Arial"/>
                <w:sz w:val="20"/>
                <w:szCs w:val="20"/>
              </w:rPr>
            </w:pPr>
            <w:r w:rsidRPr="00626F08">
              <w:rPr>
                <w:rFonts w:ascii="Arial" w:hAnsi="Arial" w:cs="Arial"/>
                <w:sz w:val="20"/>
                <w:szCs w:val="20"/>
              </w:rPr>
              <w:t>Kabinet grafike, Hrvatski trienale grafike 1,</w:t>
            </w:r>
            <w:r w:rsidR="00FB5222" w:rsidRPr="00626F08">
              <w:rPr>
                <w:rFonts w:ascii="Arial" w:hAnsi="Arial" w:cs="Arial"/>
                <w:sz w:val="20"/>
                <w:szCs w:val="20"/>
              </w:rPr>
              <w:t xml:space="preserve"> </w:t>
            </w:r>
            <w:r w:rsidRPr="00626F08">
              <w:rPr>
                <w:rFonts w:ascii="Arial" w:hAnsi="Arial" w:cs="Arial"/>
                <w:sz w:val="20"/>
                <w:szCs w:val="20"/>
              </w:rPr>
              <w:t>2,</w:t>
            </w:r>
            <w:r w:rsidR="00FB5222" w:rsidRPr="00626F08">
              <w:rPr>
                <w:rFonts w:ascii="Arial" w:hAnsi="Arial" w:cs="Arial"/>
                <w:sz w:val="20"/>
                <w:szCs w:val="20"/>
              </w:rPr>
              <w:t xml:space="preserve"> </w:t>
            </w:r>
            <w:r w:rsidRPr="00626F08">
              <w:rPr>
                <w:rFonts w:ascii="Arial" w:hAnsi="Arial" w:cs="Arial"/>
                <w:sz w:val="20"/>
                <w:szCs w:val="20"/>
              </w:rPr>
              <w:t>3, HAZU, Zagreb, 1997</w:t>
            </w:r>
            <w:r w:rsidR="00FB5222" w:rsidRPr="00626F08">
              <w:rPr>
                <w:rFonts w:ascii="Arial" w:hAnsi="Arial" w:cs="Arial"/>
                <w:sz w:val="20"/>
                <w:szCs w:val="20"/>
              </w:rPr>
              <w:t>.</w:t>
            </w:r>
            <w:r w:rsidRPr="00626F08">
              <w:rPr>
                <w:rFonts w:ascii="Arial" w:hAnsi="Arial" w:cs="Arial"/>
                <w:sz w:val="20"/>
                <w:szCs w:val="20"/>
              </w:rPr>
              <w:t>, 2000</w:t>
            </w:r>
            <w:r w:rsidR="00FB5222" w:rsidRPr="00626F08">
              <w:rPr>
                <w:rFonts w:ascii="Arial" w:hAnsi="Arial" w:cs="Arial"/>
                <w:sz w:val="20"/>
                <w:szCs w:val="20"/>
              </w:rPr>
              <w:t>.</w:t>
            </w:r>
            <w:r w:rsidRPr="00626F08">
              <w:rPr>
                <w:rFonts w:ascii="Arial" w:hAnsi="Arial" w:cs="Arial"/>
                <w:sz w:val="20"/>
                <w:szCs w:val="20"/>
              </w:rPr>
              <w:t>, 2003.</w:t>
            </w:r>
          </w:p>
        </w:tc>
      </w:tr>
      <w:tr w:rsidR="0006146E" w:rsidRPr="00626F08" w:rsidTr="007516F0">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06146E" w:rsidRPr="00626F08" w:rsidRDefault="0006146E" w:rsidP="007516F0">
            <w:pPr>
              <w:spacing w:after="0"/>
              <w:rPr>
                <w:rFonts w:ascii="Arial" w:hAnsi="Arial" w:cs="Arial"/>
                <w:sz w:val="20"/>
                <w:szCs w:val="20"/>
              </w:rPr>
            </w:pPr>
            <w:r w:rsidRPr="00626F08">
              <w:rPr>
                <w:rFonts w:ascii="Arial" w:hAnsi="Arial" w:cs="Arial"/>
                <w:sz w:val="20"/>
                <w:szCs w:val="20"/>
              </w:rPr>
              <w:t>Grafika-hrvatski časopis za umjetničku grafiku i nakladništvo Galerija Kanvas, Zagreb</w:t>
            </w:r>
          </w:p>
        </w:tc>
      </w:tr>
      <w:tr w:rsidR="0006146E" w:rsidRPr="00626F08" w:rsidTr="007516F0">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06146E" w:rsidRPr="00626F08" w:rsidRDefault="0006146E" w:rsidP="007516F0">
            <w:pPr>
              <w:spacing w:after="0"/>
              <w:rPr>
                <w:rFonts w:ascii="Arial" w:hAnsi="Arial" w:cs="Arial"/>
                <w:bCs/>
                <w:sz w:val="20"/>
                <w:szCs w:val="20"/>
              </w:rPr>
            </w:pPr>
            <w:r w:rsidRPr="00626F08">
              <w:rPr>
                <w:rFonts w:ascii="Arial" w:hAnsi="Arial" w:cs="Arial"/>
                <w:bCs/>
                <w:sz w:val="20"/>
                <w:szCs w:val="20"/>
              </w:rPr>
              <w:t xml:space="preserve">Časopisi iz područja suvremene umjetnosti: </w:t>
            </w:r>
          </w:p>
          <w:p w:rsidR="0006146E" w:rsidRPr="00626F08" w:rsidRDefault="0006146E" w:rsidP="007516F0">
            <w:pPr>
              <w:spacing w:after="0"/>
              <w:rPr>
                <w:rFonts w:ascii="Arial" w:hAnsi="Arial" w:cs="Arial"/>
                <w:sz w:val="20"/>
                <w:szCs w:val="20"/>
              </w:rPr>
            </w:pPr>
            <w:r w:rsidRPr="00626F08">
              <w:rPr>
                <w:rFonts w:ascii="Arial" w:hAnsi="Arial" w:cs="Arial"/>
                <w:bCs/>
                <w:sz w:val="20"/>
                <w:szCs w:val="20"/>
              </w:rPr>
              <w:t>Kuns</w:t>
            </w:r>
            <w:r w:rsidR="00FB5222" w:rsidRPr="00626F08">
              <w:rPr>
                <w:rFonts w:ascii="Arial" w:hAnsi="Arial" w:cs="Arial"/>
                <w:bCs/>
                <w:sz w:val="20"/>
                <w:szCs w:val="20"/>
              </w:rPr>
              <w:t>tforum, Art in America, Parket,</w:t>
            </w:r>
            <w:r w:rsidRPr="00626F08">
              <w:rPr>
                <w:rFonts w:ascii="Arial" w:hAnsi="Arial" w:cs="Arial"/>
                <w:bCs/>
                <w:sz w:val="20"/>
                <w:szCs w:val="20"/>
              </w:rPr>
              <w:t xml:space="preserve"> Flash Art, Kontura</w:t>
            </w:r>
            <w:r w:rsidR="00FB5222" w:rsidRPr="00626F08">
              <w:rPr>
                <w:rFonts w:ascii="Arial" w:hAnsi="Arial" w:cs="Arial"/>
                <w:bCs/>
                <w:sz w:val="20"/>
                <w:szCs w:val="20"/>
              </w:rPr>
              <w:t>, itd.</w:t>
            </w:r>
          </w:p>
        </w:tc>
      </w:tr>
      <w:tr w:rsidR="0006146E" w:rsidRPr="00626F08" w:rsidTr="007516F0">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06146E" w:rsidRPr="00626F08" w:rsidRDefault="0006146E" w:rsidP="007516F0">
            <w:pPr>
              <w:spacing w:after="0"/>
              <w:rPr>
                <w:rFonts w:ascii="Arial" w:hAnsi="Arial" w:cs="Arial"/>
                <w:bCs/>
                <w:sz w:val="20"/>
                <w:szCs w:val="20"/>
              </w:rPr>
            </w:pPr>
            <w:r w:rsidRPr="00626F08">
              <w:rPr>
                <w:rFonts w:ascii="Arial" w:hAnsi="Arial" w:cs="Arial"/>
                <w:sz w:val="20"/>
                <w:szCs w:val="20"/>
              </w:rPr>
              <w:t>Internet</w:t>
            </w:r>
            <w:r w:rsidR="00FB5222" w:rsidRPr="00626F08">
              <w:rPr>
                <w:rFonts w:ascii="Arial" w:hAnsi="Arial" w:cs="Arial"/>
                <w:sz w:val="20"/>
                <w:szCs w:val="20"/>
              </w:rPr>
              <w:t>ski</w:t>
            </w:r>
            <w:r w:rsidRPr="00626F08">
              <w:rPr>
                <w:rFonts w:ascii="Arial" w:hAnsi="Arial" w:cs="Arial"/>
                <w:sz w:val="20"/>
                <w:szCs w:val="20"/>
              </w:rPr>
              <w:t xml:space="preserve"> izvori, Online kolekcije grafičkih zbirki, digitalizirane biblioteke</w:t>
            </w:r>
            <w:r w:rsidR="00FB5222" w:rsidRPr="00626F08">
              <w:rPr>
                <w:rFonts w:ascii="Arial" w:hAnsi="Arial" w:cs="Arial"/>
                <w:sz w:val="20"/>
                <w:szCs w:val="20"/>
              </w:rPr>
              <w:t xml:space="preserve"> i sl.</w:t>
            </w: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Konzultacije, korekture, aktivnost na nastavi, evidencija pohađanja nastave, studentske ankete, unutarnja i vanjska evaluacija studijskog programa i nastavnika</w:t>
            </w: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Tr</w:t>
            </w:r>
            <w:r w:rsidR="006617C2" w:rsidRPr="00626F08">
              <w:rPr>
                <w:rFonts w:ascii="Arial" w:hAnsi="Arial" w:cs="Arial"/>
                <w:sz w:val="20"/>
                <w:szCs w:val="20"/>
              </w:rPr>
              <w:t>eba uzeti u obzir da je rad na u</w:t>
            </w:r>
            <w:r w:rsidRPr="00626F08">
              <w:rPr>
                <w:rFonts w:ascii="Arial" w:hAnsi="Arial" w:cs="Arial"/>
                <w:sz w:val="20"/>
                <w:szCs w:val="20"/>
              </w:rPr>
              <w:t>mjetničkim akademijama specifičan oblik nastave u visokom školstvu. Nastava iz kolegija: Specijalizacija Grafika gotovo je u cijelosti  mentorska nastava, koja je ujedno i prakt</w:t>
            </w:r>
            <w:r w:rsidR="006617C2" w:rsidRPr="00626F08">
              <w:rPr>
                <w:rFonts w:ascii="Arial" w:hAnsi="Arial" w:cs="Arial"/>
                <w:sz w:val="20"/>
                <w:szCs w:val="20"/>
              </w:rPr>
              <w:t>ična i teorijska</w:t>
            </w:r>
            <w:r w:rsidRPr="00626F08">
              <w:rPr>
                <w:rFonts w:ascii="Arial" w:hAnsi="Arial" w:cs="Arial"/>
                <w:sz w:val="20"/>
                <w:szCs w:val="20"/>
              </w:rPr>
              <w:t xml:space="preserve"> te se zbog specifičnosti materije koja se predaje izvodi u malim grupama. </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Ovisno o odabranoj tehnologiji i temi mentor kolegija Specijalizacija Grafika preporučuje dopunsku literaturu.</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Praktični rad studenta iz kolegija Specijalizacija Grafika uvijek u sebi sadrži: istraživanje i eksperimentiranje. </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Predavanja i vježbe se izvode na hrvatskom jeziku uz mogućnost praćenja na engleskom jeziku. </w:t>
            </w:r>
          </w:p>
        </w:tc>
      </w:tr>
    </w:tbl>
    <w:p w:rsidR="0006146E" w:rsidRPr="00626F08" w:rsidRDefault="0006146E" w:rsidP="0006146E">
      <w:pPr>
        <w:spacing w:after="0" w:line="240" w:lineRule="auto"/>
        <w:jc w:val="both"/>
        <w:rPr>
          <w:rFonts w:ascii="Arial" w:hAnsi="Arial" w:cs="Arial"/>
          <w:sz w:val="20"/>
          <w:szCs w:val="20"/>
        </w:rPr>
      </w:pPr>
    </w:p>
    <w:p w:rsidR="0006146E" w:rsidRPr="00626F08" w:rsidRDefault="0006146E" w:rsidP="0006146E">
      <w:pPr>
        <w:spacing w:after="0" w:line="240" w:lineRule="auto"/>
        <w:rPr>
          <w:rFonts w:ascii="Arial" w:hAnsi="Arial" w:cs="Arial"/>
          <w:sz w:val="20"/>
          <w:szCs w:val="20"/>
        </w:rPr>
      </w:pPr>
    </w:p>
    <w:p w:rsidR="0006146E" w:rsidRPr="00626F08" w:rsidRDefault="0006146E" w:rsidP="0006146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06146E" w:rsidRPr="00626F08" w:rsidTr="007516F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6146E" w:rsidRPr="00626F08" w:rsidRDefault="0006146E" w:rsidP="007516F0">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6146E" w:rsidRPr="00626F08" w:rsidRDefault="0006146E" w:rsidP="007516F0">
            <w:pPr>
              <w:spacing w:before="60" w:after="60" w:line="240" w:lineRule="auto"/>
              <w:ind w:left="397" w:hanging="397"/>
              <w:rPr>
                <w:rFonts w:ascii="Arial" w:hAnsi="Arial" w:cs="Arial"/>
                <w:b/>
                <w:sz w:val="20"/>
                <w:szCs w:val="20"/>
              </w:rPr>
            </w:pPr>
            <w:r w:rsidRPr="00626F08">
              <w:rPr>
                <w:rFonts w:ascii="Arial" w:hAnsi="Arial" w:cs="Arial"/>
                <w:b/>
                <w:sz w:val="20"/>
                <w:szCs w:val="20"/>
              </w:rPr>
              <w:t>PSIHODINAMIKA RAZVOJA LIČNOSTI I LIKOVNA EKSPRESIJA</w:t>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06146E" w:rsidRPr="00626F08" w:rsidRDefault="00F361F2" w:rsidP="007516F0">
            <w:pPr>
              <w:spacing w:after="0" w:line="240" w:lineRule="auto"/>
              <w:rPr>
                <w:rFonts w:ascii="Arial" w:hAnsi="Arial" w:cs="Arial"/>
                <w:sz w:val="20"/>
                <w:szCs w:val="20"/>
              </w:rPr>
            </w:pPr>
            <w:r w:rsidRPr="00626F08">
              <w:rPr>
                <w:rFonts w:ascii="Arial" w:hAnsi="Arial" w:cs="Arial"/>
                <w:sz w:val="20"/>
                <w:szCs w:val="20"/>
              </w:rPr>
              <w:t>UAL</w:t>
            </w:r>
            <w:r w:rsidR="0006146E" w:rsidRPr="00626F08">
              <w:rPr>
                <w:rFonts w:ascii="Arial" w:hAnsi="Arial" w:cs="Arial"/>
                <w:sz w:val="20"/>
                <w:szCs w:val="20"/>
              </w:rPr>
              <w:t>90O</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2</w:t>
            </w:r>
            <w:r w:rsidR="009036E6" w:rsidRPr="00626F08">
              <w:rPr>
                <w:rFonts w:ascii="Arial" w:hAnsi="Arial" w:cs="Arial"/>
                <w:sz w:val="20"/>
                <w:szCs w:val="20"/>
              </w:rPr>
              <w:t>/III.</w:t>
            </w: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6146E" w:rsidRPr="00626F08" w:rsidRDefault="00E94800" w:rsidP="00E94800">
            <w:pPr>
              <w:spacing w:after="0" w:line="240" w:lineRule="auto"/>
              <w:rPr>
                <w:rFonts w:ascii="Arial" w:hAnsi="Arial" w:cs="Arial"/>
                <w:sz w:val="20"/>
                <w:szCs w:val="20"/>
              </w:rPr>
            </w:pPr>
            <w:r w:rsidRPr="00626F08">
              <w:rPr>
                <w:rFonts w:ascii="Arial" w:hAnsi="Arial" w:cs="Arial"/>
                <w:sz w:val="20"/>
                <w:szCs w:val="20"/>
              </w:rPr>
              <w:t xml:space="preserve">izv. prof. </w:t>
            </w:r>
            <w:r w:rsidR="00FB5222" w:rsidRPr="00626F08">
              <w:rPr>
                <w:rFonts w:ascii="Arial" w:hAnsi="Arial" w:cs="Arial"/>
                <w:sz w:val="20"/>
                <w:szCs w:val="20"/>
              </w:rPr>
              <w:t>dr sc.IVAN URLIĆ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2ECTS</w:t>
            </w:r>
          </w:p>
        </w:tc>
      </w:tr>
      <w:tr w:rsidR="0006146E" w:rsidRPr="00626F08" w:rsidTr="007516F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p>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Prof. ANDREA ČVRLJAK, dipl. psiholog</w:t>
            </w:r>
          </w:p>
        </w:tc>
        <w:tc>
          <w:tcPr>
            <w:tcW w:w="2288" w:type="dxa"/>
            <w:gridSpan w:val="4"/>
            <w:vMerge w:val="restart"/>
            <w:tcBorders>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T</w:t>
            </w:r>
          </w:p>
        </w:tc>
      </w:tr>
      <w:tr w:rsidR="0006146E" w:rsidRPr="00626F08" w:rsidTr="007516F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30 sati</w:t>
            </w:r>
          </w:p>
        </w:tc>
        <w:tc>
          <w:tcPr>
            <w:tcW w:w="706" w:type="dxa"/>
            <w:gridSpan w:val="2"/>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10-20%</w:t>
            </w:r>
          </w:p>
        </w:tc>
      </w:tr>
      <w:tr w:rsidR="0006146E" w:rsidRPr="00626F08" w:rsidTr="007516F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6146E" w:rsidRPr="00626F08" w:rsidRDefault="0006146E" w:rsidP="007516F0">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color w:val="000000"/>
                <w:sz w:val="20"/>
                <w:szCs w:val="20"/>
              </w:rPr>
              <w:lastRenderedPageBreak/>
              <w:t>Ciljevi predmeta</w:t>
            </w:r>
          </w:p>
        </w:tc>
        <w:tc>
          <w:tcPr>
            <w:tcW w:w="7552" w:type="dxa"/>
            <w:gridSpan w:val="12"/>
            <w:tcBorders>
              <w:top w:val="single" w:sz="12" w:space="0" w:color="auto"/>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Upoznati studente s razvojnim fazama  psihe i specifičnih kreativnih sposobnosti. Upoznavanje s aberantnim linijama razvoja i psihopatologijom.</w:t>
            </w: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002F0" w:rsidRPr="00CC1341" w:rsidRDefault="002002F0" w:rsidP="002002F0">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semestar </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LKLU.</w:t>
            </w:r>
          </w:p>
          <w:p w:rsidR="0006146E" w:rsidRPr="00626F08" w:rsidRDefault="0006146E" w:rsidP="009036E6">
            <w:pPr>
              <w:tabs>
                <w:tab w:val="left" w:pos="2820"/>
              </w:tabs>
              <w:spacing w:after="0"/>
              <w:rPr>
                <w:rFonts w:ascii="Arial" w:hAnsi="Arial" w:cs="Arial"/>
                <w:sz w:val="20"/>
                <w:szCs w:val="20"/>
              </w:rPr>
            </w:pP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Student će nakon položenog ispita, što uključuje i seminarski rad o umjetniku ili umjetničkoj epohi, prema vlastitom izboru, izložiti svoj rad, objasniti motive svog izbora, te tako pokazati razinu usvajanja psiholoških znanja, psihodinamike i psihopatologije. Na taj način će rasvijetliti dinamiku i način kreativne ekspresije koristeći stečena znanja iz psihičkog razvoja i funkcioniranja, te utjecaja kulturnih i šire socijalnih elemenata na određeni vid likovne ekspresije. </w:t>
            </w: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6146E" w:rsidRPr="00626F08" w:rsidRDefault="009036E6" w:rsidP="007516F0">
            <w:pPr>
              <w:tabs>
                <w:tab w:val="left" w:pos="2820"/>
              </w:tabs>
              <w:spacing w:after="0"/>
              <w:rPr>
                <w:rFonts w:ascii="Arial" w:hAnsi="Arial" w:cs="Arial"/>
                <w:sz w:val="20"/>
                <w:szCs w:val="20"/>
              </w:rPr>
            </w:pPr>
            <w:r w:rsidRPr="00626F08">
              <w:rPr>
                <w:rFonts w:ascii="Arial" w:hAnsi="Arial" w:cs="Arial"/>
                <w:sz w:val="20"/>
                <w:szCs w:val="20"/>
              </w:rPr>
              <w:t>Tjedno nastave: 2 sata predavanja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Sadržaj predmeta bit će podijeljen na slijedeći način:</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1. Povijest psihijatrije i psihološke medicine, s posebnim osvrtom na kreativnu ekspersiju; zdravlje i bolest; genetske osnove razvoja; intrauterini razvoj; rani razvoj; razvojne teorije ličnosti.</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2. Razvoj u doba latencije; razvoj u adolescenciji; karakterno formiranje i odraslo doba; zrela dob; proces starenja i treća životna dob; faze</w:t>
            </w:r>
            <w:r w:rsidR="00FB5222" w:rsidRPr="00626F08">
              <w:rPr>
                <w:rFonts w:ascii="Arial" w:hAnsi="Arial" w:cs="Arial"/>
                <w:sz w:val="20"/>
                <w:szCs w:val="20"/>
              </w:rPr>
              <w:t xml:space="preserve"> umiranja i odnos prema smrti; </w:t>
            </w:r>
            <w:r w:rsidRPr="00626F08">
              <w:rPr>
                <w:rFonts w:ascii="Arial" w:hAnsi="Arial" w:cs="Arial"/>
                <w:sz w:val="20"/>
                <w:szCs w:val="20"/>
              </w:rPr>
              <w:t>odnos  prema boli i nemoći.</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3. Osnove psihopatologije; duševni poremećaj organske etiologije; mentalni i poremećaj ponašanja uslijed zlouporabe psihoaktivnih tvari.</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4. Anksioznost i poremećaji  iz anksioznog kruga: fobije, opsesije, PTSP; neurotski poremećaji izazvani stresom i somatoformni poremećaji.</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5. Psihoze: shizofrenija, shizotipni i drugi sumanuti poremećaji; afektivni poremećaji i poremećaji raspoloženja.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6. Poteškoće ( odnosno karakteristike)  reguliranja emocionalnih stanja i ponašanja u dječjoj i adolescentnoj dobi; osobitosti dječje i adolescentne psihijatrije; osnove sveobuhvatnog terapijskog pristupa u psihijatriji.</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7. Osnove art-terapije; društveno-pravni status duševnih bolesnika i njihova prava. Antistigma program.</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8. Praktična primjena navedenih znanja u okviru seminarskih radova o autorima, likovima, umjetnicima, itd.</w:t>
            </w:r>
          </w:p>
          <w:p w:rsidR="0006146E" w:rsidRPr="00626F08" w:rsidRDefault="0006146E" w:rsidP="007516F0">
            <w:pPr>
              <w:tabs>
                <w:tab w:val="left" w:pos="2820"/>
              </w:tabs>
              <w:spacing w:after="0"/>
              <w:rPr>
                <w:rFonts w:ascii="Arial" w:hAnsi="Arial" w:cs="Arial"/>
                <w:sz w:val="20"/>
                <w:szCs w:val="20"/>
              </w:rPr>
            </w:pPr>
          </w:p>
        </w:tc>
      </w:tr>
      <w:tr w:rsidR="0006146E" w:rsidRPr="00626F08" w:rsidTr="007516F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predavanja</w:t>
            </w:r>
          </w:p>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seminari i radionice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06146E" w:rsidRPr="00626F08" w:rsidRDefault="0006146E" w:rsidP="007516F0">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samostalni  zadaci  </w:t>
            </w:r>
          </w:p>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multimedija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mentorski rad</w:t>
            </w:r>
          </w:p>
          <w:p w:rsidR="0006146E" w:rsidRPr="00626F08" w:rsidRDefault="0006146E" w:rsidP="007516F0">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5E1E20" w:rsidRPr="00626F08">
              <w:rPr>
                <w:rFonts w:ascii="Arial" w:hAnsi="Arial" w:cs="Arial"/>
                <w:sz w:val="20"/>
                <w:szCs w:val="20"/>
              </w:rPr>
              <w:fldChar w:fldCharType="end"/>
            </w:r>
            <w:r w:rsidRPr="00626F08">
              <w:rPr>
                <w:rFonts w:ascii="Arial" w:hAnsi="Arial" w:cs="Arial"/>
                <w:sz w:val="20"/>
                <w:szCs w:val="20"/>
              </w:rPr>
              <w:t xml:space="preserve"> (ostalo upisati)</w:t>
            </w:r>
          </w:p>
        </w:tc>
      </w:tr>
      <w:tr w:rsidR="0006146E" w:rsidRPr="00626F08" w:rsidTr="007516F0">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rPr>
            </w:pPr>
          </w:p>
        </w:tc>
      </w:tr>
      <w:tr w:rsidR="0006146E" w:rsidRPr="00626F08" w:rsidTr="007516F0">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30%</w:t>
            </w:r>
          </w:p>
        </w:tc>
        <w:tc>
          <w:tcPr>
            <w:tcW w:w="1275" w:type="dxa"/>
            <w:gridSpan w:val="3"/>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06146E" w:rsidRPr="00626F08" w:rsidTr="007516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06146E"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06146E" w:rsidRPr="00626F08" w:rsidTr="007516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30%</w:t>
            </w:r>
          </w:p>
        </w:tc>
        <w:tc>
          <w:tcPr>
            <w:tcW w:w="1275" w:type="dxa"/>
            <w:gridSpan w:val="3"/>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06146E"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06146E" w:rsidRPr="00626F08" w:rsidTr="007516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r w:rsidR="0006146E"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t>40%</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r w:rsidR="0006146E"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6146E" w:rsidRPr="00626F08" w:rsidRDefault="00FB5222" w:rsidP="007516F0">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Ocjenjivanje i vr</w:t>
            </w:r>
            <w:r w:rsidR="0006146E" w:rsidRPr="00626F08">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6146E" w:rsidRPr="00626F08" w:rsidRDefault="00FB5222" w:rsidP="007516F0">
            <w:pPr>
              <w:tabs>
                <w:tab w:val="left" w:pos="2820"/>
              </w:tabs>
              <w:spacing w:after="0"/>
              <w:rPr>
                <w:rFonts w:ascii="Arial" w:hAnsi="Arial" w:cs="Arial"/>
                <w:sz w:val="20"/>
                <w:szCs w:val="20"/>
              </w:rPr>
            </w:pPr>
            <w:r w:rsidRPr="00626F08">
              <w:rPr>
                <w:rFonts w:ascii="Arial" w:hAnsi="Arial" w:cs="Arial"/>
                <w:sz w:val="20"/>
                <w:szCs w:val="20"/>
              </w:rPr>
              <w:t>Vr</w:t>
            </w:r>
            <w:r w:rsidR="0006146E" w:rsidRPr="00626F08">
              <w:rPr>
                <w:rFonts w:ascii="Arial" w:hAnsi="Arial" w:cs="Arial"/>
                <w:sz w:val="20"/>
                <w:szCs w:val="20"/>
              </w:rPr>
              <w:t>ednjovanje rada studenata zasniva se na zalaganju, kvaliteti komentara vezano za profesionalnu tematiku i likovnu ekspresiju, kvalitet esej</w:t>
            </w:r>
            <w:r w:rsidRPr="00626F08">
              <w:rPr>
                <w:rFonts w:ascii="Arial" w:hAnsi="Arial" w:cs="Arial"/>
                <w:sz w:val="20"/>
                <w:szCs w:val="20"/>
              </w:rPr>
              <w:t>a prikazanog u seminarskom radu</w:t>
            </w:r>
            <w:r w:rsidR="0006146E" w:rsidRPr="00626F08">
              <w:rPr>
                <w:rFonts w:ascii="Arial" w:hAnsi="Arial" w:cs="Arial"/>
                <w:sz w:val="20"/>
                <w:szCs w:val="20"/>
              </w:rPr>
              <w:t xml:space="preserve"> te pokazanog znanja na završnom ispitu, koji se sastoji od pismenog i usmenog dijela.</w:t>
            </w:r>
          </w:p>
        </w:tc>
      </w:tr>
      <w:tr w:rsidR="0006146E" w:rsidRPr="00626F08" w:rsidTr="007516F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sz w:val="20"/>
                <w:szCs w:val="20"/>
              </w:rPr>
              <w:t>Klain E. i sur.: Psihološka medicina, Zagreb, Golden marketing 1999.</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sz w:val="20"/>
                <w:szCs w:val="20"/>
              </w:rPr>
              <w:t>Nikolić S.: Mentalni poremećaji djece i omladine. Zagreb, Školska knjiga 1988.</w:t>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sz w:val="20"/>
                <w:szCs w:val="20"/>
              </w:rPr>
              <w:t>Arbanas G.: Psihijatrija, Naklada Slap, 2008.</w:t>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06146E" w:rsidRPr="00626F08" w:rsidRDefault="0006146E" w:rsidP="007516F0">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Waller D.: Becoming a Profession, The  History of Art Therapy in Britain, 1940-82, London &amp; NewYork, Tavistock/Routledge, 1991</w:t>
            </w: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Praćenje i procjena kvalitete intervencija i razine znanja tijekom predavanja, diskusije i iznošenja eseja.</w:t>
            </w: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Važno je uzeti u obzir individualne motivacije studenata i omogućiti  razgovor o toj tematici. Učionica  omogućuje grupi studenata da iznesu svoja znanja i stavove, da ih uspoređuju i konfrontiraju, unapređujući motivaciju za slušanje i učenje predmeta.</w:t>
            </w:r>
          </w:p>
        </w:tc>
      </w:tr>
    </w:tbl>
    <w:p w:rsidR="0006146E" w:rsidRPr="00626F08" w:rsidRDefault="0006146E" w:rsidP="0006146E">
      <w:pPr>
        <w:spacing w:after="0" w:line="240" w:lineRule="auto"/>
        <w:jc w:val="both"/>
        <w:rPr>
          <w:rFonts w:ascii="Arial" w:hAnsi="Arial" w:cs="Arial"/>
          <w:sz w:val="20"/>
          <w:szCs w:val="20"/>
        </w:rPr>
      </w:pPr>
    </w:p>
    <w:p w:rsidR="0006146E" w:rsidRPr="00626F08" w:rsidRDefault="0006146E" w:rsidP="0006146E">
      <w:pPr>
        <w:spacing w:after="0" w:line="240" w:lineRule="auto"/>
        <w:rPr>
          <w:rFonts w:ascii="Arial" w:hAnsi="Arial" w:cs="Arial"/>
          <w:sz w:val="20"/>
          <w:szCs w:val="20"/>
        </w:rPr>
      </w:pPr>
    </w:p>
    <w:p w:rsidR="0006146E" w:rsidRPr="00626F08" w:rsidRDefault="0006146E" w:rsidP="0006146E">
      <w:pPr>
        <w:rPr>
          <w:rFonts w:ascii="Arial" w:hAnsi="Arial" w:cs="Arial"/>
          <w:sz w:val="20"/>
          <w:szCs w:val="20"/>
        </w:rPr>
      </w:pPr>
    </w:p>
    <w:p w:rsidR="0006146E" w:rsidRPr="00626F08" w:rsidRDefault="0006146E" w:rsidP="0006146E">
      <w:pPr>
        <w:rPr>
          <w:rFonts w:ascii="Arial" w:hAnsi="Arial" w:cs="Arial"/>
          <w:sz w:val="20"/>
          <w:szCs w:val="20"/>
        </w:rPr>
      </w:pPr>
    </w:p>
    <w:p w:rsidR="0006146E" w:rsidRPr="00626F08" w:rsidRDefault="0006146E" w:rsidP="0006146E">
      <w:pPr>
        <w:rPr>
          <w:rFonts w:ascii="Arial" w:hAnsi="Arial" w:cs="Arial"/>
          <w:sz w:val="20"/>
          <w:szCs w:val="20"/>
        </w:rPr>
      </w:pPr>
    </w:p>
    <w:p w:rsidR="0006146E" w:rsidRPr="00626F08" w:rsidRDefault="0006146E" w:rsidP="0006146E">
      <w:pPr>
        <w:rPr>
          <w:rFonts w:ascii="Arial" w:hAnsi="Arial" w:cs="Arial"/>
          <w:sz w:val="20"/>
          <w:szCs w:val="20"/>
        </w:rPr>
      </w:pPr>
    </w:p>
    <w:p w:rsidR="0006146E" w:rsidRPr="00626F08" w:rsidRDefault="0006146E" w:rsidP="0006146E">
      <w:pPr>
        <w:rPr>
          <w:rFonts w:ascii="Arial" w:hAnsi="Arial" w:cs="Arial"/>
          <w:sz w:val="20"/>
          <w:szCs w:val="20"/>
        </w:rPr>
      </w:pPr>
    </w:p>
    <w:p w:rsidR="0006146E" w:rsidRPr="00626F08" w:rsidRDefault="0006146E" w:rsidP="0006146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06146E" w:rsidRPr="00626F08" w:rsidTr="007516F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6146E" w:rsidRPr="00626F08" w:rsidRDefault="0006146E" w:rsidP="007516F0">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6146E" w:rsidRPr="00E94800" w:rsidRDefault="0006146E" w:rsidP="007516F0">
            <w:pPr>
              <w:spacing w:before="60" w:after="60" w:line="240" w:lineRule="auto"/>
              <w:ind w:left="397" w:hanging="397"/>
              <w:rPr>
                <w:rFonts w:ascii="Arial" w:hAnsi="Arial" w:cs="Arial"/>
                <w:b/>
                <w:sz w:val="20"/>
                <w:szCs w:val="20"/>
              </w:rPr>
            </w:pPr>
            <w:r w:rsidRPr="00E94800">
              <w:rPr>
                <w:rFonts w:ascii="Arial" w:hAnsi="Arial" w:cs="Arial"/>
                <w:b/>
                <w:sz w:val="20"/>
                <w:szCs w:val="20"/>
              </w:rPr>
              <w:t>Kreativna terapija</w:t>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UAL90P</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6146E" w:rsidRPr="00626F08" w:rsidRDefault="00CF605D" w:rsidP="007516F0">
            <w:pPr>
              <w:spacing w:after="0" w:line="240" w:lineRule="auto"/>
              <w:rPr>
                <w:rFonts w:ascii="Arial" w:hAnsi="Arial" w:cs="Arial"/>
                <w:sz w:val="20"/>
                <w:szCs w:val="20"/>
              </w:rPr>
            </w:pPr>
            <w:r w:rsidRPr="00626F08">
              <w:rPr>
                <w:rFonts w:ascii="Arial" w:hAnsi="Arial" w:cs="Arial"/>
                <w:sz w:val="20"/>
                <w:szCs w:val="20"/>
              </w:rPr>
              <w:t>2/III.</w:t>
            </w: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6146E" w:rsidRPr="00626F08" w:rsidRDefault="00FB5222" w:rsidP="007516F0">
            <w:pPr>
              <w:spacing w:after="0" w:line="240" w:lineRule="auto"/>
              <w:rPr>
                <w:rFonts w:ascii="Arial" w:hAnsi="Arial" w:cs="Arial"/>
                <w:sz w:val="20"/>
                <w:szCs w:val="20"/>
              </w:rPr>
            </w:pPr>
            <w:r w:rsidRPr="00626F08">
              <w:rPr>
                <w:rFonts w:ascii="Arial" w:hAnsi="Arial" w:cs="Arial"/>
                <w:sz w:val="20"/>
                <w:szCs w:val="20"/>
              </w:rPr>
              <w:t>prof. d</w:t>
            </w:r>
            <w:r w:rsidR="0006146E" w:rsidRPr="00626F08">
              <w:rPr>
                <w:rFonts w:ascii="Arial" w:hAnsi="Arial" w:cs="Arial"/>
                <w:sz w:val="20"/>
                <w:szCs w:val="20"/>
              </w:rPr>
              <w:t xml:space="preserve">r. </w:t>
            </w:r>
            <w:r w:rsidR="006761E7">
              <w:rPr>
                <w:rFonts w:ascii="Arial" w:hAnsi="Arial" w:cs="Arial"/>
                <w:sz w:val="20"/>
                <w:szCs w:val="20"/>
              </w:rPr>
              <w:t xml:space="preserve">sc. </w:t>
            </w:r>
            <w:r w:rsidR="0006146E" w:rsidRPr="00626F08">
              <w:rPr>
                <w:rFonts w:ascii="Arial" w:hAnsi="Arial" w:cs="Arial"/>
                <w:sz w:val="20"/>
                <w:szCs w:val="20"/>
              </w:rPr>
              <w:t>Miroslav Prstačić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2 ECTS</w:t>
            </w:r>
          </w:p>
        </w:tc>
      </w:tr>
      <w:tr w:rsidR="0006146E" w:rsidRPr="00626F08" w:rsidTr="007516F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T</w:t>
            </w:r>
          </w:p>
        </w:tc>
      </w:tr>
      <w:tr w:rsidR="0006146E" w:rsidRPr="00626F08" w:rsidTr="007516F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0</w:t>
            </w:r>
          </w:p>
        </w:tc>
        <w:tc>
          <w:tcPr>
            <w:tcW w:w="712" w:type="dxa"/>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0</w:t>
            </w:r>
          </w:p>
        </w:tc>
        <w:tc>
          <w:tcPr>
            <w:tcW w:w="618" w:type="dxa"/>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0</w:t>
            </w: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obavezni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6146E" w:rsidRPr="00626F08" w:rsidRDefault="005E1E20" w:rsidP="007516F0">
            <w:pPr>
              <w:spacing w:after="0" w:line="240" w:lineRule="auto"/>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sz w:val="20"/>
                <w:szCs w:val="20"/>
              </w:rPr>
              <w:t> </w:t>
            </w:r>
            <w:r w:rsidR="0006146E" w:rsidRPr="00626F08">
              <w:rPr>
                <w:rFonts w:ascii="Arial" w:hAnsi="Arial" w:cs="Arial"/>
                <w:sz w:val="20"/>
                <w:szCs w:val="20"/>
              </w:rPr>
              <w:t> </w:t>
            </w:r>
            <w:r w:rsidR="0006146E" w:rsidRPr="00626F08">
              <w:rPr>
                <w:rFonts w:ascii="Arial" w:hAnsi="Arial" w:cs="Arial"/>
                <w:sz w:val="20"/>
                <w:szCs w:val="20"/>
              </w:rPr>
              <w:t> </w:t>
            </w:r>
            <w:r w:rsidR="0006146E" w:rsidRPr="00626F08">
              <w:rPr>
                <w:rFonts w:ascii="Arial" w:hAnsi="Arial" w:cs="Arial"/>
                <w:sz w:val="20"/>
                <w:szCs w:val="20"/>
              </w:rPr>
              <w:t> </w:t>
            </w:r>
            <w:r w:rsidR="0006146E" w:rsidRPr="00626F08">
              <w:rPr>
                <w:rFonts w:ascii="Arial" w:hAnsi="Arial" w:cs="Arial"/>
                <w:sz w:val="20"/>
                <w:szCs w:val="20"/>
              </w:rPr>
              <w:t> </w:t>
            </w:r>
            <w:r w:rsidRPr="00626F08">
              <w:rPr>
                <w:rFonts w:ascii="Arial" w:hAnsi="Arial" w:cs="Arial"/>
                <w:sz w:val="20"/>
                <w:szCs w:val="20"/>
              </w:rPr>
              <w:fldChar w:fldCharType="end"/>
            </w:r>
          </w:p>
        </w:tc>
      </w:tr>
      <w:tr w:rsidR="0006146E" w:rsidRPr="00626F08" w:rsidTr="007516F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6146E" w:rsidRPr="00626F08" w:rsidRDefault="0006146E" w:rsidP="007516F0">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6146E" w:rsidRPr="00626F08" w:rsidRDefault="0006146E" w:rsidP="00574B65">
            <w:pPr>
              <w:pStyle w:val="ListParagraph"/>
              <w:numPr>
                <w:ilvl w:val="0"/>
                <w:numId w:val="18"/>
              </w:numPr>
              <w:tabs>
                <w:tab w:val="left" w:pos="2820"/>
              </w:tabs>
              <w:spacing w:after="0"/>
              <w:rPr>
                <w:rFonts w:ascii="Arial" w:hAnsi="Arial" w:cs="Arial"/>
                <w:sz w:val="20"/>
                <w:szCs w:val="20"/>
              </w:rPr>
            </w:pPr>
            <w:r w:rsidRPr="00626F08">
              <w:rPr>
                <w:rFonts w:ascii="Arial" w:hAnsi="Arial" w:cs="Arial"/>
                <w:sz w:val="20"/>
                <w:szCs w:val="20"/>
              </w:rPr>
              <w:t xml:space="preserve">Upoznavanje s raznim teorijskim konceptima u tumačenju fenomena kreativnosti te suvremenim holističkim pristupima uu povezivanju umjetnosti </w:t>
            </w:r>
            <w:r w:rsidRPr="00626F08">
              <w:rPr>
                <w:rFonts w:ascii="Arial" w:hAnsi="Arial" w:cs="Arial"/>
                <w:sz w:val="20"/>
                <w:szCs w:val="20"/>
              </w:rPr>
              <w:lastRenderedPageBreak/>
              <w:t>i znanosti u cilju otkrivanja i podržavanja životnih potencijala osobe</w:t>
            </w:r>
          </w:p>
          <w:p w:rsidR="0006146E" w:rsidRPr="00626F08" w:rsidRDefault="0006146E" w:rsidP="00574B65">
            <w:pPr>
              <w:pStyle w:val="ListParagraph"/>
              <w:numPr>
                <w:ilvl w:val="0"/>
                <w:numId w:val="18"/>
              </w:numPr>
              <w:tabs>
                <w:tab w:val="left" w:pos="2820"/>
              </w:tabs>
              <w:spacing w:after="0"/>
              <w:rPr>
                <w:rFonts w:ascii="Arial" w:hAnsi="Arial" w:cs="Arial"/>
                <w:sz w:val="20"/>
                <w:szCs w:val="20"/>
              </w:rPr>
            </w:pPr>
            <w:r w:rsidRPr="00626F08">
              <w:rPr>
                <w:rFonts w:ascii="Arial" w:hAnsi="Arial" w:cs="Arial"/>
                <w:sz w:val="20"/>
                <w:szCs w:val="20"/>
              </w:rPr>
              <w:t>Razumijevanje kreativne terapije kao integrativnog, dubinsko psihodinamskog, psihoedukacijskog, psihosomatskog i hermeneutskog pristupa uz primjenu verbalnih i neverbalnih oblika komunikacije</w:t>
            </w:r>
          </w:p>
          <w:p w:rsidR="0006146E" w:rsidRPr="00626F08" w:rsidRDefault="0006146E" w:rsidP="00574B65">
            <w:pPr>
              <w:pStyle w:val="ListParagraph"/>
              <w:numPr>
                <w:ilvl w:val="0"/>
                <w:numId w:val="18"/>
              </w:numPr>
              <w:tabs>
                <w:tab w:val="left" w:pos="2820"/>
              </w:tabs>
              <w:spacing w:after="0"/>
              <w:rPr>
                <w:rFonts w:ascii="Arial" w:hAnsi="Arial" w:cs="Arial"/>
                <w:sz w:val="20"/>
                <w:szCs w:val="20"/>
              </w:rPr>
            </w:pPr>
            <w:r w:rsidRPr="00626F08">
              <w:rPr>
                <w:rFonts w:ascii="Arial" w:hAnsi="Arial" w:cs="Arial"/>
                <w:sz w:val="20"/>
                <w:szCs w:val="20"/>
              </w:rPr>
              <w:t>Razvijanje nekih općih i posebnih kompetencija (art terapijskih tehnika...) za profesionalnu aktivnost u prevenciji mentalnog i tjelesnog zdravlja, edukaciji, primjenjenoj didaktici, dijagnostici i terapiji</w:t>
            </w: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2002F0" w:rsidRPr="00CC1341" w:rsidRDefault="002002F0" w:rsidP="002002F0">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semestar </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LKLU.</w:t>
            </w:r>
          </w:p>
          <w:p w:rsidR="009036E6" w:rsidRPr="00626F08" w:rsidRDefault="009036E6" w:rsidP="009036E6">
            <w:pPr>
              <w:rPr>
                <w:rFonts w:ascii="Arial" w:hAnsi="Arial" w:cs="Arial"/>
                <w:color w:val="000000" w:themeColor="text1"/>
                <w:sz w:val="20"/>
                <w:szCs w:val="20"/>
              </w:rPr>
            </w:pPr>
            <w:r w:rsidRPr="00626F08">
              <w:rPr>
                <w:rFonts w:ascii="Arial" w:hAnsi="Arial" w:cs="Arial"/>
                <w:sz w:val="20"/>
                <w:szCs w:val="20"/>
              </w:rPr>
              <w:t xml:space="preserve"> </w:t>
            </w:r>
          </w:p>
          <w:p w:rsidR="0006146E" w:rsidRPr="00626F08" w:rsidRDefault="0006146E" w:rsidP="007516F0">
            <w:pPr>
              <w:tabs>
                <w:tab w:val="left" w:pos="2820"/>
              </w:tabs>
              <w:spacing w:after="0"/>
              <w:rPr>
                <w:rFonts w:ascii="Arial" w:hAnsi="Arial" w:cs="Arial"/>
                <w:sz w:val="20"/>
                <w:szCs w:val="20"/>
              </w:rPr>
            </w:pP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6146E" w:rsidRPr="00626F08" w:rsidRDefault="0006146E" w:rsidP="00574B65">
            <w:pPr>
              <w:pStyle w:val="ListParagraph"/>
              <w:numPr>
                <w:ilvl w:val="0"/>
                <w:numId w:val="19"/>
              </w:numPr>
              <w:tabs>
                <w:tab w:val="left" w:pos="2820"/>
              </w:tabs>
              <w:spacing w:after="0"/>
              <w:rPr>
                <w:rFonts w:ascii="Arial" w:hAnsi="Arial" w:cs="Arial"/>
                <w:sz w:val="20"/>
                <w:szCs w:val="20"/>
              </w:rPr>
            </w:pPr>
            <w:r w:rsidRPr="00626F08">
              <w:rPr>
                <w:rFonts w:ascii="Arial" w:hAnsi="Arial" w:cs="Arial"/>
                <w:sz w:val="20"/>
                <w:szCs w:val="20"/>
              </w:rPr>
              <w:t>Razumijevanje fenomena kreativnosti u čovjeka, posebice u edukacijskom, profilaktičkom i terapijskom smislu</w:t>
            </w:r>
          </w:p>
          <w:p w:rsidR="0006146E" w:rsidRPr="00626F08" w:rsidRDefault="0006146E" w:rsidP="00574B65">
            <w:pPr>
              <w:pStyle w:val="ListParagraph"/>
              <w:numPr>
                <w:ilvl w:val="0"/>
                <w:numId w:val="19"/>
              </w:numPr>
              <w:tabs>
                <w:tab w:val="left" w:pos="2820"/>
              </w:tabs>
              <w:spacing w:after="0"/>
              <w:rPr>
                <w:rFonts w:ascii="Arial" w:hAnsi="Arial" w:cs="Arial"/>
                <w:sz w:val="20"/>
                <w:szCs w:val="20"/>
              </w:rPr>
            </w:pPr>
            <w:r w:rsidRPr="00626F08">
              <w:rPr>
                <w:rFonts w:ascii="Arial" w:hAnsi="Arial" w:cs="Arial"/>
                <w:sz w:val="20"/>
                <w:szCs w:val="20"/>
              </w:rPr>
              <w:t>Usvajanje pojma kreativne terapije kao dubinskog psihodinamskog, psihosomatskog i hermeneutskog pristupa koji obuhvaća različite oblike verbalne i neverbalne komunikacije</w:t>
            </w:r>
          </w:p>
          <w:p w:rsidR="0006146E" w:rsidRPr="00626F08" w:rsidRDefault="0006146E" w:rsidP="00574B65">
            <w:pPr>
              <w:pStyle w:val="ListParagraph"/>
              <w:numPr>
                <w:ilvl w:val="0"/>
                <w:numId w:val="19"/>
              </w:numPr>
              <w:tabs>
                <w:tab w:val="left" w:pos="2820"/>
              </w:tabs>
              <w:spacing w:after="0"/>
              <w:rPr>
                <w:rFonts w:ascii="Arial" w:hAnsi="Arial" w:cs="Arial"/>
                <w:sz w:val="20"/>
                <w:szCs w:val="20"/>
              </w:rPr>
            </w:pPr>
            <w:r w:rsidRPr="00626F08">
              <w:rPr>
                <w:rFonts w:ascii="Arial" w:hAnsi="Arial" w:cs="Arial"/>
                <w:sz w:val="20"/>
                <w:szCs w:val="20"/>
              </w:rPr>
              <w:t>Korištenje stečenih znanja i vještina u području likovne i drugih umjetnosti u koncipiranju i primjeni art terapijskih pristupa i metoda intervencija u raznim problemskim područjima</w:t>
            </w:r>
          </w:p>
          <w:p w:rsidR="0006146E" w:rsidRPr="00626F08" w:rsidRDefault="0006146E" w:rsidP="00574B65">
            <w:pPr>
              <w:pStyle w:val="ListParagraph"/>
              <w:numPr>
                <w:ilvl w:val="0"/>
                <w:numId w:val="19"/>
              </w:numPr>
              <w:tabs>
                <w:tab w:val="left" w:pos="2820"/>
              </w:tabs>
              <w:spacing w:after="0"/>
              <w:rPr>
                <w:rFonts w:ascii="Arial" w:hAnsi="Arial" w:cs="Arial"/>
                <w:sz w:val="20"/>
                <w:szCs w:val="20"/>
              </w:rPr>
            </w:pPr>
            <w:r w:rsidRPr="00626F08">
              <w:rPr>
                <w:rFonts w:ascii="Arial" w:hAnsi="Arial" w:cs="Arial"/>
                <w:sz w:val="20"/>
                <w:szCs w:val="20"/>
              </w:rPr>
              <w:t xml:space="preserve">Stjecanje znanja za izradu protokola za opservaciju i evaluaciju </w:t>
            </w:r>
          </w:p>
          <w:p w:rsidR="0006146E" w:rsidRPr="00626F08" w:rsidRDefault="0006146E" w:rsidP="00574B65">
            <w:pPr>
              <w:pStyle w:val="ListParagraph"/>
              <w:numPr>
                <w:ilvl w:val="0"/>
                <w:numId w:val="19"/>
              </w:numPr>
              <w:tabs>
                <w:tab w:val="left" w:pos="2820"/>
              </w:tabs>
              <w:spacing w:after="0"/>
              <w:rPr>
                <w:rFonts w:ascii="Arial" w:hAnsi="Arial" w:cs="Arial"/>
                <w:sz w:val="20"/>
                <w:szCs w:val="20"/>
              </w:rPr>
            </w:pPr>
            <w:r w:rsidRPr="00626F08">
              <w:rPr>
                <w:rFonts w:ascii="Arial" w:hAnsi="Arial" w:cs="Arial"/>
                <w:sz w:val="20"/>
                <w:szCs w:val="20"/>
              </w:rPr>
              <w:t xml:space="preserve">Stjecanje spoznaja o bioetici, interdisciplinarnoj komunikaciji, razvoju profesionalnog identiteta i sustavima edukacije na sveučilištima u svijetu </w:t>
            </w:r>
          </w:p>
        </w:tc>
      </w:tr>
      <w:tr w:rsidR="0006146E" w:rsidRPr="00626F08" w:rsidTr="007516F0">
        <w:trPr>
          <w:trHeight w:val="63"/>
        </w:trPr>
        <w:tc>
          <w:tcPr>
            <w:tcW w:w="1912" w:type="dxa"/>
            <w:gridSpan w:val="2"/>
            <w:vMerge w:val="restart"/>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6146E" w:rsidRPr="00626F08" w:rsidRDefault="0006146E" w:rsidP="00574B65">
            <w:pPr>
              <w:pStyle w:val="ListParagraph"/>
              <w:numPr>
                <w:ilvl w:val="0"/>
                <w:numId w:val="20"/>
              </w:numPr>
              <w:tabs>
                <w:tab w:val="left" w:pos="2820"/>
              </w:tabs>
              <w:spacing w:after="0"/>
              <w:rPr>
                <w:rFonts w:ascii="Arial" w:hAnsi="Arial" w:cs="Arial"/>
                <w:sz w:val="20"/>
                <w:szCs w:val="20"/>
              </w:rPr>
            </w:pPr>
            <w:r w:rsidRPr="00626F08">
              <w:rPr>
                <w:rFonts w:ascii="Arial" w:hAnsi="Arial" w:cs="Arial"/>
                <w:sz w:val="20"/>
                <w:szCs w:val="20"/>
              </w:rPr>
              <w:t>Uvod u sadržaj kolegija. Fenomen kreativnosti, profilaktička i terapijska funkcija. Umjetnost i znanost u otkrivanju i podržavanju životnih potencijala.</w:t>
            </w:r>
            <w:r w:rsidR="009036E6" w:rsidRPr="00626F08">
              <w:rPr>
                <w:rFonts w:ascii="Arial" w:hAnsi="Arial" w:cs="Arial"/>
                <w:sz w:val="20"/>
                <w:szCs w:val="20"/>
              </w:rPr>
              <w:t xml:space="preserve"> (2P)</w:t>
            </w:r>
          </w:p>
        </w:tc>
      </w:tr>
      <w:tr w:rsidR="0006146E" w:rsidRPr="00626F08" w:rsidTr="007516F0">
        <w:trPr>
          <w:trHeight w:val="63"/>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574B65">
            <w:pPr>
              <w:pStyle w:val="ListParagraph"/>
              <w:numPr>
                <w:ilvl w:val="0"/>
                <w:numId w:val="20"/>
              </w:numPr>
              <w:tabs>
                <w:tab w:val="left" w:pos="2820"/>
              </w:tabs>
              <w:spacing w:after="0"/>
              <w:rPr>
                <w:rFonts w:ascii="Arial" w:hAnsi="Arial" w:cs="Arial"/>
                <w:sz w:val="20"/>
                <w:szCs w:val="20"/>
              </w:rPr>
            </w:pPr>
            <w:r w:rsidRPr="00626F08">
              <w:rPr>
                <w:rFonts w:ascii="Arial" w:hAnsi="Arial" w:cs="Arial"/>
                <w:sz w:val="20"/>
                <w:szCs w:val="20"/>
              </w:rPr>
              <w:t>Kreativna terapija – dubinski psihodinamski, psihosomatski i hermeneutski pristup s verbalnim i neverbalnim oblicima komunikacije (slikarstvo, gl</w:t>
            </w:r>
            <w:r w:rsidR="00AA4CFC" w:rsidRPr="00626F08">
              <w:rPr>
                <w:rFonts w:ascii="Arial" w:hAnsi="Arial" w:cs="Arial"/>
                <w:sz w:val="20"/>
                <w:szCs w:val="20"/>
              </w:rPr>
              <w:t>azba, pjesništvo, drama, ples i sl.</w:t>
            </w:r>
            <w:r w:rsidRPr="00626F08">
              <w:rPr>
                <w:rFonts w:ascii="Arial" w:hAnsi="Arial" w:cs="Arial"/>
                <w:sz w:val="20"/>
                <w:szCs w:val="20"/>
              </w:rPr>
              <w:t>)</w:t>
            </w:r>
            <w:r w:rsidR="009036E6" w:rsidRPr="00626F08">
              <w:rPr>
                <w:rFonts w:ascii="Arial" w:hAnsi="Arial" w:cs="Arial"/>
                <w:sz w:val="20"/>
                <w:szCs w:val="20"/>
              </w:rPr>
              <w:t xml:space="preserve"> (2P)</w:t>
            </w:r>
          </w:p>
        </w:tc>
      </w:tr>
      <w:tr w:rsidR="0006146E" w:rsidRPr="00626F08" w:rsidTr="007516F0">
        <w:trPr>
          <w:trHeight w:val="63"/>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574B65">
            <w:pPr>
              <w:pStyle w:val="ListParagraph"/>
              <w:numPr>
                <w:ilvl w:val="0"/>
                <w:numId w:val="20"/>
              </w:numPr>
              <w:tabs>
                <w:tab w:val="left" w:pos="2820"/>
              </w:tabs>
              <w:spacing w:after="0"/>
              <w:rPr>
                <w:rFonts w:ascii="Arial" w:hAnsi="Arial" w:cs="Arial"/>
                <w:sz w:val="20"/>
                <w:szCs w:val="20"/>
              </w:rPr>
            </w:pPr>
            <w:r w:rsidRPr="00626F08">
              <w:rPr>
                <w:rFonts w:ascii="Arial" w:hAnsi="Arial" w:cs="Arial"/>
                <w:sz w:val="20"/>
                <w:szCs w:val="20"/>
              </w:rPr>
              <w:t>Antropološke strukture imaginacije. Transkulturalni pristup. Pitagoreska kozmologija. Ayurvedska medicina. Arhetip i simboličko izražavanje.</w:t>
            </w:r>
            <w:r w:rsidR="009036E6" w:rsidRPr="00626F08">
              <w:rPr>
                <w:rFonts w:ascii="Arial" w:hAnsi="Arial" w:cs="Arial"/>
                <w:sz w:val="20"/>
                <w:szCs w:val="20"/>
              </w:rPr>
              <w:t xml:space="preserve"> (2P)</w:t>
            </w:r>
          </w:p>
        </w:tc>
      </w:tr>
      <w:tr w:rsidR="0006146E" w:rsidRPr="00626F08" w:rsidTr="007516F0">
        <w:trPr>
          <w:trHeight w:val="63"/>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574B65">
            <w:pPr>
              <w:pStyle w:val="ListParagraph"/>
              <w:numPr>
                <w:ilvl w:val="0"/>
                <w:numId w:val="20"/>
              </w:numPr>
              <w:tabs>
                <w:tab w:val="left" w:pos="2820"/>
              </w:tabs>
              <w:spacing w:after="0"/>
              <w:rPr>
                <w:rFonts w:ascii="Arial" w:hAnsi="Arial" w:cs="Arial"/>
                <w:sz w:val="20"/>
                <w:szCs w:val="20"/>
              </w:rPr>
            </w:pPr>
            <w:r w:rsidRPr="00626F08">
              <w:rPr>
                <w:rFonts w:ascii="Arial" w:hAnsi="Arial" w:cs="Arial"/>
                <w:sz w:val="20"/>
                <w:szCs w:val="20"/>
              </w:rPr>
              <w:t xml:space="preserve">Kreativnost i modificirana stanja svijesti. Terapijska katarza. Libidiozni eros i tanatos. Transcendencija i mehanizmi samoostvarenja. </w:t>
            </w:r>
            <w:r w:rsidR="009036E6" w:rsidRPr="00626F08">
              <w:rPr>
                <w:rFonts w:ascii="Arial" w:hAnsi="Arial" w:cs="Arial"/>
                <w:sz w:val="20"/>
                <w:szCs w:val="20"/>
              </w:rPr>
              <w:t>(2P)</w:t>
            </w:r>
          </w:p>
        </w:tc>
      </w:tr>
      <w:tr w:rsidR="0006146E" w:rsidRPr="00626F08" w:rsidTr="007516F0">
        <w:trPr>
          <w:trHeight w:val="63"/>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574B65">
            <w:pPr>
              <w:pStyle w:val="ListParagraph"/>
              <w:numPr>
                <w:ilvl w:val="0"/>
                <w:numId w:val="20"/>
              </w:numPr>
              <w:tabs>
                <w:tab w:val="left" w:pos="2820"/>
              </w:tabs>
              <w:spacing w:after="0"/>
              <w:rPr>
                <w:rFonts w:ascii="Arial" w:hAnsi="Arial" w:cs="Arial"/>
                <w:sz w:val="20"/>
                <w:szCs w:val="20"/>
              </w:rPr>
            </w:pPr>
            <w:r w:rsidRPr="00626F08">
              <w:rPr>
                <w:rFonts w:ascii="Arial" w:hAnsi="Arial" w:cs="Arial"/>
                <w:sz w:val="20"/>
                <w:szCs w:val="20"/>
              </w:rPr>
              <w:t>Ekstaza i geneza u terapijskoj komunikaciji. Komponente psihodinamskog i psihoterapijskog pristupa - Hipokrat (460. pr. Kr.– 380. pr. Kr.), Freud (1856. – 1939.), Jung (1875. – 1961.), Moreno (1889.-1974.), Reich (1897.-1957), Binswanger (1881.-1966.), Lacan (1901. – 1981.)...</w:t>
            </w:r>
            <w:r w:rsidR="009036E6" w:rsidRPr="00626F08">
              <w:rPr>
                <w:rFonts w:ascii="Arial" w:hAnsi="Arial" w:cs="Arial"/>
                <w:sz w:val="20"/>
                <w:szCs w:val="20"/>
              </w:rPr>
              <w:t xml:space="preserve"> (2P)</w:t>
            </w:r>
          </w:p>
        </w:tc>
      </w:tr>
      <w:tr w:rsidR="0006146E" w:rsidRPr="00626F08" w:rsidTr="007516F0">
        <w:trPr>
          <w:trHeight w:val="63"/>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574B65">
            <w:pPr>
              <w:pStyle w:val="ListParagraph"/>
              <w:numPr>
                <w:ilvl w:val="0"/>
                <w:numId w:val="20"/>
              </w:numPr>
              <w:tabs>
                <w:tab w:val="left" w:pos="2820"/>
              </w:tabs>
              <w:spacing w:after="0"/>
              <w:rPr>
                <w:rFonts w:ascii="Arial" w:hAnsi="Arial" w:cs="Arial"/>
                <w:sz w:val="20"/>
                <w:szCs w:val="20"/>
              </w:rPr>
            </w:pPr>
            <w:r w:rsidRPr="00626F08">
              <w:rPr>
                <w:rFonts w:ascii="Arial" w:hAnsi="Arial" w:cs="Arial"/>
                <w:sz w:val="20"/>
                <w:szCs w:val="20"/>
              </w:rPr>
              <w:t>Corpus Misticum i kolorigram tjelesne katekse kao klinički entitet. Crtež stabla. Mandala i slobodne teme u likovnom izražavanju.</w:t>
            </w:r>
            <w:r w:rsidR="009036E6" w:rsidRPr="00626F08">
              <w:rPr>
                <w:rFonts w:ascii="Arial" w:hAnsi="Arial" w:cs="Arial"/>
                <w:sz w:val="20"/>
                <w:szCs w:val="20"/>
              </w:rPr>
              <w:t xml:space="preserve"> (2P)</w:t>
            </w:r>
          </w:p>
        </w:tc>
      </w:tr>
      <w:tr w:rsidR="0006146E" w:rsidRPr="00626F08" w:rsidTr="007516F0">
        <w:trPr>
          <w:trHeight w:val="63"/>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574B65">
            <w:pPr>
              <w:pStyle w:val="ListParagraph"/>
              <w:numPr>
                <w:ilvl w:val="0"/>
                <w:numId w:val="20"/>
              </w:numPr>
              <w:tabs>
                <w:tab w:val="left" w:pos="2820"/>
              </w:tabs>
              <w:spacing w:after="0"/>
              <w:rPr>
                <w:rFonts w:ascii="Arial" w:hAnsi="Arial" w:cs="Arial"/>
                <w:sz w:val="20"/>
                <w:szCs w:val="20"/>
              </w:rPr>
            </w:pPr>
            <w:r w:rsidRPr="00626F08">
              <w:rPr>
                <w:rFonts w:ascii="Arial" w:hAnsi="Arial" w:cs="Arial"/>
                <w:sz w:val="20"/>
                <w:szCs w:val="20"/>
              </w:rPr>
              <w:t xml:space="preserve">Grupno kreiranje slike (Joint painting) i analiza psihodinamike interpersonalne komunikacije. Teorija i testovi tematske apercepcije. Inducirane varijable (asocijacijske riječi). Instinkti, potrebe, emocije i stavovi osobe u procesu kreativnosti i simboličkog izražavanja. </w:t>
            </w:r>
            <w:r w:rsidR="009036E6" w:rsidRPr="00626F08">
              <w:rPr>
                <w:rFonts w:ascii="Arial" w:hAnsi="Arial" w:cs="Arial"/>
                <w:sz w:val="20"/>
                <w:szCs w:val="20"/>
              </w:rPr>
              <w:t>(2P)</w:t>
            </w:r>
          </w:p>
        </w:tc>
      </w:tr>
      <w:tr w:rsidR="0006146E" w:rsidRPr="00626F08" w:rsidTr="007516F0">
        <w:trPr>
          <w:trHeight w:val="63"/>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574B65">
            <w:pPr>
              <w:pStyle w:val="ListParagraph"/>
              <w:numPr>
                <w:ilvl w:val="0"/>
                <w:numId w:val="20"/>
              </w:numPr>
              <w:tabs>
                <w:tab w:val="left" w:pos="2820"/>
              </w:tabs>
              <w:spacing w:after="0"/>
              <w:rPr>
                <w:rFonts w:ascii="Arial" w:hAnsi="Arial" w:cs="Arial"/>
                <w:sz w:val="20"/>
                <w:szCs w:val="20"/>
              </w:rPr>
            </w:pPr>
            <w:r w:rsidRPr="00626F08">
              <w:rPr>
                <w:rFonts w:ascii="Arial" w:hAnsi="Arial" w:cs="Arial"/>
                <w:sz w:val="20"/>
                <w:szCs w:val="20"/>
              </w:rPr>
              <w:t>Progresivni i regresivni aspekti prirode simbola. Ritmovi tokova napetosti. Skulptura, simbolizacija tijelom, hipnotički trans i Terpsihora klinički ples.</w:t>
            </w:r>
            <w:r w:rsidR="009036E6" w:rsidRPr="00626F08">
              <w:rPr>
                <w:rFonts w:ascii="Arial" w:hAnsi="Arial" w:cs="Arial"/>
                <w:sz w:val="20"/>
                <w:szCs w:val="20"/>
              </w:rPr>
              <w:t xml:space="preserve"> (2P)</w:t>
            </w:r>
            <w:r w:rsidRPr="00626F08">
              <w:rPr>
                <w:rFonts w:ascii="Arial" w:hAnsi="Arial" w:cs="Arial"/>
                <w:sz w:val="20"/>
                <w:szCs w:val="20"/>
              </w:rPr>
              <w:t xml:space="preserve"> </w:t>
            </w:r>
          </w:p>
        </w:tc>
      </w:tr>
      <w:tr w:rsidR="0006146E" w:rsidRPr="00626F08" w:rsidTr="007516F0">
        <w:trPr>
          <w:trHeight w:val="63"/>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574B65">
            <w:pPr>
              <w:pStyle w:val="ListParagraph"/>
              <w:numPr>
                <w:ilvl w:val="0"/>
                <w:numId w:val="20"/>
              </w:numPr>
              <w:tabs>
                <w:tab w:val="left" w:pos="2820"/>
              </w:tabs>
              <w:spacing w:after="0"/>
              <w:rPr>
                <w:rFonts w:ascii="Arial" w:hAnsi="Arial" w:cs="Arial"/>
                <w:sz w:val="20"/>
                <w:szCs w:val="20"/>
              </w:rPr>
            </w:pPr>
            <w:r w:rsidRPr="00626F08">
              <w:rPr>
                <w:rFonts w:ascii="Arial" w:hAnsi="Arial" w:cs="Arial"/>
                <w:sz w:val="20"/>
                <w:szCs w:val="20"/>
              </w:rPr>
              <w:t>Kreativna terapija - Art terapija u konceptu sofrologije. Ekološko – holistički pristup i kozmička svijest (biosfera i noosfera) u procesu kreativnosti – Chardin (1881.-1955.), Binswanger (1881.-1966.), Husserl (1859.-1938.), Caycedo</w:t>
            </w:r>
            <w:r w:rsidR="00AA4CFC" w:rsidRPr="00626F08">
              <w:rPr>
                <w:rFonts w:ascii="Arial" w:hAnsi="Arial" w:cs="Arial"/>
                <w:sz w:val="20"/>
                <w:szCs w:val="20"/>
              </w:rPr>
              <w:t xml:space="preserve"> </w:t>
            </w:r>
            <w:r w:rsidRPr="00626F08">
              <w:rPr>
                <w:rFonts w:ascii="Arial" w:hAnsi="Arial" w:cs="Arial"/>
                <w:sz w:val="20"/>
                <w:szCs w:val="20"/>
              </w:rPr>
              <w:t xml:space="preserve">(1932. - ) </w:t>
            </w:r>
            <w:r w:rsidR="009036E6" w:rsidRPr="00626F08">
              <w:rPr>
                <w:rFonts w:ascii="Arial" w:hAnsi="Arial" w:cs="Arial"/>
                <w:sz w:val="20"/>
                <w:szCs w:val="20"/>
              </w:rPr>
              <w:t>(2P)</w:t>
            </w:r>
          </w:p>
        </w:tc>
      </w:tr>
      <w:tr w:rsidR="0006146E" w:rsidRPr="00626F08" w:rsidTr="007516F0">
        <w:trPr>
          <w:trHeight w:val="63"/>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574B65">
            <w:pPr>
              <w:pStyle w:val="ListParagraph"/>
              <w:numPr>
                <w:ilvl w:val="0"/>
                <w:numId w:val="20"/>
              </w:numPr>
              <w:tabs>
                <w:tab w:val="left" w:pos="2820"/>
              </w:tabs>
              <w:spacing w:after="0"/>
              <w:rPr>
                <w:rFonts w:ascii="Arial" w:hAnsi="Arial" w:cs="Arial"/>
                <w:sz w:val="20"/>
                <w:szCs w:val="20"/>
              </w:rPr>
            </w:pPr>
            <w:r w:rsidRPr="00626F08">
              <w:rPr>
                <w:rFonts w:ascii="Arial" w:hAnsi="Arial" w:cs="Arial"/>
                <w:sz w:val="20"/>
                <w:szCs w:val="20"/>
              </w:rPr>
              <w:t xml:space="preserve">Preludij za terapijsku seansu (warming up). Sofronizacija – </w:t>
            </w:r>
            <w:r w:rsidRPr="00626F08">
              <w:rPr>
                <w:rFonts w:ascii="Arial" w:hAnsi="Arial" w:cs="Arial"/>
                <w:sz w:val="20"/>
                <w:szCs w:val="20"/>
              </w:rPr>
              <w:lastRenderedPageBreak/>
              <w:t>somatoemocionalno opuštanje, dinamička relaksacija. Multisenzorne stimulacije (zvuk, boja, miris, dodir...)</w:t>
            </w:r>
            <w:r w:rsidR="009036E6" w:rsidRPr="00626F08">
              <w:rPr>
                <w:rFonts w:ascii="Arial" w:hAnsi="Arial" w:cs="Arial"/>
                <w:sz w:val="20"/>
                <w:szCs w:val="20"/>
              </w:rPr>
              <w:t xml:space="preserve"> (2P)</w:t>
            </w:r>
          </w:p>
        </w:tc>
      </w:tr>
      <w:tr w:rsidR="0006146E" w:rsidRPr="00626F08" w:rsidTr="007516F0">
        <w:trPr>
          <w:trHeight w:val="63"/>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574B65">
            <w:pPr>
              <w:pStyle w:val="ListParagraph"/>
              <w:numPr>
                <w:ilvl w:val="0"/>
                <w:numId w:val="20"/>
              </w:numPr>
              <w:tabs>
                <w:tab w:val="left" w:pos="2820"/>
              </w:tabs>
              <w:spacing w:after="0"/>
              <w:rPr>
                <w:rFonts w:ascii="Arial" w:hAnsi="Arial" w:cs="Arial"/>
                <w:sz w:val="20"/>
                <w:szCs w:val="20"/>
              </w:rPr>
            </w:pPr>
            <w:r w:rsidRPr="00626F08">
              <w:rPr>
                <w:rFonts w:ascii="Arial" w:hAnsi="Arial" w:cs="Arial"/>
                <w:sz w:val="20"/>
                <w:szCs w:val="20"/>
              </w:rPr>
              <w:t>Drama i psihodrama. Glazba u terapiji. Maska kao pomoćni ego. Iso-sadržaj u dijagnostici primjenjenoj didaktici i terapiji. Ut pictura poesis – Slikarstvo i pjesništvo. Transkulturni pristup.</w:t>
            </w:r>
            <w:r w:rsidR="009036E6" w:rsidRPr="00626F08">
              <w:rPr>
                <w:rFonts w:ascii="Arial" w:hAnsi="Arial" w:cs="Arial"/>
                <w:sz w:val="20"/>
                <w:szCs w:val="20"/>
              </w:rPr>
              <w:t xml:space="preserve"> (2P)</w:t>
            </w:r>
          </w:p>
        </w:tc>
      </w:tr>
      <w:tr w:rsidR="0006146E" w:rsidRPr="00626F08" w:rsidTr="007516F0">
        <w:trPr>
          <w:trHeight w:val="63"/>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574B65">
            <w:pPr>
              <w:pStyle w:val="ListParagraph"/>
              <w:numPr>
                <w:ilvl w:val="0"/>
                <w:numId w:val="20"/>
              </w:numPr>
              <w:tabs>
                <w:tab w:val="left" w:pos="2820"/>
              </w:tabs>
              <w:spacing w:after="0"/>
              <w:rPr>
                <w:rFonts w:ascii="Arial" w:hAnsi="Arial" w:cs="Arial"/>
                <w:sz w:val="20"/>
                <w:szCs w:val="20"/>
              </w:rPr>
            </w:pPr>
            <w:r w:rsidRPr="00626F08">
              <w:rPr>
                <w:rFonts w:ascii="Arial" w:hAnsi="Arial" w:cs="Arial"/>
                <w:sz w:val="20"/>
                <w:szCs w:val="20"/>
              </w:rPr>
              <w:t xml:space="preserve">Interdisciplinarnost i deontologija - Kant (1724. – 1804.), Gaugin (1848. – 1903.), Croce (1866. – 1952.) . Biološki markeri i drugi instrumenti procjene. Supervizija. </w:t>
            </w:r>
          </w:p>
        </w:tc>
      </w:tr>
      <w:tr w:rsidR="0006146E" w:rsidRPr="00626F08" w:rsidTr="007516F0">
        <w:trPr>
          <w:trHeight w:val="63"/>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574B65">
            <w:pPr>
              <w:pStyle w:val="ListParagraph"/>
              <w:numPr>
                <w:ilvl w:val="0"/>
                <w:numId w:val="20"/>
              </w:numPr>
              <w:tabs>
                <w:tab w:val="left" w:pos="2820"/>
              </w:tabs>
              <w:spacing w:after="0"/>
              <w:rPr>
                <w:rFonts w:ascii="Arial" w:hAnsi="Arial" w:cs="Arial"/>
                <w:sz w:val="20"/>
                <w:szCs w:val="20"/>
              </w:rPr>
            </w:pPr>
            <w:r w:rsidRPr="00626F08">
              <w:rPr>
                <w:rFonts w:ascii="Arial" w:hAnsi="Arial" w:cs="Arial"/>
                <w:sz w:val="20"/>
                <w:szCs w:val="20"/>
              </w:rPr>
              <w:t xml:space="preserve">Izvodi iz časopisa „Arts in Psychotherapy“ (Umjetnost u psihoterapiji). Odabir tema i analiza sadržaja. Europski konzorcij sveučilišta ECARTE za edukaciju u području Art terapija.  Hrvatska udruga za sofrologiju i Art/ekspresivne psihoterapije.  </w:t>
            </w:r>
            <w:r w:rsidR="009036E6" w:rsidRPr="00626F08">
              <w:rPr>
                <w:rFonts w:ascii="Arial" w:hAnsi="Arial" w:cs="Arial"/>
                <w:sz w:val="20"/>
                <w:szCs w:val="20"/>
              </w:rPr>
              <w:t>(2P)</w:t>
            </w:r>
          </w:p>
        </w:tc>
      </w:tr>
      <w:tr w:rsidR="0006146E" w:rsidRPr="00626F08" w:rsidTr="007516F0">
        <w:trPr>
          <w:trHeight w:val="63"/>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574B65">
            <w:pPr>
              <w:pStyle w:val="ListParagraph"/>
              <w:numPr>
                <w:ilvl w:val="0"/>
                <w:numId w:val="20"/>
              </w:numPr>
              <w:tabs>
                <w:tab w:val="left" w:pos="2820"/>
              </w:tabs>
              <w:spacing w:after="0"/>
              <w:rPr>
                <w:rFonts w:ascii="Arial" w:hAnsi="Arial" w:cs="Arial"/>
                <w:sz w:val="20"/>
                <w:szCs w:val="20"/>
              </w:rPr>
            </w:pPr>
            <w:r w:rsidRPr="00626F08">
              <w:rPr>
                <w:rFonts w:ascii="Arial" w:hAnsi="Arial" w:cs="Arial"/>
                <w:sz w:val="20"/>
                <w:szCs w:val="20"/>
              </w:rPr>
              <w:t xml:space="preserve">Izrada protokola za opservaciju, način postupanja (Modus operandi) i evaluacija. Odabir varijabli i kriterija procjene. Polazna hipoteza. Struktura seanse ovisno o potrebama subjekta. Multidisciplinarni pristup i interdisciplinarna komunikacija. </w:t>
            </w:r>
            <w:r w:rsidR="009036E6" w:rsidRPr="00626F08">
              <w:rPr>
                <w:rFonts w:ascii="Arial" w:hAnsi="Arial" w:cs="Arial"/>
                <w:sz w:val="20"/>
                <w:szCs w:val="20"/>
              </w:rPr>
              <w:t>(2P)</w:t>
            </w:r>
          </w:p>
        </w:tc>
      </w:tr>
      <w:tr w:rsidR="0006146E" w:rsidRPr="00626F08" w:rsidTr="007516F0">
        <w:trPr>
          <w:trHeight w:val="63"/>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574B65">
            <w:pPr>
              <w:pStyle w:val="ListParagraph"/>
              <w:numPr>
                <w:ilvl w:val="0"/>
                <w:numId w:val="20"/>
              </w:numPr>
              <w:tabs>
                <w:tab w:val="left" w:pos="2820"/>
              </w:tabs>
              <w:spacing w:after="0"/>
              <w:rPr>
                <w:rFonts w:ascii="Arial" w:hAnsi="Arial" w:cs="Arial"/>
                <w:sz w:val="20"/>
                <w:szCs w:val="20"/>
              </w:rPr>
            </w:pPr>
            <w:r w:rsidRPr="00626F08">
              <w:rPr>
                <w:rFonts w:ascii="Arial" w:hAnsi="Arial" w:cs="Arial"/>
                <w:sz w:val="20"/>
                <w:szCs w:val="20"/>
              </w:rPr>
              <w:t xml:space="preserve">Izrada i prezentacija seminarskog rada. </w:t>
            </w:r>
            <w:r w:rsidR="009036E6" w:rsidRPr="00626F08">
              <w:rPr>
                <w:rFonts w:ascii="Arial" w:hAnsi="Arial" w:cs="Arial"/>
                <w:sz w:val="20"/>
                <w:szCs w:val="20"/>
              </w:rPr>
              <w:t>(2P)</w:t>
            </w:r>
          </w:p>
        </w:tc>
      </w:tr>
      <w:tr w:rsidR="0006146E" w:rsidRPr="00626F08" w:rsidTr="007516F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highlight w:val="black"/>
                <w:lang w:val="hr-HR"/>
              </w:rPr>
              <w:t>☐</w:t>
            </w:r>
            <w:r w:rsidRPr="00626F08">
              <w:rPr>
                <w:rFonts w:ascii="Arial" w:hAnsi="Arial" w:cs="Arial"/>
                <w:b w:val="0"/>
                <w:sz w:val="20"/>
                <w:szCs w:val="20"/>
                <w:lang w:val="hr-HR"/>
              </w:rPr>
              <w:t xml:space="preserve"> predavanja</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highlight w:val="black"/>
                <w:lang w:val="hr-HR"/>
              </w:rPr>
              <w:t>☐</w:t>
            </w:r>
            <w:r w:rsidRPr="00626F08">
              <w:rPr>
                <w:rFonts w:ascii="Arial" w:hAnsi="Arial" w:cs="Arial"/>
                <w:b w:val="0"/>
                <w:sz w:val="20"/>
                <w:szCs w:val="20"/>
                <w:lang w:val="hr-HR"/>
              </w:rPr>
              <w:t xml:space="preserve"> seminari i radionice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highlight w:val="black"/>
                <w:lang w:val="hr-HR"/>
              </w:rPr>
              <w:t>☐</w:t>
            </w:r>
            <w:r w:rsidRPr="00626F08">
              <w:rPr>
                <w:rFonts w:ascii="Arial" w:hAnsi="Arial" w:cs="Arial"/>
                <w:b w:val="0"/>
                <w:sz w:val="20"/>
                <w:szCs w:val="20"/>
                <w:lang w:val="hr-HR"/>
              </w:rPr>
              <w:t xml:space="preserve"> vježbe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06146E" w:rsidRPr="00626F08" w:rsidRDefault="0006146E" w:rsidP="007516F0">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highlight w:val="black"/>
                <w:lang w:val="hr-HR"/>
              </w:rPr>
              <w:t>☐</w:t>
            </w:r>
            <w:r w:rsidRPr="00626F08">
              <w:rPr>
                <w:rFonts w:ascii="Arial" w:hAnsi="Arial" w:cs="Arial"/>
                <w:b w:val="0"/>
                <w:sz w:val="20"/>
                <w:szCs w:val="20"/>
                <w:lang w:val="hr-HR"/>
              </w:rPr>
              <w:t xml:space="preserve"> samostalni  zadaci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highlight w:val="black"/>
                <w:lang w:val="hr-HR"/>
              </w:rPr>
              <w:t>☐</w:t>
            </w:r>
            <w:r w:rsidRPr="00626F08">
              <w:rPr>
                <w:rFonts w:ascii="Arial" w:hAnsi="Arial" w:cs="Arial"/>
                <w:b w:val="0"/>
                <w:sz w:val="20"/>
                <w:szCs w:val="20"/>
                <w:lang w:val="hr-HR"/>
              </w:rPr>
              <w:t xml:space="preserve"> multimedija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highlight w:val="black"/>
                <w:lang w:val="hr-HR"/>
              </w:rPr>
              <w:t>☐</w:t>
            </w:r>
            <w:r w:rsidRPr="00626F08">
              <w:rPr>
                <w:rFonts w:ascii="Arial" w:hAnsi="Arial" w:cs="Arial"/>
                <w:b w:val="0"/>
                <w:sz w:val="20"/>
                <w:szCs w:val="20"/>
                <w:lang w:val="hr-HR"/>
              </w:rPr>
              <w:t xml:space="preserve"> mentorski rad</w:t>
            </w:r>
          </w:p>
          <w:p w:rsidR="0006146E" w:rsidRPr="00626F08" w:rsidRDefault="0006146E" w:rsidP="007516F0">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(ostalo upisati)</w:t>
            </w:r>
          </w:p>
        </w:tc>
      </w:tr>
      <w:tr w:rsidR="0006146E" w:rsidRPr="00626F08" w:rsidTr="007516F0">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6146E" w:rsidRPr="00626F08" w:rsidRDefault="0006146E" w:rsidP="00574B65">
            <w:pPr>
              <w:pStyle w:val="ListParagraph"/>
              <w:numPr>
                <w:ilvl w:val="0"/>
                <w:numId w:val="21"/>
              </w:numPr>
              <w:tabs>
                <w:tab w:val="left" w:pos="2820"/>
              </w:tabs>
              <w:spacing w:after="0"/>
              <w:rPr>
                <w:rFonts w:ascii="Arial" w:hAnsi="Arial" w:cs="Arial"/>
                <w:color w:val="000000"/>
                <w:sz w:val="20"/>
                <w:szCs w:val="20"/>
              </w:rPr>
            </w:pPr>
            <w:r w:rsidRPr="00626F08">
              <w:rPr>
                <w:rFonts w:ascii="Arial" w:hAnsi="Arial" w:cs="Arial"/>
                <w:color w:val="000000"/>
                <w:sz w:val="20"/>
                <w:szCs w:val="20"/>
              </w:rPr>
              <w:t>Pohađanje nastave</w:t>
            </w:r>
          </w:p>
          <w:p w:rsidR="0006146E" w:rsidRPr="00626F08" w:rsidRDefault="0006146E" w:rsidP="00574B65">
            <w:pPr>
              <w:pStyle w:val="ListParagraph"/>
              <w:numPr>
                <w:ilvl w:val="0"/>
                <w:numId w:val="21"/>
              </w:numPr>
              <w:tabs>
                <w:tab w:val="left" w:pos="2820"/>
              </w:tabs>
              <w:spacing w:after="0"/>
              <w:rPr>
                <w:rFonts w:ascii="Arial" w:hAnsi="Arial" w:cs="Arial"/>
                <w:color w:val="000000"/>
                <w:sz w:val="20"/>
                <w:szCs w:val="20"/>
              </w:rPr>
            </w:pPr>
            <w:r w:rsidRPr="00626F08">
              <w:rPr>
                <w:rFonts w:ascii="Arial" w:hAnsi="Arial" w:cs="Arial"/>
                <w:color w:val="000000"/>
                <w:sz w:val="20"/>
                <w:szCs w:val="20"/>
              </w:rPr>
              <w:t>Eksperimentalni rad</w:t>
            </w:r>
          </w:p>
          <w:p w:rsidR="0006146E" w:rsidRPr="00626F08" w:rsidRDefault="0006146E" w:rsidP="00574B65">
            <w:pPr>
              <w:pStyle w:val="ListParagraph"/>
              <w:numPr>
                <w:ilvl w:val="0"/>
                <w:numId w:val="21"/>
              </w:numPr>
              <w:tabs>
                <w:tab w:val="left" w:pos="2820"/>
              </w:tabs>
              <w:spacing w:after="0"/>
              <w:rPr>
                <w:rFonts w:ascii="Arial" w:hAnsi="Arial" w:cs="Arial"/>
                <w:color w:val="000000"/>
                <w:sz w:val="20"/>
                <w:szCs w:val="20"/>
              </w:rPr>
            </w:pPr>
            <w:r w:rsidRPr="00626F08">
              <w:rPr>
                <w:rFonts w:ascii="Arial" w:hAnsi="Arial" w:cs="Arial"/>
                <w:color w:val="000000"/>
                <w:sz w:val="20"/>
                <w:szCs w:val="20"/>
              </w:rPr>
              <w:t>Seminarski rad</w:t>
            </w:r>
          </w:p>
          <w:p w:rsidR="0006146E" w:rsidRPr="00626F08" w:rsidRDefault="0006146E" w:rsidP="00574B65">
            <w:pPr>
              <w:pStyle w:val="ListParagraph"/>
              <w:numPr>
                <w:ilvl w:val="0"/>
                <w:numId w:val="21"/>
              </w:numPr>
              <w:tabs>
                <w:tab w:val="left" w:pos="2820"/>
              </w:tabs>
              <w:spacing w:after="0"/>
              <w:rPr>
                <w:rFonts w:ascii="Arial" w:hAnsi="Arial" w:cs="Arial"/>
                <w:color w:val="000000"/>
                <w:sz w:val="20"/>
                <w:szCs w:val="20"/>
              </w:rPr>
            </w:pPr>
            <w:r w:rsidRPr="00626F08">
              <w:rPr>
                <w:rFonts w:ascii="Arial" w:hAnsi="Arial" w:cs="Arial"/>
                <w:color w:val="000000"/>
                <w:sz w:val="20"/>
                <w:szCs w:val="20"/>
              </w:rPr>
              <w:t>Usmeni ispit</w:t>
            </w:r>
          </w:p>
        </w:tc>
      </w:tr>
      <w:tr w:rsidR="0006146E" w:rsidRPr="00626F08" w:rsidTr="007516F0">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06146E" w:rsidRPr="00626F08" w:rsidTr="007516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06146E"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06146E" w:rsidRPr="00626F08" w:rsidTr="007516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06146E"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06146E" w:rsidRPr="00626F08" w:rsidTr="007516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r w:rsidR="0006146E"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r w:rsidR="0006146E"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 xml:space="preserve">Ocjenjivanje i </w:t>
            </w:r>
            <w:r w:rsidR="00DE22A2" w:rsidRPr="00626F08">
              <w:rPr>
                <w:rFonts w:ascii="Arial" w:hAnsi="Arial" w:cs="Arial"/>
                <w:color w:val="000000"/>
                <w:sz w:val="20"/>
                <w:szCs w:val="20"/>
              </w:rPr>
              <w:t>vr</w:t>
            </w:r>
            <w:r w:rsidRPr="00626F08">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Pohađanje nastave, Pripremljenost za nastavu, Aktivnost na nastavi, Prezentacija radova (30%), Završni ispit (70%)</w:t>
            </w:r>
          </w:p>
        </w:tc>
      </w:tr>
      <w:tr w:rsidR="0006146E" w:rsidRPr="00626F08" w:rsidTr="007516F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sz w:val="20"/>
                <w:szCs w:val="20"/>
              </w:rPr>
              <w:t>Prstačić, M. (2005). Cerebralna paraliza i Ex-Gen kreativna terapija /Cerebral Palsy and Ex Gen Creative Therapy, Edition in three languages (croatian, english, greek), Zagreb, Athens, (trojezično izdanje, hrv., eng., grk.)</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sz w:val="20"/>
                <w:szCs w:val="20"/>
              </w:rPr>
              <w:t xml:space="preserve">Prstačić, M. (2003). Ekstaza i Geneza – kreativna </w:t>
            </w:r>
            <w:r w:rsidRPr="00626F08">
              <w:rPr>
                <w:rFonts w:ascii="Arial" w:hAnsi="Arial" w:cs="Arial"/>
                <w:sz w:val="20"/>
                <w:szCs w:val="20"/>
              </w:rPr>
              <w:lastRenderedPageBreak/>
              <w:t>terapija u psihosocijalnoj onkologiji i sofrologiji. Zagreb: Medicinska knjiga (trojezično izdanje, hrv., franc., eng.)</w:t>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lastRenderedPageBreak/>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sz w:val="20"/>
                <w:szCs w:val="20"/>
              </w:rPr>
              <w:t>Prstačić, M. (2013): Sofrologija: Ekološko holistički model u očuvanju mentalnog i tjelesnog zdravlja, edukaciji, terapiji i rehabilitaciji. U Znanstvena knjiga „Umjetnost i znanost u razvoju životnog potencijala III“ (ur. M. Prstačić), HUPO, SofArtCro i ERF Sveučilišta u Zagrebu. Zagreb. 175-182 (trojezično izdanje, hrv., eng., franc.)</w:t>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sz w:val="20"/>
                <w:szCs w:val="20"/>
              </w:rPr>
              <w:t>Prstačić, M. (2010): Dijete i transcedencija: Likovno izražavanje, glazba, pokret, riječ... u otkrivanju i podržavanju kreativnosti. U Radovi sa stručno – znanstvenog skupa „Sretna djeca – poticanje i razvoj djeteta putem umjetnosti“, Zagreb, Studio Tanay, Agencija za odgoj i obrazovanje, Gradski ured za socijalnu zaštitu i osobe s invaliditetom grada Zagreba, 54-60</w:t>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06146E" w:rsidRPr="00626F08" w:rsidRDefault="0006146E" w:rsidP="007516F0">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06146E" w:rsidRPr="00626F08" w:rsidRDefault="0006146E" w:rsidP="00574B65">
            <w:pPr>
              <w:pStyle w:val="ListParagraph"/>
              <w:numPr>
                <w:ilvl w:val="0"/>
                <w:numId w:val="22"/>
              </w:numPr>
              <w:tabs>
                <w:tab w:val="left" w:pos="2820"/>
              </w:tabs>
              <w:spacing w:after="0"/>
              <w:rPr>
                <w:rFonts w:ascii="Arial" w:hAnsi="Arial" w:cs="Arial"/>
                <w:sz w:val="20"/>
                <w:szCs w:val="20"/>
              </w:rPr>
            </w:pPr>
            <w:r w:rsidRPr="00626F08">
              <w:rPr>
                <w:rFonts w:ascii="Arial" w:hAnsi="Arial" w:cs="Arial"/>
                <w:sz w:val="20"/>
                <w:szCs w:val="20"/>
              </w:rPr>
              <w:t xml:space="preserve">Sudres, J.-L. i sur (2013): Therapeutic patient education with art therapy: effectivness among obese patients. EDP Sciences, SETE. </w:t>
            </w:r>
          </w:p>
          <w:p w:rsidR="0006146E" w:rsidRPr="00626F08" w:rsidRDefault="0006146E" w:rsidP="00574B65">
            <w:pPr>
              <w:pStyle w:val="ListParagraph"/>
              <w:numPr>
                <w:ilvl w:val="0"/>
                <w:numId w:val="22"/>
              </w:numPr>
              <w:tabs>
                <w:tab w:val="left" w:pos="2820"/>
              </w:tabs>
              <w:spacing w:after="0"/>
              <w:rPr>
                <w:rFonts w:ascii="Arial" w:hAnsi="Arial" w:cs="Arial"/>
                <w:sz w:val="20"/>
                <w:szCs w:val="20"/>
              </w:rPr>
            </w:pPr>
            <w:r w:rsidRPr="00626F08">
              <w:rPr>
                <w:rFonts w:ascii="Arial" w:hAnsi="Arial" w:cs="Arial"/>
                <w:sz w:val="20"/>
                <w:szCs w:val="20"/>
              </w:rPr>
              <w:t>Kim, S. (2008): Computer judgement of main color in drawing for art psychotherapy assesment. The Arts in Psychotherapy, 35, 140-150.</w:t>
            </w:r>
          </w:p>
          <w:p w:rsidR="0006146E" w:rsidRPr="00626F08" w:rsidRDefault="0006146E" w:rsidP="00574B65">
            <w:pPr>
              <w:pStyle w:val="ListParagraph"/>
              <w:numPr>
                <w:ilvl w:val="0"/>
                <w:numId w:val="22"/>
              </w:numPr>
              <w:tabs>
                <w:tab w:val="left" w:pos="2820"/>
              </w:tabs>
              <w:spacing w:after="0"/>
              <w:rPr>
                <w:rFonts w:ascii="Arial" w:hAnsi="Arial" w:cs="Arial"/>
                <w:sz w:val="20"/>
                <w:szCs w:val="20"/>
              </w:rPr>
            </w:pPr>
            <w:r w:rsidRPr="00626F08">
              <w:rPr>
                <w:rFonts w:ascii="Arial" w:hAnsi="Arial" w:cs="Arial"/>
                <w:sz w:val="20"/>
                <w:szCs w:val="20"/>
              </w:rPr>
              <w:t>Prstačić, M. (2009): ECARTE – Opća skupština Europskog konzorcija za edukaciju u području Art terapija. HUPO, SofArtCro, ERF Sveučilišta u Zagrebu.</w:t>
            </w:r>
          </w:p>
          <w:p w:rsidR="0006146E" w:rsidRPr="00626F08" w:rsidRDefault="0006146E" w:rsidP="00574B65">
            <w:pPr>
              <w:pStyle w:val="ListParagraph"/>
              <w:numPr>
                <w:ilvl w:val="0"/>
                <w:numId w:val="22"/>
              </w:numPr>
              <w:tabs>
                <w:tab w:val="left" w:pos="2820"/>
              </w:tabs>
              <w:spacing w:after="0"/>
              <w:rPr>
                <w:rFonts w:ascii="Arial" w:hAnsi="Arial" w:cs="Arial"/>
                <w:sz w:val="20"/>
                <w:szCs w:val="20"/>
              </w:rPr>
            </w:pPr>
            <w:r w:rsidRPr="00626F08">
              <w:rPr>
                <w:rFonts w:ascii="Arial" w:hAnsi="Arial" w:cs="Arial"/>
                <w:sz w:val="20"/>
                <w:szCs w:val="20"/>
              </w:rPr>
              <w:t>Prstačić, M., Loes Agnero, Skoblar, L. (2013): Grupno likovno izražavanje i transkulturalni pristup. U Znanstvena knjiga „Umjetnost i znanost u razvoju životnog potencijala V“ (ur. M. Prstačić) HUPO, SofArtCro i ERF Sveučilišta u Zagrebu. Zagreb.</w:t>
            </w:r>
          </w:p>
          <w:p w:rsidR="0006146E" w:rsidRPr="00626F08" w:rsidRDefault="0006146E" w:rsidP="00574B65">
            <w:pPr>
              <w:pStyle w:val="ListParagraph"/>
              <w:numPr>
                <w:ilvl w:val="0"/>
                <w:numId w:val="22"/>
              </w:numPr>
              <w:tabs>
                <w:tab w:val="left" w:pos="2820"/>
              </w:tabs>
              <w:spacing w:after="0"/>
              <w:rPr>
                <w:rFonts w:ascii="Arial" w:hAnsi="Arial" w:cs="Arial"/>
                <w:sz w:val="20"/>
                <w:szCs w:val="20"/>
              </w:rPr>
            </w:pPr>
            <w:r w:rsidRPr="00626F08">
              <w:rPr>
                <w:rFonts w:ascii="Arial" w:hAnsi="Arial" w:cs="Arial"/>
                <w:sz w:val="20"/>
                <w:szCs w:val="20"/>
              </w:rPr>
              <w:t xml:space="preserve">Malchiodi, A.C. (2003): Handbook of Art Therapy. The Guilford Press. New York/London. </w:t>
            </w: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Konzultacije, korekture, aktivnost na nastavi, evidencija pohađanja nastave, studentske ankete, unutarnja i vanjska evaluacijaa studijskohg programa i nastavnika</w:t>
            </w: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Predavanja, vježbe i seminarski rad izvode se na hrvatskom jeziku uz mogućnost praćenja na engleskom jeziku. </w:t>
            </w:r>
          </w:p>
        </w:tc>
      </w:tr>
    </w:tbl>
    <w:p w:rsidR="0006146E" w:rsidRPr="00626F08" w:rsidRDefault="0006146E" w:rsidP="0006146E">
      <w:pPr>
        <w:spacing w:after="0" w:line="240" w:lineRule="auto"/>
        <w:jc w:val="both"/>
        <w:rPr>
          <w:rFonts w:ascii="Arial" w:hAnsi="Arial" w:cs="Arial"/>
          <w:sz w:val="20"/>
          <w:szCs w:val="20"/>
        </w:rPr>
      </w:pPr>
    </w:p>
    <w:p w:rsidR="0006146E" w:rsidRPr="00626F08" w:rsidRDefault="0006146E" w:rsidP="0006146E">
      <w:pPr>
        <w:spacing w:after="0" w:line="240" w:lineRule="auto"/>
        <w:rPr>
          <w:rFonts w:ascii="Arial" w:hAnsi="Arial" w:cs="Arial"/>
          <w:sz w:val="20"/>
          <w:szCs w:val="20"/>
        </w:rPr>
      </w:pPr>
    </w:p>
    <w:p w:rsidR="0006146E" w:rsidRPr="00626F08" w:rsidRDefault="0006146E" w:rsidP="0006146E">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06146E" w:rsidRPr="00626F08" w:rsidTr="007516F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6146E" w:rsidRPr="00626F08" w:rsidRDefault="0006146E" w:rsidP="007516F0">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6146E" w:rsidRPr="00626F08" w:rsidRDefault="0006146E" w:rsidP="007516F0">
            <w:pPr>
              <w:spacing w:before="60" w:after="60" w:line="240" w:lineRule="auto"/>
              <w:ind w:left="397" w:hanging="397"/>
              <w:rPr>
                <w:rFonts w:ascii="Arial" w:hAnsi="Arial" w:cs="Arial"/>
                <w:b/>
                <w:sz w:val="20"/>
                <w:szCs w:val="20"/>
              </w:rPr>
            </w:pPr>
            <w:r w:rsidRPr="00626F08">
              <w:rPr>
                <w:rFonts w:ascii="Arial" w:hAnsi="Arial" w:cs="Arial"/>
                <w:b/>
                <w:sz w:val="20"/>
                <w:szCs w:val="20"/>
              </w:rPr>
              <w:t>Terapija likovnim izrazom u edukaciji i rehabilitaciji</w:t>
            </w:r>
          </w:p>
        </w:tc>
      </w:tr>
      <w:tr w:rsidR="0006146E" w:rsidRPr="00626F08" w:rsidTr="007516F0">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7516F0">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left w:val="single" w:sz="4" w:space="0" w:color="auto"/>
              <w:bottom w:val="single" w:sz="4"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UAL90R</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left w:w="57" w:type="dxa"/>
              <w:right w:w="57" w:type="dxa"/>
            </w:tcMar>
          </w:tcPr>
          <w:p w:rsidR="0006146E" w:rsidRPr="00626F08" w:rsidRDefault="005A6F97" w:rsidP="007516F0">
            <w:pPr>
              <w:spacing w:after="0" w:line="240" w:lineRule="auto"/>
              <w:rPr>
                <w:rFonts w:ascii="Arial" w:hAnsi="Arial" w:cs="Arial"/>
                <w:sz w:val="20"/>
                <w:szCs w:val="20"/>
              </w:rPr>
            </w:pPr>
            <w:r w:rsidRPr="00626F08">
              <w:rPr>
                <w:rFonts w:ascii="Arial" w:hAnsi="Arial" w:cs="Arial"/>
                <w:sz w:val="20"/>
                <w:szCs w:val="20"/>
              </w:rPr>
              <w:t>2/III.</w:t>
            </w:r>
          </w:p>
        </w:tc>
      </w:tr>
      <w:tr w:rsidR="0006146E" w:rsidRPr="00626F08" w:rsidTr="007516F0">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06146E" w:rsidRPr="006761E7" w:rsidRDefault="006761E7" w:rsidP="006761E7">
            <w:r>
              <w:rPr>
                <w:rFonts w:ascii="Arial" w:hAnsi="Arial" w:cs="Arial"/>
                <w:sz w:val="20"/>
                <w:szCs w:val="20"/>
              </w:rPr>
              <w:t>doc.</w:t>
            </w:r>
            <w:r w:rsidRPr="00626F08">
              <w:rPr>
                <w:rFonts w:ascii="Arial" w:hAnsi="Arial" w:cs="Arial"/>
                <w:sz w:val="20"/>
                <w:szCs w:val="20"/>
              </w:rPr>
              <w:t xml:space="preserve"> dr. sc. Dunja Pivac</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2 ECTS</w:t>
            </w:r>
          </w:p>
        </w:tc>
      </w:tr>
      <w:tr w:rsidR="0006146E" w:rsidRPr="00626F08" w:rsidTr="007516F0">
        <w:trPr>
          <w:trHeight w:val="345"/>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top w:val="single" w:sz="4" w:space="0" w:color="auto"/>
              <w:left w:val="single" w:sz="4" w:space="0" w:color="auto"/>
              <w:bottom w:val="single" w:sz="4"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w:t>
            </w:r>
          </w:p>
        </w:tc>
        <w:tc>
          <w:tcPr>
            <w:tcW w:w="2288" w:type="dxa"/>
            <w:gridSpan w:val="4"/>
            <w:vMerge w:val="restart"/>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top w:val="single" w:sz="4" w:space="0" w:color="auto"/>
              <w:left w:val="single" w:sz="4" w:space="0" w:color="auto"/>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T</w:t>
            </w:r>
          </w:p>
        </w:tc>
      </w:tr>
      <w:tr w:rsidR="0006146E" w:rsidRPr="00626F08" w:rsidTr="007516F0">
        <w:trPr>
          <w:trHeight w:val="34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15</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0</w:t>
            </w:r>
          </w:p>
        </w:tc>
        <w:tc>
          <w:tcPr>
            <w:tcW w:w="712" w:type="dxa"/>
            <w:tcBorders>
              <w:top w:val="single" w:sz="4" w:space="0" w:color="auto"/>
              <w:left w:val="single" w:sz="4" w:space="0" w:color="auto"/>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15</w:t>
            </w:r>
          </w:p>
        </w:tc>
        <w:tc>
          <w:tcPr>
            <w:tcW w:w="618" w:type="dxa"/>
            <w:tcBorders>
              <w:top w:val="single" w:sz="4" w:space="0" w:color="auto"/>
              <w:left w:val="single" w:sz="4" w:space="0" w:color="auto"/>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0</w:t>
            </w:r>
          </w:p>
        </w:tc>
      </w:tr>
      <w:tr w:rsidR="0006146E" w:rsidRPr="00626F08" w:rsidTr="007516F0">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specijalistički predmet</w:t>
            </w:r>
          </w:p>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obvezni predmet</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w:t>
            </w:r>
          </w:p>
        </w:tc>
      </w:tr>
      <w:tr w:rsidR="0006146E" w:rsidRPr="00626F08" w:rsidTr="007516F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6146E" w:rsidRPr="00626F08" w:rsidRDefault="0006146E" w:rsidP="007516F0">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06146E" w:rsidRPr="00626F08" w:rsidTr="007516F0">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color w:val="000000"/>
                <w:sz w:val="20"/>
                <w:szCs w:val="20"/>
              </w:rPr>
              <w:lastRenderedPageBreak/>
              <w:t>Ciljevi predmeta</w:t>
            </w: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Upoznati studente sa suvremenim shvaćanjima, dostignućima, oblicima implementacije i realizacije likovne terapije u različitim područjima dijagnostike, edukacije, liječenja i rehabilitacije. Polazeći od shvaćanja da terapija likovnim umjetnostima predstavlja jednu od komplementarnih suportivnih terapija, a realizira se putem različitih postupaka, likovnih materijala, tehnika i medija u svrhu pomaganja i potpore koju pružaju umjetničko – likovno stvaralaštvo, umjetnička – likovna djela, vizualni mediji te prvenstveno obrazovani i osposobljeni likovni terapeuti, naglasiti značaj i ukazati na važnost likovne terapije za induciranje stvaralačkih sposobnosti i različitih aspekata razvojnog potencijala pojedinca.</w:t>
            </w:r>
          </w:p>
        </w:tc>
      </w:tr>
      <w:tr w:rsidR="0006146E" w:rsidRPr="00626F08" w:rsidTr="007516F0">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2002F0" w:rsidRPr="00CC1341" w:rsidRDefault="002002F0" w:rsidP="002002F0">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semestar </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LKLU.</w:t>
            </w:r>
          </w:p>
          <w:p w:rsidR="0006146E" w:rsidRPr="00626F08" w:rsidRDefault="0006146E" w:rsidP="007516F0">
            <w:pPr>
              <w:tabs>
                <w:tab w:val="left" w:pos="2820"/>
              </w:tabs>
              <w:spacing w:after="0"/>
              <w:rPr>
                <w:rFonts w:ascii="Arial" w:hAnsi="Arial" w:cs="Arial"/>
                <w:sz w:val="20"/>
                <w:szCs w:val="20"/>
              </w:rPr>
            </w:pPr>
          </w:p>
        </w:tc>
      </w:tr>
      <w:tr w:rsidR="0006146E" w:rsidRPr="00626F08" w:rsidTr="007516F0">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06146E" w:rsidRPr="00626F08" w:rsidRDefault="00512CA5" w:rsidP="007516F0">
            <w:pPr>
              <w:tabs>
                <w:tab w:val="left" w:pos="2820"/>
              </w:tabs>
              <w:spacing w:after="0"/>
              <w:rPr>
                <w:rFonts w:ascii="Arial" w:hAnsi="Arial" w:cs="Arial"/>
                <w:sz w:val="20"/>
                <w:szCs w:val="20"/>
              </w:rPr>
            </w:pPr>
            <w:r w:rsidRPr="00626F08">
              <w:rPr>
                <w:rFonts w:ascii="Arial" w:hAnsi="Arial" w:cs="Arial"/>
                <w:sz w:val="20"/>
                <w:szCs w:val="20"/>
              </w:rPr>
              <w:t>1. U</w:t>
            </w:r>
            <w:r w:rsidR="0006146E" w:rsidRPr="00626F08">
              <w:rPr>
                <w:rFonts w:ascii="Arial" w:hAnsi="Arial" w:cs="Arial"/>
                <w:sz w:val="20"/>
                <w:szCs w:val="20"/>
              </w:rPr>
              <w:t>svajanje</w:t>
            </w:r>
            <w:r w:rsidRPr="00626F08">
              <w:rPr>
                <w:rFonts w:ascii="Arial" w:hAnsi="Arial" w:cs="Arial"/>
                <w:sz w:val="20"/>
                <w:szCs w:val="20"/>
              </w:rPr>
              <w:t xml:space="preserve"> </w:t>
            </w:r>
            <w:r w:rsidR="0006146E" w:rsidRPr="00626F08">
              <w:rPr>
                <w:rFonts w:ascii="Arial" w:hAnsi="Arial" w:cs="Arial"/>
                <w:sz w:val="20"/>
                <w:szCs w:val="20"/>
              </w:rPr>
              <w:t>činjenica i generalizacija o art-terapiji (terapiji likovnim izrazom)</w:t>
            </w:r>
          </w:p>
          <w:p w:rsidR="0006146E" w:rsidRPr="00626F08" w:rsidRDefault="00512CA5" w:rsidP="007516F0">
            <w:pPr>
              <w:tabs>
                <w:tab w:val="left" w:pos="2820"/>
              </w:tabs>
              <w:spacing w:after="0"/>
              <w:rPr>
                <w:rFonts w:ascii="Arial" w:hAnsi="Arial" w:cs="Arial"/>
                <w:sz w:val="20"/>
                <w:szCs w:val="20"/>
              </w:rPr>
            </w:pPr>
            <w:r w:rsidRPr="00626F08">
              <w:rPr>
                <w:rFonts w:ascii="Arial" w:hAnsi="Arial" w:cs="Arial"/>
                <w:sz w:val="20"/>
                <w:szCs w:val="20"/>
              </w:rPr>
              <w:t>2. S</w:t>
            </w:r>
            <w:r w:rsidR="0006146E" w:rsidRPr="00626F08">
              <w:rPr>
                <w:rFonts w:ascii="Arial" w:hAnsi="Arial" w:cs="Arial"/>
                <w:sz w:val="20"/>
                <w:szCs w:val="20"/>
              </w:rPr>
              <w:t>tjecanje uvida u implementaciju i realizaciju likovne terapije u odabranim suradničkim ustanovama za edukaciju i rehabilitaciju polaznika</w:t>
            </w:r>
          </w:p>
          <w:p w:rsidR="0006146E" w:rsidRPr="00626F08" w:rsidRDefault="00512CA5" w:rsidP="007516F0">
            <w:pPr>
              <w:tabs>
                <w:tab w:val="left" w:pos="2820"/>
              </w:tabs>
              <w:spacing w:after="0"/>
              <w:rPr>
                <w:rFonts w:ascii="Arial" w:hAnsi="Arial" w:cs="Arial"/>
                <w:sz w:val="20"/>
                <w:szCs w:val="20"/>
              </w:rPr>
            </w:pPr>
            <w:r w:rsidRPr="00626F08">
              <w:rPr>
                <w:rFonts w:ascii="Arial" w:hAnsi="Arial" w:cs="Arial"/>
                <w:sz w:val="20"/>
                <w:szCs w:val="20"/>
              </w:rPr>
              <w:t>3. S</w:t>
            </w:r>
            <w:r w:rsidR="0006146E" w:rsidRPr="00626F08">
              <w:rPr>
                <w:rFonts w:ascii="Arial" w:hAnsi="Arial" w:cs="Arial"/>
                <w:sz w:val="20"/>
                <w:szCs w:val="20"/>
              </w:rPr>
              <w:t xml:space="preserve">enzibiliziranje za upotrebu terapije likovnim izrazom </w:t>
            </w:r>
          </w:p>
          <w:p w:rsidR="0006146E" w:rsidRPr="00626F08" w:rsidRDefault="00512CA5" w:rsidP="007516F0">
            <w:pPr>
              <w:tabs>
                <w:tab w:val="left" w:pos="2820"/>
              </w:tabs>
              <w:spacing w:after="0"/>
              <w:rPr>
                <w:rFonts w:ascii="Arial" w:hAnsi="Arial" w:cs="Arial"/>
                <w:sz w:val="20"/>
                <w:szCs w:val="20"/>
              </w:rPr>
            </w:pPr>
            <w:r w:rsidRPr="00626F08">
              <w:rPr>
                <w:rFonts w:ascii="Arial" w:hAnsi="Arial" w:cs="Arial"/>
                <w:sz w:val="20"/>
                <w:szCs w:val="20"/>
              </w:rPr>
              <w:t>4. R</w:t>
            </w:r>
            <w:r w:rsidR="0006146E" w:rsidRPr="00626F08">
              <w:rPr>
                <w:rFonts w:ascii="Arial" w:hAnsi="Arial" w:cs="Arial"/>
                <w:sz w:val="20"/>
                <w:szCs w:val="20"/>
              </w:rPr>
              <w:t>azumijevanje osnovnih art-terapijskih postupaka i načela</w:t>
            </w:r>
          </w:p>
          <w:p w:rsidR="0006146E" w:rsidRPr="00626F08" w:rsidRDefault="00512CA5" w:rsidP="007516F0">
            <w:pPr>
              <w:tabs>
                <w:tab w:val="left" w:pos="2820"/>
              </w:tabs>
              <w:spacing w:after="0"/>
              <w:rPr>
                <w:rFonts w:ascii="Arial" w:hAnsi="Arial" w:cs="Arial"/>
                <w:sz w:val="20"/>
                <w:szCs w:val="20"/>
              </w:rPr>
            </w:pPr>
            <w:r w:rsidRPr="00626F08">
              <w:rPr>
                <w:rFonts w:ascii="Arial" w:hAnsi="Arial" w:cs="Arial"/>
                <w:sz w:val="20"/>
                <w:szCs w:val="20"/>
              </w:rPr>
              <w:t>5. S</w:t>
            </w:r>
            <w:r w:rsidR="0006146E" w:rsidRPr="00626F08">
              <w:rPr>
                <w:rFonts w:ascii="Arial" w:hAnsi="Arial" w:cs="Arial"/>
                <w:sz w:val="20"/>
                <w:szCs w:val="20"/>
              </w:rPr>
              <w:t>udjelovanje u edukacijsko-terapijskom projektu i/ili izrada samostalnog zadatka</w:t>
            </w:r>
          </w:p>
        </w:tc>
      </w:tr>
      <w:tr w:rsidR="0006146E" w:rsidRPr="00626F08" w:rsidTr="007516F0">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06146E" w:rsidRPr="00626F08" w:rsidRDefault="0006146E" w:rsidP="007516F0">
            <w:pPr>
              <w:pStyle w:val="Heading2"/>
              <w:jc w:val="both"/>
              <w:rPr>
                <w:rFonts w:ascii="Arial" w:hAnsi="Arial" w:cs="Arial"/>
                <w:sz w:val="20"/>
                <w:lang w:val="hr-HR"/>
              </w:rPr>
            </w:pPr>
            <w:r w:rsidRPr="00626F08">
              <w:rPr>
                <w:rFonts w:ascii="Arial" w:hAnsi="Arial" w:cs="Arial"/>
                <w:sz w:val="20"/>
                <w:lang w:val="hr-HR"/>
              </w:rPr>
              <w:t xml:space="preserve">1. Uvod u kolegij. Ciljevi i zadaci kolegija. Izvedbeni plan i program. Likovni govor i simboličko izražavanje. Patografije umjetnika i hendikep. 1P i 1V </w:t>
            </w:r>
          </w:p>
          <w:p w:rsidR="0006146E" w:rsidRPr="00626F08" w:rsidRDefault="0006146E" w:rsidP="007516F0">
            <w:pPr>
              <w:spacing w:line="240" w:lineRule="auto"/>
              <w:rPr>
                <w:rFonts w:ascii="Arial" w:hAnsi="Arial" w:cs="Arial"/>
                <w:sz w:val="20"/>
                <w:szCs w:val="20"/>
              </w:rPr>
            </w:pPr>
          </w:p>
          <w:p w:rsidR="0006146E" w:rsidRPr="00626F08" w:rsidRDefault="0006146E" w:rsidP="007516F0">
            <w:pPr>
              <w:pStyle w:val="Heading2"/>
              <w:jc w:val="both"/>
              <w:rPr>
                <w:rFonts w:ascii="Arial" w:hAnsi="Arial" w:cs="Arial"/>
                <w:sz w:val="20"/>
                <w:lang w:val="hr-HR"/>
              </w:rPr>
            </w:pPr>
            <w:r w:rsidRPr="00626F08">
              <w:rPr>
                <w:rFonts w:ascii="Arial" w:hAnsi="Arial" w:cs="Arial"/>
                <w:sz w:val="20"/>
                <w:lang w:val="hr-HR"/>
              </w:rPr>
              <w:t>2. O prirodi ljudske kreativnosti. 1P i 1V</w:t>
            </w:r>
          </w:p>
          <w:p w:rsidR="0006146E" w:rsidRPr="00626F08" w:rsidRDefault="0006146E" w:rsidP="007516F0">
            <w:pPr>
              <w:rPr>
                <w:rFonts w:ascii="Arial" w:hAnsi="Arial" w:cs="Arial"/>
                <w:sz w:val="20"/>
                <w:szCs w:val="20"/>
              </w:rPr>
            </w:pPr>
          </w:p>
          <w:p w:rsidR="0006146E" w:rsidRPr="00626F08" w:rsidRDefault="0006146E" w:rsidP="007516F0">
            <w:pPr>
              <w:pStyle w:val="Heading2"/>
              <w:jc w:val="both"/>
              <w:rPr>
                <w:rFonts w:ascii="Arial" w:hAnsi="Arial" w:cs="Arial"/>
                <w:sz w:val="20"/>
                <w:lang w:val="hr-HR"/>
              </w:rPr>
            </w:pPr>
            <w:r w:rsidRPr="00626F08">
              <w:rPr>
                <w:rFonts w:ascii="Arial" w:hAnsi="Arial" w:cs="Arial"/>
                <w:sz w:val="20"/>
                <w:lang w:val="hr-HR"/>
              </w:rPr>
              <w:t>3. Likovna umjetnost u dijagnostici i terapiji. O likovnoj terapiji. 1P i 1V</w:t>
            </w:r>
          </w:p>
          <w:p w:rsidR="0006146E" w:rsidRPr="00626F08" w:rsidRDefault="0006146E" w:rsidP="007516F0">
            <w:pPr>
              <w:rPr>
                <w:rFonts w:ascii="Arial" w:hAnsi="Arial" w:cs="Arial"/>
                <w:sz w:val="20"/>
                <w:szCs w:val="20"/>
              </w:rPr>
            </w:pPr>
          </w:p>
          <w:p w:rsidR="0006146E" w:rsidRPr="00626F08" w:rsidRDefault="0006146E" w:rsidP="007516F0">
            <w:pPr>
              <w:pStyle w:val="Heading2"/>
              <w:jc w:val="both"/>
              <w:rPr>
                <w:rFonts w:ascii="Arial" w:hAnsi="Arial" w:cs="Arial"/>
                <w:sz w:val="20"/>
                <w:lang w:val="hr-HR"/>
              </w:rPr>
            </w:pPr>
            <w:r w:rsidRPr="00626F08">
              <w:rPr>
                <w:rFonts w:ascii="Arial" w:hAnsi="Arial" w:cs="Arial"/>
                <w:sz w:val="20"/>
                <w:lang w:val="hr-HR"/>
              </w:rPr>
              <w:t>4. Uloga i primjena likovne terapije u odgoju i obrazovanju.1P i 1V</w:t>
            </w:r>
          </w:p>
          <w:p w:rsidR="0006146E" w:rsidRPr="00626F08" w:rsidRDefault="0006146E" w:rsidP="007516F0">
            <w:pPr>
              <w:rPr>
                <w:rFonts w:ascii="Arial" w:hAnsi="Arial" w:cs="Arial"/>
                <w:sz w:val="20"/>
                <w:szCs w:val="20"/>
              </w:rPr>
            </w:pPr>
          </w:p>
          <w:p w:rsidR="0006146E" w:rsidRPr="00626F08" w:rsidRDefault="0006146E" w:rsidP="007516F0">
            <w:pPr>
              <w:pStyle w:val="Heading2"/>
              <w:jc w:val="both"/>
              <w:rPr>
                <w:rFonts w:ascii="Arial" w:hAnsi="Arial" w:cs="Arial"/>
                <w:sz w:val="20"/>
                <w:lang w:val="hr-HR"/>
              </w:rPr>
            </w:pPr>
            <w:r w:rsidRPr="00626F08">
              <w:rPr>
                <w:rFonts w:ascii="Arial" w:hAnsi="Arial" w:cs="Arial"/>
                <w:sz w:val="20"/>
                <w:lang w:val="hr-HR"/>
              </w:rPr>
              <w:t>5. Uloga i primjena likovne terapije u liječenju. 1P i 1V</w:t>
            </w:r>
          </w:p>
          <w:p w:rsidR="0006146E" w:rsidRPr="00626F08" w:rsidRDefault="0006146E" w:rsidP="007516F0">
            <w:pPr>
              <w:rPr>
                <w:rFonts w:ascii="Arial" w:hAnsi="Arial" w:cs="Arial"/>
                <w:sz w:val="20"/>
                <w:szCs w:val="20"/>
              </w:rPr>
            </w:pPr>
          </w:p>
          <w:p w:rsidR="0006146E" w:rsidRPr="00626F08" w:rsidRDefault="0006146E" w:rsidP="007516F0">
            <w:pPr>
              <w:pStyle w:val="Heading2"/>
              <w:jc w:val="both"/>
              <w:rPr>
                <w:rFonts w:ascii="Arial" w:hAnsi="Arial" w:cs="Arial"/>
                <w:sz w:val="20"/>
                <w:lang w:val="hr-HR"/>
              </w:rPr>
            </w:pPr>
            <w:r w:rsidRPr="00626F08">
              <w:rPr>
                <w:rFonts w:ascii="Arial" w:hAnsi="Arial" w:cs="Arial"/>
                <w:sz w:val="20"/>
                <w:lang w:val="hr-HR"/>
              </w:rPr>
              <w:t>6. Likovni terapeut,</w:t>
            </w:r>
            <w:r w:rsidR="00512CA5" w:rsidRPr="00626F08">
              <w:rPr>
                <w:rFonts w:ascii="Arial" w:hAnsi="Arial" w:cs="Arial"/>
                <w:sz w:val="20"/>
                <w:lang w:val="hr-HR"/>
              </w:rPr>
              <w:t xml:space="preserve"> učitelj umjetnosti i umjetnik. </w:t>
            </w:r>
            <w:r w:rsidRPr="00626F08">
              <w:rPr>
                <w:rFonts w:ascii="Arial" w:hAnsi="Arial" w:cs="Arial"/>
                <w:sz w:val="20"/>
                <w:lang w:val="hr-HR"/>
              </w:rPr>
              <w:t>Komunikacija u likovnoj terapiji. Specifičnosti likovno-terapijskog procesa. 1P i 1V</w:t>
            </w:r>
          </w:p>
          <w:p w:rsidR="0006146E" w:rsidRPr="00626F08" w:rsidRDefault="0006146E" w:rsidP="007516F0">
            <w:pPr>
              <w:rPr>
                <w:rFonts w:ascii="Arial" w:hAnsi="Arial" w:cs="Arial"/>
                <w:sz w:val="20"/>
                <w:szCs w:val="20"/>
              </w:rPr>
            </w:pPr>
          </w:p>
          <w:p w:rsidR="0006146E" w:rsidRPr="00626F08" w:rsidRDefault="0006146E" w:rsidP="007516F0">
            <w:pPr>
              <w:pStyle w:val="Heading2"/>
              <w:jc w:val="both"/>
              <w:rPr>
                <w:rFonts w:ascii="Arial" w:hAnsi="Arial" w:cs="Arial"/>
                <w:sz w:val="20"/>
                <w:lang w:val="hr-HR"/>
              </w:rPr>
            </w:pPr>
            <w:r w:rsidRPr="00626F08">
              <w:rPr>
                <w:rFonts w:ascii="Arial" w:hAnsi="Arial" w:cs="Arial"/>
                <w:sz w:val="20"/>
                <w:lang w:val="hr-HR"/>
              </w:rPr>
              <w:t>7. Izražajna sredstva likovne terapije. Primjena likovnih tehnika i materijala u likovnoj terapiji. Metode rada u likovnoj terapiji. 1P i 1V</w:t>
            </w:r>
          </w:p>
          <w:p w:rsidR="0006146E" w:rsidRPr="00626F08" w:rsidRDefault="0006146E" w:rsidP="007516F0">
            <w:pPr>
              <w:rPr>
                <w:rFonts w:ascii="Arial" w:hAnsi="Arial" w:cs="Arial"/>
                <w:sz w:val="20"/>
                <w:szCs w:val="20"/>
              </w:rPr>
            </w:pPr>
          </w:p>
          <w:p w:rsidR="0006146E" w:rsidRPr="00626F08" w:rsidRDefault="0006146E" w:rsidP="007516F0">
            <w:pPr>
              <w:pStyle w:val="Heading2"/>
              <w:jc w:val="both"/>
              <w:rPr>
                <w:rFonts w:ascii="Arial" w:hAnsi="Arial" w:cs="Arial"/>
                <w:sz w:val="20"/>
                <w:lang w:val="hr-HR"/>
              </w:rPr>
            </w:pPr>
            <w:r w:rsidRPr="00626F08">
              <w:rPr>
                <w:rFonts w:ascii="Arial" w:hAnsi="Arial" w:cs="Arial"/>
                <w:sz w:val="20"/>
                <w:lang w:val="hr-HR"/>
              </w:rPr>
              <w:t>8. Učionica, likovna radionica, prostor za realizaciju likovne terapije. Samostalni rad likovnog terapeuta, rad s roditeljima, suradnja s interdisciplinarnim timom stručnjaka. 1P i 1V</w:t>
            </w:r>
          </w:p>
          <w:p w:rsidR="0006146E" w:rsidRPr="00626F08" w:rsidRDefault="0006146E" w:rsidP="007516F0">
            <w:pPr>
              <w:rPr>
                <w:rFonts w:ascii="Arial" w:hAnsi="Arial" w:cs="Arial"/>
                <w:sz w:val="20"/>
                <w:szCs w:val="20"/>
              </w:rPr>
            </w:pPr>
          </w:p>
          <w:p w:rsidR="0006146E" w:rsidRPr="00626F08" w:rsidRDefault="0006146E" w:rsidP="007516F0">
            <w:pPr>
              <w:pStyle w:val="Heading2"/>
              <w:jc w:val="both"/>
              <w:rPr>
                <w:rFonts w:ascii="Arial" w:hAnsi="Arial" w:cs="Arial"/>
                <w:sz w:val="20"/>
                <w:lang w:val="hr-HR"/>
              </w:rPr>
            </w:pPr>
            <w:r w:rsidRPr="00626F08">
              <w:rPr>
                <w:rFonts w:ascii="Arial" w:hAnsi="Arial" w:cs="Arial"/>
                <w:sz w:val="20"/>
                <w:lang w:val="hr-HR"/>
              </w:rPr>
              <w:t>9. Djeca i adolescenti s teškoćama u razvoju (Centar za odgoj i obrazovanje «Slava Raškaj» u Splitu) - hospitacija u ustanovi i upoznavanje s likovno-edukacijskim i  likovno-terapeutskim pristupom. 1P i 1V</w:t>
            </w:r>
          </w:p>
          <w:p w:rsidR="0006146E" w:rsidRPr="00626F08" w:rsidRDefault="0006146E" w:rsidP="007516F0">
            <w:pPr>
              <w:rPr>
                <w:rFonts w:ascii="Arial" w:hAnsi="Arial" w:cs="Arial"/>
                <w:sz w:val="20"/>
                <w:szCs w:val="20"/>
              </w:rPr>
            </w:pPr>
          </w:p>
          <w:p w:rsidR="0006146E" w:rsidRPr="00626F08" w:rsidRDefault="0006146E" w:rsidP="007516F0">
            <w:pPr>
              <w:pStyle w:val="Heading2"/>
              <w:jc w:val="both"/>
              <w:rPr>
                <w:rFonts w:ascii="Arial" w:hAnsi="Arial" w:cs="Arial"/>
                <w:sz w:val="20"/>
                <w:lang w:val="hr-HR"/>
              </w:rPr>
            </w:pPr>
            <w:r w:rsidRPr="00626F08">
              <w:rPr>
                <w:rFonts w:ascii="Arial" w:hAnsi="Arial" w:cs="Arial"/>
                <w:sz w:val="20"/>
                <w:lang w:val="hr-HR"/>
              </w:rPr>
              <w:t>10. Djeca i adolescenti s teškoćama u razvoju (Centar za odgoj i obrazovanje «Slava Raškaj» u Splitu) - hospitacija u ustanovi i upoznavanje s likovno-</w:t>
            </w:r>
            <w:r w:rsidRPr="00626F08">
              <w:rPr>
                <w:rFonts w:ascii="Arial" w:hAnsi="Arial" w:cs="Arial"/>
                <w:sz w:val="20"/>
                <w:lang w:val="hr-HR"/>
              </w:rPr>
              <w:lastRenderedPageBreak/>
              <w:t>edukacijskim i  likovno-terapeutskim pristupom. 1P i 1V</w:t>
            </w:r>
          </w:p>
          <w:p w:rsidR="0006146E" w:rsidRPr="00626F08" w:rsidRDefault="0006146E" w:rsidP="007516F0">
            <w:pPr>
              <w:pStyle w:val="Heading2"/>
              <w:jc w:val="both"/>
              <w:rPr>
                <w:rFonts w:ascii="Arial" w:hAnsi="Arial" w:cs="Arial"/>
                <w:sz w:val="20"/>
                <w:lang w:val="hr-HR"/>
              </w:rPr>
            </w:pPr>
          </w:p>
          <w:p w:rsidR="0006146E" w:rsidRPr="00626F08" w:rsidRDefault="0006146E" w:rsidP="007516F0">
            <w:pPr>
              <w:pStyle w:val="Heading2"/>
              <w:jc w:val="both"/>
              <w:rPr>
                <w:rFonts w:ascii="Arial" w:hAnsi="Arial" w:cs="Arial"/>
                <w:sz w:val="20"/>
                <w:lang w:val="hr-HR"/>
              </w:rPr>
            </w:pPr>
            <w:r w:rsidRPr="00626F08">
              <w:rPr>
                <w:rFonts w:ascii="Arial" w:hAnsi="Arial" w:cs="Arial"/>
                <w:sz w:val="20"/>
                <w:lang w:val="hr-HR"/>
              </w:rPr>
              <w:t>11. Djeca i adolescenti s teškoćama u razvoju (Centar za odgoj i obrazovanje «Juraj Bonači» u Splitu) - hospitacija u ustanovi i upoznavanje s likovno-edukacijskim i  likovno-terapeutskim pristupom. 1P i 1V</w:t>
            </w:r>
          </w:p>
          <w:p w:rsidR="0006146E" w:rsidRPr="00626F08" w:rsidRDefault="0006146E" w:rsidP="007516F0">
            <w:pPr>
              <w:pStyle w:val="Heading2"/>
              <w:jc w:val="both"/>
              <w:rPr>
                <w:rFonts w:ascii="Arial" w:hAnsi="Arial" w:cs="Arial"/>
                <w:color w:val="auto"/>
                <w:sz w:val="20"/>
                <w:lang w:val="hr-HR"/>
              </w:rPr>
            </w:pPr>
          </w:p>
          <w:p w:rsidR="0006146E" w:rsidRPr="00626F08" w:rsidRDefault="0006146E" w:rsidP="007516F0">
            <w:pPr>
              <w:pStyle w:val="Heading2"/>
              <w:jc w:val="both"/>
              <w:rPr>
                <w:rFonts w:ascii="Arial" w:hAnsi="Arial" w:cs="Arial"/>
                <w:sz w:val="20"/>
                <w:lang w:val="hr-HR"/>
              </w:rPr>
            </w:pPr>
            <w:r w:rsidRPr="00626F08">
              <w:rPr>
                <w:rFonts w:ascii="Arial" w:hAnsi="Arial" w:cs="Arial"/>
                <w:sz w:val="20"/>
                <w:lang w:val="hr-HR"/>
              </w:rPr>
              <w:t>12. Djeca i adolescenti s teškoćama u razvoju (Centar za odgoj i obrazovanje «Juraj Bonači» u Splitu) - hospitacija u ustanovi i upoznavanje s likovno-edukacijskim i  likovno-terapeutskim pristupom. 1P i 1V</w:t>
            </w:r>
          </w:p>
          <w:p w:rsidR="0006146E" w:rsidRPr="00626F08" w:rsidRDefault="0006146E" w:rsidP="007516F0">
            <w:pPr>
              <w:pStyle w:val="Heading2"/>
              <w:jc w:val="both"/>
              <w:rPr>
                <w:rFonts w:ascii="Arial" w:hAnsi="Arial" w:cs="Arial"/>
                <w:color w:val="auto"/>
                <w:sz w:val="20"/>
                <w:lang w:val="hr-HR"/>
              </w:rPr>
            </w:pPr>
          </w:p>
          <w:p w:rsidR="0006146E" w:rsidRPr="00626F08" w:rsidRDefault="0006146E" w:rsidP="007516F0">
            <w:pPr>
              <w:pStyle w:val="Heading2"/>
              <w:jc w:val="both"/>
              <w:rPr>
                <w:rFonts w:ascii="Arial" w:hAnsi="Arial" w:cs="Arial"/>
                <w:sz w:val="20"/>
                <w:lang w:val="hr-HR"/>
              </w:rPr>
            </w:pPr>
            <w:r w:rsidRPr="00626F08">
              <w:rPr>
                <w:rFonts w:ascii="Arial" w:hAnsi="Arial" w:cs="Arial"/>
                <w:sz w:val="20"/>
                <w:lang w:val="hr-HR"/>
              </w:rPr>
              <w:t>13. Djeca i adolescenti s teškoćama u razvoju (Centar za autizam u Splitu) - hospitacija u ustanovi i upoznavanje s likovno-edukacijskim i  likovno-terapeutskim pristupom. 1P i 1V</w:t>
            </w:r>
          </w:p>
          <w:p w:rsidR="0006146E" w:rsidRPr="00626F08" w:rsidRDefault="0006146E" w:rsidP="007516F0">
            <w:pPr>
              <w:tabs>
                <w:tab w:val="left" w:pos="2820"/>
              </w:tabs>
              <w:spacing w:after="0" w:line="240" w:lineRule="auto"/>
              <w:rPr>
                <w:rFonts w:ascii="Arial" w:hAnsi="Arial" w:cs="Arial"/>
                <w:sz w:val="20"/>
                <w:szCs w:val="20"/>
              </w:rPr>
            </w:pPr>
          </w:p>
          <w:p w:rsidR="0006146E" w:rsidRPr="00626F08" w:rsidRDefault="0006146E" w:rsidP="007516F0">
            <w:pPr>
              <w:pStyle w:val="Heading2"/>
              <w:jc w:val="both"/>
              <w:rPr>
                <w:rFonts w:ascii="Arial" w:hAnsi="Arial" w:cs="Arial"/>
                <w:sz w:val="20"/>
                <w:lang w:val="hr-HR"/>
              </w:rPr>
            </w:pPr>
            <w:r w:rsidRPr="00626F08">
              <w:rPr>
                <w:rFonts w:ascii="Arial" w:hAnsi="Arial" w:cs="Arial"/>
                <w:sz w:val="20"/>
                <w:lang w:val="hr-HR"/>
              </w:rPr>
              <w:t>14. Djeca i adolescenti s teškoćama u razvoju (Centar za autizam u Splitu) - hospitacija u ustanovi i upoznavanje s likovno-edukacijskim i  likovno-terapeutskim pristupom. 1P i 1V</w:t>
            </w:r>
          </w:p>
          <w:p w:rsidR="0006146E" w:rsidRPr="00626F08" w:rsidRDefault="0006146E" w:rsidP="007516F0">
            <w:pPr>
              <w:pStyle w:val="Heading2"/>
              <w:jc w:val="both"/>
              <w:rPr>
                <w:rFonts w:ascii="Arial" w:hAnsi="Arial" w:cs="Arial"/>
                <w:color w:val="auto"/>
                <w:sz w:val="20"/>
                <w:lang w:val="hr-HR"/>
              </w:rPr>
            </w:pPr>
          </w:p>
          <w:p w:rsidR="0006146E" w:rsidRPr="00626F08" w:rsidRDefault="0006146E" w:rsidP="007516F0">
            <w:pPr>
              <w:pStyle w:val="Heading2"/>
              <w:jc w:val="both"/>
              <w:rPr>
                <w:rFonts w:ascii="Arial" w:hAnsi="Arial" w:cs="Arial"/>
                <w:sz w:val="20"/>
                <w:lang w:val="hr-HR"/>
              </w:rPr>
            </w:pPr>
            <w:r w:rsidRPr="00626F08">
              <w:rPr>
                <w:rFonts w:ascii="Arial" w:hAnsi="Arial" w:cs="Arial"/>
                <w:sz w:val="20"/>
                <w:lang w:val="hr-HR"/>
              </w:rPr>
              <w:t>15. Završna prezentacija, osvrt i vrednovanje svih vježbi/radionica realiziranih tijekom semestra. Završna evaluacija kolegija. 1P i 1V</w:t>
            </w:r>
          </w:p>
          <w:p w:rsidR="0006146E" w:rsidRPr="00626F08" w:rsidRDefault="0006146E" w:rsidP="007516F0">
            <w:pPr>
              <w:tabs>
                <w:tab w:val="left" w:pos="2820"/>
              </w:tabs>
              <w:spacing w:after="0"/>
              <w:rPr>
                <w:rFonts w:ascii="Arial" w:hAnsi="Arial" w:cs="Arial"/>
                <w:sz w:val="20"/>
                <w:szCs w:val="20"/>
              </w:rPr>
            </w:pPr>
          </w:p>
        </w:tc>
      </w:tr>
      <w:tr w:rsidR="0006146E" w:rsidRPr="00626F08" w:rsidTr="007516F0">
        <w:trPr>
          <w:trHeight w:val="34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predavanja</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vježbe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06146E" w:rsidRPr="00626F08" w:rsidRDefault="0006146E" w:rsidP="007516F0">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samostalni  zadaci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06146E" w:rsidRPr="00626F08" w:rsidRDefault="0006146E" w:rsidP="007516F0">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5E1E20" w:rsidRPr="00626F08">
              <w:rPr>
                <w:rFonts w:ascii="Arial" w:hAnsi="Arial" w:cs="Arial"/>
                <w:sz w:val="20"/>
                <w:szCs w:val="20"/>
              </w:rPr>
              <w:fldChar w:fldCharType="end"/>
            </w:r>
            <w:r w:rsidRPr="00626F08">
              <w:rPr>
                <w:rFonts w:ascii="Arial" w:hAnsi="Arial" w:cs="Arial"/>
                <w:sz w:val="20"/>
                <w:szCs w:val="20"/>
              </w:rPr>
              <w:t xml:space="preserve"> (ostalo upisati)</w:t>
            </w:r>
          </w:p>
        </w:tc>
      </w:tr>
      <w:tr w:rsidR="0006146E" w:rsidRPr="00626F08" w:rsidTr="007516F0">
        <w:trPr>
          <w:trHeight w:val="57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p>
        </w:tc>
        <w:tc>
          <w:tcPr>
            <w:tcW w:w="4162" w:type="dxa"/>
            <w:gridSpan w:val="8"/>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p>
        </w:tc>
      </w:tr>
      <w:tr w:rsidR="0006146E" w:rsidRPr="00626F08" w:rsidTr="007516F0">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color w:val="000000"/>
                <w:sz w:val="20"/>
                <w:szCs w:val="20"/>
              </w:rPr>
              <w:t>Redovito pohađanje i aktivno sudjelovanje u nastavi uz praćenje literature. Izrada vježbi i samostalnih zadataka uz PP prezentiranje. Polaganje ispita.</w:t>
            </w:r>
          </w:p>
        </w:tc>
      </w:tr>
      <w:tr w:rsidR="0006146E" w:rsidRPr="00626F08" w:rsidTr="007516F0">
        <w:trPr>
          <w:trHeight w:val="397"/>
        </w:trPr>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1</w:t>
            </w:r>
          </w:p>
        </w:tc>
        <w:tc>
          <w:tcPr>
            <w:tcW w:w="1275" w:type="dxa"/>
            <w:gridSpan w:val="3"/>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06146E" w:rsidRPr="00626F08" w:rsidTr="007516F0">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t>samostalni zadatak</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t>0,2</w:t>
            </w:r>
          </w:p>
        </w:tc>
      </w:tr>
      <w:tr w:rsidR="0006146E" w:rsidRPr="00626F08" w:rsidTr="007516F0">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color w:val="000000"/>
                <w:sz w:val="20"/>
                <w:szCs w:val="20"/>
                <w:lang w:val="hr-HR"/>
              </w:rPr>
            </w:pPr>
            <w:r w:rsidRPr="00626F08">
              <w:rPr>
                <w:rFonts w:ascii="Arial" w:hAnsi="Arial" w:cs="Arial"/>
                <w:b w:val="0"/>
                <w:bCs/>
                <w:color w:val="000000"/>
                <w:sz w:val="20"/>
                <w:szCs w:val="20"/>
                <w:lang w:val="hr-HR"/>
              </w:rPr>
              <w:t>Individualni rad (učenje iz literature i drugih izvora)</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t>0,3</w:t>
            </w:r>
          </w:p>
        </w:tc>
      </w:tr>
      <w:tr w:rsidR="0006146E" w:rsidRPr="00626F08" w:rsidTr="007516F0">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0,2</w:t>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r w:rsidR="0006146E" w:rsidRPr="00626F08">
              <w:rPr>
                <w:rFonts w:ascii="Arial" w:hAnsi="Arial" w:cs="Arial"/>
                <w:color w:val="000000"/>
                <w:sz w:val="20"/>
                <w:szCs w:val="20"/>
              </w:rPr>
              <w:t xml:space="preserve"> (Ostalo upisati)</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397"/>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t>0,3</w:t>
            </w:r>
          </w:p>
        </w:tc>
        <w:tc>
          <w:tcPr>
            <w:tcW w:w="1275" w:type="dxa"/>
            <w:gridSpan w:val="3"/>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r w:rsidR="0006146E" w:rsidRPr="00626F08">
              <w:rPr>
                <w:rFonts w:ascii="Arial" w:hAnsi="Arial" w:cs="Arial"/>
                <w:color w:val="000000"/>
                <w:sz w:val="20"/>
                <w:szCs w:val="20"/>
              </w:rPr>
              <w:t xml:space="preserve"> (Ostalo upisati)</w:t>
            </w:r>
          </w:p>
        </w:tc>
        <w:tc>
          <w:tcPr>
            <w:tcW w:w="1330" w:type="dxa"/>
            <w:gridSpan w:val="2"/>
            <w:tcBorders>
              <w:top w:val="single" w:sz="4" w:space="0" w:color="auto"/>
              <w:left w:val="single" w:sz="8" w:space="0" w:color="auto"/>
              <w:bottom w:val="single" w:sz="12" w:space="0" w:color="auto"/>
              <w:right w:val="single" w:sz="12"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06146E" w:rsidRPr="00626F08" w:rsidRDefault="0006146E" w:rsidP="007516F0">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 xml:space="preserve">Ocjenjivanje i </w:t>
            </w:r>
            <w:r w:rsidR="00DE22A2" w:rsidRPr="00626F08">
              <w:rPr>
                <w:rFonts w:ascii="Arial" w:hAnsi="Arial" w:cs="Arial"/>
                <w:color w:val="000000"/>
                <w:sz w:val="20"/>
                <w:szCs w:val="20"/>
              </w:rPr>
              <w:t>vr</w:t>
            </w:r>
            <w:r w:rsidRPr="00626F08">
              <w:rPr>
                <w:rFonts w:ascii="Arial" w:hAnsi="Arial" w:cs="Arial"/>
                <w:color w:val="000000"/>
                <w:sz w:val="20"/>
                <w:szCs w:val="20"/>
              </w:rPr>
              <w:t>ednovanje rada studenata tijekom 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left w:w="57" w:type="dxa"/>
              <w:right w:w="57" w:type="dxa"/>
            </w:tcMar>
          </w:tcPr>
          <w:p w:rsidR="0006146E" w:rsidRPr="00626F08" w:rsidRDefault="0006146E" w:rsidP="007516F0">
            <w:pPr>
              <w:rPr>
                <w:rFonts w:ascii="Arial" w:hAnsi="Arial" w:cs="Arial"/>
                <w:sz w:val="20"/>
                <w:szCs w:val="20"/>
              </w:rPr>
            </w:pPr>
            <w:r w:rsidRPr="00626F08">
              <w:rPr>
                <w:rFonts w:ascii="Arial" w:hAnsi="Arial" w:cs="Arial"/>
                <w:sz w:val="20"/>
                <w:szCs w:val="20"/>
              </w:rPr>
              <w:t>Pismeni rad (40%) i usmeni ispit (60%)</w:t>
            </w:r>
            <w:r w:rsidR="00512CA5" w:rsidRPr="00626F08">
              <w:rPr>
                <w:rFonts w:ascii="Arial" w:hAnsi="Arial" w:cs="Arial"/>
                <w:sz w:val="20"/>
                <w:szCs w:val="20"/>
              </w:rPr>
              <w:t>;</w:t>
            </w:r>
          </w:p>
          <w:p w:rsidR="0006146E" w:rsidRPr="00626F08" w:rsidRDefault="0006146E" w:rsidP="007516F0">
            <w:pPr>
              <w:tabs>
                <w:tab w:val="left" w:pos="2820"/>
              </w:tabs>
              <w:spacing w:after="0"/>
              <w:rPr>
                <w:rFonts w:ascii="Arial" w:hAnsi="Arial" w:cs="Arial"/>
                <w:sz w:val="20"/>
                <w:szCs w:val="20"/>
              </w:rPr>
            </w:pPr>
          </w:p>
        </w:tc>
      </w:tr>
      <w:tr w:rsidR="0006146E" w:rsidRPr="00626F08" w:rsidTr="007516F0">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7516F0">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06146E" w:rsidRPr="00626F08" w:rsidTr="007516F0">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b/>
                <w:sz w:val="20"/>
                <w:szCs w:val="20"/>
              </w:rPr>
              <w:t>Škrbina, D.</w:t>
            </w:r>
            <w:r w:rsidRPr="00626F08">
              <w:rPr>
                <w:rFonts w:ascii="Arial" w:hAnsi="Arial" w:cs="Arial"/>
                <w:sz w:val="20"/>
                <w:szCs w:val="20"/>
              </w:rPr>
              <w:t>, Art terapija i kreativnost, Veble commerce, Zagreb, 2013., str. 1-143.</w:t>
            </w:r>
          </w:p>
        </w:tc>
        <w:tc>
          <w:tcPr>
            <w:tcW w:w="1244" w:type="dxa"/>
            <w:gridSpan w:val="2"/>
            <w:tcBorders>
              <w:top w:val="single" w:sz="8" w:space="0" w:color="auto"/>
              <w:left w:val="single" w:sz="8" w:space="0" w:color="auto"/>
              <w:bottom w:val="single" w:sz="4" w:space="0" w:color="auto"/>
              <w:right w:val="single" w:sz="8" w:space="0" w:color="auto"/>
            </w:tcBorders>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p>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bottom w:val="single" w:sz="4" w:space="0" w:color="auto"/>
              <w:right w:val="single" w:sz="12"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b/>
                <w:sz w:val="20"/>
                <w:szCs w:val="20"/>
              </w:rPr>
              <w:t>Pivac, D.</w:t>
            </w:r>
            <w:r w:rsidRPr="00626F08">
              <w:rPr>
                <w:rFonts w:ascii="Arial" w:hAnsi="Arial" w:cs="Arial"/>
                <w:sz w:val="20"/>
                <w:szCs w:val="20"/>
              </w:rPr>
              <w:t xml:space="preserve">, Ispitivanje doživljaja likovnih umjetničkih djela i mogućnosti njihove primjene u dijagnostici, kreativnoj i art terapiji, Revija za rehabilitacijska istraživanja, vol. 49, </w:t>
            </w:r>
            <w:r w:rsidRPr="00626F08">
              <w:rPr>
                <w:rFonts w:ascii="Arial" w:hAnsi="Arial" w:cs="Arial"/>
                <w:sz w:val="20"/>
                <w:szCs w:val="20"/>
                <w:lang w:val="en-GB"/>
              </w:rPr>
              <w:t>supplement</w:t>
            </w:r>
            <w:r w:rsidRPr="00626F08">
              <w:rPr>
                <w:rFonts w:ascii="Arial" w:hAnsi="Arial" w:cs="Arial"/>
                <w:sz w:val="20"/>
                <w:szCs w:val="20"/>
              </w:rPr>
              <w:t>, 2013., str. 85-95.</w:t>
            </w:r>
          </w:p>
        </w:tc>
        <w:tc>
          <w:tcPr>
            <w:tcW w:w="1244" w:type="dxa"/>
            <w:gridSpan w:val="2"/>
            <w:tcBorders>
              <w:top w:val="single" w:sz="8" w:space="0" w:color="auto"/>
              <w:left w:val="single" w:sz="8" w:space="0" w:color="auto"/>
              <w:bottom w:val="single" w:sz="4" w:space="0" w:color="auto"/>
              <w:right w:val="single" w:sz="8" w:space="0" w:color="auto"/>
            </w:tcBorders>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p>
          <w:p w:rsidR="0006146E" w:rsidRPr="00626F08" w:rsidRDefault="0006146E" w:rsidP="007516F0">
            <w:pPr>
              <w:tabs>
                <w:tab w:val="left" w:pos="2820"/>
              </w:tabs>
              <w:spacing w:after="0"/>
              <w:jc w:val="center"/>
              <w:rPr>
                <w:rFonts w:ascii="Arial" w:hAnsi="Arial" w:cs="Arial"/>
                <w:sz w:val="20"/>
                <w:szCs w:val="20"/>
              </w:rPr>
            </w:pPr>
            <w:r w:rsidRPr="00626F08">
              <w:rPr>
                <w:rFonts w:ascii="Arial" w:hAnsi="Arial" w:cs="Arial"/>
                <w:sz w:val="20"/>
                <w:szCs w:val="20"/>
              </w:rPr>
              <w:t>/</w:t>
            </w:r>
          </w:p>
        </w:tc>
        <w:tc>
          <w:tcPr>
            <w:tcW w:w="1518" w:type="dxa"/>
            <w:gridSpan w:val="3"/>
            <w:tcBorders>
              <w:top w:val="single" w:sz="8" w:space="0" w:color="auto"/>
              <w:left w:val="single" w:sz="8" w:space="0" w:color="auto"/>
              <w:bottom w:val="single" w:sz="4" w:space="0" w:color="auto"/>
              <w:right w:val="single" w:sz="12" w:space="0" w:color="auto"/>
            </w:tcBorders>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p>
        </w:tc>
      </w:tr>
      <w:tr w:rsidR="0006146E" w:rsidRPr="00626F08" w:rsidTr="007516F0">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06146E" w:rsidRPr="00626F08" w:rsidRDefault="0006146E" w:rsidP="007516F0">
            <w:pPr>
              <w:jc w:val="both"/>
              <w:rPr>
                <w:rFonts w:ascii="Arial" w:hAnsi="Arial" w:cs="Arial"/>
                <w:sz w:val="20"/>
                <w:szCs w:val="20"/>
              </w:rPr>
            </w:pPr>
            <w:r w:rsidRPr="00626F08">
              <w:rPr>
                <w:rFonts w:ascii="Arial" w:hAnsi="Arial" w:cs="Arial"/>
                <w:b/>
                <w:sz w:val="20"/>
                <w:szCs w:val="20"/>
              </w:rPr>
              <w:t>Pivac, D.</w:t>
            </w:r>
            <w:r w:rsidRPr="00626F08">
              <w:rPr>
                <w:rFonts w:ascii="Arial" w:hAnsi="Arial" w:cs="Arial"/>
                <w:sz w:val="20"/>
                <w:szCs w:val="20"/>
              </w:rPr>
              <w:t>,</w:t>
            </w:r>
            <w:r w:rsidRPr="00626F08">
              <w:rPr>
                <w:rFonts w:ascii="Arial" w:hAnsi="Arial" w:cs="Arial"/>
                <w:color w:val="000000"/>
                <w:sz w:val="20"/>
                <w:szCs w:val="20"/>
              </w:rPr>
              <w:t>Uloga učitelja likovne kulture u prepoznavanju, prevenciji i terapiji traumatizirane djece, Napredak, vol. 147, br. 2, 2006., str. 222-227.</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p>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06146E" w:rsidRPr="00626F08" w:rsidRDefault="0006146E" w:rsidP="007516F0">
            <w:pPr>
              <w:rPr>
                <w:rFonts w:ascii="Arial" w:hAnsi="Arial" w:cs="Arial"/>
                <w:sz w:val="20"/>
                <w:szCs w:val="20"/>
              </w:rPr>
            </w:pPr>
            <w:r w:rsidRPr="00626F08">
              <w:rPr>
                <w:rFonts w:ascii="Arial" w:hAnsi="Arial" w:cs="Arial"/>
                <w:b/>
                <w:sz w:val="20"/>
                <w:szCs w:val="20"/>
              </w:rPr>
              <w:t>Pivac, D., Ivelja, B.</w:t>
            </w:r>
            <w:r w:rsidRPr="00626F08">
              <w:rPr>
                <w:rFonts w:ascii="Arial" w:hAnsi="Arial" w:cs="Arial"/>
                <w:sz w:val="20"/>
                <w:szCs w:val="20"/>
              </w:rPr>
              <w:t xml:space="preserve">,Likovno umjetničko djelo kao poticaj likovnog izražavanja učeničkih emocija, Djeca i mladež u svijetu umjetnosti / Ivon, Hicela (ur.). Split : Filozofski fakultet Sveučilišta u Splitu/Centar za interdisciplinarne studije - Studia Mediterranea i Hrvatski pedagoško-književni zbor, Ogranak Split, 2009. Str. 93-106.  </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p>
          <w:p w:rsidR="0006146E" w:rsidRPr="00626F08" w:rsidRDefault="0006146E" w:rsidP="007516F0">
            <w:pPr>
              <w:tabs>
                <w:tab w:val="left" w:pos="2820"/>
              </w:tabs>
              <w:spacing w:after="0"/>
              <w:jc w:val="center"/>
              <w:rPr>
                <w:rFonts w:ascii="Arial" w:hAnsi="Arial" w:cs="Arial"/>
                <w:sz w:val="20"/>
                <w:szCs w:val="20"/>
              </w:rPr>
            </w:pPr>
            <w:r w:rsidRPr="00626F08">
              <w:rPr>
                <w:rFonts w:ascii="Arial" w:hAnsi="Arial" w:cs="Arial"/>
                <w:sz w:val="20"/>
                <w:szCs w:val="20"/>
              </w:rPr>
              <w:t>/</w:t>
            </w:r>
          </w:p>
          <w:p w:rsidR="0006146E" w:rsidRPr="00626F08" w:rsidRDefault="0006146E" w:rsidP="007516F0">
            <w:pPr>
              <w:tabs>
                <w:tab w:val="left" w:pos="2820"/>
              </w:tabs>
              <w:spacing w:after="0"/>
              <w:jc w:val="center"/>
              <w:rPr>
                <w:rFonts w:ascii="Arial" w:hAnsi="Arial" w:cs="Arial"/>
                <w:color w:val="000000"/>
                <w:sz w:val="20"/>
                <w:szCs w:val="20"/>
              </w:rPr>
            </w:pP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06146E" w:rsidRPr="00626F08" w:rsidRDefault="0006146E" w:rsidP="007516F0">
            <w:pPr>
              <w:rPr>
                <w:rFonts w:ascii="Arial" w:hAnsi="Arial" w:cs="Arial"/>
                <w:sz w:val="20"/>
                <w:szCs w:val="20"/>
              </w:rPr>
            </w:pPr>
            <w:r w:rsidRPr="00626F08">
              <w:rPr>
                <w:rFonts w:ascii="Arial" w:hAnsi="Arial" w:cs="Arial"/>
                <w:b/>
                <w:sz w:val="20"/>
                <w:szCs w:val="20"/>
              </w:rPr>
              <w:t>Rodriguez, J.</w:t>
            </w:r>
            <w:r w:rsidRPr="00626F08">
              <w:rPr>
                <w:rFonts w:ascii="Arial" w:hAnsi="Arial" w:cs="Arial"/>
                <w:sz w:val="20"/>
                <w:szCs w:val="20"/>
              </w:rPr>
              <w:t>, Art – terapija, Umjetnost i znanost u razvoju životnog potencijala, Hrvatska udruga za psihosocijalnu onkologiju/Edukacijsko-rehabilitacijski fakultet Sveučilišta u Zagrebu, Zagreb, 2002., str.61-65.</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p>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06146E" w:rsidRPr="00626F08" w:rsidRDefault="0006146E" w:rsidP="007516F0">
            <w:pPr>
              <w:rPr>
                <w:rFonts w:ascii="Arial" w:hAnsi="Arial" w:cs="Arial"/>
                <w:sz w:val="20"/>
                <w:szCs w:val="20"/>
              </w:rPr>
            </w:pPr>
            <w:r w:rsidRPr="00626F08">
              <w:rPr>
                <w:rFonts w:ascii="Arial" w:hAnsi="Arial" w:cs="Arial"/>
                <w:b/>
                <w:sz w:val="20"/>
                <w:szCs w:val="20"/>
              </w:rPr>
              <w:t>Prstačić, M.</w:t>
            </w:r>
            <w:r w:rsidRPr="00626F08">
              <w:rPr>
                <w:rFonts w:ascii="Arial" w:hAnsi="Arial" w:cs="Arial"/>
                <w:sz w:val="20"/>
                <w:szCs w:val="20"/>
              </w:rPr>
              <w:t>, Homo scientificus i razvoj životnog potencijala, Umjetnost i znanost u razvoju životnog potencijala, Hrvatska udruga za psihosocijalnu onkologiju/Edukacijsko-rehabilitacijski fakultet Sveučilišta u Zagrebu, Zagreb, 2002., str. 73-77.</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p>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06146E" w:rsidRPr="00626F08" w:rsidRDefault="0006146E" w:rsidP="007516F0">
            <w:pPr>
              <w:rPr>
                <w:rFonts w:ascii="Arial" w:hAnsi="Arial" w:cs="Arial"/>
                <w:sz w:val="20"/>
                <w:szCs w:val="20"/>
              </w:rPr>
            </w:pPr>
            <w:r w:rsidRPr="00626F08">
              <w:rPr>
                <w:rFonts w:ascii="Arial" w:hAnsi="Arial" w:cs="Arial"/>
                <w:b/>
                <w:sz w:val="20"/>
                <w:szCs w:val="20"/>
              </w:rPr>
              <w:t>Ježić, I., Klopotan, Ž.</w:t>
            </w:r>
            <w:r w:rsidRPr="00626F08">
              <w:rPr>
                <w:rFonts w:ascii="Arial" w:hAnsi="Arial" w:cs="Arial"/>
                <w:sz w:val="20"/>
                <w:szCs w:val="20"/>
              </w:rPr>
              <w:t>, Izazov likovne terapije u rehabilitaciji i edukaciji djece s autističnim poremećajem i mentalnom retardacijom, Vizualna kultura i likovno obrazovanje, Hrvatsko vijeće InSEA, Zagreb, 2001., str.141-160.</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p>
          <w:p w:rsidR="0006146E" w:rsidRPr="00626F08" w:rsidRDefault="0006146E" w:rsidP="007516F0">
            <w:pPr>
              <w:tabs>
                <w:tab w:val="left" w:pos="2820"/>
              </w:tabs>
              <w:spacing w:after="0"/>
              <w:jc w:val="center"/>
              <w:rPr>
                <w:rFonts w:ascii="Arial" w:hAnsi="Arial" w:cs="Arial"/>
                <w:sz w:val="20"/>
                <w:szCs w:val="20"/>
              </w:rPr>
            </w:pPr>
            <w:r w:rsidRPr="00626F08">
              <w:rPr>
                <w:rFonts w:ascii="Arial" w:hAnsi="Arial" w:cs="Arial"/>
                <w:sz w:val="20"/>
                <w:szCs w:val="20"/>
              </w:rPr>
              <w:t>2</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1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06146E" w:rsidRPr="00626F08" w:rsidRDefault="0006146E" w:rsidP="007516F0">
            <w:pPr>
              <w:rPr>
                <w:rFonts w:ascii="Arial" w:hAnsi="Arial" w:cs="Arial"/>
                <w:sz w:val="20"/>
                <w:szCs w:val="20"/>
              </w:rPr>
            </w:pPr>
            <w:r w:rsidRPr="00626F08">
              <w:rPr>
                <w:rFonts w:ascii="Arial" w:hAnsi="Arial" w:cs="Arial"/>
                <w:b/>
                <w:sz w:val="20"/>
                <w:szCs w:val="20"/>
              </w:rPr>
              <w:t>Kliček, M.</w:t>
            </w:r>
            <w:r w:rsidRPr="00626F08">
              <w:rPr>
                <w:rFonts w:ascii="Arial" w:hAnsi="Arial" w:cs="Arial"/>
                <w:sz w:val="20"/>
                <w:szCs w:val="20"/>
              </w:rPr>
              <w:t>, Likovna terapija u liječenju i obrazovanju: djelovanje boja, Vizualna kultura i likovno obrazovanje, Hrvatsko vijeće InSEA, Zagreb, 2001., str.161-184.</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p>
          <w:p w:rsidR="0006146E" w:rsidRPr="00626F08" w:rsidRDefault="0006146E" w:rsidP="007516F0">
            <w:pPr>
              <w:tabs>
                <w:tab w:val="left" w:pos="2820"/>
              </w:tabs>
              <w:spacing w:after="0"/>
              <w:jc w:val="center"/>
              <w:rPr>
                <w:rFonts w:ascii="Arial" w:hAnsi="Arial" w:cs="Arial"/>
                <w:sz w:val="20"/>
                <w:szCs w:val="20"/>
              </w:rPr>
            </w:pPr>
            <w:r w:rsidRPr="00626F08">
              <w:rPr>
                <w:rFonts w:ascii="Arial" w:hAnsi="Arial" w:cs="Arial"/>
                <w:sz w:val="20"/>
                <w:szCs w:val="20"/>
              </w:rPr>
              <w:t>2</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7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12" w:space="0" w:color="auto"/>
              <w:right w:val="single" w:sz="8" w:space="0" w:color="auto"/>
            </w:tcBorders>
            <w:tcMar>
              <w:left w:w="57" w:type="dxa"/>
              <w:right w:w="57" w:type="dxa"/>
            </w:tcMar>
          </w:tcPr>
          <w:p w:rsidR="0006146E" w:rsidRPr="00626F08" w:rsidRDefault="0006146E" w:rsidP="007516F0">
            <w:pPr>
              <w:rPr>
                <w:rFonts w:ascii="Arial" w:hAnsi="Arial" w:cs="Arial"/>
                <w:sz w:val="20"/>
                <w:szCs w:val="20"/>
              </w:rPr>
            </w:pPr>
            <w:r w:rsidRPr="00626F08">
              <w:rPr>
                <w:rFonts w:ascii="Arial" w:hAnsi="Arial" w:cs="Arial"/>
                <w:b/>
                <w:sz w:val="20"/>
                <w:szCs w:val="20"/>
              </w:rPr>
              <w:t>Radovančević, Lj.</w:t>
            </w:r>
            <w:r w:rsidRPr="00626F08">
              <w:rPr>
                <w:rFonts w:ascii="Arial" w:hAnsi="Arial" w:cs="Arial"/>
                <w:sz w:val="20"/>
                <w:szCs w:val="20"/>
              </w:rPr>
              <w:t>, Likovno stvaralaštvo, psihodijagnostika i art-terapija, Umjetnost i znanost u razvoju životnog potencijala, Hrvatska udruga za psihosocijalnu onkologiju/Edukacijsko-rehabilitacijski fakultet Sveučilišta u Zagrebu, Zagreb, 2002., str. 355-359.</w:t>
            </w:r>
          </w:p>
        </w:tc>
        <w:tc>
          <w:tcPr>
            <w:tcW w:w="1244" w:type="dxa"/>
            <w:gridSpan w:val="2"/>
            <w:tcBorders>
              <w:top w:val="single" w:sz="4" w:space="0" w:color="auto"/>
              <w:left w:val="single" w:sz="8" w:space="0" w:color="auto"/>
              <w:bottom w:val="single" w:sz="12" w:space="0" w:color="auto"/>
              <w:right w:val="single" w:sz="8" w:space="0" w:color="auto"/>
            </w:tcBorders>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p>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top w:val="single" w:sz="4" w:space="0" w:color="auto"/>
              <w:left w:val="single" w:sz="8" w:space="0" w:color="auto"/>
              <w:bottom w:val="single" w:sz="12" w:space="0" w:color="auto"/>
              <w:right w:val="single" w:sz="12"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06146E" w:rsidRPr="00626F08" w:rsidRDefault="0006146E" w:rsidP="007516F0">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06146E" w:rsidRPr="00626F08" w:rsidRDefault="0006146E" w:rsidP="007516F0">
            <w:pPr>
              <w:rPr>
                <w:rFonts w:ascii="Arial" w:hAnsi="Arial" w:cs="Arial"/>
                <w:sz w:val="20"/>
                <w:szCs w:val="20"/>
              </w:rPr>
            </w:pPr>
            <w:r w:rsidRPr="00626F08">
              <w:rPr>
                <w:rFonts w:ascii="Arial" w:hAnsi="Arial" w:cs="Arial"/>
                <w:b/>
                <w:sz w:val="20"/>
                <w:szCs w:val="20"/>
              </w:rPr>
              <w:t>Beck-Dvoržak, M.</w:t>
            </w:r>
            <w:r w:rsidRPr="00626F08">
              <w:rPr>
                <w:rFonts w:ascii="Arial" w:hAnsi="Arial" w:cs="Arial"/>
                <w:sz w:val="20"/>
                <w:szCs w:val="20"/>
              </w:rPr>
              <w:t>, Psihička uvjetovanost kreativnosti,  Dijete i kreativnost, Globus, Zagreb,1987., str. 95-101.</w:t>
            </w:r>
          </w:p>
          <w:p w:rsidR="0006146E" w:rsidRPr="00626F08" w:rsidRDefault="0006146E" w:rsidP="007516F0">
            <w:pPr>
              <w:rPr>
                <w:rFonts w:ascii="Arial" w:hAnsi="Arial" w:cs="Arial"/>
                <w:sz w:val="20"/>
                <w:szCs w:val="20"/>
              </w:rPr>
            </w:pPr>
            <w:r w:rsidRPr="00626F08">
              <w:rPr>
                <w:rFonts w:ascii="Arial" w:hAnsi="Arial" w:cs="Arial"/>
                <w:b/>
                <w:sz w:val="20"/>
                <w:szCs w:val="20"/>
              </w:rPr>
              <w:t>Supek, R.</w:t>
            </w:r>
            <w:r w:rsidRPr="00626F08">
              <w:rPr>
                <w:rFonts w:ascii="Arial" w:hAnsi="Arial" w:cs="Arial"/>
                <w:sz w:val="20"/>
                <w:szCs w:val="20"/>
              </w:rPr>
              <w:t>, O kreativnosti djece, Dijete i kreativnost, Globus, Zagreb,1987., str. 17-64.</w:t>
            </w:r>
          </w:p>
          <w:p w:rsidR="0006146E" w:rsidRPr="00626F08" w:rsidRDefault="0006146E" w:rsidP="007516F0">
            <w:pPr>
              <w:rPr>
                <w:rFonts w:ascii="Arial" w:hAnsi="Arial" w:cs="Arial"/>
                <w:sz w:val="20"/>
                <w:szCs w:val="20"/>
              </w:rPr>
            </w:pPr>
            <w:r w:rsidRPr="00626F08">
              <w:rPr>
                <w:rFonts w:ascii="Arial" w:hAnsi="Arial" w:cs="Arial"/>
                <w:b/>
                <w:sz w:val="20"/>
                <w:szCs w:val="20"/>
              </w:rPr>
              <w:t>De Zan, D.,</w:t>
            </w:r>
            <w:r w:rsidRPr="00626F08">
              <w:rPr>
                <w:rFonts w:ascii="Arial" w:hAnsi="Arial" w:cs="Arial"/>
                <w:sz w:val="20"/>
                <w:szCs w:val="20"/>
              </w:rPr>
              <w:t xml:space="preserve"> Slika i crtež u psihoterapiji djece, Hrvatski pedagoško-književni zbor, Zagreb, 1994.</w:t>
            </w:r>
          </w:p>
          <w:p w:rsidR="0006146E" w:rsidRPr="00626F08" w:rsidRDefault="0006146E" w:rsidP="007516F0">
            <w:pPr>
              <w:rPr>
                <w:rFonts w:ascii="Arial" w:hAnsi="Arial" w:cs="Arial"/>
                <w:sz w:val="20"/>
                <w:szCs w:val="20"/>
              </w:rPr>
            </w:pPr>
            <w:r w:rsidRPr="00626F08">
              <w:rPr>
                <w:rFonts w:ascii="Arial" w:hAnsi="Arial" w:cs="Arial"/>
                <w:b/>
                <w:sz w:val="20"/>
                <w:szCs w:val="20"/>
              </w:rPr>
              <w:t>Koraj, K.</w:t>
            </w:r>
            <w:r w:rsidRPr="00626F08">
              <w:rPr>
                <w:rFonts w:ascii="Arial" w:hAnsi="Arial" w:cs="Arial"/>
                <w:sz w:val="20"/>
                <w:szCs w:val="20"/>
              </w:rPr>
              <w:t xml:space="preserve">, Likovni izraz učenika s neurotičnim smetnjama (terapija likovnim </w:t>
            </w:r>
            <w:r w:rsidRPr="00626F08">
              <w:rPr>
                <w:rFonts w:ascii="Arial" w:hAnsi="Arial" w:cs="Arial"/>
                <w:sz w:val="20"/>
                <w:szCs w:val="20"/>
              </w:rPr>
              <w:lastRenderedPageBreak/>
              <w:t>izrazom), Hrvatski pedagoško-književni zbor, Zagreb, 1999.</w:t>
            </w:r>
          </w:p>
          <w:p w:rsidR="0006146E" w:rsidRPr="00626F08" w:rsidRDefault="0006146E" w:rsidP="007516F0">
            <w:pPr>
              <w:jc w:val="both"/>
              <w:rPr>
                <w:rFonts w:ascii="Arial" w:hAnsi="Arial" w:cs="Arial"/>
                <w:sz w:val="20"/>
                <w:szCs w:val="20"/>
                <w:lang w:val="en-GB"/>
              </w:rPr>
            </w:pPr>
            <w:r w:rsidRPr="00626F08">
              <w:rPr>
                <w:rFonts w:ascii="Arial" w:hAnsi="Arial" w:cs="Arial"/>
                <w:b/>
                <w:sz w:val="20"/>
                <w:szCs w:val="20"/>
                <w:lang w:val="en-GB"/>
              </w:rPr>
              <w:t>Malchiodi, C. A.</w:t>
            </w:r>
            <w:r w:rsidRPr="00626F08">
              <w:rPr>
                <w:rFonts w:ascii="Arial" w:hAnsi="Arial" w:cs="Arial"/>
                <w:sz w:val="20"/>
                <w:szCs w:val="20"/>
                <w:lang w:val="en-GB"/>
              </w:rPr>
              <w:t>, Handbook of Art Therapy, The Guilford Press, New York / London, 2003.</w:t>
            </w:r>
          </w:p>
          <w:p w:rsidR="0006146E" w:rsidRPr="00626F08" w:rsidRDefault="0006146E" w:rsidP="007516F0">
            <w:pPr>
              <w:jc w:val="both"/>
              <w:rPr>
                <w:rFonts w:ascii="Arial" w:hAnsi="Arial" w:cs="Arial"/>
                <w:sz w:val="20"/>
                <w:szCs w:val="20"/>
              </w:rPr>
            </w:pPr>
            <w:r w:rsidRPr="00626F08">
              <w:rPr>
                <w:rFonts w:ascii="Arial" w:hAnsi="Arial" w:cs="Arial"/>
                <w:b/>
                <w:sz w:val="20"/>
                <w:szCs w:val="20"/>
              </w:rPr>
              <w:t>Jung, C. G.</w:t>
            </w:r>
            <w:r w:rsidRPr="00626F08">
              <w:rPr>
                <w:rFonts w:ascii="Arial" w:hAnsi="Arial" w:cs="Arial"/>
                <w:sz w:val="20"/>
                <w:szCs w:val="20"/>
              </w:rPr>
              <w:t>, Čovjek i njegovi simboli, Mladost, Zagreb, 1988.</w:t>
            </w:r>
          </w:p>
          <w:p w:rsidR="0006146E" w:rsidRPr="00626F08" w:rsidRDefault="0006146E" w:rsidP="007516F0">
            <w:pPr>
              <w:jc w:val="both"/>
              <w:rPr>
                <w:rFonts w:ascii="Arial" w:hAnsi="Arial" w:cs="Arial"/>
                <w:sz w:val="20"/>
                <w:szCs w:val="20"/>
              </w:rPr>
            </w:pPr>
            <w:r w:rsidRPr="00626F08">
              <w:rPr>
                <w:rFonts w:ascii="Arial" w:hAnsi="Arial" w:cs="Arial"/>
                <w:b/>
                <w:sz w:val="20"/>
                <w:szCs w:val="20"/>
              </w:rPr>
              <w:t>Ouklender, V.</w:t>
            </w:r>
            <w:r w:rsidRPr="00626F08">
              <w:rPr>
                <w:rFonts w:ascii="Arial" w:hAnsi="Arial" w:cs="Arial"/>
                <w:sz w:val="20"/>
                <w:szCs w:val="20"/>
              </w:rPr>
              <w:t>, Prozori u svet naše dece, geštalt terapeutski pristup deci i adolescentima, Nolit, Beograd, 1988.</w:t>
            </w:r>
          </w:p>
        </w:tc>
      </w:tr>
      <w:tr w:rsidR="0006146E" w:rsidRPr="00626F08" w:rsidTr="007516F0">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06146E" w:rsidRPr="00626F08" w:rsidRDefault="0006146E" w:rsidP="007516F0">
            <w:pPr>
              <w:rPr>
                <w:rFonts w:ascii="Arial" w:hAnsi="Arial" w:cs="Arial"/>
                <w:sz w:val="20"/>
                <w:szCs w:val="20"/>
              </w:rPr>
            </w:pPr>
            <w:r w:rsidRPr="00626F08">
              <w:rPr>
                <w:rFonts w:ascii="Arial" w:hAnsi="Arial" w:cs="Arial"/>
                <w:sz w:val="20"/>
                <w:szCs w:val="20"/>
              </w:rPr>
              <w:t>Neposredna komunikacija sa studentima tijekom održavanja nastave i konzultacija. Elektronička komunikacija. Aktivna prisutnost studenata na nastavi. Provjera usvojenog znanja na ispitu. Unutarnja i vanjska evaluacija kvalitete izvedbe nastave i studijskog programa.</w:t>
            </w:r>
          </w:p>
        </w:tc>
      </w:tr>
      <w:tr w:rsidR="0006146E" w:rsidRPr="00626F08" w:rsidTr="007516F0">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bl>
    <w:p w:rsidR="0006146E" w:rsidRPr="00626F08" w:rsidRDefault="0006146E" w:rsidP="0006146E">
      <w:pPr>
        <w:spacing w:after="0" w:line="240" w:lineRule="auto"/>
        <w:jc w:val="both"/>
        <w:rPr>
          <w:rFonts w:ascii="Arial" w:hAnsi="Arial" w:cs="Arial"/>
          <w:sz w:val="20"/>
          <w:szCs w:val="20"/>
        </w:rPr>
      </w:pPr>
    </w:p>
    <w:p w:rsidR="0006146E" w:rsidRPr="00626F08" w:rsidRDefault="0006146E" w:rsidP="0006146E">
      <w:pPr>
        <w:spacing w:after="0" w:line="240" w:lineRule="auto"/>
        <w:rPr>
          <w:rFonts w:ascii="Arial" w:hAnsi="Arial" w:cs="Arial"/>
          <w:sz w:val="20"/>
          <w:szCs w:val="20"/>
        </w:rPr>
      </w:pPr>
    </w:p>
    <w:p w:rsidR="00095942" w:rsidRPr="00626F08" w:rsidRDefault="00095942" w:rsidP="0006146E">
      <w:pPr>
        <w:spacing w:after="0" w:line="240" w:lineRule="auto"/>
        <w:rPr>
          <w:rFonts w:ascii="Arial" w:hAnsi="Arial" w:cs="Arial"/>
          <w:sz w:val="20"/>
          <w:szCs w:val="20"/>
        </w:rPr>
      </w:pPr>
    </w:p>
    <w:p w:rsidR="00A46006" w:rsidRPr="00626F08" w:rsidRDefault="00A46006" w:rsidP="000736D3">
      <w:pPr>
        <w:spacing w:after="0" w:line="240" w:lineRule="auto"/>
        <w:jc w:val="both"/>
        <w:rPr>
          <w:rFonts w:ascii="Arial" w:hAnsi="Arial" w:cs="Arial"/>
          <w:sz w:val="20"/>
          <w:szCs w:val="20"/>
        </w:rPr>
      </w:pPr>
    </w:p>
    <w:p w:rsidR="0006146E" w:rsidRPr="00626F08" w:rsidRDefault="0006146E" w:rsidP="0006146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06146E" w:rsidRPr="00626F08" w:rsidTr="007516F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6146E" w:rsidRPr="00626F08" w:rsidRDefault="0006146E" w:rsidP="007516F0">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6146E" w:rsidRPr="00626F08" w:rsidRDefault="0006146E" w:rsidP="007516F0">
            <w:pPr>
              <w:spacing w:before="60" w:after="60" w:line="240" w:lineRule="auto"/>
              <w:ind w:left="397" w:hanging="397"/>
              <w:rPr>
                <w:rFonts w:ascii="Arial" w:hAnsi="Arial" w:cs="Arial"/>
                <w:b/>
                <w:sz w:val="20"/>
                <w:szCs w:val="20"/>
              </w:rPr>
            </w:pPr>
            <w:r w:rsidRPr="00626F08">
              <w:rPr>
                <w:rFonts w:ascii="Arial" w:hAnsi="Arial" w:cs="Arial"/>
                <w:b/>
                <w:sz w:val="20"/>
                <w:szCs w:val="20"/>
              </w:rPr>
              <w:t>Odabrane teme iz povijesti i teorije umjetnosti, metodike i likovne terapije</w:t>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UAL927</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 xml:space="preserve"> </w:t>
            </w:r>
            <w:r w:rsidR="009036E6" w:rsidRPr="00626F08">
              <w:rPr>
                <w:rFonts w:ascii="Arial" w:hAnsi="Arial" w:cs="Arial"/>
                <w:sz w:val="20"/>
                <w:szCs w:val="20"/>
              </w:rPr>
              <w:t>2/II</w:t>
            </w:r>
            <w:r w:rsidR="00CF605D" w:rsidRPr="00626F08">
              <w:rPr>
                <w:rFonts w:ascii="Arial" w:hAnsi="Arial" w:cs="Arial"/>
                <w:sz w:val="20"/>
                <w:szCs w:val="20"/>
              </w:rPr>
              <w:t>I.</w:t>
            </w: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6146E" w:rsidRPr="00626F08" w:rsidRDefault="006761E7" w:rsidP="007516F0">
            <w:pPr>
              <w:spacing w:after="0" w:line="240" w:lineRule="auto"/>
              <w:rPr>
                <w:rFonts w:ascii="Arial" w:hAnsi="Arial" w:cs="Arial"/>
                <w:sz w:val="20"/>
                <w:szCs w:val="20"/>
              </w:rPr>
            </w:pPr>
            <w:r w:rsidRPr="00626F08">
              <w:rPr>
                <w:rFonts w:ascii="Arial" w:hAnsi="Arial" w:cs="Arial"/>
                <w:sz w:val="20"/>
                <w:szCs w:val="20"/>
              </w:rPr>
              <w:t>Doc</w:t>
            </w:r>
            <w:r>
              <w:rPr>
                <w:rFonts w:ascii="Arial" w:hAnsi="Arial" w:cs="Arial"/>
                <w:sz w:val="20"/>
                <w:szCs w:val="20"/>
              </w:rPr>
              <w:t>.</w:t>
            </w:r>
            <w:r w:rsidRPr="00626F08">
              <w:rPr>
                <w:rFonts w:ascii="Arial" w:hAnsi="Arial" w:cs="Arial"/>
                <w:sz w:val="20"/>
                <w:szCs w:val="20"/>
              </w:rPr>
              <w:t xml:space="preserve"> </w:t>
            </w:r>
            <w:r w:rsidR="00512CA5" w:rsidRPr="00626F08">
              <w:rPr>
                <w:rFonts w:ascii="Arial" w:hAnsi="Arial" w:cs="Arial"/>
                <w:sz w:val="20"/>
                <w:szCs w:val="20"/>
              </w:rPr>
              <w:t>d</w:t>
            </w:r>
            <w:r w:rsidR="0006146E" w:rsidRPr="00626F08">
              <w:rPr>
                <w:rFonts w:ascii="Arial" w:hAnsi="Arial" w:cs="Arial"/>
                <w:sz w:val="20"/>
                <w:szCs w:val="20"/>
              </w:rPr>
              <w:t xml:space="preserve">r. sc. Dunja Pivac, </w:t>
            </w:r>
          </w:p>
          <w:p w:rsidR="0006146E" w:rsidRPr="00626F08" w:rsidRDefault="00512CA5" w:rsidP="007516F0">
            <w:pPr>
              <w:spacing w:after="0" w:line="240" w:lineRule="auto"/>
              <w:rPr>
                <w:rFonts w:ascii="Arial" w:hAnsi="Arial" w:cs="Arial"/>
                <w:sz w:val="20"/>
                <w:szCs w:val="20"/>
              </w:rPr>
            </w:pPr>
            <w:r w:rsidRPr="00626F08">
              <w:rPr>
                <w:rFonts w:ascii="Arial" w:hAnsi="Arial" w:cs="Arial"/>
                <w:sz w:val="20"/>
                <w:szCs w:val="20"/>
              </w:rPr>
              <w:t>d</w:t>
            </w:r>
            <w:r w:rsidR="0006146E" w:rsidRPr="00626F08">
              <w:rPr>
                <w:rFonts w:ascii="Arial" w:hAnsi="Arial" w:cs="Arial"/>
                <w:sz w:val="20"/>
                <w:szCs w:val="20"/>
              </w:rPr>
              <w:t>r. sc. Danijela Matetić Poljak, viša pred</w:t>
            </w:r>
          </w:p>
          <w:p w:rsidR="0006146E" w:rsidRPr="00626F08" w:rsidRDefault="00512CA5" w:rsidP="007516F0">
            <w:pPr>
              <w:spacing w:after="0" w:line="240" w:lineRule="auto"/>
              <w:rPr>
                <w:rFonts w:ascii="Arial" w:hAnsi="Arial" w:cs="Arial"/>
                <w:sz w:val="20"/>
                <w:szCs w:val="20"/>
              </w:rPr>
            </w:pPr>
            <w:r w:rsidRPr="00626F08">
              <w:rPr>
                <w:rFonts w:ascii="Arial" w:hAnsi="Arial" w:cs="Arial"/>
                <w:sz w:val="20"/>
                <w:szCs w:val="20"/>
              </w:rPr>
              <w:t>d</w:t>
            </w:r>
            <w:r w:rsidR="0006146E" w:rsidRPr="00626F08">
              <w:rPr>
                <w:rFonts w:ascii="Arial" w:hAnsi="Arial" w:cs="Arial"/>
                <w:sz w:val="20"/>
                <w:szCs w:val="20"/>
              </w:rPr>
              <w:t>r.sc. Ita Praničević Borovac, viša pred.</w:t>
            </w:r>
          </w:p>
          <w:p w:rsidR="0006146E" w:rsidRPr="00626F08" w:rsidRDefault="00512CA5" w:rsidP="007516F0">
            <w:pPr>
              <w:spacing w:after="0" w:line="240" w:lineRule="auto"/>
              <w:rPr>
                <w:rFonts w:ascii="Arial" w:hAnsi="Arial" w:cs="Arial"/>
                <w:sz w:val="20"/>
                <w:szCs w:val="20"/>
              </w:rPr>
            </w:pPr>
            <w:r w:rsidRPr="00626F08">
              <w:rPr>
                <w:rFonts w:ascii="Arial" w:hAnsi="Arial" w:cs="Arial"/>
                <w:sz w:val="20"/>
                <w:szCs w:val="20"/>
              </w:rPr>
              <w:t>m</w:t>
            </w:r>
            <w:r w:rsidR="0006146E" w:rsidRPr="00626F08">
              <w:rPr>
                <w:rFonts w:ascii="Arial" w:hAnsi="Arial" w:cs="Arial"/>
                <w:sz w:val="20"/>
                <w:szCs w:val="20"/>
              </w:rPr>
              <w:t>r. sc. Barbara Gaj, viša pred.</w:t>
            </w:r>
          </w:p>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Tea Katunarić, viša pred.</w:t>
            </w:r>
          </w:p>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Doroti Brajnov Botić, pred.</w:t>
            </w:r>
          </w:p>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Duško Violić, pred.</w:t>
            </w:r>
          </w:p>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Toni Horvatić, pred.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p>
          <w:p w:rsidR="0006146E" w:rsidRPr="00626F08" w:rsidRDefault="0006146E" w:rsidP="007516F0">
            <w:pPr>
              <w:spacing w:after="0" w:line="240" w:lineRule="auto"/>
              <w:rPr>
                <w:rFonts w:ascii="Arial" w:hAnsi="Arial" w:cs="Arial"/>
                <w:sz w:val="20"/>
                <w:szCs w:val="20"/>
              </w:rPr>
            </w:pPr>
          </w:p>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 xml:space="preserve">   2</w:t>
            </w:r>
          </w:p>
        </w:tc>
      </w:tr>
      <w:tr w:rsidR="0006146E" w:rsidRPr="00626F08" w:rsidTr="007516F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06146E" w:rsidRPr="00626F08" w:rsidRDefault="005E1E20" w:rsidP="007516F0">
            <w:pPr>
              <w:spacing w:after="0" w:line="240" w:lineRule="auto"/>
              <w:rPr>
                <w:rFonts w:ascii="Arial" w:hAnsi="Arial" w:cs="Arial"/>
                <w:sz w:val="20"/>
                <w:szCs w:val="20"/>
              </w:rPr>
            </w:pPr>
            <w:r w:rsidRPr="00626F08">
              <w:rPr>
                <w:rFonts w:ascii="Arial" w:hAnsi="Arial" w:cs="Arial"/>
                <w:sz w:val="20"/>
                <w:szCs w:val="20"/>
              </w:rPr>
              <w:fldChar w:fldCharType="begin">
                <w:ffData>
                  <w:name w:val=""/>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T</w:t>
            </w:r>
          </w:p>
        </w:tc>
      </w:tr>
      <w:tr w:rsidR="0006146E" w:rsidRPr="00626F08" w:rsidTr="007516F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6146E" w:rsidRPr="00626F08" w:rsidRDefault="0006146E" w:rsidP="00F361F2">
            <w:pPr>
              <w:spacing w:after="0" w:line="240" w:lineRule="auto"/>
              <w:rPr>
                <w:rFonts w:ascii="Arial" w:hAnsi="Arial" w:cs="Arial"/>
                <w:sz w:val="20"/>
                <w:szCs w:val="20"/>
              </w:rPr>
            </w:pPr>
            <w:r w:rsidRPr="00626F08">
              <w:rPr>
                <w:rFonts w:ascii="Arial" w:hAnsi="Arial" w:cs="Arial"/>
                <w:sz w:val="20"/>
                <w:szCs w:val="20"/>
              </w:rPr>
              <w:t xml:space="preserve">   </w:t>
            </w:r>
            <w:r w:rsidR="00F361F2" w:rsidRPr="00626F08">
              <w:rPr>
                <w:rFonts w:ascii="Arial" w:hAnsi="Arial" w:cs="Arial"/>
                <w:sz w:val="20"/>
                <w:szCs w:val="20"/>
              </w:rPr>
              <w:t>15</w:t>
            </w:r>
            <w:r w:rsidRPr="00626F08">
              <w:rPr>
                <w:rFonts w:ascii="Arial" w:hAnsi="Arial" w:cs="Arial"/>
                <w:sz w:val="20"/>
                <w:szCs w:val="20"/>
              </w:rPr>
              <w:t xml:space="preserve">         </w:t>
            </w:r>
          </w:p>
        </w:tc>
        <w:tc>
          <w:tcPr>
            <w:tcW w:w="706" w:type="dxa"/>
            <w:gridSpan w:val="2"/>
            <w:tcBorders>
              <w:bottom w:val="single" w:sz="12" w:space="0" w:color="auto"/>
              <w:right w:val="single" w:sz="12" w:space="0" w:color="auto"/>
            </w:tcBorders>
            <w:vAlign w:val="center"/>
          </w:tcPr>
          <w:p w:rsidR="0006146E" w:rsidRPr="00626F08" w:rsidRDefault="0006146E" w:rsidP="00F361F2">
            <w:pPr>
              <w:spacing w:after="0" w:line="240" w:lineRule="auto"/>
              <w:rPr>
                <w:rFonts w:ascii="Arial" w:hAnsi="Arial" w:cs="Arial"/>
                <w:sz w:val="20"/>
                <w:szCs w:val="20"/>
              </w:rPr>
            </w:pPr>
            <w:r w:rsidRPr="00626F08">
              <w:rPr>
                <w:rFonts w:ascii="Arial" w:hAnsi="Arial" w:cs="Arial"/>
                <w:sz w:val="20"/>
                <w:szCs w:val="20"/>
              </w:rPr>
              <w:t xml:space="preserve">  </w:t>
            </w:r>
            <w:r w:rsidR="00F361F2" w:rsidRPr="00626F08">
              <w:rPr>
                <w:rFonts w:ascii="Arial" w:hAnsi="Arial" w:cs="Arial"/>
                <w:sz w:val="20"/>
                <w:szCs w:val="20"/>
              </w:rPr>
              <w:t>15</w:t>
            </w:r>
          </w:p>
        </w:tc>
        <w:tc>
          <w:tcPr>
            <w:tcW w:w="712" w:type="dxa"/>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Obvezni</w:t>
            </w:r>
          </w:p>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 xml:space="preserve">Specijalistički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6146E" w:rsidRPr="00626F08" w:rsidRDefault="005E1E20" w:rsidP="007516F0">
            <w:pPr>
              <w:spacing w:after="0" w:line="240" w:lineRule="auto"/>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sz w:val="20"/>
                <w:szCs w:val="20"/>
              </w:rPr>
              <w:t> </w:t>
            </w:r>
            <w:r w:rsidR="0006146E" w:rsidRPr="00626F08">
              <w:rPr>
                <w:rFonts w:ascii="Arial" w:hAnsi="Arial" w:cs="Arial"/>
                <w:sz w:val="20"/>
                <w:szCs w:val="20"/>
              </w:rPr>
              <w:t> </w:t>
            </w:r>
            <w:r w:rsidR="0006146E" w:rsidRPr="00626F08">
              <w:rPr>
                <w:rFonts w:ascii="Arial" w:hAnsi="Arial" w:cs="Arial"/>
                <w:sz w:val="20"/>
                <w:szCs w:val="20"/>
              </w:rPr>
              <w:t> </w:t>
            </w:r>
            <w:r w:rsidR="0006146E" w:rsidRPr="00626F08">
              <w:rPr>
                <w:rFonts w:ascii="Arial" w:hAnsi="Arial" w:cs="Arial"/>
                <w:sz w:val="20"/>
                <w:szCs w:val="20"/>
              </w:rPr>
              <w:t> </w:t>
            </w:r>
            <w:r w:rsidR="0006146E" w:rsidRPr="00626F08">
              <w:rPr>
                <w:rFonts w:ascii="Arial" w:hAnsi="Arial" w:cs="Arial"/>
                <w:sz w:val="20"/>
                <w:szCs w:val="20"/>
              </w:rPr>
              <w:t> </w:t>
            </w:r>
            <w:r w:rsidRPr="00626F08">
              <w:rPr>
                <w:rFonts w:ascii="Arial" w:hAnsi="Arial" w:cs="Arial"/>
                <w:sz w:val="20"/>
                <w:szCs w:val="20"/>
              </w:rPr>
              <w:fldChar w:fldCharType="end"/>
            </w:r>
          </w:p>
        </w:tc>
      </w:tr>
      <w:tr w:rsidR="0006146E" w:rsidRPr="00626F08" w:rsidTr="007516F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6146E" w:rsidRPr="00626F08" w:rsidRDefault="0006146E" w:rsidP="007516F0">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Priprema studenata za izradu magistarskog rada: korištenje literaturom, kritičko mišljenje i zaključivanje te primjena znanja i vještina stečenih na diplomskom studiju</w:t>
            </w:r>
            <w:r w:rsidR="00512CA5" w:rsidRPr="00626F08">
              <w:rPr>
                <w:rFonts w:ascii="Arial" w:hAnsi="Arial" w:cs="Arial"/>
                <w:sz w:val="20"/>
                <w:szCs w:val="20"/>
              </w:rPr>
              <w:t>.</w:t>
            </w: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002F0" w:rsidRPr="00CC1341" w:rsidRDefault="002002F0" w:rsidP="002002F0">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semestar </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LKLU.</w:t>
            </w:r>
          </w:p>
          <w:p w:rsidR="0006146E" w:rsidRPr="00626F08" w:rsidRDefault="0006146E" w:rsidP="007516F0">
            <w:pPr>
              <w:tabs>
                <w:tab w:val="left" w:pos="2820"/>
              </w:tabs>
              <w:spacing w:after="0"/>
              <w:rPr>
                <w:rFonts w:ascii="Arial" w:hAnsi="Arial" w:cs="Arial"/>
                <w:sz w:val="20"/>
                <w:szCs w:val="20"/>
              </w:rPr>
            </w:pP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820"/>
              </w:tabs>
              <w:spacing w:after="0"/>
              <w:jc w:val="both"/>
              <w:rPr>
                <w:rFonts w:ascii="Arial" w:hAnsi="Arial" w:cs="Arial"/>
                <w:sz w:val="20"/>
                <w:szCs w:val="20"/>
              </w:rPr>
            </w:pPr>
            <w:r w:rsidRPr="00626F08">
              <w:rPr>
                <w:rFonts w:ascii="Arial" w:hAnsi="Arial" w:cs="Arial"/>
                <w:sz w:val="20"/>
                <w:szCs w:val="20"/>
              </w:rPr>
              <w:t>Nakon položenog ispita iz ovog kolegija student će moći:</w:t>
            </w:r>
          </w:p>
          <w:p w:rsidR="0006146E" w:rsidRPr="00626F08" w:rsidRDefault="0006146E" w:rsidP="007516F0">
            <w:pPr>
              <w:tabs>
                <w:tab w:val="left" w:pos="2820"/>
              </w:tabs>
              <w:spacing w:after="0"/>
              <w:jc w:val="both"/>
              <w:rPr>
                <w:rFonts w:ascii="Arial" w:hAnsi="Arial" w:cs="Arial"/>
                <w:sz w:val="20"/>
                <w:szCs w:val="20"/>
              </w:rPr>
            </w:pPr>
          </w:p>
          <w:p w:rsidR="0006146E" w:rsidRPr="00626F08" w:rsidRDefault="0006146E" w:rsidP="007516F0">
            <w:pPr>
              <w:tabs>
                <w:tab w:val="left" w:pos="2820"/>
              </w:tabs>
              <w:spacing w:after="0"/>
              <w:jc w:val="both"/>
              <w:rPr>
                <w:rFonts w:ascii="Arial" w:hAnsi="Arial" w:cs="Arial"/>
                <w:sz w:val="20"/>
                <w:szCs w:val="20"/>
              </w:rPr>
            </w:pPr>
            <w:r w:rsidRPr="00626F08">
              <w:rPr>
                <w:rFonts w:ascii="Arial" w:hAnsi="Arial" w:cs="Arial"/>
                <w:sz w:val="20"/>
                <w:szCs w:val="20"/>
              </w:rPr>
              <w:t>1. samostalno prikupljati građu i literaturu potrebnu za izradu seminarskog rada</w:t>
            </w:r>
          </w:p>
          <w:p w:rsidR="0006146E" w:rsidRPr="00626F08" w:rsidRDefault="0006146E" w:rsidP="007516F0">
            <w:pPr>
              <w:tabs>
                <w:tab w:val="left" w:pos="2820"/>
              </w:tabs>
              <w:spacing w:after="0"/>
              <w:jc w:val="both"/>
              <w:rPr>
                <w:rFonts w:ascii="Arial" w:hAnsi="Arial" w:cs="Arial"/>
                <w:sz w:val="20"/>
                <w:szCs w:val="20"/>
              </w:rPr>
            </w:pPr>
            <w:r w:rsidRPr="00626F08">
              <w:rPr>
                <w:rFonts w:ascii="Arial" w:hAnsi="Arial" w:cs="Arial"/>
                <w:sz w:val="20"/>
                <w:szCs w:val="20"/>
              </w:rPr>
              <w:t>2. kritički analizirati prikupljenu građu pri izradi pismenog rada</w:t>
            </w:r>
          </w:p>
          <w:p w:rsidR="0006146E" w:rsidRPr="00626F08" w:rsidRDefault="0006146E" w:rsidP="007516F0">
            <w:pPr>
              <w:tabs>
                <w:tab w:val="left" w:pos="2820"/>
              </w:tabs>
              <w:spacing w:after="0"/>
              <w:jc w:val="both"/>
              <w:rPr>
                <w:rFonts w:ascii="Arial" w:hAnsi="Arial" w:cs="Arial"/>
                <w:sz w:val="20"/>
                <w:szCs w:val="20"/>
              </w:rPr>
            </w:pPr>
            <w:r w:rsidRPr="00626F08">
              <w:rPr>
                <w:rFonts w:ascii="Arial" w:hAnsi="Arial" w:cs="Arial"/>
                <w:sz w:val="20"/>
                <w:szCs w:val="20"/>
              </w:rPr>
              <w:t>3. razlikovati bitne od nebitnih elemenata pojave i predmeta istraživanja</w:t>
            </w:r>
          </w:p>
          <w:p w:rsidR="0006146E" w:rsidRPr="00626F08" w:rsidRDefault="0006146E" w:rsidP="007516F0">
            <w:pPr>
              <w:tabs>
                <w:tab w:val="left" w:pos="2820"/>
              </w:tabs>
              <w:spacing w:after="0"/>
              <w:jc w:val="both"/>
              <w:rPr>
                <w:rFonts w:ascii="Arial" w:hAnsi="Arial" w:cs="Arial"/>
                <w:sz w:val="20"/>
                <w:szCs w:val="20"/>
              </w:rPr>
            </w:pPr>
            <w:r w:rsidRPr="00626F08">
              <w:rPr>
                <w:rFonts w:ascii="Arial" w:hAnsi="Arial" w:cs="Arial"/>
                <w:sz w:val="20"/>
                <w:szCs w:val="20"/>
              </w:rPr>
              <w:lastRenderedPageBreak/>
              <w:t>4. poznavati i tumačiti temeljne pojmove, probleme, teorije i teze iz područja istraživanja</w:t>
            </w: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Sadržaj teme ovisi o izboru i dogovoru s odabranim nastavnikom-mentorom</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1. </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2. </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3. </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4. </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5. </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6. </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7. itd. </w:t>
            </w:r>
          </w:p>
          <w:p w:rsidR="0006146E" w:rsidRPr="00626F08" w:rsidRDefault="0006146E" w:rsidP="007516F0">
            <w:pPr>
              <w:tabs>
                <w:tab w:val="left" w:pos="2820"/>
              </w:tabs>
              <w:spacing w:after="0"/>
              <w:rPr>
                <w:rFonts w:ascii="Arial" w:hAnsi="Arial" w:cs="Arial"/>
                <w:sz w:val="20"/>
                <w:szCs w:val="20"/>
              </w:rPr>
            </w:pPr>
          </w:p>
        </w:tc>
      </w:tr>
      <w:tr w:rsidR="0006146E" w:rsidRPr="00626F08" w:rsidTr="007516F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predavanja</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06146E" w:rsidRPr="00626F08" w:rsidRDefault="0006146E" w:rsidP="007516F0">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samostalni  zadaci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mentorski rad</w:t>
            </w:r>
          </w:p>
          <w:p w:rsidR="0006146E" w:rsidRPr="00626F08" w:rsidRDefault="0006146E" w:rsidP="007516F0">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5E1E20" w:rsidRPr="00626F08">
              <w:rPr>
                <w:rFonts w:ascii="Arial" w:hAnsi="Arial" w:cs="Arial"/>
                <w:sz w:val="20"/>
                <w:szCs w:val="20"/>
              </w:rPr>
              <w:fldChar w:fldCharType="end"/>
            </w:r>
            <w:r w:rsidRPr="00626F08">
              <w:rPr>
                <w:rFonts w:ascii="Arial" w:hAnsi="Arial" w:cs="Arial"/>
                <w:sz w:val="20"/>
                <w:szCs w:val="20"/>
              </w:rPr>
              <w:t xml:space="preserve"> (ostalo upisati)</w:t>
            </w:r>
          </w:p>
        </w:tc>
      </w:tr>
      <w:tr w:rsidR="0006146E" w:rsidRPr="00626F08" w:rsidTr="007516F0">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sz w:val="20"/>
                <w:szCs w:val="20"/>
              </w:rPr>
              <w:t>Redovito pohađanje konzultacija i suradnja s profesorom-mentorom, rad na literaturi potrebnoj za izradu pismenog rada</w:t>
            </w:r>
            <w:r w:rsidR="00512CA5" w:rsidRPr="00626F08">
              <w:rPr>
                <w:rFonts w:ascii="Arial" w:hAnsi="Arial" w:cs="Arial"/>
                <w:sz w:val="20"/>
                <w:szCs w:val="20"/>
              </w:rPr>
              <w:t>;</w:t>
            </w:r>
          </w:p>
        </w:tc>
      </w:tr>
      <w:tr w:rsidR="0006146E" w:rsidRPr="00626F08" w:rsidTr="007516F0">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0,5</w:t>
            </w:r>
          </w:p>
        </w:tc>
        <w:tc>
          <w:tcPr>
            <w:tcW w:w="1520" w:type="dxa"/>
            <w:gridSpan w:val="4"/>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06146E" w:rsidRPr="00626F08" w:rsidTr="007516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Mar>
              <w:left w:w="57" w:type="dxa"/>
              <w:right w:w="57" w:type="dxa"/>
            </w:tcMar>
            <w:vAlign w:val="center"/>
          </w:tcPr>
          <w:p w:rsidR="0006146E" w:rsidRPr="00626F08" w:rsidRDefault="0006146E" w:rsidP="007516F0">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Konzultacije s predmetnim nastavnikom</w:t>
            </w:r>
          </w:p>
        </w:tc>
        <w:tc>
          <w:tcPr>
            <w:tcW w:w="1330" w:type="dxa"/>
            <w:gridSpan w:val="2"/>
            <w:tcBorders>
              <w:right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0,5</w:t>
            </w:r>
          </w:p>
        </w:tc>
      </w:tr>
      <w:tr w:rsidR="0006146E" w:rsidRPr="00626F08" w:rsidTr="007516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1</w:t>
            </w:r>
          </w:p>
        </w:tc>
        <w:tc>
          <w:tcPr>
            <w:tcW w:w="1520" w:type="dxa"/>
            <w:gridSpan w:val="4"/>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06146E" w:rsidRPr="00626F08">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06146E" w:rsidRPr="00626F08" w:rsidTr="007516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Mar>
              <w:left w:w="57" w:type="dxa"/>
              <w:right w:w="57" w:type="dxa"/>
            </w:tcMar>
            <w:vAlign w:val="cente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r w:rsidR="0006146E" w:rsidRPr="00626F08">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r w:rsidR="0006146E"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6146E" w:rsidRPr="00626F08" w:rsidRDefault="00DE22A2" w:rsidP="007516F0">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w:t>
            </w:r>
            <w:r w:rsidR="0006146E" w:rsidRPr="00626F08">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Ocjena će se dodijeliti na temelju redovitog pohađanja satova mentorskih konzultacija te kvalitete pisanog seminarskog rada.</w:t>
            </w:r>
          </w:p>
        </w:tc>
      </w:tr>
      <w:tr w:rsidR="0006146E" w:rsidRPr="00626F08" w:rsidTr="007516F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color w:val="000000"/>
                <w:sz w:val="20"/>
                <w:szCs w:val="20"/>
              </w:rPr>
              <w:t>Obvezna i dopunska  literatura su u izravnoj ovisnosti o izabranoj temi i mentoru.</w:t>
            </w:r>
          </w:p>
        </w:tc>
        <w:tc>
          <w:tcPr>
            <w:tcW w:w="1244" w:type="dxa"/>
            <w:gridSpan w:val="2"/>
            <w:tcBorders>
              <w:top w:val="single" w:sz="8" w:space="0" w:color="auto"/>
              <w:left w:val="single" w:sz="8" w:space="0" w:color="auto"/>
              <w:right w:val="single" w:sz="8"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06146E" w:rsidRPr="00626F08" w:rsidRDefault="0006146E" w:rsidP="007516F0">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Načini praćenja kvalitete koji osiguravaju </w:t>
            </w:r>
            <w:r w:rsidRPr="00626F08">
              <w:rPr>
                <w:rFonts w:ascii="Arial" w:hAnsi="Arial" w:cs="Arial"/>
                <w:color w:val="000000"/>
                <w:sz w:val="20"/>
                <w:szCs w:val="20"/>
              </w:rPr>
              <w:lastRenderedPageBreak/>
              <w:t>stjecanje utvrđenih ishoda učenja</w:t>
            </w: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lastRenderedPageBreak/>
              <w:t>Mentorski rad na izradi seminara, provjera znanja na ispitu, te putem službenog sustava praćenja kvalitete na sastavnici.</w:t>
            </w: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bl>
    <w:p w:rsidR="0006146E" w:rsidRPr="00626F08" w:rsidRDefault="0006146E" w:rsidP="0006146E">
      <w:pPr>
        <w:spacing w:after="0" w:line="240" w:lineRule="auto"/>
        <w:jc w:val="both"/>
        <w:rPr>
          <w:rFonts w:ascii="Arial" w:hAnsi="Arial" w:cs="Arial"/>
          <w:sz w:val="20"/>
          <w:szCs w:val="20"/>
        </w:rPr>
      </w:pPr>
    </w:p>
    <w:p w:rsidR="0006146E" w:rsidRPr="00626F08" w:rsidRDefault="0006146E" w:rsidP="0006146E">
      <w:pPr>
        <w:spacing w:after="0" w:line="240" w:lineRule="auto"/>
        <w:rPr>
          <w:rFonts w:ascii="Arial" w:hAnsi="Arial" w:cs="Arial"/>
          <w:sz w:val="20"/>
          <w:szCs w:val="20"/>
        </w:rPr>
      </w:pPr>
    </w:p>
    <w:p w:rsidR="0006146E" w:rsidRPr="00626F08" w:rsidRDefault="0006146E" w:rsidP="000736D3">
      <w:pPr>
        <w:spacing w:after="0" w:line="240" w:lineRule="auto"/>
        <w:jc w:val="both"/>
        <w:rPr>
          <w:rFonts w:ascii="Arial" w:hAnsi="Arial" w:cs="Arial"/>
          <w:sz w:val="20"/>
          <w:szCs w:val="20"/>
        </w:rPr>
      </w:pPr>
      <w:r w:rsidRPr="00626F08">
        <w:rPr>
          <w:rFonts w:ascii="Arial" w:hAnsi="Arial" w:cs="Arial"/>
          <w:sz w:val="20"/>
          <w:szCs w:val="20"/>
        </w:rPr>
        <w:t>4. SEMESTAR</w:t>
      </w:r>
    </w:p>
    <w:p w:rsidR="0006146E" w:rsidRPr="00626F08" w:rsidRDefault="0006146E" w:rsidP="000736D3">
      <w:pPr>
        <w:spacing w:after="0" w:line="240" w:lineRule="auto"/>
        <w:jc w:val="both"/>
        <w:rPr>
          <w:rFonts w:ascii="Arial" w:hAnsi="Arial" w:cs="Arial"/>
          <w:sz w:val="20"/>
          <w:szCs w:val="20"/>
        </w:rPr>
      </w:pPr>
    </w:p>
    <w:p w:rsidR="0006146E" w:rsidRPr="00626F08" w:rsidRDefault="0006146E" w:rsidP="000736D3">
      <w:pPr>
        <w:spacing w:after="0" w:line="240" w:lineRule="auto"/>
        <w:jc w:val="both"/>
        <w:rPr>
          <w:rFonts w:ascii="Arial" w:hAnsi="Arial" w:cs="Arial"/>
          <w:sz w:val="20"/>
          <w:szCs w:val="20"/>
        </w:rPr>
      </w:pPr>
    </w:p>
    <w:p w:rsidR="0006146E" w:rsidRPr="00626F08" w:rsidRDefault="0006146E" w:rsidP="0006146E">
      <w:pPr>
        <w:spacing w:after="0" w:line="240" w:lineRule="auto"/>
        <w:jc w:val="both"/>
        <w:rPr>
          <w:rFonts w:ascii="Arial" w:hAnsi="Arial" w:cs="Arial"/>
          <w:sz w:val="20"/>
          <w:szCs w:val="20"/>
        </w:rPr>
      </w:pPr>
    </w:p>
    <w:tbl>
      <w:tblPr>
        <w:tblW w:w="946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06146E" w:rsidRPr="00626F08" w:rsidTr="007516F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6146E" w:rsidRPr="00626F08" w:rsidRDefault="0006146E" w:rsidP="007516F0">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6146E" w:rsidRPr="00626F08" w:rsidRDefault="0006146E" w:rsidP="007516F0">
            <w:pPr>
              <w:spacing w:before="60" w:after="60" w:line="240" w:lineRule="auto"/>
              <w:ind w:left="397" w:hanging="397"/>
              <w:rPr>
                <w:rFonts w:ascii="Arial" w:hAnsi="Arial" w:cs="Arial"/>
                <w:b/>
                <w:sz w:val="20"/>
                <w:szCs w:val="20"/>
              </w:rPr>
            </w:pPr>
            <w:r w:rsidRPr="00626F08">
              <w:rPr>
                <w:rFonts w:ascii="Arial" w:hAnsi="Arial" w:cs="Arial"/>
                <w:b/>
                <w:bCs/>
                <w:sz w:val="20"/>
                <w:szCs w:val="20"/>
              </w:rPr>
              <w:t>Metodika likovne kulture IV</w:t>
            </w:r>
          </w:p>
        </w:tc>
      </w:tr>
      <w:tr w:rsidR="0006146E" w:rsidRPr="00626F08" w:rsidTr="007516F0">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7516F0">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left w:val="single" w:sz="4" w:space="0" w:color="auto"/>
              <w:bottom w:val="single" w:sz="4"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UALA0H</w:t>
            </w:r>
          </w:p>
        </w:tc>
        <w:tc>
          <w:tcPr>
            <w:tcW w:w="2288" w:type="dxa"/>
            <w:gridSpan w:val="4"/>
            <w:tcBorders>
              <w:top w:val="single" w:sz="12"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left w:val="single" w:sz="4" w:space="0" w:color="auto"/>
              <w:bottom w:val="single" w:sz="4" w:space="0" w:color="auto"/>
              <w:right w:val="single" w:sz="12" w:space="0" w:color="auto"/>
            </w:tcBorders>
            <w:tcMar>
              <w:left w:w="57" w:type="dxa"/>
              <w:right w:w="57" w:type="dxa"/>
            </w:tcMar>
          </w:tcPr>
          <w:p w:rsidR="0006146E" w:rsidRPr="00626F08" w:rsidRDefault="005A6F97" w:rsidP="007516F0">
            <w:pPr>
              <w:spacing w:after="0" w:line="240" w:lineRule="auto"/>
              <w:rPr>
                <w:rFonts w:ascii="Arial" w:hAnsi="Arial" w:cs="Arial"/>
                <w:sz w:val="20"/>
                <w:szCs w:val="20"/>
              </w:rPr>
            </w:pPr>
            <w:r w:rsidRPr="00626F08">
              <w:rPr>
                <w:rFonts w:ascii="Arial" w:hAnsi="Arial" w:cs="Arial"/>
                <w:sz w:val="20"/>
                <w:szCs w:val="20"/>
              </w:rPr>
              <w:t>2/IV.</w:t>
            </w:r>
          </w:p>
        </w:tc>
      </w:tr>
      <w:tr w:rsidR="0006146E" w:rsidRPr="00626F08" w:rsidTr="007516F0">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06146E" w:rsidRPr="006761E7" w:rsidRDefault="006761E7" w:rsidP="006761E7">
            <w:r>
              <w:rPr>
                <w:rFonts w:ascii="Arial" w:hAnsi="Arial" w:cs="Arial"/>
                <w:sz w:val="20"/>
                <w:szCs w:val="20"/>
              </w:rPr>
              <w:t>doc.</w:t>
            </w:r>
            <w:r w:rsidRPr="00626F08">
              <w:rPr>
                <w:rFonts w:ascii="Arial" w:hAnsi="Arial" w:cs="Arial"/>
                <w:sz w:val="20"/>
                <w:szCs w:val="20"/>
              </w:rPr>
              <w:t xml:space="preserve"> dr. sc. Dunja Pivac</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5 ECTS</w:t>
            </w:r>
          </w:p>
        </w:tc>
      </w:tr>
      <w:tr w:rsidR="0006146E" w:rsidRPr="00626F08" w:rsidTr="007516F0">
        <w:trPr>
          <w:trHeight w:val="345"/>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top w:val="single" w:sz="4" w:space="0" w:color="auto"/>
              <w:left w:val="single" w:sz="4" w:space="0" w:color="auto"/>
              <w:bottom w:val="single" w:sz="4"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w:t>
            </w:r>
          </w:p>
        </w:tc>
        <w:tc>
          <w:tcPr>
            <w:tcW w:w="2288" w:type="dxa"/>
            <w:gridSpan w:val="4"/>
            <w:vMerge w:val="restart"/>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top w:val="single" w:sz="4" w:space="0" w:color="auto"/>
              <w:left w:val="single" w:sz="4" w:space="0" w:color="auto"/>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top w:val="single" w:sz="4" w:space="0" w:color="auto"/>
              <w:left w:val="single" w:sz="4" w:space="0" w:color="auto"/>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T</w:t>
            </w:r>
          </w:p>
        </w:tc>
      </w:tr>
      <w:tr w:rsidR="0006146E" w:rsidRPr="00626F08" w:rsidTr="007516F0">
        <w:trPr>
          <w:trHeight w:val="345"/>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p>
        </w:tc>
        <w:tc>
          <w:tcPr>
            <w:tcW w:w="2502" w:type="dxa"/>
            <w:gridSpan w:val="3"/>
            <w:vMerge/>
            <w:tcBorders>
              <w:top w:val="single" w:sz="4" w:space="0" w:color="auto"/>
              <w:left w:val="single" w:sz="4" w:space="0" w:color="auto"/>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p>
        </w:tc>
        <w:tc>
          <w:tcPr>
            <w:tcW w:w="2288" w:type="dxa"/>
            <w:gridSpan w:val="4"/>
            <w:vMerge/>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p>
        </w:tc>
        <w:tc>
          <w:tcPr>
            <w:tcW w:w="726" w:type="dxa"/>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30</w:t>
            </w:r>
          </w:p>
        </w:tc>
        <w:tc>
          <w:tcPr>
            <w:tcW w:w="706" w:type="dxa"/>
            <w:gridSpan w:val="2"/>
            <w:tcBorders>
              <w:top w:val="single" w:sz="4" w:space="0" w:color="auto"/>
              <w:left w:val="single" w:sz="4" w:space="0" w:color="auto"/>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0</w:t>
            </w:r>
          </w:p>
        </w:tc>
        <w:tc>
          <w:tcPr>
            <w:tcW w:w="712" w:type="dxa"/>
            <w:tcBorders>
              <w:top w:val="single" w:sz="4" w:space="0" w:color="auto"/>
              <w:left w:val="single" w:sz="4" w:space="0" w:color="auto"/>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30</w:t>
            </w:r>
          </w:p>
        </w:tc>
        <w:tc>
          <w:tcPr>
            <w:tcW w:w="618" w:type="dxa"/>
            <w:tcBorders>
              <w:top w:val="single" w:sz="4" w:space="0" w:color="auto"/>
              <w:left w:val="single" w:sz="4" w:space="0" w:color="auto"/>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0</w:t>
            </w:r>
          </w:p>
        </w:tc>
      </w:tr>
      <w:tr w:rsidR="0006146E" w:rsidRPr="00626F08" w:rsidTr="007516F0">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top w:val="single" w:sz="4" w:space="0" w:color="auto"/>
              <w:left w:val="single" w:sz="4" w:space="0" w:color="auto"/>
              <w:bottom w:val="single" w:sz="12" w:space="0" w:color="auto"/>
              <w:right w:val="single" w:sz="12" w:space="0" w:color="auto"/>
            </w:tcBorders>
            <w:tcMar>
              <w:left w:w="57" w:type="dxa"/>
              <w:right w:w="57" w:type="dxa"/>
            </w:tcMar>
          </w:tcPr>
          <w:p w:rsidR="0006146E" w:rsidRPr="00626F08" w:rsidRDefault="0006146E" w:rsidP="007516F0">
            <w:pPr>
              <w:spacing w:after="0" w:line="100" w:lineRule="atLeast"/>
              <w:rPr>
                <w:rFonts w:ascii="Arial" w:hAnsi="Arial" w:cs="Arial"/>
                <w:sz w:val="20"/>
                <w:szCs w:val="20"/>
              </w:rPr>
            </w:pPr>
            <w:r w:rsidRPr="00626F08">
              <w:rPr>
                <w:rFonts w:ascii="Arial" w:hAnsi="Arial" w:cs="Arial"/>
                <w:sz w:val="20"/>
                <w:szCs w:val="20"/>
              </w:rPr>
              <w:t>Napredni predmet</w:t>
            </w:r>
          </w:p>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Obvezni predmet</w:t>
            </w:r>
          </w:p>
        </w:tc>
        <w:tc>
          <w:tcPr>
            <w:tcW w:w="2288" w:type="dxa"/>
            <w:gridSpan w:val="4"/>
            <w:tcBorders>
              <w:top w:val="single" w:sz="4"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top w:val="single" w:sz="4" w:space="0" w:color="auto"/>
              <w:left w:val="single" w:sz="4" w:space="0" w:color="auto"/>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w:t>
            </w:r>
          </w:p>
        </w:tc>
      </w:tr>
      <w:tr w:rsidR="0006146E" w:rsidRPr="00626F08" w:rsidTr="007516F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6146E" w:rsidRPr="00626F08" w:rsidRDefault="0006146E" w:rsidP="007516F0">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06146E" w:rsidRPr="00626F08" w:rsidTr="007516F0">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Osposobiti studente za uspješno izvođenje nastave likovne kulture i raznih oblika vannastavnih likovnih aktivnosti.</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Osposobljavanje za znanstveno utemeljenu i elastičnu razradu te operacionalizaciju nastavnog makro i mikro programa.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Razvijanje sposobnosti za korelacijski, komparativan i interdisciplinaran odnos između likovnih umjetnosti te drugih umjetničkih područja, kao i društvenih, odnosno, edukacijskih znanosti.</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Osposobljavanje za teorijski i iskustveno utemeljeno bavljenje samoodgojem i obrazovanjem te edukacijom drugih u području vizualnosti/likovnosti.</w:t>
            </w:r>
          </w:p>
        </w:tc>
      </w:tr>
      <w:tr w:rsidR="0006146E" w:rsidRPr="00626F08" w:rsidTr="007516F0">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E94800" w:rsidRPr="00626F08" w:rsidRDefault="00E94800" w:rsidP="007516F0">
            <w:pPr>
              <w:tabs>
                <w:tab w:val="left" w:pos="2820"/>
              </w:tabs>
              <w:spacing w:after="0"/>
              <w:rPr>
                <w:rFonts w:ascii="Arial" w:hAnsi="Arial" w:cs="Arial"/>
                <w:b/>
                <w:color w:val="FF0000"/>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626F08">
              <w:rPr>
                <w:rFonts w:ascii="Arial" w:hAnsi="Arial" w:cs="Arial"/>
                <w:sz w:val="20"/>
                <w:szCs w:val="20"/>
              </w:rPr>
              <w:t>Metodika likovne kulture III</w:t>
            </w:r>
            <w:r w:rsidRPr="00667252">
              <w:rPr>
                <w:rFonts w:ascii="Arial" w:hAnsi="Arial" w:cs="Arial"/>
                <w:color w:val="000000"/>
                <w:sz w:val="20"/>
                <w:szCs w:val="20"/>
                <w:shd w:val="clear" w:color="auto" w:fill="FFFFFF"/>
              </w:rPr>
              <w:t xml:space="preserve"> (potpis nositelja kolegija)</w:t>
            </w:r>
          </w:p>
        </w:tc>
      </w:tr>
      <w:tr w:rsidR="0006146E" w:rsidRPr="00626F08" w:rsidTr="007516F0">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1. osposobljenost za samostalno artikuliranje i organizaciju nastavnog sata likovne kulture</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2. osposobljenost za uspješno izvođenje nastave likovne kulture </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3. razumijevanje i primjena elemenata i načela likovnog jezika u metodičkim vježbama i zadacima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4. razumijevanje značaja likovnih projekata u nastavi i vannastavnim likovnim aktivnostima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5. spoznaja o potrebi korelacijskog, komparativnog i interdisciplinarnog odnosa između likovnih umjetnosti te drugih umjetničkih područja, kao i društvenih, odnosno, edukacijskih znanosti</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6. spoznaja o potrebi teorijski i iskustveno utemeljenog bavljenja samoodgojem i obrazovanjem te edukacijom drugih u području vizualnosti/likovnosti</w:t>
            </w:r>
          </w:p>
          <w:p w:rsidR="00512CA5" w:rsidRPr="00626F08" w:rsidRDefault="00512CA5" w:rsidP="007516F0">
            <w:pPr>
              <w:tabs>
                <w:tab w:val="left" w:pos="2820"/>
              </w:tabs>
              <w:spacing w:after="0"/>
              <w:rPr>
                <w:rFonts w:ascii="Arial" w:hAnsi="Arial" w:cs="Arial"/>
                <w:sz w:val="20"/>
                <w:szCs w:val="20"/>
              </w:rPr>
            </w:pPr>
          </w:p>
        </w:tc>
      </w:tr>
      <w:tr w:rsidR="0006146E" w:rsidRPr="00626F08" w:rsidTr="007516F0">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06146E" w:rsidRPr="00626F08" w:rsidRDefault="0006146E" w:rsidP="007516F0">
            <w:pPr>
              <w:tabs>
                <w:tab w:val="left" w:pos="2820"/>
              </w:tabs>
              <w:spacing w:after="0"/>
              <w:jc w:val="both"/>
              <w:rPr>
                <w:rFonts w:ascii="Arial" w:hAnsi="Arial" w:cs="Arial"/>
                <w:sz w:val="20"/>
                <w:szCs w:val="20"/>
              </w:rPr>
            </w:pPr>
            <w:r w:rsidRPr="00626F08">
              <w:rPr>
                <w:rFonts w:ascii="Arial" w:hAnsi="Arial" w:cs="Arial"/>
                <w:sz w:val="20"/>
                <w:szCs w:val="20"/>
              </w:rPr>
              <w:t>1. Trajanje stručno-pedagoške prakse koju studenti realiziraju u individualno odabranim osnovnim školama u RH. Student/-ica je obvezna tijekom dvotjednog trajanja prakse, hospitirati šest nas</w:t>
            </w:r>
            <w:r w:rsidR="00512CA5" w:rsidRPr="00626F08">
              <w:rPr>
                <w:rFonts w:ascii="Arial" w:hAnsi="Arial" w:cs="Arial"/>
                <w:sz w:val="20"/>
                <w:szCs w:val="20"/>
              </w:rPr>
              <w:t>tavnih sati u višim razredima OŠ</w:t>
            </w:r>
            <w:r w:rsidRPr="00626F08">
              <w:rPr>
                <w:rFonts w:ascii="Arial" w:hAnsi="Arial" w:cs="Arial"/>
                <w:sz w:val="20"/>
                <w:szCs w:val="20"/>
              </w:rPr>
              <w:t xml:space="preserve"> te pismeno pripremiti i u odabranim razredima (od 5. do 8.) izvesti dvije nastavne teme u preporučenom trajanju od po dva blok sata, tj. četiri nastavna sata. (4h)</w:t>
            </w:r>
          </w:p>
          <w:p w:rsidR="0006146E" w:rsidRPr="00626F08" w:rsidRDefault="0006146E" w:rsidP="007516F0">
            <w:pPr>
              <w:tabs>
                <w:tab w:val="left" w:pos="2820"/>
              </w:tabs>
              <w:spacing w:after="0"/>
              <w:jc w:val="both"/>
              <w:rPr>
                <w:rFonts w:ascii="Arial" w:hAnsi="Arial" w:cs="Arial"/>
                <w:sz w:val="20"/>
                <w:szCs w:val="20"/>
              </w:rPr>
            </w:pPr>
          </w:p>
          <w:p w:rsidR="0006146E" w:rsidRPr="00626F08" w:rsidRDefault="0006146E" w:rsidP="007516F0">
            <w:pPr>
              <w:tabs>
                <w:tab w:val="left" w:pos="2820"/>
              </w:tabs>
              <w:spacing w:after="0"/>
              <w:jc w:val="both"/>
              <w:rPr>
                <w:rFonts w:ascii="Arial" w:hAnsi="Arial" w:cs="Arial"/>
                <w:sz w:val="20"/>
                <w:szCs w:val="20"/>
              </w:rPr>
            </w:pPr>
            <w:r w:rsidRPr="00626F08">
              <w:rPr>
                <w:rFonts w:ascii="Arial" w:hAnsi="Arial" w:cs="Arial"/>
                <w:sz w:val="20"/>
                <w:szCs w:val="20"/>
              </w:rPr>
              <w:t>2. Trajanje stručno-pedagoške prakse koju studenti realiziraju u individualno odabranim osnovnim školama u RH. Student/-ica je obvezna tijekom dvotjednog trajanja prakse, hospitirati šest nast</w:t>
            </w:r>
            <w:r w:rsidR="00512CA5" w:rsidRPr="00626F08">
              <w:rPr>
                <w:rFonts w:ascii="Arial" w:hAnsi="Arial" w:cs="Arial"/>
                <w:sz w:val="20"/>
                <w:szCs w:val="20"/>
              </w:rPr>
              <w:t>avnih sati u višim razredima OŠ</w:t>
            </w:r>
            <w:r w:rsidRPr="00626F08">
              <w:rPr>
                <w:rFonts w:ascii="Arial" w:hAnsi="Arial" w:cs="Arial"/>
                <w:sz w:val="20"/>
                <w:szCs w:val="20"/>
              </w:rPr>
              <w:t xml:space="preserve"> te pismeno pripremiti i u odabranim razredima (od 5. do 8.) izvesti dvije nastavne teme u preporučenom trajanju od po dva blok sata, tj. četiri nastavna sata. (4h)</w:t>
            </w:r>
          </w:p>
          <w:p w:rsidR="0006146E" w:rsidRPr="00626F08" w:rsidRDefault="0006146E" w:rsidP="007516F0">
            <w:pPr>
              <w:tabs>
                <w:tab w:val="left" w:pos="2820"/>
              </w:tabs>
              <w:spacing w:after="0"/>
              <w:jc w:val="both"/>
              <w:rPr>
                <w:rFonts w:ascii="Arial" w:hAnsi="Arial" w:cs="Arial"/>
                <w:sz w:val="20"/>
                <w:szCs w:val="20"/>
              </w:rPr>
            </w:pPr>
          </w:p>
          <w:p w:rsidR="0006146E" w:rsidRPr="00626F08" w:rsidRDefault="0006146E" w:rsidP="007516F0">
            <w:pPr>
              <w:jc w:val="both"/>
              <w:rPr>
                <w:rFonts w:ascii="Arial" w:hAnsi="Arial" w:cs="Arial"/>
                <w:sz w:val="20"/>
                <w:szCs w:val="20"/>
              </w:rPr>
            </w:pPr>
            <w:r w:rsidRPr="00626F08">
              <w:rPr>
                <w:rFonts w:ascii="Arial" w:hAnsi="Arial" w:cs="Arial"/>
                <w:sz w:val="20"/>
                <w:szCs w:val="20"/>
              </w:rPr>
              <w:t>3. Osvrt na stručno-pedagošku praksu. Značaj projektne nastave i njena primjena u nastavnom predmetu likovne kulture. 2h</w:t>
            </w:r>
          </w:p>
          <w:p w:rsidR="0006146E" w:rsidRPr="00626F08" w:rsidRDefault="0006146E" w:rsidP="007516F0">
            <w:pPr>
              <w:jc w:val="both"/>
              <w:rPr>
                <w:rFonts w:ascii="Arial" w:hAnsi="Arial" w:cs="Arial"/>
                <w:i/>
                <w:iCs/>
                <w:sz w:val="20"/>
                <w:szCs w:val="20"/>
              </w:rPr>
            </w:pPr>
            <w:r w:rsidRPr="00626F08">
              <w:rPr>
                <w:rFonts w:ascii="Arial" w:hAnsi="Arial" w:cs="Arial"/>
                <w:sz w:val="20"/>
                <w:szCs w:val="20"/>
              </w:rPr>
              <w:t>Dogovor o prijedlozima tema za metodičke vježbe/radionice, analize i diskusije. 1h</w:t>
            </w:r>
          </w:p>
          <w:p w:rsidR="0006146E" w:rsidRPr="00626F08" w:rsidRDefault="0006146E" w:rsidP="007516F0">
            <w:pPr>
              <w:jc w:val="both"/>
              <w:rPr>
                <w:rFonts w:ascii="Arial" w:hAnsi="Arial" w:cs="Arial"/>
                <w:i/>
                <w:iCs/>
                <w:sz w:val="20"/>
                <w:szCs w:val="20"/>
              </w:rPr>
            </w:pPr>
            <w:r w:rsidRPr="00626F08">
              <w:rPr>
                <w:rFonts w:ascii="Arial" w:hAnsi="Arial" w:cs="Arial"/>
                <w:i/>
                <w:iCs/>
                <w:sz w:val="20"/>
                <w:szCs w:val="20"/>
              </w:rPr>
              <w:t>Metodičke vježbe/radionice su zamišljene kao studentski istraživački prinosi razvoju projektne nastave u nastavnom predmetu likovne kulture, a sam naziv pojedine projektne teme dogovoriti će se u suradnji sa studentima.</w:t>
            </w:r>
            <w:r w:rsidRPr="00626F08">
              <w:rPr>
                <w:rFonts w:ascii="Arial" w:hAnsi="Arial" w:cs="Arial"/>
                <w:sz w:val="20"/>
                <w:szCs w:val="20"/>
              </w:rPr>
              <w:t xml:space="preserve"> 1h</w:t>
            </w:r>
          </w:p>
          <w:p w:rsidR="0006146E" w:rsidRPr="00626F08" w:rsidRDefault="0006146E" w:rsidP="007516F0">
            <w:pPr>
              <w:jc w:val="both"/>
              <w:rPr>
                <w:rFonts w:ascii="Arial" w:hAnsi="Arial" w:cs="Arial"/>
                <w:i/>
                <w:iCs/>
                <w:sz w:val="20"/>
                <w:szCs w:val="20"/>
              </w:rPr>
            </w:pPr>
            <w:r w:rsidRPr="00626F08">
              <w:rPr>
                <w:rFonts w:ascii="Arial" w:hAnsi="Arial" w:cs="Arial"/>
                <w:sz w:val="20"/>
                <w:szCs w:val="20"/>
              </w:rPr>
              <w:t xml:space="preserve">4. </w:t>
            </w:r>
            <w:r w:rsidRPr="00626F08">
              <w:rPr>
                <w:rFonts w:ascii="Arial" w:hAnsi="Arial" w:cs="Arial"/>
                <w:color w:val="000000"/>
                <w:sz w:val="20"/>
                <w:szCs w:val="20"/>
              </w:rPr>
              <w:t>Odabrani primjeri kreativnih i istraživačkih pristupa u muzejskoj pedagogiji. Suvremena umjetnost i njen odraz u likovnom odgoju i obrazovanju. Kompjutor u nastavi likovne kulture; virtualna školska izložba; upotreba Interneta u likovnom odgoju i obrazovanju. 2h</w:t>
            </w:r>
          </w:p>
          <w:p w:rsidR="0006146E" w:rsidRPr="00626F08" w:rsidRDefault="0006146E" w:rsidP="007516F0">
            <w:pPr>
              <w:jc w:val="both"/>
              <w:rPr>
                <w:rFonts w:ascii="Arial" w:hAnsi="Arial" w:cs="Arial"/>
                <w:sz w:val="20"/>
                <w:szCs w:val="20"/>
              </w:rPr>
            </w:pPr>
            <w:r w:rsidRPr="00626F08">
              <w:rPr>
                <w:rFonts w:ascii="Arial" w:hAnsi="Arial" w:cs="Arial"/>
                <w:i/>
                <w:iCs/>
                <w:sz w:val="20"/>
                <w:szCs w:val="20"/>
              </w:rPr>
              <w:t xml:space="preserve">Metodičke vježbe/radionice su zamišljene kao studentski istraživački prinosi razvoju projektne nastave u nastavnom predmetu likovne kulture, a sam naziv pojedine projektne teme dogovoriti će se u suradnji sa studentima. </w:t>
            </w:r>
            <w:r w:rsidRPr="00626F08">
              <w:rPr>
                <w:rFonts w:ascii="Arial" w:hAnsi="Arial" w:cs="Arial"/>
                <w:sz w:val="20"/>
                <w:szCs w:val="20"/>
              </w:rPr>
              <w:t>2h</w:t>
            </w:r>
          </w:p>
          <w:p w:rsidR="0006146E" w:rsidRPr="00626F08" w:rsidRDefault="0006146E" w:rsidP="007516F0">
            <w:pPr>
              <w:pStyle w:val="Heading2"/>
              <w:jc w:val="both"/>
              <w:rPr>
                <w:rFonts w:ascii="Arial" w:hAnsi="Arial" w:cs="Arial"/>
                <w:sz w:val="20"/>
                <w:lang w:val="hr-HR"/>
              </w:rPr>
            </w:pPr>
            <w:r w:rsidRPr="00626F08">
              <w:rPr>
                <w:rFonts w:ascii="Arial" w:hAnsi="Arial" w:cs="Arial"/>
                <w:sz w:val="20"/>
                <w:lang w:val="hr-HR"/>
              </w:rPr>
              <w:t>5. Odgojno-obrazovni ishodi nastave i učenja u području vizualno-likovnog odgoja i obrazovanja. 2h</w:t>
            </w:r>
          </w:p>
          <w:p w:rsidR="0006146E" w:rsidRPr="00626F08" w:rsidRDefault="0006146E" w:rsidP="007516F0">
            <w:pPr>
              <w:jc w:val="both"/>
              <w:rPr>
                <w:rFonts w:ascii="Arial" w:hAnsi="Arial" w:cs="Arial"/>
                <w:i/>
                <w:iCs/>
                <w:sz w:val="20"/>
                <w:szCs w:val="20"/>
              </w:rPr>
            </w:pPr>
          </w:p>
          <w:p w:rsidR="0006146E" w:rsidRPr="00626F08" w:rsidRDefault="0006146E" w:rsidP="007516F0">
            <w:pPr>
              <w:jc w:val="both"/>
              <w:rPr>
                <w:rFonts w:ascii="Arial" w:hAnsi="Arial" w:cs="Arial"/>
                <w:sz w:val="20"/>
                <w:szCs w:val="20"/>
              </w:rPr>
            </w:pPr>
            <w:r w:rsidRPr="00626F08">
              <w:rPr>
                <w:rFonts w:ascii="Arial" w:hAnsi="Arial" w:cs="Arial"/>
                <w:i/>
                <w:iCs/>
                <w:sz w:val="20"/>
                <w:szCs w:val="20"/>
              </w:rPr>
              <w:t xml:space="preserve">Metodičke vježbe/radionice su zamišljene kao studentski istraživački prinosi razvoju projektne nastave u nastavnom predmetu likovne kulture, a sam naziv pojedine projektne teme dogovoriti će se u suradnji sa studentima. </w:t>
            </w:r>
            <w:r w:rsidRPr="00626F08">
              <w:rPr>
                <w:rFonts w:ascii="Arial" w:hAnsi="Arial" w:cs="Arial"/>
                <w:sz w:val="20"/>
                <w:szCs w:val="20"/>
              </w:rPr>
              <w:t>2h</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pStyle w:val="Heading2"/>
              <w:jc w:val="both"/>
              <w:rPr>
                <w:rFonts w:ascii="Arial" w:hAnsi="Arial" w:cs="Arial"/>
                <w:sz w:val="20"/>
                <w:lang w:val="hr-HR"/>
              </w:rPr>
            </w:pPr>
            <w:r w:rsidRPr="00626F08">
              <w:rPr>
                <w:rFonts w:ascii="Arial" w:hAnsi="Arial" w:cs="Arial"/>
                <w:sz w:val="20"/>
                <w:lang w:val="hr-HR"/>
              </w:rPr>
              <w:t>6. Prisustvovanje i praćenje izvođenja ogledne nastave likovne kulture u osnovnoj školi u izvedbi odabranog mentora. 2h</w:t>
            </w:r>
          </w:p>
          <w:p w:rsidR="0006146E" w:rsidRPr="00626F08" w:rsidRDefault="0006146E" w:rsidP="007516F0">
            <w:pPr>
              <w:jc w:val="both"/>
              <w:rPr>
                <w:rFonts w:ascii="Arial" w:hAnsi="Arial" w:cs="Arial"/>
                <w:sz w:val="20"/>
                <w:szCs w:val="20"/>
              </w:rPr>
            </w:pPr>
          </w:p>
          <w:p w:rsidR="0006146E" w:rsidRPr="00626F08" w:rsidRDefault="0006146E" w:rsidP="007516F0">
            <w:pPr>
              <w:jc w:val="both"/>
              <w:rPr>
                <w:rFonts w:ascii="Arial" w:hAnsi="Arial" w:cs="Arial"/>
                <w:i/>
                <w:iCs/>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06146E" w:rsidRPr="00626F08" w:rsidRDefault="0006146E" w:rsidP="007516F0">
            <w:pPr>
              <w:jc w:val="both"/>
              <w:rPr>
                <w:rFonts w:ascii="Arial" w:hAnsi="Arial" w:cs="Arial"/>
                <w:sz w:val="20"/>
                <w:szCs w:val="20"/>
              </w:rPr>
            </w:pPr>
            <w:r w:rsidRPr="00626F08">
              <w:rPr>
                <w:rFonts w:ascii="Arial" w:hAnsi="Arial" w:cs="Arial"/>
                <w:i/>
                <w:iCs/>
                <w:sz w:val="20"/>
                <w:szCs w:val="20"/>
              </w:rPr>
              <w:t xml:space="preserve">Metodičke vježbe/radionice su zamišljene kao studentski istraživački prinosi razvoju projektne nastave u nastavnom predmetu likovne kulture, a sam naziv pojedine projektne teme dogovoriti će se u suradnji sa studentima. </w:t>
            </w:r>
            <w:r w:rsidRPr="00626F08">
              <w:rPr>
                <w:rFonts w:ascii="Arial" w:hAnsi="Arial" w:cs="Arial"/>
                <w:sz w:val="20"/>
                <w:szCs w:val="20"/>
              </w:rPr>
              <w:t>1h</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pStyle w:val="Heading2"/>
              <w:jc w:val="both"/>
              <w:rPr>
                <w:rFonts w:ascii="Arial" w:hAnsi="Arial" w:cs="Arial"/>
                <w:sz w:val="20"/>
                <w:lang w:val="hr-HR"/>
              </w:rPr>
            </w:pPr>
            <w:r w:rsidRPr="00626F08">
              <w:rPr>
                <w:rFonts w:ascii="Arial" w:hAnsi="Arial" w:cs="Arial"/>
                <w:sz w:val="20"/>
              </w:rPr>
              <w:t xml:space="preserve">7. </w:t>
            </w:r>
            <w:r w:rsidRPr="00626F08">
              <w:rPr>
                <w:rFonts w:ascii="Arial" w:hAnsi="Arial" w:cs="Arial"/>
                <w:sz w:val="20"/>
                <w:lang w:val="hr-HR"/>
              </w:rPr>
              <w:t>Prisustvovanje i praćenje izvođenja ogledne nastave likovne kulture u osnovnoj školi u izvedbi studenta/studentice (magistarsko predavanje). 2h</w:t>
            </w:r>
          </w:p>
          <w:p w:rsidR="0006146E" w:rsidRPr="00626F08" w:rsidRDefault="0006146E" w:rsidP="007516F0">
            <w:pPr>
              <w:jc w:val="both"/>
              <w:rPr>
                <w:rFonts w:ascii="Arial" w:hAnsi="Arial" w:cs="Arial"/>
                <w:sz w:val="20"/>
                <w:szCs w:val="20"/>
              </w:rPr>
            </w:pPr>
          </w:p>
          <w:p w:rsidR="0006146E" w:rsidRPr="00626F08" w:rsidRDefault="0006146E" w:rsidP="007516F0">
            <w:pPr>
              <w:jc w:val="both"/>
              <w:rPr>
                <w:rFonts w:ascii="Arial" w:hAnsi="Arial" w:cs="Arial"/>
                <w:i/>
                <w:iCs/>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06146E" w:rsidRPr="00626F08" w:rsidRDefault="0006146E" w:rsidP="007516F0">
            <w:pPr>
              <w:jc w:val="both"/>
              <w:rPr>
                <w:rFonts w:ascii="Arial" w:hAnsi="Arial" w:cs="Arial"/>
                <w:sz w:val="20"/>
                <w:szCs w:val="20"/>
              </w:rPr>
            </w:pPr>
            <w:r w:rsidRPr="00626F08">
              <w:rPr>
                <w:rFonts w:ascii="Arial" w:hAnsi="Arial" w:cs="Arial"/>
                <w:i/>
                <w:iCs/>
                <w:sz w:val="20"/>
                <w:szCs w:val="20"/>
              </w:rPr>
              <w:t xml:space="preserve">Metodičke vježbe/radionice su zamišljene kao studentski istraživački prinosi razvoju projektne nastave u nastavnom predmetu likovne kulture, a sam naziv pojedine projektne teme dogovoriti će se u suradnji sa studentima. </w:t>
            </w:r>
            <w:r w:rsidRPr="00626F08">
              <w:rPr>
                <w:rFonts w:ascii="Arial" w:hAnsi="Arial" w:cs="Arial"/>
                <w:sz w:val="20"/>
                <w:szCs w:val="20"/>
              </w:rPr>
              <w:t>1h</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pStyle w:val="Heading2"/>
              <w:jc w:val="both"/>
              <w:rPr>
                <w:rFonts w:ascii="Arial" w:hAnsi="Arial" w:cs="Arial"/>
                <w:sz w:val="20"/>
                <w:lang w:val="hr-HR"/>
              </w:rPr>
            </w:pPr>
            <w:r w:rsidRPr="00626F08">
              <w:rPr>
                <w:rFonts w:ascii="Arial" w:hAnsi="Arial" w:cs="Arial"/>
                <w:sz w:val="20"/>
              </w:rPr>
              <w:t xml:space="preserve">8. </w:t>
            </w:r>
            <w:r w:rsidRPr="00626F08">
              <w:rPr>
                <w:rFonts w:ascii="Arial" w:hAnsi="Arial" w:cs="Arial"/>
                <w:sz w:val="20"/>
                <w:lang w:val="hr-HR"/>
              </w:rPr>
              <w:t>Prisustvovanje i praćenje izvođenja ogledne nastave likovne kulture u osnovnoj školi u izvedbi studenta/studentice (magistarsko predavanje). 2h</w:t>
            </w:r>
          </w:p>
          <w:p w:rsidR="0006146E" w:rsidRPr="00626F08" w:rsidRDefault="0006146E" w:rsidP="007516F0">
            <w:pPr>
              <w:jc w:val="both"/>
              <w:rPr>
                <w:rFonts w:ascii="Arial" w:hAnsi="Arial" w:cs="Arial"/>
                <w:sz w:val="20"/>
                <w:szCs w:val="20"/>
              </w:rPr>
            </w:pPr>
          </w:p>
          <w:p w:rsidR="0006146E" w:rsidRPr="00626F08" w:rsidRDefault="0006146E" w:rsidP="007516F0">
            <w:pPr>
              <w:jc w:val="both"/>
              <w:rPr>
                <w:rFonts w:ascii="Arial" w:hAnsi="Arial" w:cs="Arial"/>
                <w:i/>
                <w:iCs/>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06146E" w:rsidRPr="00626F08" w:rsidRDefault="0006146E" w:rsidP="007516F0">
            <w:pPr>
              <w:jc w:val="both"/>
              <w:rPr>
                <w:rFonts w:ascii="Arial" w:hAnsi="Arial" w:cs="Arial"/>
                <w:sz w:val="20"/>
                <w:szCs w:val="20"/>
              </w:rPr>
            </w:pPr>
            <w:r w:rsidRPr="00626F08">
              <w:rPr>
                <w:rFonts w:ascii="Arial" w:hAnsi="Arial" w:cs="Arial"/>
                <w:i/>
                <w:iCs/>
                <w:sz w:val="20"/>
                <w:szCs w:val="20"/>
              </w:rPr>
              <w:t xml:space="preserve">Metodičke vježbe/radionice su zamišljene kao studentski istraživački prinosi razvoju projektne nastave u nastavnom predmetu likovne kulture, a sam naziv pojedine projektne teme dogovoriti će se u suradnji sa studentima. </w:t>
            </w:r>
            <w:r w:rsidRPr="00626F08">
              <w:rPr>
                <w:rFonts w:ascii="Arial" w:hAnsi="Arial" w:cs="Arial"/>
                <w:sz w:val="20"/>
                <w:szCs w:val="20"/>
              </w:rPr>
              <w:t>1h</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pStyle w:val="Heading2"/>
              <w:jc w:val="both"/>
              <w:rPr>
                <w:rFonts w:ascii="Arial" w:hAnsi="Arial" w:cs="Arial"/>
                <w:sz w:val="20"/>
                <w:lang w:val="hr-HR"/>
              </w:rPr>
            </w:pPr>
            <w:r w:rsidRPr="00626F08">
              <w:rPr>
                <w:rFonts w:ascii="Arial" w:hAnsi="Arial" w:cs="Arial"/>
                <w:sz w:val="20"/>
              </w:rPr>
              <w:t xml:space="preserve">9. </w:t>
            </w:r>
            <w:r w:rsidRPr="00626F08">
              <w:rPr>
                <w:rFonts w:ascii="Arial" w:hAnsi="Arial" w:cs="Arial"/>
                <w:sz w:val="20"/>
                <w:lang w:val="hr-HR"/>
              </w:rPr>
              <w:t>Prisustvovanje i praćenje izvođenja ogledne nastave likovne kulture u osnovnoj školi u izvedbi studenta/studentice (magistarsko predavanje). 2h</w:t>
            </w:r>
          </w:p>
          <w:p w:rsidR="0006146E" w:rsidRPr="00626F08" w:rsidRDefault="0006146E" w:rsidP="007516F0">
            <w:pPr>
              <w:jc w:val="both"/>
              <w:rPr>
                <w:rFonts w:ascii="Arial" w:hAnsi="Arial" w:cs="Arial"/>
                <w:sz w:val="20"/>
                <w:szCs w:val="20"/>
              </w:rPr>
            </w:pPr>
          </w:p>
          <w:p w:rsidR="0006146E" w:rsidRPr="00626F08" w:rsidRDefault="0006146E" w:rsidP="007516F0">
            <w:pPr>
              <w:jc w:val="both"/>
              <w:rPr>
                <w:rFonts w:ascii="Arial" w:hAnsi="Arial" w:cs="Arial"/>
                <w:i/>
                <w:iCs/>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06146E" w:rsidRPr="00626F08" w:rsidRDefault="0006146E" w:rsidP="007516F0">
            <w:pPr>
              <w:jc w:val="both"/>
              <w:rPr>
                <w:rFonts w:ascii="Arial" w:hAnsi="Arial" w:cs="Arial"/>
                <w:sz w:val="20"/>
                <w:szCs w:val="20"/>
              </w:rPr>
            </w:pPr>
            <w:r w:rsidRPr="00626F08">
              <w:rPr>
                <w:rFonts w:ascii="Arial" w:hAnsi="Arial" w:cs="Arial"/>
                <w:i/>
                <w:iCs/>
                <w:sz w:val="20"/>
                <w:szCs w:val="20"/>
              </w:rPr>
              <w:t xml:space="preserve">Metodičke vježbe/radionice su zamišljene kao studentski istraživački prinosi razvoju projektne nastave u nastavnom predmetu likovne kulture, a sam naziv pojedine projektne teme dogovoriti će se u suradnji sa studentima. </w:t>
            </w:r>
            <w:r w:rsidRPr="00626F08">
              <w:rPr>
                <w:rFonts w:ascii="Arial" w:hAnsi="Arial" w:cs="Arial"/>
                <w:sz w:val="20"/>
                <w:szCs w:val="20"/>
              </w:rPr>
              <w:t>1h</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pStyle w:val="Heading2"/>
              <w:jc w:val="both"/>
              <w:rPr>
                <w:rFonts w:ascii="Arial" w:hAnsi="Arial" w:cs="Arial"/>
                <w:sz w:val="20"/>
                <w:lang w:val="hr-HR"/>
              </w:rPr>
            </w:pPr>
            <w:r w:rsidRPr="00626F08">
              <w:rPr>
                <w:rFonts w:ascii="Arial" w:hAnsi="Arial" w:cs="Arial"/>
                <w:sz w:val="20"/>
              </w:rPr>
              <w:t xml:space="preserve">10. </w:t>
            </w:r>
            <w:r w:rsidRPr="00626F08">
              <w:rPr>
                <w:rFonts w:ascii="Arial" w:hAnsi="Arial" w:cs="Arial"/>
                <w:sz w:val="20"/>
                <w:lang w:val="hr-HR"/>
              </w:rPr>
              <w:t>Prisustvovanje i praćenje izvođenja ogledne nastave likovne kulture u osnovnoj školi u izvedbi studenta/studentice (magistarsko predavanje). 2h</w:t>
            </w:r>
          </w:p>
          <w:p w:rsidR="0006146E" w:rsidRPr="00626F08" w:rsidRDefault="0006146E" w:rsidP="007516F0">
            <w:pPr>
              <w:jc w:val="both"/>
              <w:rPr>
                <w:rFonts w:ascii="Arial" w:hAnsi="Arial" w:cs="Arial"/>
                <w:sz w:val="20"/>
                <w:szCs w:val="20"/>
              </w:rPr>
            </w:pPr>
          </w:p>
          <w:p w:rsidR="0006146E" w:rsidRPr="00626F08" w:rsidRDefault="0006146E" w:rsidP="007516F0">
            <w:pPr>
              <w:jc w:val="both"/>
              <w:rPr>
                <w:rFonts w:ascii="Arial" w:hAnsi="Arial" w:cs="Arial"/>
                <w:i/>
                <w:iCs/>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06146E" w:rsidRPr="00626F08" w:rsidRDefault="0006146E" w:rsidP="007516F0">
            <w:pPr>
              <w:jc w:val="both"/>
              <w:rPr>
                <w:rFonts w:ascii="Arial" w:hAnsi="Arial" w:cs="Arial"/>
                <w:sz w:val="20"/>
                <w:szCs w:val="20"/>
              </w:rPr>
            </w:pPr>
            <w:r w:rsidRPr="00626F08">
              <w:rPr>
                <w:rFonts w:ascii="Arial" w:hAnsi="Arial" w:cs="Arial"/>
                <w:i/>
                <w:iCs/>
                <w:sz w:val="20"/>
                <w:szCs w:val="20"/>
              </w:rPr>
              <w:t xml:space="preserve">Metodičke vježbe/radionice su zamišljene kao studentski istraživački prinosi razvoju projektne nastave u nastavnom predmetu likovne kulture, a sam naziv pojedine projektne teme dogovoriti će se u suradnji sa studentima. </w:t>
            </w:r>
            <w:r w:rsidRPr="00626F08">
              <w:rPr>
                <w:rFonts w:ascii="Arial" w:hAnsi="Arial" w:cs="Arial"/>
                <w:sz w:val="20"/>
                <w:szCs w:val="20"/>
              </w:rPr>
              <w:t>1h</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pStyle w:val="Heading2"/>
              <w:jc w:val="both"/>
              <w:rPr>
                <w:rFonts w:ascii="Arial" w:hAnsi="Arial" w:cs="Arial"/>
                <w:sz w:val="20"/>
                <w:lang w:val="hr-HR"/>
              </w:rPr>
            </w:pPr>
            <w:r w:rsidRPr="00626F08">
              <w:rPr>
                <w:rFonts w:ascii="Arial" w:hAnsi="Arial" w:cs="Arial"/>
                <w:sz w:val="20"/>
              </w:rPr>
              <w:t xml:space="preserve">11. </w:t>
            </w:r>
            <w:r w:rsidRPr="00626F08">
              <w:rPr>
                <w:rFonts w:ascii="Arial" w:hAnsi="Arial" w:cs="Arial"/>
                <w:sz w:val="20"/>
                <w:lang w:val="hr-HR"/>
              </w:rPr>
              <w:t>Prisustvovanje i praćenje izvođenja ogledne nastave likovne kulture u osnovnoj školi u izvedbi studenta/studentice (magistarsko predavanje). 2h</w:t>
            </w:r>
          </w:p>
          <w:p w:rsidR="0006146E" w:rsidRPr="00626F08" w:rsidRDefault="0006146E" w:rsidP="007516F0">
            <w:pPr>
              <w:jc w:val="both"/>
              <w:rPr>
                <w:rFonts w:ascii="Arial" w:hAnsi="Arial" w:cs="Arial"/>
                <w:color w:val="000000"/>
                <w:sz w:val="20"/>
                <w:szCs w:val="20"/>
              </w:rPr>
            </w:pPr>
          </w:p>
          <w:p w:rsidR="0006146E" w:rsidRPr="00626F08" w:rsidRDefault="0006146E" w:rsidP="007516F0">
            <w:pPr>
              <w:jc w:val="both"/>
              <w:rPr>
                <w:rFonts w:ascii="Arial" w:hAnsi="Arial" w:cs="Arial"/>
                <w:i/>
                <w:iCs/>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06146E" w:rsidRPr="00626F08" w:rsidRDefault="0006146E" w:rsidP="007516F0">
            <w:pPr>
              <w:jc w:val="both"/>
              <w:rPr>
                <w:rFonts w:ascii="Arial" w:hAnsi="Arial" w:cs="Arial"/>
                <w:sz w:val="20"/>
                <w:szCs w:val="20"/>
              </w:rPr>
            </w:pPr>
            <w:r w:rsidRPr="00626F08">
              <w:rPr>
                <w:rFonts w:ascii="Arial" w:hAnsi="Arial" w:cs="Arial"/>
                <w:i/>
                <w:iCs/>
                <w:sz w:val="20"/>
                <w:szCs w:val="20"/>
              </w:rPr>
              <w:t xml:space="preserve">Metodičke vježbe/radionice su zamišljene kao studentski istraživački prinosi razvoju projektne nastave u nastavnom predmetu likovne kulture, a sam naziv pojedine projektne teme dogovoriti će se u suradnji sa studentima. </w:t>
            </w:r>
            <w:r w:rsidRPr="00626F08">
              <w:rPr>
                <w:rFonts w:ascii="Arial" w:hAnsi="Arial" w:cs="Arial"/>
                <w:sz w:val="20"/>
                <w:szCs w:val="20"/>
              </w:rPr>
              <w:t>1h</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pStyle w:val="Heading2"/>
              <w:jc w:val="both"/>
              <w:rPr>
                <w:rFonts w:ascii="Arial" w:hAnsi="Arial" w:cs="Arial"/>
                <w:sz w:val="20"/>
                <w:lang w:val="hr-HR"/>
              </w:rPr>
            </w:pPr>
            <w:r w:rsidRPr="00626F08">
              <w:rPr>
                <w:rFonts w:ascii="Arial" w:hAnsi="Arial" w:cs="Arial"/>
                <w:sz w:val="20"/>
              </w:rPr>
              <w:t xml:space="preserve">12. </w:t>
            </w:r>
            <w:r w:rsidRPr="00626F08">
              <w:rPr>
                <w:rFonts w:ascii="Arial" w:hAnsi="Arial" w:cs="Arial"/>
                <w:sz w:val="20"/>
                <w:lang w:val="hr-HR"/>
              </w:rPr>
              <w:t>Prisustvovanje i praćenje izvođenja ogledne nastave likovne kulture u osnovnoj školi u izvedbi studenta/studentice (magistarsko predavanje). 2h</w:t>
            </w:r>
          </w:p>
          <w:p w:rsidR="0006146E" w:rsidRPr="00626F08" w:rsidRDefault="0006146E" w:rsidP="007516F0">
            <w:pPr>
              <w:jc w:val="both"/>
              <w:rPr>
                <w:rFonts w:ascii="Arial" w:hAnsi="Arial" w:cs="Arial"/>
                <w:sz w:val="20"/>
                <w:szCs w:val="20"/>
              </w:rPr>
            </w:pPr>
          </w:p>
          <w:p w:rsidR="0006146E" w:rsidRPr="00626F08" w:rsidRDefault="0006146E" w:rsidP="007516F0">
            <w:pPr>
              <w:jc w:val="both"/>
              <w:rPr>
                <w:rFonts w:ascii="Arial" w:hAnsi="Arial" w:cs="Arial"/>
                <w:i/>
                <w:iCs/>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06146E" w:rsidRPr="00626F08" w:rsidRDefault="0006146E" w:rsidP="007516F0">
            <w:pPr>
              <w:jc w:val="both"/>
              <w:rPr>
                <w:rFonts w:ascii="Arial" w:hAnsi="Arial" w:cs="Arial"/>
                <w:sz w:val="20"/>
                <w:szCs w:val="20"/>
              </w:rPr>
            </w:pPr>
            <w:r w:rsidRPr="00626F08">
              <w:rPr>
                <w:rFonts w:ascii="Arial" w:hAnsi="Arial" w:cs="Arial"/>
                <w:i/>
                <w:iCs/>
                <w:sz w:val="20"/>
                <w:szCs w:val="20"/>
              </w:rPr>
              <w:t xml:space="preserve">Metodičke vježbe/radionice su zamišljene kao studentski istraživački prinosi razvoju projektne nastave u nastavnom predmetu likovne kulture, a sam naziv pojedine projektne teme dogovoriti će se u suradnji sa studentima. </w:t>
            </w:r>
            <w:r w:rsidRPr="00626F08">
              <w:rPr>
                <w:rFonts w:ascii="Arial" w:hAnsi="Arial" w:cs="Arial"/>
                <w:sz w:val="20"/>
                <w:szCs w:val="20"/>
              </w:rPr>
              <w:t>1h</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pStyle w:val="Heading2"/>
              <w:jc w:val="both"/>
              <w:rPr>
                <w:rFonts w:ascii="Arial" w:hAnsi="Arial" w:cs="Arial"/>
                <w:sz w:val="20"/>
              </w:rPr>
            </w:pPr>
            <w:r w:rsidRPr="00626F08">
              <w:rPr>
                <w:rFonts w:ascii="Arial" w:hAnsi="Arial" w:cs="Arial"/>
                <w:sz w:val="20"/>
              </w:rPr>
              <w:lastRenderedPageBreak/>
              <w:t xml:space="preserve">13. </w:t>
            </w:r>
            <w:r w:rsidRPr="00626F08">
              <w:rPr>
                <w:rFonts w:ascii="Arial" w:hAnsi="Arial" w:cs="Arial"/>
                <w:sz w:val="20"/>
                <w:lang w:val="hr-HR"/>
              </w:rPr>
              <w:t>Prisustvovanje i praćenje izvođenja ogledne nastave likovne kulture u osnovnoj školi u izvedbi studenta/studentice (magistarsko predavanje). 2h</w:t>
            </w:r>
          </w:p>
          <w:p w:rsidR="0006146E" w:rsidRPr="00626F08" w:rsidRDefault="0006146E" w:rsidP="007516F0">
            <w:pPr>
              <w:jc w:val="both"/>
              <w:rPr>
                <w:rFonts w:ascii="Arial" w:hAnsi="Arial" w:cs="Arial"/>
                <w:sz w:val="20"/>
                <w:szCs w:val="20"/>
              </w:rPr>
            </w:pPr>
          </w:p>
          <w:p w:rsidR="0006146E" w:rsidRPr="00626F08" w:rsidRDefault="0006146E" w:rsidP="007516F0">
            <w:pPr>
              <w:jc w:val="both"/>
              <w:rPr>
                <w:rFonts w:ascii="Arial" w:hAnsi="Arial" w:cs="Arial"/>
                <w:i/>
                <w:iCs/>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06146E" w:rsidRPr="00626F08" w:rsidRDefault="0006146E" w:rsidP="007516F0">
            <w:pPr>
              <w:jc w:val="both"/>
              <w:rPr>
                <w:rFonts w:ascii="Arial" w:hAnsi="Arial" w:cs="Arial"/>
                <w:sz w:val="20"/>
                <w:szCs w:val="20"/>
              </w:rPr>
            </w:pPr>
            <w:r w:rsidRPr="00626F08">
              <w:rPr>
                <w:rFonts w:ascii="Arial" w:hAnsi="Arial" w:cs="Arial"/>
                <w:i/>
                <w:iCs/>
                <w:sz w:val="20"/>
                <w:szCs w:val="20"/>
              </w:rPr>
              <w:t xml:space="preserve">Metodičke vježbe/radionice su zamišljene kao studentski istraživački prinosi razvoju projektne nastave u nastavnom predmetu likovne kulture, a sam naziv pojedine projektne teme dogovoriti će se u suradnji sa studentima. </w:t>
            </w:r>
            <w:r w:rsidRPr="00626F08">
              <w:rPr>
                <w:rFonts w:ascii="Arial" w:hAnsi="Arial" w:cs="Arial"/>
                <w:sz w:val="20"/>
                <w:szCs w:val="20"/>
              </w:rPr>
              <w:t>1h</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pStyle w:val="Heading2"/>
              <w:jc w:val="both"/>
              <w:rPr>
                <w:rFonts w:ascii="Arial" w:hAnsi="Arial" w:cs="Arial"/>
                <w:sz w:val="20"/>
                <w:lang w:val="hr-HR"/>
              </w:rPr>
            </w:pPr>
            <w:r w:rsidRPr="00626F08">
              <w:rPr>
                <w:rFonts w:ascii="Arial" w:hAnsi="Arial" w:cs="Arial"/>
                <w:sz w:val="20"/>
              </w:rPr>
              <w:t xml:space="preserve">14. </w:t>
            </w:r>
            <w:r w:rsidRPr="00626F08">
              <w:rPr>
                <w:rFonts w:ascii="Arial" w:hAnsi="Arial" w:cs="Arial"/>
                <w:sz w:val="20"/>
                <w:lang w:val="hr-HR"/>
              </w:rPr>
              <w:t>Prisustvovanje i praćenje izvođenja ogledne nastave likovne kulture u osnovnoj školi u izvedbi studenta/studentice (magistarsko predavanje). 2h</w:t>
            </w:r>
          </w:p>
          <w:p w:rsidR="0006146E" w:rsidRPr="00626F08" w:rsidRDefault="0006146E" w:rsidP="007516F0">
            <w:pPr>
              <w:jc w:val="both"/>
              <w:rPr>
                <w:rFonts w:ascii="Arial" w:hAnsi="Arial" w:cs="Arial"/>
                <w:sz w:val="20"/>
                <w:szCs w:val="20"/>
              </w:rPr>
            </w:pPr>
          </w:p>
          <w:p w:rsidR="0006146E" w:rsidRPr="00626F08" w:rsidRDefault="0006146E" w:rsidP="007516F0">
            <w:pPr>
              <w:jc w:val="both"/>
              <w:rPr>
                <w:rFonts w:ascii="Arial" w:hAnsi="Arial" w:cs="Arial"/>
                <w:i/>
                <w:iCs/>
                <w:sz w:val="20"/>
                <w:szCs w:val="20"/>
              </w:rPr>
            </w:pPr>
            <w:r w:rsidRPr="00626F08">
              <w:rPr>
                <w:rFonts w:ascii="Arial" w:hAnsi="Arial" w:cs="Arial"/>
                <w:i/>
                <w:iCs/>
                <w:sz w:val="20"/>
                <w:szCs w:val="20"/>
              </w:rPr>
              <w:t>Metodičke analize i diskusije u osnovnoj školi.</w:t>
            </w:r>
            <w:r w:rsidRPr="00626F08">
              <w:rPr>
                <w:rFonts w:ascii="Arial" w:hAnsi="Arial" w:cs="Arial"/>
                <w:sz w:val="20"/>
                <w:szCs w:val="20"/>
              </w:rPr>
              <w:t>1h</w:t>
            </w:r>
          </w:p>
          <w:p w:rsidR="0006146E" w:rsidRPr="00626F08" w:rsidRDefault="0006146E" w:rsidP="007516F0">
            <w:pPr>
              <w:jc w:val="both"/>
              <w:rPr>
                <w:rFonts w:ascii="Arial" w:hAnsi="Arial" w:cs="Arial"/>
                <w:sz w:val="20"/>
                <w:szCs w:val="20"/>
              </w:rPr>
            </w:pPr>
            <w:r w:rsidRPr="00626F08">
              <w:rPr>
                <w:rFonts w:ascii="Arial" w:hAnsi="Arial" w:cs="Arial"/>
                <w:i/>
                <w:iCs/>
                <w:sz w:val="20"/>
                <w:szCs w:val="20"/>
              </w:rPr>
              <w:t xml:space="preserve">Metodičke vježbe/radionice su zamišljene kao studentski istraživački prinosi razvoju projektne nastave u nastavnom predmetu likovne kulture, a sam naziv pojedine projektne teme dogovoriti će se u suradnji sa studentima. </w:t>
            </w:r>
            <w:r w:rsidRPr="00626F08">
              <w:rPr>
                <w:rFonts w:ascii="Arial" w:hAnsi="Arial" w:cs="Arial"/>
                <w:sz w:val="20"/>
                <w:szCs w:val="20"/>
              </w:rPr>
              <w:t>1h</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jc w:val="both"/>
              <w:rPr>
                <w:rFonts w:ascii="Arial" w:hAnsi="Arial" w:cs="Arial"/>
                <w:sz w:val="20"/>
                <w:szCs w:val="20"/>
              </w:rPr>
            </w:pPr>
            <w:r w:rsidRPr="00626F08">
              <w:rPr>
                <w:rFonts w:ascii="Arial" w:hAnsi="Arial" w:cs="Arial"/>
                <w:sz w:val="20"/>
                <w:szCs w:val="20"/>
              </w:rPr>
              <w:t xml:space="preserve">15. Završna prezentacija, osvrt i vrednovanje svih </w:t>
            </w:r>
            <w:r w:rsidRPr="00626F08">
              <w:rPr>
                <w:rFonts w:ascii="Arial" w:hAnsi="Arial" w:cs="Arial"/>
                <w:color w:val="000000"/>
                <w:sz w:val="20"/>
                <w:szCs w:val="20"/>
              </w:rPr>
              <w:t xml:space="preserve">oglednih </w:t>
            </w:r>
            <w:r w:rsidRPr="00626F08">
              <w:rPr>
                <w:rFonts w:ascii="Arial" w:hAnsi="Arial" w:cs="Arial"/>
                <w:sz w:val="20"/>
                <w:szCs w:val="20"/>
              </w:rPr>
              <w:t>studentskih izvedbi nastavnih sati te metodičkih vježbi realiziranih tijekom semestra. Završna evaluacija kolegija. 2 + 2h</w:t>
            </w:r>
          </w:p>
        </w:tc>
      </w:tr>
      <w:tr w:rsidR="0006146E" w:rsidRPr="00626F08" w:rsidTr="007516F0">
        <w:trPr>
          <w:trHeight w:val="349"/>
        </w:trPr>
        <w:tc>
          <w:tcPr>
            <w:tcW w:w="1912" w:type="dxa"/>
            <w:gridSpan w:val="2"/>
            <w:vMerge w:val="restart"/>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Vrste izvođenja nastave:</w:t>
            </w:r>
          </w:p>
        </w:tc>
        <w:tc>
          <w:tcPr>
            <w:tcW w:w="3390" w:type="dxa"/>
            <w:gridSpan w:val="4"/>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pStyle w:val="FieldText"/>
              <w:rPr>
                <w:rFonts w:ascii="Arial" w:eastAsia="MS Gothic"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predavanja</w:t>
            </w:r>
          </w:p>
          <w:p w:rsidR="0006146E" w:rsidRPr="00626F08" w:rsidRDefault="0006146E" w:rsidP="007516F0">
            <w:pPr>
              <w:pStyle w:val="FieldText"/>
              <w:rPr>
                <w:rFonts w:ascii="Arial" w:eastAsia="MS Gothic"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w:t>
            </w:r>
          </w:p>
          <w:p w:rsidR="0006146E" w:rsidRPr="00626F08" w:rsidRDefault="0006146E" w:rsidP="007516F0">
            <w:pPr>
              <w:pStyle w:val="FieldText"/>
              <w:rPr>
                <w:rFonts w:ascii="Arial" w:eastAsia="MS Gothic"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vježbe</w:t>
            </w:r>
          </w:p>
          <w:p w:rsidR="0006146E" w:rsidRPr="00626F08" w:rsidRDefault="0006146E" w:rsidP="007516F0">
            <w:pPr>
              <w:pStyle w:val="FieldText"/>
              <w:rPr>
                <w:rFonts w:ascii="Arial" w:eastAsia="MS Gothic" w:hAnsi="Arial" w:cs="Arial"/>
                <w:sz w:val="20"/>
                <w:szCs w:val="20"/>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06146E" w:rsidRPr="00626F08" w:rsidRDefault="0006146E" w:rsidP="007516F0">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mješovito e-učenje</w:t>
            </w:r>
          </w:p>
          <w:p w:rsidR="0006146E" w:rsidRPr="00626F08" w:rsidRDefault="0006146E" w:rsidP="007516F0">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  </w:t>
            </w:r>
          </w:p>
        </w:tc>
        <w:tc>
          <w:tcPr>
            <w:tcW w:w="4162" w:type="dxa"/>
            <w:gridSpan w:val="8"/>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samostalni  zadaci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06146E" w:rsidRPr="00626F08" w:rsidRDefault="0006146E" w:rsidP="007516F0">
            <w:pPr>
              <w:tabs>
                <w:tab w:val="left" w:pos="2820"/>
              </w:tabs>
              <w:spacing w:after="0"/>
              <w:rPr>
                <w:rFonts w:ascii="Arial" w:hAnsi="Arial" w:cs="Arial"/>
                <w:sz w:val="20"/>
                <w:szCs w:val="20"/>
              </w:rPr>
            </w:pPr>
            <w:r w:rsidRPr="00626F08">
              <w:rPr>
                <w:rFonts w:ascii="Arial" w:eastAsia="MS Gothic" w:hAnsi="Arial" w:cs="Arial"/>
                <w:sz w:val="20"/>
                <w:szCs w:val="20"/>
              </w:rPr>
              <w:t>x</w:t>
            </w:r>
            <w:r w:rsidRPr="00626F08">
              <w:rPr>
                <w:rFonts w:ascii="Arial" w:hAnsi="Arial" w:cs="Arial"/>
                <w:sz w:val="20"/>
                <w:szCs w:val="20"/>
              </w:rPr>
              <w:t xml:space="preserve"> metodičke analize i diskusije</w:t>
            </w:r>
          </w:p>
        </w:tc>
      </w:tr>
      <w:tr w:rsidR="0006146E" w:rsidRPr="00626F08" w:rsidTr="007516F0">
        <w:trPr>
          <w:trHeight w:val="57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rPr>
            </w:pPr>
          </w:p>
        </w:tc>
        <w:tc>
          <w:tcPr>
            <w:tcW w:w="3390" w:type="dxa"/>
            <w:gridSpan w:val="4"/>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p>
        </w:tc>
        <w:tc>
          <w:tcPr>
            <w:tcW w:w="4162" w:type="dxa"/>
            <w:gridSpan w:val="8"/>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p>
        </w:tc>
      </w:tr>
      <w:tr w:rsidR="0006146E" w:rsidRPr="00626F08" w:rsidTr="007516F0">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color w:val="000000"/>
                <w:sz w:val="20"/>
                <w:szCs w:val="20"/>
              </w:rPr>
              <w:t>Redovito pohađanje i aktivno sudjelovanje u nastavi uz praćenje literature. Izrada vježbi i samostalnih zadataka uz prezentiranje. Polaganje ispita.</w:t>
            </w:r>
          </w:p>
        </w:tc>
      </w:tr>
      <w:tr w:rsidR="0006146E" w:rsidRPr="00626F08" w:rsidTr="007516F0">
        <w:trPr>
          <w:trHeight w:val="397"/>
        </w:trPr>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2</w:t>
            </w:r>
          </w:p>
        </w:tc>
        <w:tc>
          <w:tcPr>
            <w:tcW w:w="1275" w:type="dxa"/>
            <w:gridSpan w:val="3"/>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bottom w:val="single" w:sz="4" w:space="0" w:color="auto"/>
              <w:right w:val="single" w:sz="12" w:space="0" w:color="auto"/>
            </w:tcBorders>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06146E" w:rsidRPr="00626F08" w:rsidTr="007516F0">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color w:val="000000"/>
                <w:sz w:val="20"/>
                <w:szCs w:val="20"/>
                <w:lang w:val="hr-HR"/>
              </w:rPr>
            </w:pPr>
            <w:r w:rsidRPr="00626F08">
              <w:rPr>
                <w:rFonts w:ascii="Arial" w:hAnsi="Arial" w:cs="Arial"/>
                <w:b w:val="0"/>
                <w:bCs/>
                <w:sz w:val="20"/>
                <w:szCs w:val="20"/>
                <w:lang w:val="hr-HR"/>
              </w:rPr>
              <w:t>Samostalni zadaci</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t>0,5</w:t>
            </w:r>
          </w:p>
        </w:tc>
      </w:tr>
      <w:tr w:rsidR="0006146E" w:rsidRPr="00626F08" w:rsidTr="007516F0">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color w:val="000000"/>
                <w:sz w:val="20"/>
                <w:szCs w:val="20"/>
                <w:lang w:val="hr-HR"/>
              </w:rPr>
            </w:pPr>
            <w:r w:rsidRPr="00626F08">
              <w:rPr>
                <w:rFonts w:ascii="Arial" w:hAnsi="Arial" w:cs="Arial"/>
                <w:b w:val="0"/>
                <w:bCs/>
                <w:sz w:val="20"/>
                <w:szCs w:val="20"/>
                <w:lang w:val="hr-HR"/>
              </w:rPr>
              <w:t>Metodičke analize i diskusije</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t>0,5</w:t>
            </w:r>
          </w:p>
        </w:tc>
      </w:tr>
      <w:tr w:rsidR="0006146E" w:rsidRPr="00626F08" w:rsidTr="007516F0">
        <w:trPr>
          <w:trHeight w:val="397"/>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color w:val="000000"/>
                <w:sz w:val="20"/>
                <w:szCs w:val="20"/>
              </w:rPr>
              <w:t>Individualni rad (učenje iz literature i drugih izvora)</w:t>
            </w:r>
          </w:p>
        </w:tc>
        <w:tc>
          <w:tcPr>
            <w:tcW w:w="1330" w:type="dxa"/>
            <w:gridSpan w:val="2"/>
            <w:tcBorders>
              <w:top w:val="single" w:sz="4" w:space="0" w:color="auto"/>
              <w:left w:val="single" w:sz="4" w:space="0" w:color="auto"/>
              <w:bottom w:val="single" w:sz="4" w:space="0" w:color="auto"/>
              <w:right w:val="single" w:sz="12"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sz w:val="20"/>
                <w:szCs w:val="20"/>
              </w:rPr>
              <w:t>0,5</w:t>
            </w:r>
          </w:p>
        </w:tc>
      </w:tr>
      <w:tr w:rsidR="0006146E" w:rsidRPr="00626F08" w:rsidTr="007516F0">
        <w:trPr>
          <w:trHeight w:val="397"/>
        </w:trPr>
        <w:tc>
          <w:tcPr>
            <w:tcW w:w="1912" w:type="dxa"/>
            <w:gridSpan w:val="2"/>
            <w:vMerge/>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top w:val="single" w:sz="4" w:space="0" w:color="auto"/>
              <w:left w:val="single" w:sz="4" w:space="0" w:color="auto"/>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top w:val="single" w:sz="4" w:space="0" w:color="auto"/>
              <w:left w:val="single" w:sz="8" w:space="0" w:color="auto"/>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sz w:val="20"/>
                <w:szCs w:val="20"/>
              </w:rPr>
              <w:t>Ogledni nastavni sat</w:t>
            </w:r>
          </w:p>
        </w:tc>
        <w:tc>
          <w:tcPr>
            <w:tcW w:w="1330" w:type="dxa"/>
            <w:gridSpan w:val="2"/>
            <w:tcBorders>
              <w:top w:val="single" w:sz="4" w:space="0" w:color="auto"/>
              <w:left w:val="single" w:sz="8" w:space="0" w:color="auto"/>
              <w:bottom w:val="single" w:sz="12" w:space="0" w:color="auto"/>
              <w:right w:val="single" w:sz="12"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sz w:val="20"/>
                <w:szCs w:val="20"/>
              </w:rPr>
              <w:t>1,5</w:t>
            </w:r>
          </w:p>
        </w:tc>
      </w:tr>
      <w:tr w:rsidR="0006146E" w:rsidRPr="00626F08" w:rsidTr="007516F0">
        <w:tc>
          <w:tcPr>
            <w:tcW w:w="1912" w:type="dxa"/>
            <w:gridSpan w:val="2"/>
            <w:tcBorders>
              <w:top w:val="single" w:sz="12"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06146E" w:rsidRPr="00626F08" w:rsidRDefault="00DE22A2" w:rsidP="007516F0">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w:t>
            </w:r>
            <w:r w:rsidR="0006146E" w:rsidRPr="00626F08">
              <w:rPr>
                <w:rFonts w:ascii="Arial" w:hAnsi="Arial" w:cs="Arial"/>
                <w:color w:val="000000"/>
                <w:sz w:val="20"/>
                <w:szCs w:val="20"/>
              </w:rPr>
              <w:t>ednovanje rada studenata tijekom nastave i na završnom ispitu</w:t>
            </w:r>
          </w:p>
        </w:tc>
        <w:tc>
          <w:tcPr>
            <w:tcW w:w="7552" w:type="dxa"/>
            <w:gridSpan w:val="12"/>
            <w:tcBorders>
              <w:top w:val="single" w:sz="12" w:space="0" w:color="auto"/>
              <w:left w:val="single" w:sz="4" w:space="0" w:color="auto"/>
              <w:bottom w:val="single" w:sz="12" w:space="0" w:color="auto"/>
              <w:right w:val="single" w:sz="12" w:space="0" w:color="auto"/>
            </w:tcBorders>
            <w:tcMar>
              <w:left w:w="57" w:type="dxa"/>
              <w:right w:w="57" w:type="dxa"/>
            </w:tcMar>
          </w:tcPr>
          <w:p w:rsidR="0006146E" w:rsidRPr="00626F08" w:rsidRDefault="0006146E" w:rsidP="007516F0">
            <w:pPr>
              <w:rPr>
                <w:rFonts w:ascii="Arial" w:hAnsi="Arial" w:cs="Arial"/>
                <w:sz w:val="20"/>
                <w:szCs w:val="20"/>
              </w:rPr>
            </w:pPr>
            <w:r w:rsidRPr="00626F08">
              <w:rPr>
                <w:rFonts w:ascii="Arial" w:hAnsi="Arial" w:cs="Arial"/>
                <w:sz w:val="20"/>
                <w:szCs w:val="20"/>
              </w:rPr>
              <w:t>Izvedba oglednog nastavnog sata (diplomsko predavanje) (80%), samostalni zadaci i vježbe (10%), metodičke analize i diskusije (10%)</w:t>
            </w:r>
          </w:p>
          <w:p w:rsidR="0006146E" w:rsidRPr="00626F08" w:rsidRDefault="0006146E" w:rsidP="007516F0">
            <w:pPr>
              <w:tabs>
                <w:tab w:val="left" w:pos="2820"/>
              </w:tabs>
              <w:spacing w:after="0"/>
              <w:rPr>
                <w:rFonts w:ascii="Arial" w:hAnsi="Arial" w:cs="Arial"/>
                <w:sz w:val="20"/>
                <w:szCs w:val="20"/>
              </w:rPr>
            </w:pPr>
          </w:p>
        </w:tc>
      </w:tr>
      <w:tr w:rsidR="0006146E" w:rsidRPr="00626F08" w:rsidTr="007516F0">
        <w:tc>
          <w:tcPr>
            <w:tcW w:w="1912" w:type="dxa"/>
            <w:gridSpan w:val="2"/>
            <w:vMerge w:val="restart"/>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7516F0">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 xml:space="preserve">Obvezna literatura (dostupna u </w:t>
            </w:r>
            <w:r w:rsidRPr="00626F08">
              <w:rPr>
                <w:rFonts w:ascii="Arial" w:hAnsi="Arial" w:cs="Arial"/>
                <w:color w:val="000000"/>
                <w:sz w:val="20"/>
                <w:szCs w:val="20"/>
              </w:rPr>
              <w:lastRenderedPageBreak/>
              <w:t>knjižnici i putem ostalih medija)</w:t>
            </w:r>
          </w:p>
        </w:tc>
        <w:tc>
          <w:tcPr>
            <w:tcW w:w="4790" w:type="dxa"/>
            <w:gridSpan w:val="7"/>
            <w:tcBorders>
              <w:top w:val="single" w:sz="12" w:space="0" w:color="auto"/>
              <w:left w:val="single" w:sz="4" w:space="0" w:color="auto"/>
              <w:bottom w:val="single" w:sz="4" w:space="0" w:color="auto"/>
              <w:right w:val="single" w:sz="8"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 xml:space="preserve">Broj primjeraka </w:t>
            </w:r>
            <w:r w:rsidRPr="00626F08">
              <w:rPr>
                <w:rFonts w:ascii="Arial" w:hAnsi="Arial" w:cs="Arial"/>
                <w:b/>
                <w:color w:val="000000"/>
                <w:sz w:val="20"/>
                <w:szCs w:val="20"/>
              </w:rPr>
              <w:lastRenderedPageBreak/>
              <w:t>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lastRenderedPageBreak/>
              <w:t xml:space="preserve">Dostupnost putem ostalih </w:t>
            </w:r>
            <w:r w:rsidRPr="00626F08">
              <w:rPr>
                <w:rFonts w:ascii="Arial" w:hAnsi="Arial" w:cs="Arial"/>
                <w:b/>
                <w:color w:val="000000"/>
                <w:sz w:val="20"/>
                <w:szCs w:val="20"/>
              </w:rPr>
              <w:lastRenderedPageBreak/>
              <w:t>medija</w:t>
            </w:r>
          </w:p>
        </w:tc>
      </w:tr>
      <w:tr w:rsidR="0006146E" w:rsidRPr="00626F08" w:rsidTr="007516F0">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06146E" w:rsidRPr="00626F08" w:rsidRDefault="0006146E" w:rsidP="007516F0">
            <w:pPr>
              <w:tabs>
                <w:tab w:val="left" w:pos="2820"/>
              </w:tabs>
              <w:spacing w:after="0"/>
              <w:jc w:val="both"/>
              <w:rPr>
                <w:rFonts w:ascii="Arial" w:hAnsi="Arial" w:cs="Arial"/>
                <w:color w:val="000000"/>
                <w:sz w:val="20"/>
                <w:szCs w:val="20"/>
              </w:rPr>
            </w:pPr>
            <w:r w:rsidRPr="00626F08">
              <w:rPr>
                <w:rFonts w:ascii="Arial" w:hAnsi="Arial" w:cs="Arial"/>
                <w:b/>
                <w:bCs/>
                <w:sz w:val="20"/>
                <w:szCs w:val="20"/>
              </w:rPr>
              <w:t>Nastavni plan i program za osnovnu školu</w:t>
            </w:r>
            <w:r w:rsidRPr="00626F08">
              <w:rPr>
                <w:rFonts w:ascii="Arial" w:hAnsi="Arial" w:cs="Arial"/>
                <w:sz w:val="20"/>
                <w:szCs w:val="20"/>
              </w:rPr>
              <w:t>, Ministarstvo znanosti, obrazovanja i športa Republike Hrvatske, Zagreb, 2006., str. 51-65.</w:t>
            </w:r>
          </w:p>
        </w:tc>
        <w:tc>
          <w:tcPr>
            <w:tcW w:w="1244" w:type="dxa"/>
            <w:gridSpan w:val="2"/>
            <w:tcBorders>
              <w:top w:val="single" w:sz="8" w:space="0" w:color="auto"/>
              <w:left w:val="single" w:sz="8" w:space="0" w:color="auto"/>
              <w:bottom w:val="single" w:sz="4" w:space="0" w:color="auto"/>
              <w:right w:val="single" w:sz="8" w:space="0" w:color="auto"/>
            </w:tcBorders>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p>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w:t>
            </w:r>
          </w:p>
        </w:tc>
        <w:tc>
          <w:tcPr>
            <w:tcW w:w="1518" w:type="dxa"/>
            <w:gridSpan w:val="3"/>
            <w:tcBorders>
              <w:top w:val="single" w:sz="8" w:space="0" w:color="auto"/>
              <w:left w:val="single" w:sz="8" w:space="0" w:color="auto"/>
              <w:bottom w:val="single" w:sz="4" w:space="0" w:color="auto"/>
              <w:right w:val="single" w:sz="12"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06146E" w:rsidRPr="00626F08" w:rsidRDefault="0006146E" w:rsidP="007516F0">
            <w:pPr>
              <w:tabs>
                <w:tab w:val="left" w:pos="2820"/>
              </w:tabs>
              <w:spacing w:after="0"/>
              <w:jc w:val="both"/>
              <w:rPr>
                <w:rFonts w:ascii="Arial" w:hAnsi="Arial" w:cs="Arial"/>
                <w:color w:val="000000"/>
                <w:sz w:val="20"/>
                <w:szCs w:val="20"/>
              </w:rPr>
            </w:pPr>
            <w:r w:rsidRPr="00626F08">
              <w:rPr>
                <w:rFonts w:ascii="Arial" w:hAnsi="Arial" w:cs="Arial"/>
                <w:b/>
                <w:bCs/>
                <w:sz w:val="20"/>
                <w:szCs w:val="20"/>
              </w:rPr>
              <w:t>Matijević, M., Radovanović, D.</w:t>
            </w:r>
            <w:r w:rsidRPr="00626F08">
              <w:rPr>
                <w:rFonts w:ascii="Arial" w:hAnsi="Arial" w:cs="Arial"/>
                <w:sz w:val="20"/>
                <w:szCs w:val="20"/>
              </w:rPr>
              <w:t>, Nastava usmjerena na učenika, Školske novine, Zagreb, 2011.</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p>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06146E" w:rsidRPr="00626F08" w:rsidRDefault="0006146E" w:rsidP="007516F0">
            <w:pPr>
              <w:tabs>
                <w:tab w:val="left" w:pos="2820"/>
              </w:tabs>
              <w:spacing w:after="0"/>
              <w:jc w:val="both"/>
              <w:rPr>
                <w:rFonts w:ascii="Arial" w:hAnsi="Arial" w:cs="Arial"/>
                <w:color w:val="000000"/>
                <w:sz w:val="20"/>
                <w:szCs w:val="20"/>
              </w:rPr>
            </w:pPr>
            <w:r w:rsidRPr="00626F08">
              <w:rPr>
                <w:rFonts w:ascii="Arial" w:hAnsi="Arial" w:cs="Arial"/>
                <w:b/>
                <w:bCs/>
                <w:sz w:val="20"/>
                <w:szCs w:val="20"/>
              </w:rPr>
              <w:t>Aktualni (svi odobreni) udžbenici i priručnici iz likovne kulture</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p>
          <w:p w:rsidR="0006146E" w:rsidRPr="00626F08" w:rsidRDefault="0006146E" w:rsidP="007516F0">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p>
        </w:tc>
      </w:tr>
      <w:tr w:rsidR="0006146E" w:rsidRPr="00626F08" w:rsidTr="007516F0">
        <w:trPr>
          <w:trHeight w:val="75"/>
        </w:trPr>
        <w:tc>
          <w:tcPr>
            <w:tcW w:w="1912" w:type="dxa"/>
            <w:gridSpan w:val="2"/>
            <w:vMerge/>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top w:val="single" w:sz="4" w:space="0" w:color="auto"/>
              <w:left w:val="single" w:sz="4" w:space="0" w:color="auto"/>
              <w:bottom w:val="single" w:sz="4" w:space="0" w:color="auto"/>
              <w:right w:val="single" w:sz="8" w:space="0" w:color="auto"/>
            </w:tcBorders>
            <w:tcMar>
              <w:left w:w="57" w:type="dxa"/>
              <w:right w:w="57" w:type="dxa"/>
            </w:tcMar>
          </w:tcPr>
          <w:p w:rsidR="0006146E" w:rsidRPr="00626F08" w:rsidRDefault="0006146E" w:rsidP="007516F0">
            <w:pPr>
              <w:jc w:val="both"/>
              <w:rPr>
                <w:rFonts w:ascii="Arial" w:hAnsi="Arial" w:cs="Arial"/>
                <w:sz w:val="20"/>
                <w:szCs w:val="20"/>
              </w:rPr>
            </w:pPr>
            <w:r w:rsidRPr="00626F08">
              <w:rPr>
                <w:rFonts w:ascii="Arial" w:hAnsi="Arial" w:cs="Arial"/>
                <w:b/>
                <w:sz w:val="20"/>
                <w:szCs w:val="20"/>
              </w:rPr>
              <w:t>Vizualna kultura i likovno obrazovanje</w:t>
            </w:r>
            <w:r w:rsidRPr="00626F08">
              <w:rPr>
                <w:rFonts w:ascii="Arial" w:hAnsi="Arial" w:cs="Arial"/>
                <w:sz w:val="20"/>
                <w:szCs w:val="20"/>
              </w:rPr>
              <w:t xml:space="preserve">, Ivančević, Radovan ; Turković, Vera (ur.), Zagreb, Hrvatsko vijeće međunarodnog društva za obrazovanje putem umjetnosti (InSEA), 2001. </w:t>
            </w:r>
          </w:p>
        </w:tc>
        <w:tc>
          <w:tcPr>
            <w:tcW w:w="1244" w:type="dxa"/>
            <w:gridSpan w:val="2"/>
            <w:tcBorders>
              <w:top w:val="single" w:sz="4" w:space="0" w:color="auto"/>
              <w:left w:val="single" w:sz="8" w:space="0" w:color="auto"/>
              <w:bottom w:val="single" w:sz="4" w:space="0" w:color="auto"/>
              <w:right w:val="single" w:sz="8" w:space="0" w:color="auto"/>
            </w:tcBorders>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p>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2</w:t>
            </w:r>
          </w:p>
        </w:tc>
        <w:tc>
          <w:tcPr>
            <w:tcW w:w="1518" w:type="dxa"/>
            <w:gridSpan w:val="3"/>
            <w:tcBorders>
              <w:top w:val="single" w:sz="4" w:space="0" w:color="auto"/>
              <w:left w:val="single" w:sz="8" w:space="0" w:color="auto"/>
              <w:bottom w:val="single" w:sz="4" w:space="0" w:color="auto"/>
              <w:right w:val="single" w:sz="12"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c>
          <w:tcPr>
            <w:tcW w:w="1912" w:type="dxa"/>
            <w:gridSpan w:val="2"/>
            <w:tcBorders>
              <w:top w:val="single" w:sz="12"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06146E" w:rsidRPr="00626F08" w:rsidRDefault="0006146E" w:rsidP="007516F0">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left w:val="single" w:sz="4" w:space="0" w:color="auto"/>
              <w:bottom w:val="single" w:sz="4" w:space="0" w:color="auto"/>
              <w:right w:val="single" w:sz="12" w:space="0" w:color="auto"/>
            </w:tcBorders>
            <w:tcMar>
              <w:left w:w="57" w:type="dxa"/>
              <w:right w:w="57" w:type="dxa"/>
            </w:tcMar>
          </w:tcPr>
          <w:p w:rsidR="0006146E" w:rsidRPr="00626F08" w:rsidRDefault="0006146E" w:rsidP="007516F0">
            <w:pPr>
              <w:rPr>
                <w:rFonts w:ascii="Arial" w:hAnsi="Arial" w:cs="Arial"/>
                <w:sz w:val="20"/>
                <w:szCs w:val="20"/>
                <w:lang w:val="en-GB"/>
              </w:rPr>
            </w:pPr>
            <w:r w:rsidRPr="00626F08">
              <w:rPr>
                <w:rFonts w:ascii="Arial" w:hAnsi="Arial" w:cs="Arial"/>
                <w:b/>
                <w:sz w:val="20"/>
                <w:szCs w:val="20"/>
                <w:lang w:val="en-GB"/>
              </w:rPr>
              <w:t>International Dialogues about Visual Culture, Education and Art</w:t>
            </w:r>
            <w:r w:rsidRPr="00626F08">
              <w:rPr>
                <w:rFonts w:ascii="Arial" w:hAnsi="Arial" w:cs="Arial"/>
                <w:sz w:val="20"/>
                <w:szCs w:val="20"/>
                <w:lang w:val="en-GB"/>
              </w:rPr>
              <w:t>, Eça, Teresa ; Mason, Rachel (ur.), Bristol, UK / Chicago, USA, Intellect Books, 2008.</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b/>
                <w:bCs/>
                <w:sz w:val="20"/>
                <w:szCs w:val="20"/>
              </w:rPr>
              <w:t>Jakubin, M.</w:t>
            </w:r>
            <w:r w:rsidRPr="00626F08">
              <w:rPr>
                <w:rFonts w:ascii="Arial" w:hAnsi="Arial" w:cs="Arial"/>
                <w:sz w:val="20"/>
                <w:szCs w:val="20"/>
              </w:rPr>
              <w:t>, Osnove likovnog jezika i likovne tehnike, priručnik za likovnu kulturu, Institut za pedagogijska istraživanja Filozofskog fakulteta Sveučilišta u Zagrebu, Zagreb, 1990.</w:t>
            </w:r>
          </w:p>
          <w:p w:rsidR="0006146E" w:rsidRPr="00626F08" w:rsidRDefault="0006146E" w:rsidP="007516F0">
            <w:pPr>
              <w:jc w:val="both"/>
              <w:rPr>
                <w:rFonts w:ascii="Arial" w:hAnsi="Arial" w:cs="Arial"/>
                <w:sz w:val="20"/>
                <w:szCs w:val="20"/>
              </w:rPr>
            </w:pPr>
            <w:r w:rsidRPr="00626F08">
              <w:rPr>
                <w:rFonts w:ascii="Arial" w:hAnsi="Arial" w:cs="Arial"/>
                <w:b/>
                <w:bCs/>
                <w:sz w:val="20"/>
                <w:szCs w:val="20"/>
              </w:rPr>
              <w:t>Tanay, E. R., Kučina V.,</w:t>
            </w:r>
            <w:r w:rsidRPr="00626F08">
              <w:rPr>
                <w:rFonts w:ascii="Arial" w:hAnsi="Arial" w:cs="Arial"/>
                <w:sz w:val="20"/>
                <w:szCs w:val="20"/>
              </w:rPr>
              <w:t xml:space="preserve"> Tehnike likovnog izražavanja, od olovke do kompjutora, Naklada Lakej, Zagreb, 1995.</w:t>
            </w:r>
          </w:p>
          <w:p w:rsidR="0006146E" w:rsidRPr="00626F08" w:rsidRDefault="0006146E" w:rsidP="007516F0">
            <w:pPr>
              <w:jc w:val="both"/>
              <w:rPr>
                <w:rFonts w:ascii="Arial" w:hAnsi="Arial" w:cs="Arial"/>
                <w:sz w:val="20"/>
                <w:szCs w:val="20"/>
              </w:rPr>
            </w:pPr>
            <w:r w:rsidRPr="00626F08">
              <w:rPr>
                <w:rFonts w:ascii="Arial" w:hAnsi="Arial" w:cs="Arial"/>
                <w:b/>
                <w:bCs/>
                <w:sz w:val="20"/>
                <w:szCs w:val="20"/>
              </w:rPr>
              <w:t>Golac, S.,</w:t>
            </w:r>
            <w:r w:rsidRPr="00626F08">
              <w:rPr>
                <w:rFonts w:ascii="Arial" w:hAnsi="Arial" w:cs="Arial"/>
                <w:sz w:val="20"/>
                <w:szCs w:val="20"/>
              </w:rPr>
              <w:t xml:space="preserve"> Oblikovanje papira, Školska knjiga, Zagreb, 1991.</w:t>
            </w:r>
          </w:p>
          <w:p w:rsidR="0006146E" w:rsidRPr="00626F08" w:rsidRDefault="0006146E" w:rsidP="007516F0">
            <w:pPr>
              <w:jc w:val="both"/>
              <w:rPr>
                <w:rFonts w:ascii="Arial" w:hAnsi="Arial" w:cs="Arial"/>
                <w:sz w:val="20"/>
                <w:szCs w:val="20"/>
              </w:rPr>
            </w:pPr>
            <w:r w:rsidRPr="00626F08">
              <w:rPr>
                <w:rFonts w:ascii="Arial" w:hAnsi="Arial" w:cs="Arial"/>
                <w:b/>
                <w:bCs/>
                <w:sz w:val="20"/>
                <w:szCs w:val="20"/>
              </w:rPr>
              <w:t>Grčko, S.,</w:t>
            </w:r>
            <w:r w:rsidRPr="00626F08">
              <w:rPr>
                <w:rFonts w:ascii="Arial" w:hAnsi="Arial" w:cs="Arial"/>
                <w:sz w:val="20"/>
                <w:szCs w:val="20"/>
              </w:rPr>
              <w:t xml:space="preserve"> Grafički postupci u osnovnoj školi, Školska knjiga , Zagreb, 1970.</w:t>
            </w:r>
          </w:p>
          <w:p w:rsidR="0006146E" w:rsidRPr="00626F08" w:rsidRDefault="0006146E" w:rsidP="007516F0">
            <w:pPr>
              <w:jc w:val="both"/>
              <w:rPr>
                <w:rFonts w:ascii="Arial" w:hAnsi="Arial" w:cs="Arial"/>
                <w:sz w:val="20"/>
                <w:szCs w:val="20"/>
              </w:rPr>
            </w:pPr>
            <w:r w:rsidRPr="00626F08">
              <w:rPr>
                <w:rFonts w:ascii="Arial" w:hAnsi="Arial" w:cs="Arial"/>
                <w:b/>
                <w:bCs/>
                <w:sz w:val="20"/>
                <w:szCs w:val="20"/>
              </w:rPr>
              <w:t>Itten, J.,</w:t>
            </w:r>
            <w:r w:rsidRPr="00626F08">
              <w:rPr>
                <w:rFonts w:ascii="Arial" w:hAnsi="Arial" w:cs="Arial"/>
                <w:sz w:val="20"/>
                <w:szCs w:val="20"/>
              </w:rPr>
              <w:t xml:space="preserve"> Umetnost boje, Umetnička akademija u Beogradu, Beograd,1973.</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b/>
                <w:bCs/>
                <w:sz w:val="20"/>
                <w:szCs w:val="20"/>
              </w:rPr>
              <w:t>Kučina, V</w:t>
            </w:r>
            <w:r w:rsidRPr="00626F08">
              <w:rPr>
                <w:rFonts w:ascii="Arial" w:hAnsi="Arial" w:cs="Arial"/>
                <w:sz w:val="20"/>
                <w:szCs w:val="20"/>
              </w:rPr>
              <w:t>., Oblikovanje keramike, Školska knjiga, Zagreb, 1989.</w:t>
            </w:r>
          </w:p>
        </w:tc>
      </w:tr>
      <w:tr w:rsidR="0006146E" w:rsidRPr="00626F08" w:rsidTr="007516F0">
        <w:tc>
          <w:tcPr>
            <w:tcW w:w="1912" w:type="dxa"/>
            <w:gridSpan w:val="2"/>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top w:val="single" w:sz="4" w:space="0" w:color="auto"/>
              <w:left w:val="single" w:sz="4" w:space="0" w:color="auto"/>
              <w:bottom w:val="single" w:sz="4" w:space="0" w:color="auto"/>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Neposredna komunikacija sa studentima tijekom održavanja nastave i konzultacija. Elektronička komunikacija. Aktivna prisutnost studenata na nastavi. Provjera usvojenog znanja na ispitu. Unutarnja i vanjska evaluacija kvalitete izvedbe nastave i studijskog programa.</w:t>
            </w:r>
          </w:p>
        </w:tc>
      </w:tr>
      <w:tr w:rsidR="0006146E" w:rsidRPr="00626F08" w:rsidTr="007516F0">
        <w:tc>
          <w:tcPr>
            <w:tcW w:w="1912" w:type="dxa"/>
            <w:gridSpan w:val="2"/>
            <w:tcBorders>
              <w:top w:val="single" w:sz="4"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top w:val="single" w:sz="4" w:space="0" w:color="auto"/>
              <w:left w:val="single" w:sz="4" w:space="0" w:color="auto"/>
              <w:bottom w:val="single" w:sz="12" w:space="0" w:color="auto"/>
              <w:right w:val="single" w:sz="12" w:space="0" w:color="auto"/>
            </w:tcBorders>
            <w:tcMar>
              <w:left w:w="57" w:type="dxa"/>
              <w:right w:w="57" w:type="dxa"/>
            </w:tcMa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bl>
    <w:p w:rsidR="0006146E" w:rsidRPr="00626F08" w:rsidRDefault="0006146E" w:rsidP="0006146E">
      <w:pPr>
        <w:spacing w:after="0" w:line="240" w:lineRule="auto"/>
        <w:jc w:val="both"/>
        <w:rPr>
          <w:rFonts w:ascii="Arial" w:hAnsi="Arial" w:cs="Arial"/>
          <w:sz w:val="20"/>
          <w:szCs w:val="20"/>
        </w:rPr>
      </w:pPr>
    </w:p>
    <w:p w:rsidR="0006146E" w:rsidRPr="00626F08" w:rsidRDefault="0006146E" w:rsidP="0006146E">
      <w:pPr>
        <w:spacing w:after="0" w:line="240" w:lineRule="auto"/>
        <w:rPr>
          <w:rFonts w:ascii="Arial" w:hAnsi="Arial" w:cs="Arial"/>
          <w:sz w:val="20"/>
          <w:szCs w:val="20"/>
        </w:rPr>
      </w:pPr>
    </w:p>
    <w:p w:rsidR="0006146E" w:rsidRPr="00626F08" w:rsidRDefault="0006146E" w:rsidP="000736D3">
      <w:pPr>
        <w:spacing w:after="0" w:line="240" w:lineRule="auto"/>
        <w:jc w:val="both"/>
        <w:rPr>
          <w:rFonts w:ascii="Arial" w:hAnsi="Arial" w:cs="Arial"/>
          <w:sz w:val="20"/>
          <w:szCs w:val="20"/>
        </w:rPr>
      </w:pPr>
    </w:p>
    <w:p w:rsidR="0006146E" w:rsidRPr="00626F08" w:rsidRDefault="0006146E" w:rsidP="0006146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06146E" w:rsidRPr="00626F08" w:rsidTr="007516F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6146E" w:rsidRPr="00626F08" w:rsidRDefault="0006146E" w:rsidP="007516F0">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6146E" w:rsidRPr="00626F08" w:rsidRDefault="0006146E" w:rsidP="007516F0">
            <w:pPr>
              <w:spacing w:before="60" w:after="60" w:line="240" w:lineRule="auto"/>
              <w:ind w:left="397" w:hanging="397"/>
              <w:rPr>
                <w:rFonts w:ascii="Arial" w:hAnsi="Arial" w:cs="Arial"/>
                <w:b/>
                <w:sz w:val="20"/>
                <w:szCs w:val="20"/>
              </w:rPr>
            </w:pPr>
            <w:r w:rsidRPr="00626F08">
              <w:rPr>
                <w:rFonts w:ascii="Arial" w:hAnsi="Arial" w:cs="Arial"/>
                <w:b/>
                <w:sz w:val="20"/>
                <w:szCs w:val="20"/>
              </w:rPr>
              <w:t xml:space="preserve">Metodika likovne umjetnosti/povijest umjetnost </w:t>
            </w:r>
            <w:r w:rsidR="00F361F2" w:rsidRPr="00626F08">
              <w:rPr>
                <w:rFonts w:ascii="Arial" w:hAnsi="Arial" w:cs="Arial"/>
                <w:b/>
                <w:sz w:val="20"/>
                <w:szCs w:val="20"/>
              </w:rPr>
              <w:t>IV</w:t>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UAPA0F</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6146E" w:rsidRPr="00626F08" w:rsidRDefault="009036E6" w:rsidP="007516F0">
            <w:pPr>
              <w:spacing w:after="0" w:line="240" w:lineRule="auto"/>
              <w:rPr>
                <w:rFonts w:ascii="Arial" w:hAnsi="Arial" w:cs="Arial"/>
                <w:sz w:val="20"/>
                <w:szCs w:val="20"/>
              </w:rPr>
            </w:pPr>
            <w:r w:rsidRPr="00626F08">
              <w:rPr>
                <w:rFonts w:ascii="Arial" w:hAnsi="Arial" w:cs="Arial"/>
                <w:sz w:val="20"/>
                <w:szCs w:val="20"/>
              </w:rPr>
              <w:t>2/IV.</w:t>
            </w: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Doroti Brajnov Botić, predavačica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5</w:t>
            </w:r>
          </w:p>
        </w:tc>
      </w:tr>
      <w:tr w:rsidR="0006146E" w:rsidRPr="00626F08" w:rsidTr="007516F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T</w:t>
            </w:r>
          </w:p>
        </w:tc>
      </w:tr>
      <w:tr w:rsidR="0006146E" w:rsidRPr="00626F08" w:rsidTr="007516F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30</w:t>
            </w:r>
          </w:p>
        </w:tc>
        <w:tc>
          <w:tcPr>
            <w:tcW w:w="618" w:type="dxa"/>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p>
        </w:tc>
      </w:tr>
      <w:tr w:rsidR="0006146E" w:rsidRPr="00626F08" w:rsidTr="007516F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6146E" w:rsidRPr="00626F08" w:rsidRDefault="0006146E" w:rsidP="007516F0">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Samostalno pripremanje i kreativno izvođenje nastave likovne umjetnosti u srednjoj </w:t>
            </w:r>
            <w:r w:rsidRPr="00626F08">
              <w:rPr>
                <w:rFonts w:ascii="Arial" w:hAnsi="Arial" w:cs="Arial"/>
                <w:sz w:val="20"/>
                <w:szCs w:val="20"/>
              </w:rPr>
              <w:lastRenderedPageBreak/>
              <w:t>školi prateći suvremene metodičke oblike rada.</w:t>
            </w:r>
          </w:p>
          <w:p w:rsidR="0006146E" w:rsidRPr="00626F08" w:rsidRDefault="0006146E" w:rsidP="007516F0">
            <w:pPr>
              <w:tabs>
                <w:tab w:val="left" w:pos="2820"/>
              </w:tabs>
              <w:spacing w:after="0"/>
              <w:rPr>
                <w:rFonts w:ascii="Arial" w:hAnsi="Arial" w:cs="Arial"/>
                <w:sz w:val="20"/>
                <w:szCs w:val="20"/>
              </w:rPr>
            </w:pP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06146E" w:rsidRPr="00E94800" w:rsidRDefault="00E94800" w:rsidP="007516F0">
            <w:pPr>
              <w:tabs>
                <w:tab w:val="left" w:pos="2820"/>
              </w:tabs>
              <w:spacing w:after="0"/>
              <w:rPr>
                <w:rFonts w:ascii="Arial" w:hAnsi="Arial" w:cs="Arial"/>
                <w:color w:val="000000"/>
                <w:sz w:val="20"/>
                <w:szCs w:val="20"/>
                <w:shd w:val="clear" w:color="auto" w:fill="FFFFFF"/>
              </w:rPr>
            </w:pPr>
            <w:r w:rsidRPr="00E94800">
              <w:rPr>
                <w:rFonts w:ascii="Arial" w:hAnsi="Arial" w:cs="Arial"/>
                <w:color w:val="000000"/>
                <w:sz w:val="20"/>
                <w:szCs w:val="20"/>
                <w:shd w:val="clear" w:color="auto" w:fill="FFFFFF"/>
              </w:rPr>
              <w:t xml:space="preserve">Izvršene studentske obveze predviđene programom kolegija </w:t>
            </w:r>
            <w:r w:rsidRPr="00E94800">
              <w:rPr>
                <w:rFonts w:ascii="Arial" w:hAnsi="Arial" w:cs="Arial"/>
                <w:sz w:val="20"/>
                <w:szCs w:val="20"/>
              </w:rPr>
              <w:t>Metodika likovne umjetnosti/povijest umjetnost III</w:t>
            </w:r>
            <w:r w:rsidRPr="00E94800">
              <w:rPr>
                <w:rFonts w:ascii="Arial" w:hAnsi="Arial" w:cs="Arial"/>
                <w:color w:val="000000"/>
                <w:sz w:val="20"/>
                <w:szCs w:val="20"/>
                <w:shd w:val="clear" w:color="auto" w:fill="FFFFFF"/>
              </w:rPr>
              <w:t xml:space="preserve"> (potpis nositelja kolegija)</w:t>
            </w:r>
          </w:p>
          <w:p w:rsidR="00E94800" w:rsidRPr="00626F08" w:rsidRDefault="00E94800" w:rsidP="007516F0">
            <w:pPr>
              <w:tabs>
                <w:tab w:val="left" w:pos="2820"/>
              </w:tabs>
              <w:spacing w:after="0"/>
              <w:rPr>
                <w:rFonts w:ascii="Arial" w:hAnsi="Arial" w:cs="Arial"/>
                <w:sz w:val="20"/>
                <w:szCs w:val="20"/>
              </w:rPr>
            </w:pP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Studentice i studenti će nakon položenog ispita moći:</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1.</w:t>
            </w:r>
            <w:r w:rsidR="002F2921" w:rsidRPr="00626F08">
              <w:rPr>
                <w:rFonts w:ascii="Arial" w:hAnsi="Arial" w:cs="Arial"/>
                <w:sz w:val="20"/>
                <w:szCs w:val="20"/>
              </w:rPr>
              <w:t xml:space="preserve"> </w:t>
            </w:r>
            <w:r w:rsidRPr="00626F08">
              <w:rPr>
                <w:rFonts w:ascii="Arial" w:hAnsi="Arial" w:cs="Arial"/>
                <w:sz w:val="20"/>
                <w:szCs w:val="20"/>
              </w:rPr>
              <w:t>Samostalno pripremiti i izvoditi nastavu predmeta Likovna umjetnost u srednjoj školi (gimnaziji).</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2.</w:t>
            </w:r>
            <w:r w:rsidR="002F2921" w:rsidRPr="00626F08">
              <w:rPr>
                <w:rFonts w:ascii="Arial" w:hAnsi="Arial" w:cs="Arial"/>
                <w:sz w:val="20"/>
                <w:szCs w:val="20"/>
              </w:rPr>
              <w:t xml:space="preserve"> </w:t>
            </w:r>
            <w:r w:rsidRPr="00626F08">
              <w:rPr>
                <w:rFonts w:ascii="Arial" w:hAnsi="Arial" w:cs="Arial"/>
                <w:sz w:val="20"/>
                <w:szCs w:val="20"/>
              </w:rPr>
              <w:t>Samostalno izvoditi izvannastavne aktivnosti iz područja likovne umjetnosti.</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3.</w:t>
            </w:r>
            <w:r w:rsidR="002F2921" w:rsidRPr="00626F08">
              <w:rPr>
                <w:rFonts w:ascii="Arial" w:hAnsi="Arial" w:cs="Arial"/>
                <w:sz w:val="20"/>
                <w:szCs w:val="20"/>
              </w:rPr>
              <w:t xml:space="preserve"> </w:t>
            </w:r>
            <w:r w:rsidRPr="00626F08">
              <w:rPr>
                <w:rFonts w:ascii="Arial" w:hAnsi="Arial" w:cs="Arial"/>
                <w:sz w:val="20"/>
                <w:szCs w:val="20"/>
              </w:rPr>
              <w:t>Interpretirati bilo koju vizualnu lil likovno-umjetničku pojavu i kvalitetno i kreativno ju predstaviti.</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4.</w:t>
            </w:r>
            <w:r w:rsidR="002F2921" w:rsidRPr="00626F08">
              <w:rPr>
                <w:rFonts w:ascii="Arial" w:hAnsi="Arial" w:cs="Arial"/>
                <w:sz w:val="20"/>
                <w:szCs w:val="20"/>
              </w:rPr>
              <w:t xml:space="preserve"> </w:t>
            </w:r>
            <w:r w:rsidRPr="00626F08">
              <w:rPr>
                <w:rFonts w:ascii="Arial" w:hAnsi="Arial" w:cs="Arial"/>
                <w:sz w:val="20"/>
                <w:szCs w:val="20"/>
              </w:rPr>
              <w:t>Osmisliti radionice i likovne projekte za učenike srednjih škola.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5. Realizirati terensku nastavu i ekskurziju s učenicima.</w:t>
            </w:r>
          </w:p>
          <w:p w:rsidR="0006146E" w:rsidRPr="00626F08" w:rsidRDefault="0006146E" w:rsidP="007516F0">
            <w:pPr>
              <w:tabs>
                <w:tab w:val="left" w:pos="2820"/>
              </w:tabs>
              <w:spacing w:after="0"/>
              <w:rPr>
                <w:rFonts w:ascii="Arial" w:hAnsi="Arial" w:cs="Arial"/>
                <w:sz w:val="20"/>
                <w:szCs w:val="20"/>
              </w:rPr>
            </w:pPr>
          </w:p>
        </w:tc>
      </w:tr>
      <w:tr w:rsidR="0006146E" w:rsidRPr="00626F08" w:rsidTr="007516F0">
        <w:trPr>
          <w:trHeight w:val="1310"/>
        </w:trPr>
        <w:tc>
          <w:tcPr>
            <w:tcW w:w="1912" w:type="dxa"/>
            <w:gridSpan w:val="2"/>
            <w:vMerge w:val="restart"/>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820"/>
              </w:tabs>
              <w:rPr>
                <w:rFonts w:ascii="Arial" w:hAnsi="Arial" w:cs="Arial"/>
                <w:sz w:val="20"/>
                <w:szCs w:val="20"/>
              </w:rPr>
            </w:pPr>
            <w:r w:rsidRPr="00626F08">
              <w:rPr>
                <w:rFonts w:ascii="Arial" w:hAnsi="Arial" w:cs="Arial"/>
                <w:sz w:val="20"/>
                <w:szCs w:val="20"/>
              </w:rPr>
              <w:t xml:space="preserve">1. Studenti/studentice vrše stručno-pedagošku praksu  u individualno odabranim srednjim školama (gimnazijama).  Za stručno pedagošku praksu su predviđena prva dva tjedna  u ožujku. Tijekom stručno-pedagoške prakse studenti/studentice su dužni hospitirati osam školskih sati, pisati dnevnik rada prema zadanim predlošcima i održati dva samostalna nastavna sata. </w:t>
            </w:r>
            <w:r w:rsidR="009036E6" w:rsidRPr="00626F08">
              <w:rPr>
                <w:rFonts w:ascii="Arial" w:hAnsi="Arial" w:cs="Arial"/>
                <w:sz w:val="20"/>
                <w:szCs w:val="20"/>
              </w:rPr>
              <w:t>(2P+2V)</w:t>
            </w:r>
          </w:p>
        </w:tc>
      </w:tr>
      <w:tr w:rsidR="0006146E" w:rsidRPr="00626F08" w:rsidTr="007516F0">
        <w:trPr>
          <w:trHeight w:val="606"/>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820"/>
              </w:tabs>
              <w:rPr>
                <w:rFonts w:ascii="Arial" w:hAnsi="Arial" w:cs="Arial"/>
                <w:b/>
                <w:sz w:val="20"/>
                <w:szCs w:val="20"/>
              </w:rPr>
            </w:pPr>
            <w:r w:rsidRPr="00626F08">
              <w:rPr>
                <w:rFonts w:ascii="Arial" w:hAnsi="Arial" w:cs="Arial"/>
                <w:sz w:val="20"/>
                <w:szCs w:val="20"/>
              </w:rPr>
              <w:t>2. Studenti/studentice vrše stručno-pedagošku praksu  u individualno odabranim srednjim školama (gimnazijama).  Za stručn</w:t>
            </w:r>
            <w:r w:rsidR="00B950B9" w:rsidRPr="00626F08">
              <w:rPr>
                <w:rFonts w:ascii="Arial" w:hAnsi="Arial" w:cs="Arial"/>
                <w:sz w:val="20"/>
                <w:szCs w:val="20"/>
              </w:rPr>
              <w:t>o-</w:t>
            </w:r>
            <w:r w:rsidRPr="00626F08">
              <w:rPr>
                <w:rFonts w:ascii="Arial" w:hAnsi="Arial" w:cs="Arial"/>
                <w:sz w:val="20"/>
                <w:szCs w:val="20"/>
              </w:rPr>
              <w:t>pedagošku praksu</w:t>
            </w:r>
            <w:r w:rsidR="00B950B9" w:rsidRPr="00626F08">
              <w:rPr>
                <w:rFonts w:ascii="Arial" w:hAnsi="Arial" w:cs="Arial"/>
                <w:sz w:val="20"/>
                <w:szCs w:val="20"/>
              </w:rPr>
              <w:t xml:space="preserve"> su predviđena prva dva tjedna u ožujku. </w:t>
            </w:r>
            <w:r w:rsidRPr="00626F08">
              <w:rPr>
                <w:rFonts w:ascii="Arial" w:hAnsi="Arial" w:cs="Arial"/>
                <w:sz w:val="20"/>
                <w:szCs w:val="20"/>
              </w:rPr>
              <w:t xml:space="preserve">Tijekom stručno-pedagoške prakse studenti/studentice su dužni hospitirati osam školskih sati, pisati dnevnik rada prema zadanim predlošcima i održati dva samostalna nastavna sata.  </w:t>
            </w:r>
            <w:r w:rsidR="009036E6" w:rsidRPr="00626F08">
              <w:rPr>
                <w:rFonts w:ascii="Arial" w:hAnsi="Arial" w:cs="Arial"/>
                <w:sz w:val="20"/>
                <w:szCs w:val="20"/>
              </w:rPr>
              <w:t>(2P+2V)</w:t>
            </w:r>
          </w:p>
        </w:tc>
      </w:tr>
      <w:tr w:rsidR="0006146E" w:rsidRPr="00626F08" w:rsidTr="007516F0">
        <w:trPr>
          <w:trHeight w:val="211"/>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rPr>
                <w:rFonts w:ascii="Arial" w:hAnsi="Arial" w:cs="Arial"/>
                <w:sz w:val="20"/>
                <w:szCs w:val="20"/>
              </w:rPr>
            </w:pPr>
            <w:r w:rsidRPr="00626F08">
              <w:rPr>
                <w:rFonts w:ascii="Arial" w:hAnsi="Arial" w:cs="Arial"/>
                <w:sz w:val="20"/>
                <w:szCs w:val="20"/>
              </w:rPr>
              <w:t>3. Osvrt na dnevnik rada i pripreme izvedenih nastavnih jedinica u sklopu obavezne stručno pedagoške prakse u gimnaziji. Metodička analiza, diskusija.</w:t>
            </w:r>
          </w:p>
          <w:p w:rsidR="0006146E" w:rsidRPr="00626F08" w:rsidRDefault="0006146E" w:rsidP="007516F0">
            <w:pPr>
              <w:rPr>
                <w:rFonts w:ascii="Arial" w:hAnsi="Arial" w:cs="Arial"/>
                <w:sz w:val="20"/>
                <w:szCs w:val="20"/>
              </w:rPr>
            </w:pPr>
            <w:r w:rsidRPr="00626F08">
              <w:rPr>
                <w:rFonts w:ascii="Arial" w:hAnsi="Arial" w:cs="Arial"/>
                <w:sz w:val="20"/>
                <w:szCs w:val="20"/>
              </w:rPr>
              <w:t>Metodičke vježbe. (2+2)</w:t>
            </w:r>
          </w:p>
        </w:tc>
      </w:tr>
      <w:tr w:rsidR="0006146E" w:rsidRPr="00626F08" w:rsidTr="007516F0">
        <w:trPr>
          <w:trHeight w:val="240"/>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820"/>
              </w:tabs>
              <w:rPr>
                <w:rFonts w:ascii="Arial" w:hAnsi="Arial" w:cs="Arial"/>
                <w:sz w:val="20"/>
                <w:szCs w:val="20"/>
              </w:rPr>
            </w:pPr>
            <w:r w:rsidRPr="00626F08">
              <w:rPr>
                <w:rFonts w:ascii="Arial" w:hAnsi="Arial" w:cs="Arial"/>
                <w:sz w:val="20"/>
                <w:szCs w:val="20"/>
              </w:rPr>
              <w:t xml:space="preserve">4. Hospitacija u gimnaziji. Praćenje oglednih mentorskih predavanja. Metodička analiza. Podjela nastavnih jedinica studentima. </w:t>
            </w:r>
          </w:p>
          <w:p w:rsidR="0006146E" w:rsidRPr="00626F08" w:rsidRDefault="0006146E" w:rsidP="007516F0">
            <w:pPr>
              <w:tabs>
                <w:tab w:val="left" w:pos="2820"/>
              </w:tabs>
              <w:rPr>
                <w:rFonts w:ascii="Arial" w:hAnsi="Arial" w:cs="Arial"/>
                <w:sz w:val="20"/>
                <w:szCs w:val="20"/>
              </w:rPr>
            </w:pPr>
            <w:r w:rsidRPr="00626F08">
              <w:rPr>
                <w:rFonts w:ascii="Arial" w:hAnsi="Arial" w:cs="Arial"/>
                <w:sz w:val="20"/>
                <w:szCs w:val="20"/>
              </w:rPr>
              <w:t>Konzultacije.* Dogovor oko načina i termina održavanja konzultacija. (2+2)</w:t>
            </w:r>
          </w:p>
          <w:p w:rsidR="0006146E" w:rsidRPr="00626F08" w:rsidRDefault="0006146E" w:rsidP="007516F0">
            <w:pPr>
              <w:tabs>
                <w:tab w:val="left" w:pos="2820"/>
              </w:tabs>
              <w:spacing w:after="0"/>
              <w:rPr>
                <w:rFonts w:ascii="Arial" w:hAnsi="Arial" w:cs="Arial"/>
                <w:i/>
                <w:sz w:val="20"/>
                <w:szCs w:val="20"/>
              </w:rPr>
            </w:pPr>
            <w:r w:rsidRPr="00626F08">
              <w:rPr>
                <w:rFonts w:ascii="Arial" w:hAnsi="Arial" w:cs="Arial"/>
                <w:i/>
                <w:sz w:val="20"/>
                <w:szCs w:val="20"/>
              </w:rPr>
              <w:t>*Konzultacije se vrše e poštom individualno sa svakim studentom-icom.</w:t>
            </w:r>
          </w:p>
          <w:p w:rsidR="0006146E" w:rsidRPr="00626F08" w:rsidRDefault="0006146E" w:rsidP="007516F0">
            <w:pPr>
              <w:tabs>
                <w:tab w:val="left" w:pos="2820"/>
              </w:tabs>
              <w:spacing w:after="0"/>
              <w:rPr>
                <w:rFonts w:ascii="Arial" w:hAnsi="Arial" w:cs="Arial"/>
                <w:i/>
                <w:sz w:val="20"/>
                <w:szCs w:val="20"/>
              </w:rPr>
            </w:pPr>
            <w:r w:rsidRPr="00626F08">
              <w:rPr>
                <w:rFonts w:ascii="Arial" w:hAnsi="Arial" w:cs="Arial"/>
                <w:i/>
                <w:sz w:val="20"/>
                <w:szCs w:val="20"/>
              </w:rPr>
              <w:t xml:space="preserve"> Studenti-ce su dužni poslati mentoru završenu pripremu i prezentaciju zadane nastavne jedinice, nekoliko dana prije održavanja nastavnog sata. Mentor u pisanoj formi daje detaljne upute i radi ispravke.</w:t>
            </w:r>
          </w:p>
          <w:p w:rsidR="0006146E" w:rsidRPr="00626F08" w:rsidRDefault="0006146E" w:rsidP="007516F0">
            <w:pPr>
              <w:tabs>
                <w:tab w:val="left" w:pos="2820"/>
              </w:tabs>
              <w:spacing w:after="0"/>
              <w:rPr>
                <w:rFonts w:ascii="Arial" w:hAnsi="Arial" w:cs="Arial"/>
                <w:i/>
                <w:sz w:val="20"/>
                <w:szCs w:val="20"/>
              </w:rPr>
            </w:pPr>
            <w:r w:rsidRPr="00626F08">
              <w:rPr>
                <w:rFonts w:ascii="Arial" w:hAnsi="Arial" w:cs="Arial"/>
                <w:i/>
                <w:sz w:val="20"/>
                <w:szCs w:val="20"/>
              </w:rPr>
              <w:t>Konzultacije je moguće održati i na fakultetu.</w:t>
            </w:r>
          </w:p>
          <w:p w:rsidR="0006146E" w:rsidRPr="00626F08" w:rsidRDefault="0006146E" w:rsidP="007516F0">
            <w:pPr>
              <w:tabs>
                <w:tab w:val="left" w:pos="2820"/>
              </w:tabs>
              <w:spacing w:after="0"/>
              <w:rPr>
                <w:rFonts w:ascii="Arial" w:hAnsi="Arial" w:cs="Arial"/>
                <w:sz w:val="20"/>
                <w:szCs w:val="20"/>
              </w:rPr>
            </w:pPr>
          </w:p>
        </w:tc>
      </w:tr>
      <w:tr w:rsidR="0006146E" w:rsidRPr="00626F08" w:rsidTr="007516F0">
        <w:trPr>
          <w:trHeight w:val="200"/>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spacing w:after="0"/>
              <w:ind w:left="252" w:hanging="252"/>
              <w:rPr>
                <w:rFonts w:ascii="Arial" w:hAnsi="Arial" w:cs="Arial"/>
                <w:sz w:val="20"/>
                <w:szCs w:val="20"/>
              </w:rPr>
            </w:pPr>
            <w:r w:rsidRPr="00626F08">
              <w:rPr>
                <w:rFonts w:ascii="Arial" w:hAnsi="Arial" w:cs="Arial"/>
                <w:sz w:val="20"/>
                <w:szCs w:val="20"/>
              </w:rPr>
              <w:t xml:space="preserve">5. Početak ciklusa drugih javnih predavanja studenata-ica odnosno </w:t>
            </w:r>
          </w:p>
          <w:p w:rsidR="0006146E" w:rsidRPr="00626F08" w:rsidRDefault="0006146E" w:rsidP="007516F0">
            <w:pPr>
              <w:spacing w:after="0"/>
              <w:ind w:left="252" w:hanging="252"/>
              <w:rPr>
                <w:rFonts w:ascii="Arial" w:hAnsi="Arial" w:cs="Arial"/>
                <w:sz w:val="20"/>
                <w:szCs w:val="20"/>
              </w:rPr>
            </w:pPr>
            <w:r w:rsidRPr="00626F08">
              <w:rPr>
                <w:rFonts w:ascii="Arial" w:hAnsi="Arial" w:cs="Arial"/>
                <w:sz w:val="20"/>
                <w:szCs w:val="20"/>
              </w:rPr>
              <w:t>diplomskih/magistarskih (ispitnih) predavanja u srednjoj školi.*</w:t>
            </w:r>
          </w:p>
          <w:p w:rsidR="0006146E" w:rsidRPr="00626F08" w:rsidRDefault="0006146E" w:rsidP="007516F0">
            <w:pPr>
              <w:spacing w:after="0"/>
              <w:ind w:left="252" w:hanging="252"/>
              <w:rPr>
                <w:rFonts w:ascii="Arial" w:hAnsi="Arial" w:cs="Arial"/>
                <w:sz w:val="20"/>
                <w:szCs w:val="20"/>
              </w:rPr>
            </w:pPr>
            <w:r w:rsidRPr="00626F08">
              <w:rPr>
                <w:rFonts w:ascii="Arial" w:hAnsi="Arial" w:cs="Arial"/>
                <w:sz w:val="20"/>
                <w:szCs w:val="20"/>
              </w:rPr>
              <w:t xml:space="preserve">Metodička analiza sata, diskusija. </w:t>
            </w:r>
          </w:p>
          <w:p w:rsidR="0006146E" w:rsidRPr="00626F08" w:rsidRDefault="0006146E" w:rsidP="007516F0">
            <w:pPr>
              <w:spacing w:after="0"/>
              <w:ind w:left="252" w:hanging="252"/>
              <w:rPr>
                <w:rFonts w:ascii="Arial" w:hAnsi="Arial" w:cs="Arial"/>
                <w:sz w:val="20"/>
                <w:szCs w:val="20"/>
              </w:rPr>
            </w:pPr>
            <w:r w:rsidRPr="00626F08">
              <w:rPr>
                <w:rFonts w:ascii="Arial" w:hAnsi="Arial" w:cs="Arial"/>
                <w:sz w:val="20"/>
                <w:szCs w:val="20"/>
              </w:rPr>
              <w:t>Vježbe.</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Konzultacije. (2+2)</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i/>
                <w:sz w:val="20"/>
                <w:szCs w:val="20"/>
              </w:rPr>
              <w:t>*Raspored održavanja diplomskih/magistarskih predavanja nastaje  u dogovoru s profesorom-mentorom u srednjoj školi. Dinamika održavanja diplomskih /magistarskih predavanja ovisi o broju upisanih studenata u tekućoj akademskoj godini i njihovoj uspješnosti u izvedbi.</w:t>
            </w:r>
          </w:p>
          <w:p w:rsidR="0006146E" w:rsidRPr="00626F08" w:rsidRDefault="0006146E" w:rsidP="007516F0">
            <w:pPr>
              <w:tabs>
                <w:tab w:val="left" w:pos="2820"/>
              </w:tabs>
              <w:spacing w:after="0"/>
              <w:rPr>
                <w:rFonts w:ascii="Arial" w:hAnsi="Arial" w:cs="Arial"/>
                <w:i/>
                <w:sz w:val="20"/>
                <w:szCs w:val="20"/>
              </w:rPr>
            </w:pPr>
            <w:r w:rsidRPr="00626F08">
              <w:rPr>
                <w:rFonts w:ascii="Arial" w:hAnsi="Arial" w:cs="Arial"/>
                <w:i/>
                <w:sz w:val="20"/>
                <w:szCs w:val="20"/>
              </w:rPr>
              <w:lastRenderedPageBreak/>
              <w:t>Ukoliko je manji broj upisanih studenata-ica u tekućoj akademskoj godini, smanjuje se navedeni broj održavanja satova u gimnaziji i povećava se broj predavanja i vježbi nositelja-ice kolegija na fakultetu. Sadržaj predavanja je vezan za Likovnost u vizualnim medijima, Likovnu umjetnost u filmu i kazalištu. Likovni doživljaj u poeziji i glazbi. Povezivanje i sintetski pristup u doživljaju likovnosti. Razvoj likovnog senzibiliteta u svakodnevnom životu.</w:t>
            </w:r>
            <w:r w:rsidR="00B950B9" w:rsidRPr="00626F08">
              <w:rPr>
                <w:rFonts w:ascii="Arial" w:hAnsi="Arial" w:cs="Arial"/>
                <w:i/>
                <w:sz w:val="20"/>
                <w:szCs w:val="20"/>
              </w:rPr>
              <w:t xml:space="preserve"> </w:t>
            </w:r>
            <w:r w:rsidRPr="00626F08">
              <w:rPr>
                <w:rFonts w:ascii="Arial" w:hAnsi="Arial" w:cs="Arial"/>
                <w:i/>
                <w:sz w:val="20"/>
                <w:szCs w:val="20"/>
              </w:rPr>
              <w:t>Muzejska pedagogija.</w:t>
            </w:r>
          </w:p>
          <w:p w:rsidR="0006146E" w:rsidRPr="00626F08" w:rsidRDefault="0006146E" w:rsidP="007516F0">
            <w:pPr>
              <w:tabs>
                <w:tab w:val="left" w:pos="2820"/>
              </w:tabs>
              <w:spacing w:after="0"/>
              <w:rPr>
                <w:rFonts w:ascii="Arial" w:hAnsi="Arial" w:cs="Arial"/>
                <w:i/>
                <w:sz w:val="20"/>
                <w:szCs w:val="20"/>
              </w:rPr>
            </w:pPr>
          </w:p>
        </w:tc>
      </w:tr>
      <w:tr w:rsidR="0006146E" w:rsidRPr="00626F08" w:rsidTr="007516F0">
        <w:trPr>
          <w:trHeight w:val="200"/>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B950B9">
            <w:pPr>
              <w:spacing w:after="0"/>
              <w:ind w:left="252" w:hanging="252"/>
              <w:rPr>
                <w:rFonts w:ascii="Arial" w:hAnsi="Arial" w:cs="Arial"/>
                <w:sz w:val="20"/>
                <w:szCs w:val="20"/>
              </w:rPr>
            </w:pPr>
            <w:r w:rsidRPr="00626F08">
              <w:rPr>
                <w:rFonts w:ascii="Arial" w:hAnsi="Arial" w:cs="Arial"/>
                <w:sz w:val="20"/>
                <w:szCs w:val="20"/>
              </w:rPr>
              <w:t>6. Diplomska/magistarska predavanja studenata-ica. Metodička analiza</w:t>
            </w:r>
            <w:r w:rsidR="00B950B9" w:rsidRPr="00626F08">
              <w:rPr>
                <w:rFonts w:ascii="Arial" w:hAnsi="Arial" w:cs="Arial"/>
                <w:sz w:val="20"/>
                <w:szCs w:val="20"/>
              </w:rPr>
              <w:t xml:space="preserve"> sata, </w:t>
            </w:r>
            <w:r w:rsidRPr="00626F08">
              <w:rPr>
                <w:rFonts w:ascii="Arial" w:hAnsi="Arial" w:cs="Arial"/>
                <w:sz w:val="20"/>
                <w:szCs w:val="20"/>
              </w:rPr>
              <w:t>diskusija. Vježbe.</w:t>
            </w:r>
            <w:r w:rsidR="00B950B9" w:rsidRPr="00626F08">
              <w:rPr>
                <w:rFonts w:ascii="Arial" w:hAnsi="Arial" w:cs="Arial"/>
                <w:sz w:val="20"/>
                <w:szCs w:val="20"/>
              </w:rPr>
              <w:t xml:space="preserve"> </w:t>
            </w:r>
            <w:r w:rsidRPr="00626F08">
              <w:rPr>
                <w:rFonts w:ascii="Arial" w:hAnsi="Arial" w:cs="Arial"/>
                <w:sz w:val="20"/>
                <w:szCs w:val="20"/>
              </w:rPr>
              <w:t>Konzultacije. (2+2)</w:t>
            </w:r>
          </w:p>
        </w:tc>
      </w:tr>
      <w:tr w:rsidR="0006146E" w:rsidRPr="00626F08" w:rsidTr="007516F0">
        <w:trPr>
          <w:trHeight w:val="180"/>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B950B9">
            <w:pPr>
              <w:spacing w:after="0"/>
              <w:ind w:left="252" w:hanging="252"/>
              <w:rPr>
                <w:rFonts w:ascii="Arial" w:hAnsi="Arial" w:cs="Arial"/>
                <w:sz w:val="20"/>
                <w:szCs w:val="20"/>
              </w:rPr>
            </w:pPr>
            <w:r w:rsidRPr="00626F08">
              <w:rPr>
                <w:rFonts w:ascii="Arial" w:hAnsi="Arial" w:cs="Arial"/>
                <w:sz w:val="20"/>
                <w:szCs w:val="20"/>
              </w:rPr>
              <w:t>7. Diplomska/magistarska predavanja studenata-ica. Metodička analiza</w:t>
            </w:r>
            <w:r w:rsidR="00B950B9" w:rsidRPr="00626F08">
              <w:rPr>
                <w:rFonts w:ascii="Arial" w:hAnsi="Arial" w:cs="Arial"/>
                <w:sz w:val="20"/>
                <w:szCs w:val="20"/>
              </w:rPr>
              <w:t xml:space="preserve"> </w:t>
            </w:r>
            <w:r w:rsidRPr="00626F08">
              <w:rPr>
                <w:rFonts w:ascii="Arial" w:hAnsi="Arial" w:cs="Arial"/>
                <w:sz w:val="20"/>
                <w:szCs w:val="20"/>
              </w:rPr>
              <w:t>sata, diskusija. Vježbe.</w:t>
            </w:r>
            <w:r w:rsidR="00B950B9" w:rsidRPr="00626F08">
              <w:rPr>
                <w:rFonts w:ascii="Arial" w:hAnsi="Arial" w:cs="Arial"/>
                <w:sz w:val="20"/>
                <w:szCs w:val="20"/>
              </w:rPr>
              <w:t xml:space="preserve"> </w:t>
            </w:r>
            <w:r w:rsidRPr="00626F08">
              <w:rPr>
                <w:rFonts w:ascii="Arial" w:hAnsi="Arial" w:cs="Arial"/>
                <w:sz w:val="20"/>
                <w:szCs w:val="20"/>
              </w:rPr>
              <w:t>Konzultacije. (2+2)</w:t>
            </w:r>
          </w:p>
        </w:tc>
      </w:tr>
      <w:tr w:rsidR="0006146E" w:rsidRPr="00626F08" w:rsidTr="007516F0">
        <w:trPr>
          <w:trHeight w:val="340"/>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spacing w:after="0"/>
              <w:ind w:left="252" w:hanging="252"/>
              <w:rPr>
                <w:rFonts w:ascii="Arial" w:hAnsi="Arial" w:cs="Arial"/>
                <w:sz w:val="20"/>
                <w:szCs w:val="20"/>
              </w:rPr>
            </w:pPr>
            <w:r w:rsidRPr="00626F08">
              <w:rPr>
                <w:rFonts w:ascii="Arial" w:hAnsi="Arial" w:cs="Arial"/>
                <w:sz w:val="20"/>
                <w:szCs w:val="20"/>
              </w:rPr>
              <w:t>8. Diplomska/magistarska predavanja studenata-ica. Metodička analiza</w:t>
            </w:r>
          </w:p>
          <w:p w:rsidR="0006146E" w:rsidRPr="00626F08" w:rsidRDefault="0006146E" w:rsidP="00B950B9">
            <w:pPr>
              <w:spacing w:after="0"/>
              <w:ind w:left="252" w:hanging="252"/>
              <w:rPr>
                <w:rFonts w:ascii="Arial" w:hAnsi="Arial" w:cs="Arial"/>
                <w:sz w:val="20"/>
                <w:szCs w:val="20"/>
              </w:rPr>
            </w:pPr>
            <w:r w:rsidRPr="00626F08">
              <w:rPr>
                <w:rFonts w:ascii="Arial" w:hAnsi="Arial" w:cs="Arial"/>
                <w:sz w:val="20"/>
                <w:szCs w:val="20"/>
              </w:rPr>
              <w:t>sata, diskusija. Vježbe.</w:t>
            </w:r>
            <w:r w:rsidR="00B950B9" w:rsidRPr="00626F08">
              <w:rPr>
                <w:rFonts w:ascii="Arial" w:hAnsi="Arial" w:cs="Arial"/>
                <w:sz w:val="20"/>
                <w:szCs w:val="20"/>
              </w:rPr>
              <w:t xml:space="preserve"> </w:t>
            </w:r>
            <w:r w:rsidRPr="00626F08">
              <w:rPr>
                <w:rFonts w:ascii="Arial" w:hAnsi="Arial" w:cs="Arial"/>
                <w:sz w:val="20"/>
                <w:szCs w:val="20"/>
              </w:rPr>
              <w:t>Konzultacije. (2+2)</w:t>
            </w:r>
          </w:p>
        </w:tc>
      </w:tr>
      <w:tr w:rsidR="0006146E" w:rsidRPr="00626F08" w:rsidTr="007516F0">
        <w:trPr>
          <w:trHeight w:val="356"/>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spacing w:after="0"/>
              <w:ind w:left="252" w:hanging="252"/>
              <w:rPr>
                <w:rFonts w:ascii="Arial" w:hAnsi="Arial" w:cs="Arial"/>
                <w:sz w:val="20"/>
                <w:szCs w:val="20"/>
              </w:rPr>
            </w:pPr>
            <w:r w:rsidRPr="00626F08">
              <w:rPr>
                <w:rFonts w:ascii="Arial" w:hAnsi="Arial" w:cs="Arial"/>
                <w:sz w:val="20"/>
                <w:szCs w:val="20"/>
              </w:rPr>
              <w:t>9. Diplomska/magistarska predavanja studenata-ica. Metodička analiza</w:t>
            </w:r>
          </w:p>
          <w:p w:rsidR="0006146E" w:rsidRPr="00626F08" w:rsidRDefault="0006146E" w:rsidP="00B950B9">
            <w:pPr>
              <w:spacing w:after="0"/>
              <w:ind w:left="252" w:hanging="252"/>
              <w:rPr>
                <w:rFonts w:ascii="Arial" w:hAnsi="Arial" w:cs="Arial"/>
                <w:sz w:val="20"/>
                <w:szCs w:val="20"/>
              </w:rPr>
            </w:pPr>
            <w:r w:rsidRPr="00626F08">
              <w:rPr>
                <w:rFonts w:ascii="Arial" w:hAnsi="Arial" w:cs="Arial"/>
                <w:sz w:val="20"/>
                <w:szCs w:val="20"/>
              </w:rPr>
              <w:t>sata, diskusija. Vježbe.</w:t>
            </w:r>
            <w:r w:rsidR="00B950B9" w:rsidRPr="00626F08">
              <w:rPr>
                <w:rFonts w:ascii="Arial" w:hAnsi="Arial" w:cs="Arial"/>
                <w:sz w:val="20"/>
                <w:szCs w:val="20"/>
              </w:rPr>
              <w:t xml:space="preserve"> </w:t>
            </w:r>
            <w:r w:rsidRPr="00626F08">
              <w:rPr>
                <w:rFonts w:ascii="Arial" w:hAnsi="Arial" w:cs="Arial"/>
                <w:sz w:val="20"/>
                <w:szCs w:val="20"/>
              </w:rPr>
              <w:t>Konzultacije. (2+2)</w:t>
            </w:r>
          </w:p>
        </w:tc>
      </w:tr>
      <w:tr w:rsidR="0006146E" w:rsidRPr="00626F08" w:rsidTr="007516F0">
        <w:trPr>
          <w:trHeight w:val="340"/>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spacing w:after="0"/>
              <w:ind w:left="252" w:hanging="252"/>
              <w:rPr>
                <w:rFonts w:ascii="Arial" w:hAnsi="Arial" w:cs="Arial"/>
                <w:sz w:val="20"/>
                <w:szCs w:val="20"/>
              </w:rPr>
            </w:pPr>
            <w:r w:rsidRPr="00626F08">
              <w:rPr>
                <w:rFonts w:ascii="Arial" w:hAnsi="Arial" w:cs="Arial"/>
                <w:sz w:val="20"/>
                <w:szCs w:val="20"/>
              </w:rPr>
              <w:t>10. Diplomska/magistarska predavanja studenata-ica. Metodička analiza</w:t>
            </w:r>
          </w:p>
          <w:p w:rsidR="0006146E" w:rsidRPr="00626F08" w:rsidRDefault="0006146E" w:rsidP="00B950B9">
            <w:pPr>
              <w:spacing w:after="0"/>
              <w:ind w:left="252" w:hanging="252"/>
              <w:rPr>
                <w:rFonts w:ascii="Arial" w:hAnsi="Arial" w:cs="Arial"/>
                <w:sz w:val="20"/>
                <w:szCs w:val="20"/>
              </w:rPr>
            </w:pPr>
            <w:r w:rsidRPr="00626F08">
              <w:rPr>
                <w:rFonts w:ascii="Arial" w:hAnsi="Arial" w:cs="Arial"/>
                <w:sz w:val="20"/>
                <w:szCs w:val="20"/>
              </w:rPr>
              <w:t>sata, diskusija. Vježbe.</w:t>
            </w:r>
            <w:r w:rsidR="00B950B9" w:rsidRPr="00626F08">
              <w:rPr>
                <w:rFonts w:ascii="Arial" w:hAnsi="Arial" w:cs="Arial"/>
                <w:sz w:val="20"/>
                <w:szCs w:val="20"/>
              </w:rPr>
              <w:t xml:space="preserve"> </w:t>
            </w:r>
            <w:r w:rsidRPr="00626F08">
              <w:rPr>
                <w:rFonts w:ascii="Arial" w:hAnsi="Arial" w:cs="Arial"/>
                <w:sz w:val="20"/>
                <w:szCs w:val="20"/>
              </w:rPr>
              <w:t>Konzultacije. (2+2)</w:t>
            </w:r>
          </w:p>
        </w:tc>
      </w:tr>
      <w:tr w:rsidR="0006146E" w:rsidRPr="00626F08" w:rsidTr="007516F0">
        <w:trPr>
          <w:trHeight w:val="939"/>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950B9" w:rsidRPr="00626F08" w:rsidRDefault="0006146E" w:rsidP="00B950B9">
            <w:pPr>
              <w:spacing w:after="0"/>
              <w:ind w:left="252" w:hanging="252"/>
              <w:rPr>
                <w:rFonts w:ascii="Arial" w:hAnsi="Arial" w:cs="Arial"/>
                <w:sz w:val="20"/>
                <w:szCs w:val="20"/>
              </w:rPr>
            </w:pPr>
            <w:r w:rsidRPr="00626F08">
              <w:rPr>
                <w:rFonts w:ascii="Arial" w:hAnsi="Arial" w:cs="Arial"/>
                <w:sz w:val="20"/>
                <w:szCs w:val="20"/>
              </w:rPr>
              <w:t>11. Diplomska/magistarska predavanja studenata-ica. Metodička analiza sata, diskusija. Vježbe.</w:t>
            </w:r>
            <w:r w:rsidR="00B950B9" w:rsidRPr="00626F08">
              <w:rPr>
                <w:rFonts w:ascii="Arial" w:hAnsi="Arial" w:cs="Arial"/>
                <w:sz w:val="20"/>
                <w:szCs w:val="20"/>
              </w:rPr>
              <w:t xml:space="preserve"> </w:t>
            </w:r>
            <w:r w:rsidRPr="00626F08">
              <w:rPr>
                <w:rFonts w:ascii="Arial" w:hAnsi="Arial" w:cs="Arial"/>
                <w:sz w:val="20"/>
                <w:szCs w:val="20"/>
              </w:rPr>
              <w:t>Konzultacije. (2+2)</w:t>
            </w:r>
          </w:p>
        </w:tc>
      </w:tr>
      <w:tr w:rsidR="0006146E" w:rsidRPr="00626F08" w:rsidTr="007516F0">
        <w:trPr>
          <w:trHeight w:val="320"/>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950B9" w:rsidRPr="00626F08" w:rsidRDefault="0006146E" w:rsidP="007516F0">
            <w:pPr>
              <w:tabs>
                <w:tab w:val="left" w:pos="2820"/>
              </w:tabs>
              <w:rPr>
                <w:rFonts w:ascii="Arial" w:hAnsi="Arial" w:cs="Arial"/>
                <w:sz w:val="20"/>
                <w:szCs w:val="20"/>
              </w:rPr>
            </w:pPr>
            <w:r w:rsidRPr="00626F08">
              <w:rPr>
                <w:rFonts w:ascii="Arial" w:hAnsi="Arial" w:cs="Arial"/>
                <w:sz w:val="20"/>
                <w:szCs w:val="20"/>
              </w:rPr>
              <w:t xml:space="preserve">12. Terenska nastava. Studenti-ce izvode nastavu na terenu. Simulacija terenske nastave s učenicima.  </w:t>
            </w:r>
          </w:p>
        </w:tc>
      </w:tr>
      <w:tr w:rsidR="0006146E" w:rsidRPr="00626F08" w:rsidTr="007516F0">
        <w:trPr>
          <w:trHeight w:val="340"/>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rPr>
                <w:rFonts w:ascii="Arial" w:hAnsi="Arial" w:cs="Arial"/>
                <w:sz w:val="20"/>
                <w:szCs w:val="20"/>
              </w:rPr>
            </w:pPr>
            <w:r w:rsidRPr="00626F08">
              <w:rPr>
                <w:rFonts w:ascii="Arial" w:hAnsi="Arial" w:cs="Arial"/>
                <w:sz w:val="20"/>
                <w:szCs w:val="20"/>
              </w:rPr>
              <w:t>13. Likovni projekt „Baština kao inspiracija“. Upoznavanje s likovnim projektom. Projekt predviđa likovnu obradu izabranog umjetničkog spomenika iz povijesti umjetnosti Splita. Namjera je spojiti znanja iz povijesti umjetnosti s kreativnošću i maštovitošću te razviti senzibilitet studenta (učenika) prema kulturnoj i umjetničkoj baštini. Likovni projekt treba biti završen do kraja semestra.</w:t>
            </w:r>
          </w:p>
          <w:p w:rsidR="0006146E" w:rsidRPr="00626F08" w:rsidRDefault="0006146E" w:rsidP="007516F0">
            <w:pPr>
              <w:tabs>
                <w:tab w:val="left" w:pos="2820"/>
              </w:tabs>
              <w:rPr>
                <w:rFonts w:ascii="Arial" w:hAnsi="Arial" w:cs="Arial"/>
                <w:sz w:val="20"/>
                <w:szCs w:val="20"/>
              </w:rPr>
            </w:pPr>
            <w:r w:rsidRPr="00626F08">
              <w:rPr>
                <w:rFonts w:ascii="Arial" w:hAnsi="Arial" w:cs="Arial"/>
                <w:sz w:val="20"/>
                <w:szCs w:val="20"/>
              </w:rPr>
              <w:t>Vježbe: Interpretacija likovnog djela.</w:t>
            </w:r>
            <w:r w:rsidR="009036E6" w:rsidRPr="00626F08">
              <w:rPr>
                <w:rFonts w:ascii="Arial" w:hAnsi="Arial" w:cs="Arial"/>
                <w:sz w:val="20"/>
                <w:szCs w:val="20"/>
              </w:rPr>
              <w:t xml:space="preserve"> (2P+2V)</w:t>
            </w:r>
          </w:p>
        </w:tc>
      </w:tr>
      <w:tr w:rsidR="0006146E" w:rsidRPr="00626F08" w:rsidTr="007516F0">
        <w:trPr>
          <w:trHeight w:val="380"/>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820"/>
              </w:tabs>
              <w:rPr>
                <w:rFonts w:ascii="Arial" w:hAnsi="Arial" w:cs="Arial"/>
                <w:sz w:val="20"/>
                <w:szCs w:val="20"/>
              </w:rPr>
            </w:pPr>
            <w:r w:rsidRPr="00626F08">
              <w:rPr>
                <w:rFonts w:ascii="Arial" w:hAnsi="Arial" w:cs="Arial"/>
                <w:sz w:val="20"/>
                <w:szCs w:val="20"/>
              </w:rPr>
              <w:t>14. Rad na likovnom projektu „Baština kao inspiracija“.</w:t>
            </w:r>
            <w:r w:rsidR="009036E6" w:rsidRPr="00626F08">
              <w:rPr>
                <w:rFonts w:ascii="Arial" w:hAnsi="Arial" w:cs="Arial"/>
                <w:sz w:val="20"/>
                <w:szCs w:val="20"/>
              </w:rPr>
              <w:t xml:space="preserve"> (2P+2V)</w:t>
            </w:r>
          </w:p>
        </w:tc>
      </w:tr>
      <w:tr w:rsidR="0006146E" w:rsidRPr="00626F08" w:rsidTr="007516F0">
        <w:trPr>
          <w:trHeight w:val="520"/>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820"/>
              </w:tabs>
              <w:rPr>
                <w:rFonts w:ascii="Arial" w:hAnsi="Arial" w:cs="Arial"/>
                <w:sz w:val="20"/>
                <w:szCs w:val="20"/>
              </w:rPr>
            </w:pPr>
            <w:r w:rsidRPr="00626F08">
              <w:rPr>
                <w:rFonts w:ascii="Arial" w:hAnsi="Arial" w:cs="Arial"/>
                <w:sz w:val="20"/>
                <w:szCs w:val="20"/>
              </w:rPr>
              <w:t>15. Predaja mapa s dovršenim likovnim projektom.</w:t>
            </w:r>
            <w:r w:rsidR="009036E6" w:rsidRPr="00626F08">
              <w:rPr>
                <w:rFonts w:ascii="Arial" w:hAnsi="Arial" w:cs="Arial"/>
                <w:sz w:val="20"/>
                <w:szCs w:val="20"/>
              </w:rPr>
              <w:t xml:space="preserve"> (2P+2V)</w:t>
            </w:r>
          </w:p>
          <w:p w:rsidR="0006146E" w:rsidRPr="00626F08" w:rsidRDefault="0006146E" w:rsidP="007516F0">
            <w:pPr>
              <w:tabs>
                <w:tab w:val="left" w:pos="2820"/>
              </w:tabs>
              <w:rPr>
                <w:rFonts w:ascii="Arial" w:hAnsi="Arial" w:cs="Arial"/>
                <w:sz w:val="20"/>
                <w:szCs w:val="20"/>
              </w:rPr>
            </w:pPr>
            <w:r w:rsidRPr="00626F08">
              <w:rPr>
                <w:rFonts w:ascii="Arial" w:hAnsi="Arial" w:cs="Arial"/>
                <w:sz w:val="20"/>
                <w:szCs w:val="20"/>
              </w:rPr>
              <w:t>Završna evaluacija kolegija.</w:t>
            </w:r>
          </w:p>
        </w:tc>
      </w:tr>
      <w:tr w:rsidR="0006146E" w:rsidRPr="00626F08" w:rsidTr="007516F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predavanja</w:t>
            </w:r>
          </w:p>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seminari i radionice  </w:t>
            </w:r>
          </w:p>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vježbe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06146E" w:rsidRPr="00626F08" w:rsidRDefault="0006146E" w:rsidP="007516F0">
            <w:pPr>
              <w:tabs>
                <w:tab w:val="left" w:pos="2820"/>
              </w:tabs>
              <w:spacing w:after="0"/>
              <w:rPr>
                <w:rFonts w:ascii="Arial" w:hAnsi="Arial" w:cs="Arial"/>
                <w:sz w:val="20"/>
                <w:szCs w:val="20"/>
              </w:rPr>
            </w:pPr>
            <w:r w:rsidRPr="00626F08">
              <w:rPr>
                <w:rFonts w:ascii="Arial" w:eastAsia="MS Gothic" w:hAnsi="Arial" w:cs="Arial"/>
                <w:sz w:val="20"/>
                <w:szCs w:val="20"/>
              </w:rPr>
              <w:t>x</w:t>
            </w:r>
            <w:r w:rsidRPr="00626F08">
              <w:rPr>
                <w:rFonts w:ascii="Arial" w:hAnsi="Arial" w:cs="Arial"/>
                <w:sz w:val="20"/>
                <w:szCs w:val="20"/>
              </w:rPr>
              <w:t>terenska nastava</w:t>
            </w:r>
          </w:p>
        </w:tc>
        <w:tc>
          <w:tcPr>
            <w:tcW w:w="4162" w:type="dxa"/>
            <w:gridSpan w:val="8"/>
            <w:vMerge w:val="restart"/>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 xml:space="preserve"> samostalni  zadaci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Arial" w:hAnsi="Arial" w:cs="Arial"/>
                <w:b w:val="0"/>
                <w:sz w:val="20"/>
                <w:szCs w:val="20"/>
                <w:lang w:val="hr-HR"/>
              </w:rPr>
              <w:t>mentorski rad</w:t>
            </w:r>
          </w:p>
          <w:p w:rsidR="0006146E" w:rsidRPr="00626F08" w:rsidRDefault="0006146E" w:rsidP="007516F0">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5E1E20" w:rsidRPr="00626F08">
              <w:rPr>
                <w:rFonts w:ascii="Arial" w:hAnsi="Arial" w:cs="Arial"/>
                <w:sz w:val="20"/>
                <w:szCs w:val="20"/>
              </w:rPr>
              <w:fldChar w:fldCharType="end"/>
            </w:r>
            <w:r w:rsidRPr="00626F08">
              <w:rPr>
                <w:rFonts w:ascii="Arial" w:hAnsi="Arial" w:cs="Arial"/>
                <w:sz w:val="20"/>
                <w:szCs w:val="20"/>
              </w:rPr>
              <w:t xml:space="preserve"> (ostalo upisati)</w:t>
            </w:r>
          </w:p>
        </w:tc>
      </w:tr>
      <w:tr w:rsidR="0006146E" w:rsidRPr="00626F08" w:rsidTr="007516F0">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Redovito pohađanje nastave i aktivno sudjelovanje u nastavi, radionicama i vježbama. Konzultacije s mentorom-icom. Polaganje usmenog ispita.</w:t>
            </w:r>
          </w:p>
          <w:p w:rsidR="0006146E" w:rsidRPr="00626F08" w:rsidRDefault="0006146E" w:rsidP="007516F0">
            <w:pPr>
              <w:tabs>
                <w:tab w:val="left" w:pos="2820"/>
              </w:tabs>
              <w:spacing w:after="0"/>
              <w:rPr>
                <w:rFonts w:ascii="Arial" w:hAnsi="Arial" w:cs="Arial"/>
                <w:color w:val="000000"/>
                <w:sz w:val="20"/>
                <w:szCs w:val="20"/>
              </w:rPr>
            </w:pPr>
          </w:p>
        </w:tc>
      </w:tr>
      <w:tr w:rsidR="0006146E" w:rsidRPr="00626F08" w:rsidTr="007516F0">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 xml:space="preserve">(upisati udio u ECTS bodovima za svaku aktivnost tako da ukupni broj ECTS </w:t>
            </w:r>
            <w:r w:rsidRPr="00626F08">
              <w:rPr>
                <w:rFonts w:ascii="Arial" w:hAnsi="Arial" w:cs="Arial"/>
                <w:i/>
                <w:color w:val="000000"/>
                <w:sz w:val="20"/>
                <w:szCs w:val="20"/>
              </w:rPr>
              <w:lastRenderedPageBreak/>
              <w:t>bodova odgovara bodovnoj vrijednosti predmeta):</w:t>
            </w:r>
          </w:p>
        </w:tc>
        <w:tc>
          <w:tcPr>
            <w:tcW w:w="1677" w:type="dxa"/>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1.5</w:t>
            </w:r>
          </w:p>
        </w:tc>
        <w:tc>
          <w:tcPr>
            <w:tcW w:w="1275" w:type="dxa"/>
            <w:gridSpan w:val="3"/>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06146E" w:rsidRPr="00626F08" w:rsidTr="007516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6146E" w:rsidRPr="00626F08" w:rsidRDefault="0006146E"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t>Metodičke vježbe-diplo.-magistarska predavanja</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6146E" w:rsidRPr="00626F08" w:rsidRDefault="0006146E"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t>1</w:t>
            </w:r>
          </w:p>
        </w:tc>
      </w:tr>
      <w:tr w:rsidR="0006146E" w:rsidRPr="00626F08" w:rsidTr="007516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6146E" w:rsidRPr="00626F08" w:rsidRDefault="0006146E"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6146E" w:rsidRPr="00626F08" w:rsidRDefault="0006146E"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t>0.5</w:t>
            </w:r>
          </w:p>
        </w:tc>
      </w:tr>
      <w:tr w:rsidR="0006146E" w:rsidRPr="00626F08" w:rsidTr="007516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1.5</w:t>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r w:rsidR="0006146E"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t>0.5</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r w:rsidR="0006146E"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6146E" w:rsidRPr="00626F08" w:rsidRDefault="00DE22A2" w:rsidP="007516F0">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w:t>
            </w:r>
            <w:r w:rsidR="0006146E" w:rsidRPr="00626F08">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Redovito pohađanje i aktivno sudjelovanje u nastavi ima 10%, kvaliteta diplomskih-magistarskih predavanja 30 %, radionice 10 %, vježbe 10% i usmenom ispitu 40% udjela u ocjenjivanju.</w:t>
            </w:r>
          </w:p>
          <w:p w:rsidR="0006146E" w:rsidRPr="00626F08" w:rsidRDefault="0006146E" w:rsidP="007516F0">
            <w:pPr>
              <w:tabs>
                <w:tab w:val="left" w:pos="2820"/>
              </w:tabs>
              <w:spacing w:after="0"/>
              <w:rPr>
                <w:rFonts w:ascii="Arial" w:hAnsi="Arial" w:cs="Arial"/>
                <w:sz w:val="20"/>
                <w:szCs w:val="20"/>
              </w:rPr>
            </w:pPr>
          </w:p>
        </w:tc>
      </w:tr>
      <w:tr w:rsidR="0006146E" w:rsidRPr="00626F08" w:rsidTr="007516F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sz w:val="20"/>
                <w:szCs w:val="20"/>
              </w:rPr>
              <w:t xml:space="preserve">Odobreni nastavni plan i program za srednjoškolski predmet </w:t>
            </w:r>
            <w:r w:rsidRPr="00626F08">
              <w:rPr>
                <w:rStyle w:val="Emphasis"/>
                <w:rFonts w:ascii="Arial" w:hAnsi="Arial" w:cs="Arial"/>
                <w:sz w:val="20"/>
                <w:szCs w:val="20"/>
              </w:rPr>
              <w:t xml:space="preserve">Likovna umjetnost </w:t>
            </w:r>
            <w:r w:rsidRPr="00626F08">
              <w:rPr>
                <w:rFonts w:ascii="Arial" w:hAnsi="Arial" w:cs="Arial"/>
                <w:sz w:val="20"/>
                <w:szCs w:val="20"/>
              </w:rPr>
              <w:t>propisan od Ministarstva znanosti, obrazovanja i športa za tekuću školsku godinu.</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sz w:val="20"/>
                <w:szCs w:val="20"/>
              </w:rPr>
              <w:t xml:space="preserve">Odobreni udžbenici i priručnici za srednju školu iz predmeta </w:t>
            </w:r>
            <w:r w:rsidRPr="00626F08">
              <w:rPr>
                <w:rStyle w:val="Emphasis"/>
                <w:rFonts w:ascii="Arial" w:hAnsi="Arial" w:cs="Arial"/>
                <w:sz w:val="20"/>
                <w:szCs w:val="20"/>
              </w:rPr>
              <w:t xml:space="preserve">Likovna umjetnost </w:t>
            </w:r>
            <w:r w:rsidRPr="00626F08">
              <w:rPr>
                <w:rFonts w:ascii="Arial" w:hAnsi="Arial" w:cs="Arial"/>
                <w:sz w:val="20"/>
                <w:szCs w:val="20"/>
              </w:rPr>
              <w:t>za tekuću školsku godinu.</w:t>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7516F0">
            <w:pPr>
              <w:spacing w:after="0"/>
              <w:rPr>
                <w:rFonts w:ascii="Arial" w:hAnsi="Arial" w:cs="Arial"/>
                <w:color w:val="000000"/>
                <w:sz w:val="20"/>
                <w:szCs w:val="20"/>
              </w:rPr>
            </w:pPr>
            <w:r w:rsidRPr="00626F08">
              <w:rPr>
                <w:rFonts w:ascii="Arial" w:hAnsi="Arial" w:cs="Arial"/>
                <w:color w:val="000000"/>
                <w:sz w:val="20"/>
                <w:szCs w:val="20"/>
              </w:rPr>
              <w:t xml:space="preserve">Chris Kyriacou, Temeljna nastavna umijeća, Educa, 2001. </w:t>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06146E" w:rsidRPr="00626F08" w:rsidRDefault="0006146E" w:rsidP="007516F0">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06146E" w:rsidRPr="00626F08" w:rsidRDefault="0006146E" w:rsidP="007516F0">
            <w:pPr>
              <w:spacing w:after="0"/>
              <w:rPr>
                <w:rFonts w:ascii="Arial" w:hAnsi="Arial" w:cs="Arial"/>
                <w:sz w:val="20"/>
                <w:szCs w:val="20"/>
              </w:rPr>
            </w:pPr>
            <w:r w:rsidRPr="00626F08">
              <w:rPr>
                <w:rFonts w:ascii="Arial" w:hAnsi="Arial" w:cs="Arial"/>
                <w:sz w:val="20"/>
                <w:szCs w:val="20"/>
              </w:rPr>
              <w:t xml:space="preserve">Ewald Terhart, </w:t>
            </w:r>
            <w:r w:rsidRPr="00626F08">
              <w:rPr>
                <w:rStyle w:val="Emphasis"/>
                <w:rFonts w:ascii="Arial" w:hAnsi="Arial" w:cs="Arial"/>
                <w:sz w:val="20"/>
                <w:szCs w:val="20"/>
              </w:rPr>
              <w:t>Metode poučavanja i učenja – uvod u probleme metodičke organizacije poučavanja i učenja</w:t>
            </w:r>
            <w:r w:rsidRPr="00626F08">
              <w:rPr>
                <w:rFonts w:ascii="Arial" w:hAnsi="Arial" w:cs="Arial"/>
                <w:i/>
                <w:sz w:val="20"/>
                <w:szCs w:val="20"/>
              </w:rPr>
              <w:t>,</w:t>
            </w:r>
            <w:r w:rsidRPr="00626F08">
              <w:rPr>
                <w:rFonts w:ascii="Arial" w:hAnsi="Arial" w:cs="Arial"/>
                <w:sz w:val="20"/>
                <w:szCs w:val="20"/>
              </w:rPr>
              <w:t xml:space="preserve"> Zagreb: Educa d.o.o., 2001.</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Tijekom nastave studenti će biti upućeni na specijalističke knjige, studije i članke vezane uz sadržaj kolegija.</w:t>
            </w:r>
          </w:p>
          <w:p w:rsidR="0006146E" w:rsidRPr="00626F08" w:rsidRDefault="0006146E" w:rsidP="007516F0">
            <w:pPr>
              <w:tabs>
                <w:tab w:val="left" w:pos="2820"/>
              </w:tabs>
              <w:spacing w:after="0"/>
              <w:rPr>
                <w:rFonts w:ascii="Arial" w:hAnsi="Arial" w:cs="Arial"/>
                <w:sz w:val="20"/>
                <w:szCs w:val="20"/>
              </w:rPr>
            </w:pP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Evidencija pohađanja nastave, aktivno sudjelovanje na nastavi, konzultacije, izrada i predstavljanje, radionica, liokovnog projekta  i metodičkih vježbi, provjera znanja na usmenom ispitu.</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Završna evaluacija kolegija - studentske ankete u sklopu službenog sustava praćenja kvalitete studijskog programa i nastavnika.</w:t>
            </w:r>
          </w:p>
          <w:p w:rsidR="0006146E" w:rsidRPr="00626F08" w:rsidRDefault="0006146E" w:rsidP="007516F0">
            <w:pPr>
              <w:tabs>
                <w:tab w:val="left" w:pos="2820"/>
              </w:tabs>
              <w:spacing w:after="0"/>
              <w:rPr>
                <w:rFonts w:ascii="Arial" w:hAnsi="Arial" w:cs="Arial"/>
                <w:sz w:val="20"/>
                <w:szCs w:val="20"/>
              </w:rPr>
            </w:pP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Treba uzeti u obzir da je rad na Umjetničkim akademijama specifičan oblik nastave u visokom školstvu. Nastava iz kolegija: Metodika likovne umjetnosti/povijest umjetnosti 4 gotovo je u cijelosti  mentorska nastava, koja je ujedno i praktična i teorijska, te se zbog specifičnosti materije koja se predaje radi u malim grupama. </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Praktični rad studenta iz kolegija Metodika likovne umjetnosti/povijest umjetnosti 4 gotovo uvijek u sebi sadrži: Istraživanje i eksperimentiranje. </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Predavanja i vježbe se izvode na hrvatskom jeziku.</w:t>
            </w:r>
          </w:p>
          <w:p w:rsidR="0006146E" w:rsidRPr="00626F08" w:rsidRDefault="0006146E" w:rsidP="007516F0">
            <w:pPr>
              <w:tabs>
                <w:tab w:val="left" w:pos="2820"/>
              </w:tabs>
              <w:spacing w:after="0"/>
              <w:rPr>
                <w:rFonts w:ascii="Arial" w:hAnsi="Arial" w:cs="Arial"/>
                <w:sz w:val="20"/>
                <w:szCs w:val="20"/>
              </w:rPr>
            </w:pPr>
          </w:p>
        </w:tc>
      </w:tr>
    </w:tbl>
    <w:p w:rsidR="0006146E" w:rsidRDefault="0006146E" w:rsidP="0006146E">
      <w:pPr>
        <w:spacing w:after="0" w:line="240" w:lineRule="auto"/>
        <w:jc w:val="both"/>
        <w:rPr>
          <w:rFonts w:ascii="Arial" w:hAnsi="Arial" w:cs="Arial"/>
          <w:sz w:val="20"/>
          <w:szCs w:val="20"/>
        </w:rPr>
      </w:pPr>
    </w:p>
    <w:p w:rsidR="006761E7" w:rsidRPr="00626F08" w:rsidRDefault="006761E7" w:rsidP="0006146E">
      <w:pPr>
        <w:spacing w:after="0" w:line="240" w:lineRule="auto"/>
        <w:jc w:val="both"/>
        <w:rPr>
          <w:rFonts w:ascii="Arial" w:hAnsi="Arial" w:cs="Arial"/>
          <w:sz w:val="20"/>
          <w:szCs w:val="20"/>
        </w:rPr>
      </w:pPr>
    </w:p>
    <w:p w:rsidR="0006146E" w:rsidRPr="00626F08" w:rsidRDefault="0006146E" w:rsidP="0006146E">
      <w:pPr>
        <w:spacing w:after="0" w:line="240" w:lineRule="auto"/>
        <w:rPr>
          <w:rFonts w:ascii="Arial" w:hAnsi="Arial" w:cs="Arial"/>
          <w:sz w:val="20"/>
          <w:szCs w:val="20"/>
        </w:rPr>
      </w:pPr>
    </w:p>
    <w:p w:rsidR="0006146E" w:rsidRPr="00626F08" w:rsidRDefault="0006146E" w:rsidP="0006146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06146E" w:rsidRPr="00626F08" w:rsidTr="007516F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6146E" w:rsidRPr="00626F08" w:rsidRDefault="0006146E" w:rsidP="007516F0">
            <w:pPr>
              <w:spacing w:before="60" w:after="60" w:line="240" w:lineRule="auto"/>
              <w:ind w:left="397" w:hanging="397"/>
              <w:rPr>
                <w:rFonts w:ascii="Arial" w:hAnsi="Arial" w:cs="Arial"/>
                <w:b/>
                <w:sz w:val="20"/>
                <w:szCs w:val="20"/>
              </w:rPr>
            </w:pPr>
            <w:r w:rsidRPr="00626F08">
              <w:rPr>
                <w:rFonts w:ascii="Arial"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6146E" w:rsidRPr="00626F08" w:rsidRDefault="0006146E" w:rsidP="007516F0">
            <w:pPr>
              <w:spacing w:before="60" w:after="60" w:line="240" w:lineRule="auto"/>
              <w:ind w:left="397" w:hanging="397"/>
              <w:rPr>
                <w:rFonts w:ascii="Arial" w:hAnsi="Arial" w:cs="Arial"/>
                <w:b/>
                <w:sz w:val="20"/>
                <w:szCs w:val="20"/>
              </w:rPr>
            </w:pPr>
            <w:r w:rsidRPr="00626F08">
              <w:rPr>
                <w:rFonts w:ascii="Arial" w:hAnsi="Arial" w:cs="Arial"/>
                <w:b/>
                <w:sz w:val="20"/>
                <w:szCs w:val="20"/>
              </w:rPr>
              <w:t>PRAKTIČNI DIPLOMSKI RAD - KIPARSTVO</w:t>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UALA0S</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6146E" w:rsidRPr="00626F08" w:rsidRDefault="00CF605D" w:rsidP="007516F0">
            <w:pPr>
              <w:spacing w:after="0" w:line="240" w:lineRule="auto"/>
              <w:rPr>
                <w:rFonts w:ascii="Arial" w:hAnsi="Arial" w:cs="Arial"/>
                <w:sz w:val="20"/>
                <w:szCs w:val="20"/>
              </w:rPr>
            </w:pPr>
            <w:r w:rsidRPr="00626F08">
              <w:rPr>
                <w:rFonts w:ascii="Arial" w:hAnsi="Arial" w:cs="Arial"/>
                <w:sz w:val="20"/>
                <w:szCs w:val="20"/>
              </w:rPr>
              <w:t>2/IV.</w:t>
            </w: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Dragan Dužević, viši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10</w:t>
            </w:r>
          </w:p>
        </w:tc>
      </w:tr>
      <w:tr w:rsidR="0006146E" w:rsidRPr="00626F08" w:rsidTr="007516F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Petra Kovačić,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T</w:t>
            </w:r>
          </w:p>
        </w:tc>
      </w:tr>
      <w:tr w:rsidR="0006146E" w:rsidRPr="00626F08" w:rsidTr="007516F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120</w:t>
            </w:r>
          </w:p>
        </w:tc>
        <w:tc>
          <w:tcPr>
            <w:tcW w:w="618" w:type="dxa"/>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0</w:t>
            </w:r>
          </w:p>
        </w:tc>
      </w:tr>
      <w:tr w:rsidR="0006146E" w:rsidRPr="00626F08" w:rsidTr="007516F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6146E" w:rsidRPr="00626F08" w:rsidRDefault="0006146E" w:rsidP="007516F0">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6146E" w:rsidRPr="00626F08" w:rsidRDefault="0006146E" w:rsidP="007516F0">
            <w:pPr>
              <w:tabs>
                <w:tab w:val="left" w:pos="1785"/>
              </w:tabs>
              <w:spacing w:after="0"/>
              <w:rPr>
                <w:rFonts w:ascii="Arial" w:hAnsi="Arial" w:cs="Arial"/>
                <w:sz w:val="20"/>
                <w:szCs w:val="20"/>
              </w:rPr>
            </w:pPr>
            <w:r w:rsidRPr="00626F08">
              <w:rPr>
                <w:rFonts w:ascii="Arial" w:hAnsi="Arial" w:cs="Arial"/>
                <w:sz w:val="20"/>
                <w:szCs w:val="20"/>
              </w:rPr>
              <w:t>Osposobljavanje studenta za samostalni rad i razvijanje osobnog kiparskog izraza.</w:t>
            </w: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94800" w:rsidRPr="00626F08" w:rsidRDefault="00E94800" w:rsidP="007516F0">
            <w:pPr>
              <w:tabs>
                <w:tab w:val="left" w:pos="2820"/>
              </w:tabs>
              <w:spacing w:after="0"/>
              <w:rPr>
                <w:rFonts w:ascii="Arial" w:hAnsi="Arial" w:cs="Arial"/>
                <w:b/>
                <w:color w:val="FF0000"/>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626F08">
              <w:rPr>
                <w:rFonts w:ascii="Arial" w:hAnsi="Arial" w:cs="Arial"/>
                <w:sz w:val="20"/>
                <w:szCs w:val="20"/>
              </w:rPr>
              <w:t>Specijalizacija iz kiparstva</w:t>
            </w:r>
            <w:r w:rsidRPr="00667252">
              <w:rPr>
                <w:rFonts w:ascii="Arial" w:hAnsi="Arial" w:cs="Arial"/>
                <w:color w:val="000000"/>
                <w:sz w:val="20"/>
                <w:szCs w:val="20"/>
                <w:shd w:val="clear" w:color="auto" w:fill="FFFFFF"/>
              </w:rPr>
              <w:t xml:space="preserve"> (potpis nositelja kolegija)</w:t>
            </w:r>
          </w:p>
          <w:p w:rsidR="0006146E" w:rsidRPr="00626F08" w:rsidRDefault="0006146E" w:rsidP="007516F0">
            <w:pPr>
              <w:tabs>
                <w:tab w:val="left" w:pos="2820"/>
              </w:tabs>
              <w:spacing w:after="0"/>
              <w:rPr>
                <w:rFonts w:ascii="Arial" w:hAnsi="Arial" w:cs="Arial"/>
                <w:sz w:val="20"/>
                <w:szCs w:val="20"/>
              </w:rPr>
            </w:pP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Student će nakon položenog kolegija iz kiparstva moći:</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1. Analizirati, objasniti i argumentirati svoj stav i sklonosti u kiparskom izrazu.</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2. Odabrati i otkriti informacije potrebne za svoj izbor.</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3. Predvidjeti i planirati argumentirano tijek i ishod rada.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4. Klasificirati, procijeniti i argumentirati svoj izbor rada u odnosu na kiparski tradiciju i suvremenu skulpturu kao umjetnički kiparski izraz.</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5. Suprostaviti i kritizirati stav koji ne opravdava odabrani osobni izraz, tj. rad.</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4. Primijeniti i koristiti znanje o likovnim elementima i kompozicijskim načelima u interpretativnoj izradi svoje skulpture na osobnom radu.</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5. Analizirati, argumentirati i obraniti svoj rad.</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6. Interpretativno i kreativno izvesti svoju skulpturu u  materijalu. </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7.Dizajnirati i postaviti svoj rad (može i virtualno – na računalu).</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8. Ukazati i usporediti argumentirano svoj gotovi rad s početnom skicom i realiziranim rješenjem.</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9. Teoretski pisano obraniti, analizirati, interpretirati i prezentirati vlastiti rad kao umjetničko djelo.</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10. Procijeniti i prosuditi viziju daljnjeg svog kiparskog izričaja.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11. Vrednovati i analizirati rad.</w:t>
            </w:r>
          </w:p>
          <w:p w:rsidR="00B950B9" w:rsidRPr="00626F08" w:rsidRDefault="00B950B9" w:rsidP="007516F0">
            <w:pPr>
              <w:tabs>
                <w:tab w:val="left" w:pos="2820"/>
              </w:tabs>
              <w:spacing w:after="0"/>
              <w:rPr>
                <w:rFonts w:ascii="Arial" w:hAnsi="Arial" w:cs="Arial"/>
                <w:sz w:val="20"/>
                <w:szCs w:val="20"/>
              </w:rPr>
            </w:pP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(tjedno:  1 sat predavanje i 8 sati vježbi)</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1. Uvodne konzultacije. Mentorski individualni rad sa studentima.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2. Razgovor sa studentima individualno i prikupljanje podataka o  sklonostima svakog studenta te prilagođavanje istima, te pokušaj nastavka kontinuiteta rada prvog semestra.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3. Izrada skica, razgovor i mentorski individualni rad.</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4.Priprema studenta za izradu prvog rada; određivanje materijala, dimenzija. Razgovor i individualni mentorski rad.</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5. Izrada radova. Individualni mentorski rad.</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6. Izrada radova, razgovor i konzultacije.</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7. Razgovor o odrađenom poslu, te analiza afiniteta svakog studenta te planiranje daljnjeg programa, proučavanje literature.</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8. Priprema studenta za izradu drugog rada; određivanje materijala, dimenzija. Razgovor i individualni mentorski rad.</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9. Izrada skica i modela, razgovor.</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10. Izrada radova. Individualni mentorski rad.</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lastRenderedPageBreak/>
              <w:t>11. Izrada radova. Individualni mentorski rad.</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12. Izrada radova, razgovor i konzultacije.</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13. Izrada radova, analiza, korigiranje pogrešaka.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14. Završni radovi  na skulpturama. Mentorski individualni rad, konzultacije.</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15. Prezentacija, analiza i vrednovanje rada.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Priprava završne izložbe. Mentorski individualni rad.</w:t>
            </w:r>
          </w:p>
          <w:p w:rsidR="00B950B9" w:rsidRPr="00626F08" w:rsidRDefault="00B950B9" w:rsidP="007516F0">
            <w:pPr>
              <w:tabs>
                <w:tab w:val="left" w:pos="2820"/>
              </w:tabs>
              <w:spacing w:after="0"/>
              <w:rPr>
                <w:rFonts w:ascii="Arial" w:hAnsi="Arial" w:cs="Arial"/>
                <w:sz w:val="20"/>
                <w:szCs w:val="20"/>
              </w:rPr>
            </w:pPr>
          </w:p>
        </w:tc>
      </w:tr>
      <w:tr w:rsidR="0006146E" w:rsidRPr="00626F08" w:rsidTr="007516F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predavanja</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06146E" w:rsidRPr="00626F08" w:rsidRDefault="0006146E" w:rsidP="007516F0">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samostalni  zadaci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06146E" w:rsidRPr="00626F08" w:rsidRDefault="0006146E" w:rsidP="007516F0">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5E1E20" w:rsidRPr="00626F08">
              <w:rPr>
                <w:rFonts w:ascii="Arial" w:hAnsi="Arial" w:cs="Arial"/>
                <w:sz w:val="20"/>
                <w:szCs w:val="20"/>
              </w:rPr>
              <w:fldChar w:fldCharType="end"/>
            </w:r>
            <w:r w:rsidRPr="00626F08">
              <w:rPr>
                <w:rFonts w:ascii="Arial" w:hAnsi="Arial" w:cs="Arial"/>
                <w:sz w:val="20"/>
                <w:szCs w:val="20"/>
              </w:rPr>
              <w:t xml:space="preserve"> (ostalo upisati)</w:t>
            </w:r>
          </w:p>
        </w:tc>
      </w:tr>
      <w:tr w:rsidR="0006146E" w:rsidRPr="00626F08" w:rsidTr="007516F0">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sz w:val="20"/>
                <w:szCs w:val="20"/>
              </w:rPr>
              <w:t>Pohađanje predavanja i vježbi, izrada kiparskog rada do završne faze, interpretacija i prezentacija rada kao vlastitog umjetničkog djela.</w:t>
            </w:r>
          </w:p>
        </w:tc>
      </w:tr>
      <w:tr w:rsidR="0006146E" w:rsidRPr="00626F08" w:rsidTr="007516F0">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50%</w:t>
            </w:r>
          </w:p>
        </w:tc>
        <w:tc>
          <w:tcPr>
            <w:tcW w:w="1275" w:type="dxa"/>
            <w:gridSpan w:val="3"/>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t>50%</w:t>
            </w:r>
          </w:p>
        </w:tc>
      </w:tr>
      <w:tr w:rsidR="0006146E" w:rsidRPr="00626F08" w:rsidTr="007516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06146E"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06146E" w:rsidRPr="00626F08" w:rsidTr="007516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06146E"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06146E" w:rsidRPr="00626F08" w:rsidTr="007516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r w:rsidR="0006146E"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r w:rsidR="0006146E"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 xml:space="preserve">Ocjenjivanje i </w:t>
            </w:r>
            <w:r w:rsidR="00DE22A2" w:rsidRPr="00626F08">
              <w:rPr>
                <w:rFonts w:ascii="Arial" w:hAnsi="Arial" w:cs="Arial"/>
                <w:color w:val="000000"/>
                <w:sz w:val="20"/>
                <w:szCs w:val="20"/>
              </w:rPr>
              <w:t>vr</w:t>
            </w:r>
            <w:r w:rsidRPr="00626F08">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Pohađanje nastave, stav i aktivnost na nastavi.</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Prezentacija radova 30%.</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Završni ispit – vrednovanje i analiza rada 70%.</w:t>
            </w:r>
          </w:p>
        </w:tc>
      </w:tr>
      <w:tr w:rsidR="0006146E" w:rsidRPr="00626F08" w:rsidTr="007516F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7516F0">
            <w:pPr>
              <w:rPr>
                <w:rFonts w:ascii="Arial" w:hAnsi="Arial" w:cs="Arial"/>
                <w:sz w:val="20"/>
                <w:szCs w:val="20"/>
              </w:rPr>
            </w:pPr>
            <w:r w:rsidRPr="00626F08">
              <w:rPr>
                <w:rFonts w:ascii="Arial" w:hAnsi="Arial" w:cs="Arial"/>
                <w:sz w:val="20"/>
                <w:szCs w:val="20"/>
              </w:rPr>
              <w:t>H. Focillon, Život oblika, Zagreb, 1995.</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0</w:t>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color w:val="000000"/>
                <w:sz w:val="20"/>
                <w:szCs w:val="20"/>
              </w:rPr>
              <w:t>R. Arnheim, Umjetnost i vizualno opažanje, UA Beograd, 1971.</w:t>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H. Read, Povijest moderne sculpture</w:t>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Ruhrberg-Schneckenburger-Fricke-Honnef, Umjetnost 20. stoljeća, V.B.Z iTashen 2005.</w:t>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r>
      <w:tr w:rsidR="0006146E" w:rsidRPr="00626F08" w:rsidTr="007516F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sz w:val="20"/>
                <w:szCs w:val="20"/>
              </w:rPr>
              <w:t>Mladen Pejaković, Omjeri i znakovi, MH, Dubrovnik, 1986.</w:t>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0</w:t>
            </w:r>
          </w:p>
        </w:tc>
      </w:tr>
      <w:tr w:rsidR="0006146E" w:rsidRPr="00626F08" w:rsidTr="007516F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sz w:val="20"/>
                <w:szCs w:val="20"/>
              </w:rPr>
              <w:t>E. H. Gmbrih, Umjetnost i iluzija, Nolit, Beograd, 1984.</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r w:rsidRPr="00626F08">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r w:rsidRPr="00626F08">
              <w:rPr>
                <w:rFonts w:ascii="Arial" w:hAnsi="Arial" w:cs="Arial"/>
                <w:sz w:val="20"/>
                <w:szCs w:val="20"/>
              </w:rPr>
              <w:t>1</w:t>
            </w:r>
          </w:p>
        </w:tc>
      </w:tr>
      <w:tr w:rsidR="0006146E" w:rsidRPr="00626F08" w:rsidTr="007516F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Mladen Pejaković, Zlatni rez, Art studio Azinović d.o.o., Zagreb</w:t>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r w:rsidRPr="00626F08">
              <w:rPr>
                <w:rFonts w:ascii="Arial" w:hAnsi="Arial" w:cs="Arial"/>
                <w:sz w:val="20"/>
                <w:szCs w:val="20"/>
              </w:rPr>
              <w:t>3</w:t>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r w:rsidRPr="00626F08">
              <w:rPr>
                <w:rFonts w:ascii="Arial" w:hAnsi="Arial" w:cs="Arial"/>
                <w:sz w:val="20"/>
                <w:szCs w:val="20"/>
              </w:rPr>
              <w:t>0</w:t>
            </w:r>
          </w:p>
        </w:tc>
      </w:tr>
      <w:tr w:rsidR="0006146E" w:rsidRPr="00626F08" w:rsidTr="007516F0">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06146E" w:rsidRPr="00626F08" w:rsidRDefault="0006146E" w:rsidP="007516F0">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06146E" w:rsidRPr="00626F08" w:rsidRDefault="0006146E" w:rsidP="007516F0">
            <w:pPr>
              <w:tabs>
                <w:tab w:val="left" w:pos="567"/>
              </w:tabs>
              <w:spacing w:after="0" w:line="240" w:lineRule="auto"/>
              <w:rPr>
                <w:rFonts w:ascii="Arial" w:hAnsi="Arial" w:cs="Arial"/>
                <w:sz w:val="20"/>
                <w:szCs w:val="20"/>
              </w:rPr>
            </w:pPr>
            <w:r w:rsidRPr="00626F08">
              <w:rPr>
                <w:rFonts w:ascii="Arial" w:hAnsi="Arial" w:cs="Arial"/>
                <w:sz w:val="20"/>
                <w:szCs w:val="20"/>
              </w:rPr>
              <w:t>Enciklopedija likovnih umjetnosti, (svjetska, hrvatska).</w:t>
            </w:r>
          </w:p>
          <w:p w:rsidR="0006146E" w:rsidRPr="00626F08" w:rsidRDefault="0006146E" w:rsidP="007516F0">
            <w:pPr>
              <w:tabs>
                <w:tab w:val="left" w:pos="567"/>
              </w:tabs>
              <w:spacing w:after="0" w:line="240" w:lineRule="auto"/>
              <w:rPr>
                <w:rFonts w:ascii="Arial" w:hAnsi="Arial" w:cs="Arial"/>
                <w:sz w:val="20"/>
                <w:szCs w:val="20"/>
              </w:rPr>
            </w:pPr>
            <w:r w:rsidRPr="00626F08">
              <w:rPr>
                <w:rFonts w:ascii="Arial" w:hAnsi="Arial" w:cs="Arial"/>
                <w:sz w:val="20"/>
                <w:szCs w:val="20"/>
              </w:rPr>
              <w:t>Monografije svjetskihi nacionalnih kipara.</w:t>
            </w:r>
          </w:p>
          <w:p w:rsidR="0006146E" w:rsidRPr="00626F08" w:rsidRDefault="0006146E" w:rsidP="007516F0">
            <w:pPr>
              <w:tabs>
                <w:tab w:val="left" w:pos="567"/>
              </w:tabs>
              <w:spacing w:after="0" w:line="240" w:lineRule="auto"/>
              <w:rPr>
                <w:rFonts w:ascii="Arial" w:hAnsi="Arial" w:cs="Arial"/>
                <w:sz w:val="20"/>
                <w:szCs w:val="20"/>
              </w:rPr>
            </w:pPr>
            <w:r w:rsidRPr="00626F08">
              <w:rPr>
                <w:rFonts w:ascii="Arial" w:hAnsi="Arial" w:cs="Arial"/>
                <w:sz w:val="20"/>
                <w:szCs w:val="20"/>
              </w:rPr>
              <w:t>Katalozi važnih kiparskih izložbi</w:t>
            </w:r>
            <w:r w:rsidR="00B950B9" w:rsidRPr="00626F08">
              <w:rPr>
                <w:rFonts w:ascii="Arial" w:hAnsi="Arial" w:cs="Arial"/>
                <w:sz w:val="20"/>
                <w:szCs w:val="20"/>
              </w:rPr>
              <w:t xml:space="preserve"> i sl.</w:t>
            </w:r>
          </w:p>
          <w:p w:rsidR="00B950B9" w:rsidRPr="00626F08" w:rsidRDefault="00B950B9" w:rsidP="007516F0">
            <w:pPr>
              <w:tabs>
                <w:tab w:val="left" w:pos="567"/>
              </w:tabs>
              <w:spacing w:after="0" w:line="240" w:lineRule="auto"/>
              <w:rPr>
                <w:rFonts w:ascii="Arial" w:hAnsi="Arial" w:cs="Arial"/>
                <w:sz w:val="20"/>
                <w:szCs w:val="20"/>
              </w:rPr>
            </w:pP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Načini praćenja </w:t>
            </w:r>
            <w:r w:rsidRPr="00626F08">
              <w:rPr>
                <w:rFonts w:ascii="Arial" w:hAnsi="Arial" w:cs="Arial"/>
                <w:color w:val="000000"/>
                <w:sz w:val="20"/>
                <w:szCs w:val="20"/>
              </w:rPr>
              <w:lastRenderedPageBreak/>
              <w:t>kvalitete koji osiguravaju stjecanje utvrđenih ishoda učenja</w:t>
            </w: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lastRenderedPageBreak/>
              <w:t xml:space="preserve">Konzultacije, korekture, aktivnost na nastavi, evidencija pohađanja nastave, </w:t>
            </w:r>
            <w:r w:rsidRPr="00626F08">
              <w:rPr>
                <w:rFonts w:ascii="Arial" w:hAnsi="Arial" w:cs="Arial"/>
                <w:sz w:val="20"/>
                <w:szCs w:val="20"/>
              </w:rPr>
              <w:lastRenderedPageBreak/>
              <w:t>studentske ankete, unutarnja i vanjska evaluacija studijskog programa i nastavnika.</w:t>
            </w: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Tr</w:t>
            </w:r>
            <w:r w:rsidR="00B950B9" w:rsidRPr="00626F08">
              <w:rPr>
                <w:rFonts w:ascii="Arial" w:hAnsi="Arial" w:cs="Arial"/>
                <w:sz w:val="20"/>
                <w:szCs w:val="20"/>
              </w:rPr>
              <w:t>eba uzeti u obzir da je rad na u</w:t>
            </w:r>
            <w:r w:rsidRPr="00626F08">
              <w:rPr>
                <w:rFonts w:ascii="Arial" w:hAnsi="Arial" w:cs="Arial"/>
                <w:sz w:val="20"/>
                <w:szCs w:val="20"/>
              </w:rPr>
              <w:t xml:space="preserve">mjetničkim akademijama specifičan oblik nastave u visokom školstvu. </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Nastava iz kolegija Praktični diplomski rad kiparstvo gotovo je u cijelosti  mentorska nastava, koja je</w:t>
            </w:r>
            <w:r w:rsidR="00B950B9" w:rsidRPr="00626F08">
              <w:rPr>
                <w:rFonts w:ascii="Arial" w:hAnsi="Arial" w:cs="Arial"/>
                <w:sz w:val="20"/>
                <w:szCs w:val="20"/>
              </w:rPr>
              <w:t xml:space="preserve"> ujedno i praktična i teorijska</w:t>
            </w:r>
            <w:r w:rsidRPr="00626F08">
              <w:rPr>
                <w:rFonts w:ascii="Arial" w:hAnsi="Arial" w:cs="Arial"/>
                <w:sz w:val="20"/>
                <w:szCs w:val="20"/>
              </w:rPr>
              <w:t xml:space="preserve"> te se zbog specifičnosti materije koja se predaje radi u malim grupama. </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Praktični rad studenta iz ovog kolegija gotovo uvijek u sebi sadrži: istraživanje i eksperimentiranje.</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Predavanja i vježbe se izvode na hrvatskom jeziku uz mogućnost praćenja na engleskom jeziku. </w:t>
            </w:r>
          </w:p>
        </w:tc>
      </w:tr>
    </w:tbl>
    <w:p w:rsidR="0006146E" w:rsidRPr="00626F08" w:rsidRDefault="0006146E" w:rsidP="0006146E">
      <w:pPr>
        <w:spacing w:after="0" w:line="240" w:lineRule="auto"/>
        <w:jc w:val="both"/>
        <w:rPr>
          <w:rFonts w:ascii="Arial" w:hAnsi="Arial" w:cs="Arial"/>
          <w:sz w:val="20"/>
          <w:szCs w:val="20"/>
        </w:rPr>
      </w:pPr>
    </w:p>
    <w:p w:rsidR="0006146E" w:rsidRPr="00626F08" w:rsidRDefault="0006146E" w:rsidP="0006146E">
      <w:pPr>
        <w:spacing w:after="0" w:line="240" w:lineRule="auto"/>
        <w:rPr>
          <w:rFonts w:ascii="Arial" w:hAnsi="Arial" w:cs="Arial"/>
          <w:sz w:val="20"/>
          <w:szCs w:val="20"/>
        </w:rPr>
      </w:pPr>
    </w:p>
    <w:p w:rsidR="0006146E" w:rsidRPr="00626F08" w:rsidRDefault="0006146E" w:rsidP="0006146E">
      <w:pPr>
        <w:rPr>
          <w:rFonts w:ascii="Arial" w:hAnsi="Arial" w:cs="Arial"/>
          <w:sz w:val="20"/>
          <w:szCs w:val="20"/>
        </w:rPr>
      </w:pPr>
    </w:p>
    <w:p w:rsidR="0006146E" w:rsidRPr="00626F08" w:rsidRDefault="0006146E" w:rsidP="0006146E">
      <w:pPr>
        <w:rPr>
          <w:rFonts w:ascii="Arial" w:hAnsi="Arial" w:cs="Arial"/>
          <w:sz w:val="20"/>
          <w:szCs w:val="20"/>
        </w:rPr>
      </w:pPr>
    </w:p>
    <w:p w:rsidR="0006146E" w:rsidRPr="00626F08" w:rsidRDefault="0006146E" w:rsidP="0006146E">
      <w:pPr>
        <w:rPr>
          <w:rFonts w:ascii="Arial" w:hAnsi="Arial" w:cs="Arial"/>
          <w:sz w:val="20"/>
          <w:szCs w:val="20"/>
        </w:rPr>
      </w:pPr>
    </w:p>
    <w:p w:rsidR="0006146E" w:rsidRPr="00626F08" w:rsidRDefault="0006146E" w:rsidP="0006146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06146E" w:rsidRPr="00626F08" w:rsidTr="007516F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6146E" w:rsidRPr="00626F08" w:rsidRDefault="0006146E" w:rsidP="007516F0">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6146E" w:rsidRPr="00626F08" w:rsidRDefault="0006146E" w:rsidP="007516F0">
            <w:pPr>
              <w:spacing w:before="60" w:after="60" w:line="240" w:lineRule="auto"/>
              <w:ind w:left="397" w:hanging="397"/>
              <w:rPr>
                <w:rFonts w:ascii="Arial" w:hAnsi="Arial" w:cs="Arial"/>
                <w:b/>
                <w:sz w:val="20"/>
                <w:szCs w:val="20"/>
              </w:rPr>
            </w:pPr>
            <w:r w:rsidRPr="00626F08">
              <w:rPr>
                <w:rFonts w:ascii="Arial" w:hAnsi="Arial" w:cs="Arial"/>
                <w:b/>
                <w:sz w:val="20"/>
                <w:szCs w:val="20"/>
              </w:rPr>
              <w:t>Praktični Diplomski rad</w:t>
            </w:r>
            <w:r w:rsidR="009E65A0">
              <w:rPr>
                <w:rFonts w:ascii="Arial" w:hAnsi="Arial" w:cs="Arial"/>
                <w:b/>
                <w:sz w:val="20"/>
                <w:szCs w:val="20"/>
              </w:rPr>
              <w:t xml:space="preserve"> </w:t>
            </w:r>
            <w:r w:rsidRPr="00626F08">
              <w:rPr>
                <w:rFonts w:ascii="Arial" w:hAnsi="Arial" w:cs="Arial"/>
                <w:b/>
                <w:sz w:val="20"/>
                <w:szCs w:val="20"/>
              </w:rPr>
              <w:t>- Slikarstvo</w:t>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06146E" w:rsidRPr="00626F08" w:rsidRDefault="00F361F2" w:rsidP="007516F0">
            <w:pPr>
              <w:spacing w:after="0" w:line="240" w:lineRule="auto"/>
              <w:rPr>
                <w:rFonts w:ascii="Arial" w:hAnsi="Arial" w:cs="Arial"/>
                <w:sz w:val="20"/>
                <w:szCs w:val="20"/>
              </w:rPr>
            </w:pPr>
            <w:r w:rsidRPr="00626F08">
              <w:rPr>
                <w:rFonts w:ascii="Arial" w:hAnsi="Arial" w:cs="Arial"/>
                <w:sz w:val="20"/>
                <w:szCs w:val="20"/>
              </w:rPr>
              <w:t>UAL</w:t>
            </w:r>
            <w:r w:rsidR="0006146E" w:rsidRPr="00626F08">
              <w:rPr>
                <w:rFonts w:ascii="Arial" w:hAnsi="Arial" w:cs="Arial"/>
                <w:sz w:val="20"/>
                <w:szCs w:val="20"/>
              </w:rPr>
              <w:t>A0S</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6146E" w:rsidRPr="00626F08" w:rsidRDefault="00CF605D" w:rsidP="007516F0">
            <w:pPr>
              <w:spacing w:after="0" w:line="240" w:lineRule="auto"/>
              <w:rPr>
                <w:rFonts w:ascii="Arial" w:hAnsi="Arial" w:cs="Arial"/>
                <w:sz w:val="20"/>
                <w:szCs w:val="20"/>
              </w:rPr>
            </w:pPr>
            <w:r w:rsidRPr="00626F08">
              <w:rPr>
                <w:rFonts w:ascii="Arial" w:hAnsi="Arial" w:cs="Arial"/>
                <w:sz w:val="20"/>
                <w:szCs w:val="20"/>
              </w:rPr>
              <w:t>2/IV.</w:t>
            </w: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6761E7" w:rsidRPr="00626F08" w:rsidRDefault="009E65A0" w:rsidP="006761E7">
            <w:pPr>
              <w:spacing w:after="0" w:line="240" w:lineRule="auto"/>
              <w:rPr>
                <w:rFonts w:ascii="Arial" w:hAnsi="Arial" w:cs="Arial"/>
                <w:sz w:val="20"/>
                <w:szCs w:val="20"/>
              </w:rPr>
            </w:pPr>
            <w:r>
              <w:rPr>
                <w:rFonts w:ascii="Arial" w:hAnsi="Arial" w:cs="Arial"/>
                <w:sz w:val="20"/>
                <w:szCs w:val="20"/>
              </w:rPr>
              <w:t>red.</w:t>
            </w:r>
            <w:r w:rsidR="006761E7" w:rsidRPr="00626F08">
              <w:rPr>
                <w:rFonts w:ascii="Arial" w:hAnsi="Arial" w:cs="Arial"/>
                <w:sz w:val="20"/>
                <w:szCs w:val="20"/>
              </w:rPr>
              <w:t xml:space="preserve"> prof.</w:t>
            </w:r>
            <w:r w:rsidR="006761E7">
              <w:rPr>
                <w:rFonts w:ascii="Arial" w:hAnsi="Arial" w:cs="Arial"/>
                <w:sz w:val="20"/>
                <w:szCs w:val="20"/>
              </w:rPr>
              <w:t xml:space="preserve"> </w:t>
            </w:r>
            <w:r w:rsidR="006761E7" w:rsidRPr="00626F08">
              <w:rPr>
                <w:rFonts w:ascii="Arial" w:hAnsi="Arial" w:cs="Arial"/>
                <w:sz w:val="20"/>
                <w:szCs w:val="20"/>
              </w:rPr>
              <w:t xml:space="preserve">Mateo Perasović, </w:t>
            </w:r>
          </w:p>
          <w:p w:rsidR="006761E7" w:rsidRPr="00626F08" w:rsidRDefault="006761E7" w:rsidP="006761E7">
            <w:pPr>
              <w:spacing w:after="0" w:line="240" w:lineRule="auto"/>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06146E" w:rsidRPr="00626F08" w:rsidRDefault="006761E7" w:rsidP="005A5836">
            <w:pPr>
              <w:spacing w:after="0" w:line="240" w:lineRule="auto"/>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r w:rsidRPr="00DD4BB4">
              <w:rPr>
                <w:rFonts w:ascii="Arial" w:hAnsi="Arial" w:cs="Arial"/>
                <w:sz w:val="20"/>
                <w:szCs w:val="20"/>
              </w:rPr>
              <w:t xml:space="preserve">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p>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10</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5E1E20" w:rsidRPr="00626F08">
              <w:rPr>
                <w:rFonts w:ascii="Arial" w:hAnsi="Arial" w:cs="Arial"/>
                <w:sz w:val="20"/>
                <w:szCs w:val="20"/>
              </w:rPr>
              <w:fldChar w:fldCharType="end"/>
            </w:r>
          </w:p>
        </w:tc>
      </w:tr>
      <w:tr w:rsidR="0006146E" w:rsidRPr="00626F08" w:rsidTr="007516F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06146E" w:rsidRPr="00626F08" w:rsidRDefault="0006146E" w:rsidP="009E65A0">
            <w:pPr>
              <w:spacing w:after="0" w:line="240" w:lineRule="auto"/>
              <w:rPr>
                <w:rFonts w:ascii="Arial" w:hAnsi="Arial" w:cs="Arial"/>
                <w:sz w:val="20"/>
                <w:szCs w:val="20"/>
              </w:rPr>
            </w:pPr>
            <w:r w:rsidRPr="00626F08">
              <w:rPr>
                <w:rFonts w:ascii="Arial" w:hAnsi="Arial" w:cs="Arial"/>
                <w:sz w:val="20"/>
                <w:szCs w:val="20"/>
              </w:rPr>
              <w:t>0</w:t>
            </w:r>
          </w:p>
        </w:tc>
        <w:tc>
          <w:tcPr>
            <w:tcW w:w="2288" w:type="dxa"/>
            <w:gridSpan w:val="4"/>
            <w:vMerge w:val="restart"/>
            <w:tcBorders>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T</w:t>
            </w:r>
          </w:p>
        </w:tc>
      </w:tr>
      <w:tr w:rsidR="0006146E" w:rsidRPr="00626F08" w:rsidTr="007516F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120</w:t>
            </w:r>
          </w:p>
        </w:tc>
        <w:tc>
          <w:tcPr>
            <w:tcW w:w="618" w:type="dxa"/>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06146E" w:rsidRPr="00626F08" w:rsidRDefault="0006146E" w:rsidP="009E65A0">
            <w:pPr>
              <w:spacing w:after="0" w:line="240" w:lineRule="auto"/>
              <w:rPr>
                <w:rFonts w:ascii="Arial" w:hAnsi="Arial" w:cs="Arial"/>
                <w:sz w:val="20"/>
                <w:szCs w:val="20"/>
              </w:rPr>
            </w:pPr>
            <w:r w:rsidRPr="00626F08">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0</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5E1E20" w:rsidRPr="00626F08">
              <w:rPr>
                <w:rFonts w:ascii="Arial" w:hAnsi="Arial" w:cs="Arial"/>
                <w:sz w:val="20"/>
                <w:szCs w:val="20"/>
              </w:rPr>
              <w:fldChar w:fldCharType="end"/>
            </w:r>
          </w:p>
        </w:tc>
      </w:tr>
      <w:tr w:rsidR="0006146E" w:rsidRPr="00626F08" w:rsidTr="007516F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6146E" w:rsidRPr="00626F08" w:rsidRDefault="0006146E" w:rsidP="007516F0">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Praktični Diplomski rad ( 15 sati predavanja i 120 sati vježbi) sa 10 ECTS bodova na 4 semestru- 2 godine Diplomskog studija svojevrsni je nastavak Specijalizacije iz slikarstva ( 3 semestar-2godina)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Cilj ovoga predmeta je produbljena i proširena spoznaja slike  u</w:t>
            </w:r>
            <w:r w:rsidR="005B283A" w:rsidRPr="00626F08">
              <w:rPr>
                <w:rFonts w:ascii="Arial" w:hAnsi="Arial" w:cs="Arial"/>
                <w:sz w:val="20"/>
                <w:szCs w:val="20"/>
              </w:rPr>
              <w:t xml:space="preserve"> kontekstu postmodernog društva</w:t>
            </w:r>
            <w:r w:rsidRPr="00626F08">
              <w:rPr>
                <w:rFonts w:ascii="Arial" w:hAnsi="Arial" w:cs="Arial"/>
                <w:sz w:val="20"/>
                <w:szCs w:val="20"/>
              </w:rPr>
              <w:t>.</w:t>
            </w:r>
            <w:r w:rsidR="005B283A" w:rsidRPr="00626F08">
              <w:rPr>
                <w:rFonts w:ascii="Arial" w:hAnsi="Arial" w:cs="Arial"/>
                <w:sz w:val="20"/>
                <w:szCs w:val="20"/>
              </w:rPr>
              <w:t xml:space="preserve"> </w:t>
            </w:r>
            <w:r w:rsidRPr="00626F08">
              <w:rPr>
                <w:rFonts w:ascii="Arial" w:hAnsi="Arial" w:cs="Arial"/>
                <w:sz w:val="20"/>
                <w:szCs w:val="20"/>
              </w:rPr>
              <w:t xml:space="preserve">Imati spoznaju </w:t>
            </w:r>
            <w:r w:rsidR="005B283A" w:rsidRPr="00626F08">
              <w:rPr>
                <w:rFonts w:ascii="Arial" w:hAnsi="Arial" w:cs="Arial"/>
                <w:sz w:val="20"/>
                <w:szCs w:val="20"/>
              </w:rPr>
              <w:t xml:space="preserve">integriranog znanja koje donosi </w:t>
            </w:r>
            <w:r w:rsidRPr="00626F08">
              <w:rPr>
                <w:rFonts w:ascii="Arial" w:hAnsi="Arial" w:cs="Arial"/>
                <w:sz w:val="20"/>
                <w:szCs w:val="20"/>
              </w:rPr>
              <w:t xml:space="preserve">kompleksnost slikarstva u vremenu i prostoru. Prezentirati znanje argumente i zaključke koje donosi Diplomski rad u postmodernom okruženju. Razviti vještine slikarskog medija vidljivog na Diplomskom radu koje uključuju društvenu i etičku odgovornost. </w:t>
            </w:r>
          </w:p>
          <w:p w:rsidR="0006146E" w:rsidRPr="00626F08" w:rsidRDefault="0006146E" w:rsidP="007516F0">
            <w:pPr>
              <w:tabs>
                <w:tab w:val="left" w:pos="2820"/>
              </w:tabs>
              <w:spacing w:after="0"/>
              <w:rPr>
                <w:rFonts w:ascii="Arial" w:hAnsi="Arial" w:cs="Arial"/>
                <w:sz w:val="20"/>
                <w:szCs w:val="20"/>
              </w:rPr>
            </w:pP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94800" w:rsidRPr="00626F08" w:rsidRDefault="00E94800" w:rsidP="007516F0">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00696038" w:rsidRPr="00626F08">
              <w:rPr>
                <w:rFonts w:ascii="Arial" w:hAnsi="Arial" w:cs="Arial"/>
                <w:sz w:val="20"/>
                <w:szCs w:val="20"/>
              </w:rPr>
              <w:t xml:space="preserve">Specijalizacija iz Slikarstva </w:t>
            </w:r>
            <w:r w:rsidRPr="00667252">
              <w:rPr>
                <w:rFonts w:ascii="Arial" w:hAnsi="Arial" w:cs="Arial"/>
                <w:color w:val="000000"/>
                <w:sz w:val="20"/>
                <w:szCs w:val="20"/>
                <w:shd w:val="clear" w:color="auto" w:fill="FFFFFF"/>
              </w:rPr>
              <w:t>(potpis nositelja kolegija)</w:t>
            </w: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89195C" w:rsidRPr="00626F08" w:rsidRDefault="0089195C" w:rsidP="007516F0">
            <w:pPr>
              <w:tabs>
                <w:tab w:val="left" w:pos="2820"/>
              </w:tabs>
              <w:spacing w:after="0"/>
              <w:rPr>
                <w:rFonts w:ascii="Arial" w:hAnsi="Arial" w:cs="Arial"/>
                <w:sz w:val="20"/>
                <w:szCs w:val="20"/>
              </w:rPr>
            </w:pPr>
            <w:r w:rsidRPr="00626F08">
              <w:rPr>
                <w:rFonts w:ascii="Arial" w:hAnsi="Arial" w:cs="Arial"/>
                <w:sz w:val="20"/>
                <w:szCs w:val="20"/>
              </w:rPr>
              <w:t>Student će biti osposobljeni</w:t>
            </w:r>
            <w:r w:rsidR="005B283A" w:rsidRPr="00626F08">
              <w:rPr>
                <w:rFonts w:ascii="Arial" w:hAnsi="Arial" w:cs="Arial"/>
                <w:sz w:val="20"/>
                <w:szCs w:val="20"/>
              </w:rPr>
              <w:t xml:space="preserve"> za</w:t>
            </w:r>
            <w:r w:rsidRPr="00626F08">
              <w:rPr>
                <w:rFonts w:ascii="Arial" w:hAnsi="Arial" w:cs="Arial"/>
                <w:sz w:val="20"/>
                <w:szCs w:val="20"/>
              </w:rPr>
              <w:t>:</w:t>
            </w:r>
          </w:p>
          <w:p w:rsidR="0006146E" w:rsidRPr="00626F08" w:rsidRDefault="0089195C" w:rsidP="009036E6">
            <w:pPr>
              <w:pStyle w:val="ListParagraph"/>
              <w:numPr>
                <w:ilvl w:val="0"/>
                <w:numId w:val="30"/>
              </w:numPr>
              <w:tabs>
                <w:tab w:val="left" w:pos="2820"/>
              </w:tabs>
              <w:spacing w:after="0"/>
              <w:ind w:left="428"/>
              <w:rPr>
                <w:rFonts w:ascii="Arial" w:hAnsi="Arial" w:cs="Arial"/>
                <w:sz w:val="20"/>
                <w:szCs w:val="20"/>
              </w:rPr>
            </w:pPr>
            <w:r w:rsidRPr="00626F08">
              <w:rPr>
                <w:rFonts w:ascii="Arial" w:hAnsi="Arial" w:cs="Arial"/>
                <w:sz w:val="20"/>
                <w:szCs w:val="20"/>
              </w:rPr>
              <w:t>Primjen</w:t>
            </w:r>
            <w:r w:rsidR="005B283A" w:rsidRPr="00626F08">
              <w:rPr>
                <w:rFonts w:ascii="Arial" w:hAnsi="Arial" w:cs="Arial"/>
                <w:sz w:val="20"/>
                <w:szCs w:val="20"/>
              </w:rPr>
              <w:t xml:space="preserve">u </w:t>
            </w:r>
            <w:r w:rsidR="0006146E" w:rsidRPr="00626F08">
              <w:rPr>
                <w:rFonts w:ascii="Arial" w:hAnsi="Arial" w:cs="Arial"/>
                <w:sz w:val="20"/>
                <w:szCs w:val="20"/>
              </w:rPr>
              <w:t>prošireno</w:t>
            </w:r>
            <w:r w:rsidR="005B283A" w:rsidRPr="00626F08">
              <w:rPr>
                <w:rFonts w:ascii="Arial" w:hAnsi="Arial" w:cs="Arial"/>
                <w:sz w:val="20"/>
                <w:szCs w:val="20"/>
              </w:rPr>
              <w:t>g</w:t>
            </w:r>
            <w:r w:rsidR="0006146E" w:rsidRPr="00626F08">
              <w:rPr>
                <w:rFonts w:ascii="Arial" w:hAnsi="Arial" w:cs="Arial"/>
                <w:sz w:val="20"/>
                <w:szCs w:val="20"/>
              </w:rPr>
              <w:t xml:space="preserve"> i produbljeno</w:t>
            </w:r>
            <w:r w:rsidR="005B283A" w:rsidRPr="00626F08">
              <w:rPr>
                <w:rFonts w:ascii="Arial" w:hAnsi="Arial" w:cs="Arial"/>
                <w:sz w:val="20"/>
                <w:szCs w:val="20"/>
              </w:rPr>
              <w:t>g</w:t>
            </w:r>
            <w:r w:rsidR="0006146E" w:rsidRPr="00626F08">
              <w:rPr>
                <w:rFonts w:ascii="Arial" w:hAnsi="Arial" w:cs="Arial"/>
                <w:sz w:val="20"/>
                <w:szCs w:val="20"/>
              </w:rPr>
              <w:t xml:space="preserve"> znanj</w:t>
            </w:r>
            <w:r w:rsidR="005B283A" w:rsidRPr="00626F08">
              <w:rPr>
                <w:rFonts w:ascii="Arial" w:hAnsi="Arial" w:cs="Arial"/>
                <w:sz w:val="20"/>
                <w:szCs w:val="20"/>
              </w:rPr>
              <w:t>a o slikarstvu</w:t>
            </w:r>
            <w:r w:rsidR="0006146E" w:rsidRPr="00626F08">
              <w:rPr>
                <w:rFonts w:ascii="Arial" w:hAnsi="Arial" w:cs="Arial"/>
                <w:sz w:val="20"/>
                <w:szCs w:val="20"/>
              </w:rPr>
              <w:t xml:space="preserve"> kao temelj</w:t>
            </w:r>
            <w:r w:rsidR="005B283A" w:rsidRPr="00626F08">
              <w:rPr>
                <w:rFonts w:ascii="Arial" w:hAnsi="Arial" w:cs="Arial"/>
                <w:sz w:val="20"/>
                <w:szCs w:val="20"/>
              </w:rPr>
              <w:t>a moguć</w:t>
            </w:r>
            <w:r w:rsidR="0006146E" w:rsidRPr="00626F08">
              <w:rPr>
                <w:rFonts w:ascii="Arial" w:hAnsi="Arial" w:cs="Arial"/>
                <w:sz w:val="20"/>
                <w:szCs w:val="20"/>
              </w:rPr>
              <w:t>nost</w:t>
            </w:r>
            <w:r w:rsidRPr="00626F08">
              <w:rPr>
                <w:rFonts w:ascii="Arial" w:hAnsi="Arial" w:cs="Arial"/>
                <w:sz w:val="20"/>
                <w:szCs w:val="20"/>
              </w:rPr>
              <w:t>i</w:t>
            </w:r>
            <w:r w:rsidR="005B283A" w:rsidRPr="00626F08">
              <w:rPr>
                <w:rFonts w:ascii="Arial" w:hAnsi="Arial" w:cs="Arial"/>
                <w:sz w:val="20"/>
                <w:szCs w:val="20"/>
              </w:rPr>
              <w:t xml:space="preserve"> </w:t>
            </w:r>
            <w:r w:rsidR="0006146E" w:rsidRPr="00626F08">
              <w:rPr>
                <w:rFonts w:ascii="Arial" w:hAnsi="Arial" w:cs="Arial"/>
                <w:sz w:val="20"/>
                <w:szCs w:val="20"/>
              </w:rPr>
              <w:t>originalnog razvoja.</w:t>
            </w:r>
          </w:p>
          <w:p w:rsidR="0006146E" w:rsidRPr="00626F08" w:rsidRDefault="0089195C" w:rsidP="007516F0">
            <w:pPr>
              <w:tabs>
                <w:tab w:val="left" w:pos="2820"/>
              </w:tabs>
              <w:spacing w:after="0"/>
              <w:rPr>
                <w:rFonts w:ascii="Arial" w:hAnsi="Arial" w:cs="Arial"/>
                <w:sz w:val="20"/>
                <w:szCs w:val="20"/>
              </w:rPr>
            </w:pPr>
            <w:r w:rsidRPr="00626F08">
              <w:rPr>
                <w:rFonts w:ascii="Arial" w:hAnsi="Arial" w:cs="Arial"/>
                <w:sz w:val="20"/>
                <w:szCs w:val="20"/>
              </w:rPr>
              <w:t>2.</w:t>
            </w:r>
            <w:r w:rsidR="005B283A" w:rsidRPr="00626F08">
              <w:rPr>
                <w:rFonts w:ascii="Arial" w:hAnsi="Arial" w:cs="Arial"/>
                <w:sz w:val="20"/>
                <w:szCs w:val="20"/>
              </w:rPr>
              <w:t xml:space="preserve"> </w:t>
            </w:r>
            <w:r w:rsidRPr="00626F08">
              <w:rPr>
                <w:rFonts w:ascii="Arial" w:hAnsi="Arial" w:cs="Arial"/>
                <w:sz w:val="20"/>
                <w:szCs w:val="20"/>
              </w:rPr>
              <w:t>Analiz</w:t>
            </w:r>
            <w:r w:rsidR="005B283A" w:rsidRPr="00626F08">
              <w:rPr>
                <w:rFonts w:ascii="Arial" w:hAnsi="Arial" w:cs="Arial"/>
                <w:sz w:val="20"/>
                <w:szCs w:val="20"/>
              </w:rPr>
              <w:t xml:space="preserve">u, interpretiranje i procijenu </w:t>
            </w:r>
            <w:r w:rsidRPr="00626F08">
              <w:rPr>
                <w:rFonts w:ascii="Arial" w:hAnsi="Arial" w:cs="Arial"/>
                <w:sz w:val="20"/>
                <w:szCs w:val="20"/>
              </w:rPr>
              <w:t>umjetničko</w:t>
            </w:r>
            <w:r w:rsidR="005B283A" w:rsidRPr="00626F08">
              <w:rPr>
                <w:rFonts w:ascii="Arial" w:hAnsi="Arial" w:cs="Arial"/>
                <w:sz w:val="20"/>
                <w:szCs w:val="20"/>
              </w:rPr>
              <w:t>g djela:</w:t>
            </w:r>
            <w:r w:rsidR="0006146E" w:rsidRPr="00626F08">
              <w:rPr>
                <w:rFonts w:ascii="Arial" w:hAnsi="Arial" w:cs="Arial"/>
                <w:sz w:val="20"/>
                <w:szCs w:val="20"/>
              </w:rPr>
              <w:t xml:space="preserve"> narativno i praktično.</w:t>
            </w:r>
          </w:p>
          <w:p w:rsidR="0089195C"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lastRenderedPageBreak/>
              <w:t>3.</w:t>
            </w:r>
            <w:r w:rsidR="005B283A" w:rsidRPr="00626F08">
              <w:rPr>
                <w:rFonts w:ascii="Arial" w:hAnsi="Arial" w:cs="Arial"/>
                <w:sz w:val="20"/>
                <w:szCs w:val="20"/>
              </w:rPr>
              <w:t xml:space="preserve"> Kategoriziranje</w:t>
            </w:r>
            <w:r w:rsidR="0089195C" w:rsidRPr="00626F08">
              <w:rPr>
                <w:rFonts w:ascii="Arial" w:hAnsi="Arial" w:cs="Arial"/>
                <w:sz w:val="20"/>
                <w:szCs w:val="20"/>
              </w:rPr>
              <w:t xml:space="preserve"> umjetničko</w:t>
            </w:r>
            <w:r w:rsidR="005B283A" w:rsidRPr="00626F08">
              <w:rPr>
                <w:rFonts w:ascii="Arial" w:hAnsi="Arial" w:cs="Arial"/>
                <w:sz w:val="20"/>
                <w:szCs w:val="20"/>
              </w:rPr>
              <w:t>g djela</w:t>
            </w:r>
            <w:r w:rsidR="0089195C" w:rsidRPr="00626F08">
              <w:rPr>
                <w:rFonts w:ascii="Arial" w:hAnsi="Arial" w:cs="Arial"/>
                <w:sz w:val="20"/>
                <w:szCs w:val="20"/>
              </w:rPr>
              <w:t xml:space="preserve"> unutar polja</w:t>
            </w:r>
            <w:r w:rsidRPr="00626F08">
              <w:rPr>
                <w:rFonts w:ascii="Arial" w:hAnsi="Arial" w:cs="Arial"/>
                <w:sz w:val="20"/>
                <w:szCs w:val="20"/>
              </w:rPr>
              <w:t xml:space="preserve"> svog sociološkog i psihološkog </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djelovanja.</w:t>
            </w:r>
          </w:p>
          <w:p w:rsidR="00DF0B82"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4.</w:t>
            </w:r>
            <w:r w:rsidR="005B283A" w:rsidRPr="00626F08">
              <w:rPr>
                <w:rFonts w:ascii="Arial" w:hAnsi="Arial" w:cs="Arial"/>
                <w:sz w:val="20"/>
                <w:szCs w:val="20"/>
              </w:rPr>
              <w:t>Primijenu</w:t>
            </w:r>
            <w:r w:rsidR="0089195C" w:rsidRPr="00626F08">
              <w:rPr>
                <w:rFonts w:ascii="Arial" w:hAnsi="Arial" w:cs="Arial"/>
                <w:sz w:val="20"/>
                <w:szCs w:val="20"/>
              </w:rPr>
              <w:t xml:space="preserve"> </w:t>
            </w:r>
            <w:r w:rsidR="005B283A" w:rsidRPr="00626F08">
              <w:rPr>
                <w:rFonts w:ascii="Arial" w:hAnsi="Arial" w:cs="Arial"/>
                <w:sz w:val="20"/>
                <w:szCs w:val="20"/>
              </w:rPr>
              <w:t>poznavanja</w:t>
            </w:r>
            <w:r w:rsidR="00DF0B82" w:rsidRPr="00626F08">
              <w:rPr>
                <w:rFonts w:ascii="Arial" w:hAnsi="Arial" w:cs="Arial"/>
                <w:sz w:val="20"/>
                <w:szCs w:val="20"/>
              </w:rPr>
              <w:t xml:space="preserve"> </w:t>
            </w:r>
            <w:r w:rsidRPr="00626F08">
              <w:rPr>
                <w:rFonts w:ascii="Arial" w:hAnsi="Arial" w:cs="Arial"/>
                <w:sz w:val="20"/>
                <w:szCs w:val="20"/>
              </w:rPr>
              <w:t xml:space="preserve"> slikarskog me</w:t>
            </w:r>
            <w:r w:rsidR="005B283A" w:rsidRPr="00626F08">
              <w:rPr>
                <w:rFonts w:ascii="Arial" w:hAnsi="Arial" w:cs="Arial"/>
                <w:sz w:val="20"/>
                <w:szCs w:val="20"/>
              </w:rPr>
              <w:t>dija na</w:t>
            </w:r>
            <w:r w:rsidRPr="00626F08">
              <w:rPr>
                <w:rFonts w:ascii="Arial" w:hAnsi="Arial" w:cs="Arial"/>
                <w:sz w:val="20"/>
                <w:szCs w:val="20"/>
              </w:rPr>
              <w:t xml:space="preserve"> </w:t>
            </w:r>
            <w:r w:rsidR="0089195C" w:rsidRPr="00626F08">
              <w:rPr>
                <w:rFonts w:ascii="Arial" w:hAnsi="Arial" w:cs="Arial"/>
                <w:sz w:val="20"/>
                <w:szCs w:val="20"/>
              </w:rPr>
              <w:t>područje</w:t>
            </w:r>
            <w:r w:rsidR="00DF0B82" w:rsidRPr="00626F08">
              <w:rPr>
                <w:rFonts w:ascii="Arial" w:hAnsi="Arial" w:cs="Arial"/>
                <w:sz w:val="20"/>
                <w:szCs w:val="20"/>
              </w:rPr>
              <w:t xml:space="preserve"> društvene i etičke</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odgovornost</w:t>
            </w:r>
            <w:r w:rsidR="005B283A" w:rsidRPr="00626F08">
              <w:rPr>
                <w:rFonts w:ascii="Arial" w:hAnsi="Arial" w:cs="Arial"/>
                <w:sz w:val="20"/>
                <w:szCs w:val="20"/>
              </w:rPr>
              <w:t>i</w:t>
            </w:r>
            <w:r w:rsidRPr="00626F08">
              <w:rPr>
                <w:rFonts w:ascii="Arial" w:hAnsi="Arial" w:cs="Arial"/>
                <w:sz w:val="20"/>
                <w:szCs w:val="20"/>
              </w:rPr>
              <w:t>.</w:t>
            </w:r>
          </w:p>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0660DA" w:rsidRPr="00626F08" w:rsidRDefault="000660DA" w:rsidP="007516F0">
            <w:pPr>
              <w:tabs>
                <w:tab w:val="left" w:pos="2820"/>
              </w:tabs>
              <w:spacing w:after="0"/>
              <w:rPr>
                <w:rFonts w:ascii="Arial" w:hAnsi="Arial" w:cs="Arial"/>
                <w:sz w:val="20"/>
                <w:szCs w:val="20"/>
              </w:rPr>
            </w:pPr>
            <w:r w:rsidRPr="00626F08">
              <w:rPr>
                <w:rFonts w:ascii="Arial" w:hAnsi="Arial" w:cs="Arial"/>
                <w:sz w:val="20"/>
                <w:szCs w:val="20"/>
              </w:rPr>
              <w:t>Tjedno sati: 1P+8V</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 </w:t>
            </w:r>
          </w:p>
          <w:p w:rsidR="009E65A0" w:rsidRPr="005F5C37" w:rsidRDefault="009E65A0" w:rsidP="009E65A0">
            <w:pPr>
              <w:rPr>
                <w:rFonts w:ascii="Arial" w:hAnsi="Arial" w:cs="Arial"/>
                <w:sz w:val="20"/>
                <w:szCs w:val="20"/>
              </w:rPr>
            </w:pPr>
            <w:r w:rsidRPr="005F5C37">
              <w:rPr>
                <w:rFonts w:ascii="Arial" w:hAnsi="Arial" w:cs="Arial"/>
                <w:sz w:val="20"/>
                <w:szCs w:val="20"/>
              </w:rPr>
              <w:t xml:space="preserve">1. Uvodno izlaganje o načinu provođenja i izradi Stručnog diplomskog rada iz </w:t>
            </w:r>
          </w:p>
          <w:p w:rsidR="009E65A0" w:rsidRPr="005F5C37" w:rsidRDefault="009E65A0" w:rsidP="009E65A0">
            <w:pPr>
              <w:rPr>
                <w:rFonts w:ascii="Arial" w:hAnsi="Arial" w:cs="Arial"/>
                <w:sz w:val="20"/>
                <w:szCs w:val="20"/>
              </w:rPr>
            </w:pPr>
            <w:r w:rsidRPr="005F5C37">
              <w:rPr>
                <w:rFonts w:ascii="Arial" w:hAnsi="Arial" w:cs="Arial"/>
                <w:sz w:val="20"/>
                <w:szCs w:val="20"/>
              </w:rPr>
              <w:t>slikarstva. Uvjeti izvođenja, tehnička opremljenost radnog prostora, mogućnosti</w:t>
            </w:r>
          </w:p>
          <w:p w:rsidR="009E65A0" w:rsidRPr="005F5C37" w:rsidRDefault="009E65A0" w:rsidP="009E65A0">
            <w:pPr>
              <w:rPr>
                <w:rFonts w:ascii="Arial" w:hAnsi="Arial" w:cs="Arial"/>
                <w:sz w:val="20"/>
                <w:szCs w:val="20"/>
              </w:rPr>
            </w:pPr>
            <w:r w:rsidRPr="005F5C37">
              <w:rPr>
                <w:rFonts w:ascii="Arial" w:hAnsi="Arial" w:cs="Arial"/>
                <w:sz w:val="20"/>
                <w:szCs w:val="20"/>
              </w:rPr>
              <w:t>produkcije i opravdanost financijskog troška.</w:t>
            </w:r>
          </w:p>
          <w:p w:rsidR="009E65A0" w:rsidRPr="005F5C37" w:rsidRDefault="009E65A0" w:rsidP="009E65A0">
            <w:pPr>
              <w:rPr>
                <w:rFonts w:ascii="Arial" w:hAnsi="Arial" w:cs="Arial"/>
                <w:sz w:val="20"/>
                <w:szCs w:val="20"/>
              </w:rPr>
            </w:pPr>
            <w:r w:rsidRPr="005F5C37">
              <w:rPr>
                <w:rFonts w:ascii="Arial" w:hAnsi="Arial" w:cs="Arial"/>
                <w:sz w:val="20"/>
                <w:szCs w:val="20"/>
              </w:rPr>
              <w:t>2. Predlaganje i izbor tema Stručnog diplomskog rada. Teme vezane za teorijski</w:t>
            </w:r>
          </w:p>
          <w:p w:rsidR="009E65A0" w:rsidRPr="005F5C37" w:rsidRDefault="009E65A0" w:rsidP="009E65A0">
            <w:pPr>
              <w:rPr>
                <w:rFonts w:ascii="Arial" w:hAnsi="Arial" w:cs="Arial"/>
                <w:sz w:val="20"/>
                <w:szCs w:val="20"/>
              </w:rPr>
            </w:pPr>
            <w:r w:rsidRPr="005F5C37">
              <w:rPr>
                <w:rFonts w:ascii="Arial" w:hAnsi="Arial" w:cs="Arial"/>
                <w:sz w:val="20"/>
                <w:szCs w:val="20"/>
              </w:rPr>
              <w:t>diplomski rad ili slobodni izbor.</w:t>
            </w:r>
          </w:p>
          <w:p w:rsidR="009E65A0" w:rsidRPr="005F5C37" w:rsidRDefault="009E65A0" w:rsidP="009E65A0">
            <w:pPr>
              <w:rPr>
                <w:rFonts w:ascii="Arial" w:hAnsi="Arial" w:cs="Arial"/>
                <w:sz w:val="20"/>
                <w:szCs w:val="20"/>
              </w:rPr>
            </w:pPr>
            <w:r w:rsidRPr="005F5C37">
              <w:rPr>
                <w:rFonts w:ascii="Arial" w:hAnsi="Arial" w:cs="Arial"/>
                <w:sz w:val="20"/>
                <w:szCs w:val="20"/>
              </w:rPr>
              <w:t>3. Određivanje radnog postupka (za svakog studenta pojedinačno) u fazi pripremnih</w:t>
            </w:r>
          </w:p>
          <w:p w:rsidR="009E65A0" w:rsidRPr="005F5C37" w:rsidRDefault="009E65A0" w:rsidP="009E65A0">
            <w:pPr>
              <w:rPr>
                <w:rFonts w:ascii="Arial" w:hAnsi="Arial" w:cs="Arial"/>
                <w:sz w:val="20"/>
                <w:szCs w:val="20"/>
              </w:rPr>
            </w:pPr>
            <w:r w:rsidRPr="005F5C37">
              <w:rPr>
                <w:rFonts w:ascii="Arial" w:hAnsi="Arial" w:cs="Arial"/>
                <w:sz w:val="20"/>
                <w:szCs w:val="20"/>
              </w:rPr>
              <w:t>radnji.</w:t>
            </w:r>
          </w:p>
          <w:p w:rsidR="009E65A0" w:rsidRPr="005F5C37" w:rsidRDefault="009E65A0" w:rsidP="009E65A0">
            <w:pPr>
              <w:rPr>
                <w:rFonts w:ascii="Arial" w:hAnsi="Arial" w:cs="Arial"/>
                <w:sz w:val="20"/>
                <w:szCs w:val="20"/>
              </w:rPr>
            </w:pPr>
            <w:r w:rsidRPr="005F5C37">
              <w:rPr>
                <w:rFonts w:ascii="Arial" w:hAnsi="Arial" w:cs="Arial"/>
                <w:sz w:val="20"/>
                <w:szCs w:val="20"/>
              </w:rPr>
              <w:t>4. Rad na skicama, prijedlozima idejnog rješenja.</w:t>
            </w:r>
          </w:p>
          <w:p w:rsidR="009E65A0" w:rsidRPr="005F5C37" w:rsidRDefault="009E65A0" w:rsidP="009E65A0">
            <w:pPr>
              <w:rPr>
                <w:rFonts w:ascii="Arial" w:hAnsi="Arial" w:cs="Arial"/>
                <w:sz w:val="20"/>
                <w:szCs w:val="20"/>
              </w:rPr>
            </w:pPr>
            <w:r w:rsidRPr="005F5C37">
              <w:rPr>
                <w:rFonts w:ascii="Arial" w:hAnsi="Arial" w:cs="Arial"/>
                <w:sz w:val="20"/>
                <w:szCs w:val="20"/>
              </w:rPr>
              <w:t>5. Pregled skica i odabir prijedloga za realizaciju.</w:t>
            </w:r>
          </w:p>
          <w:p w:rsidR="009E65A0" w:rsidRPr="005F5C37" w:rsidRDefault="009E65A0" w:rsidP="009E65A0">
            <w:pPr>
              <w:rPr>
                <w:rFonts w:ascii="Arial" w:hAnsi="Arial" w:cs="Arial"/>
                <w:sz w:val="20"/>
                <w:szCs w:val="20"/>
              </w:rPr>
            </w:pPr>
            <w:r w:rsidRPr="005F5C37">
              <w:rPr>
                <w:rFonts w:ascii="Arial" w:hAnsi="Arial" w:cs="Arial"/>
                <w:sz w:val="20"/>
                <w:szCs w:val="20"/>
              </w:rPr>
              <w:t>6. Praćenje realizacije/izrade Praktičnog diplomskog rada i korekcija.</w:t>
            </w:r>
          </w:p>
          <w:p w:rsidR="009E65A0" w:rsidRPr="005F5C37" w:rsidRDefault="009E65A0" w:rsidP="009E65A0">
            <w:pPr>
              <w:rPr>
                <w:rFonts w:ascii="Arial" w:hAnsi="Arial" w:cs="Arial"/>
                <w:sz w:val="20"/>
                <w:szCs w:val="20"/>
              </w:rPr>
            </w:pPr>
            <w:r w:rsidRPr="005F5C37">
              <w:rPr>
                <w:rFonts w:ascii="Arial" w:hAnsi="Arial" w:cs="Arial"/>
                <w:sz w:val="20"/>
                <w:szCs w:val="20"/>
              </w:rPr>
              <w:t>7. Praćenje realizacije/izrade Praktičnog diplomskog rada i korekcija.</w:t>
            </w:r>
          </w:p>
          <w:p w:rsidR="009E65A0" w:rsidRPr="005F5C37" w:rsidRDefault="009E65A0" w:rsidP="009E65A0">
            <w:pPr>
              <w:rPr>
                <w:rFonts w:ascii="Arial" w:hAnsi="Arial" w:cs="Arial"/>
                <w:sz w:val="20"/>
                <w:szCs w:val="20"/>
              </w:rPr>
            </w:pPr>
            <w:r w:rsidRPr="005F5C37">
              <w:rPr>
                <w:rFonts w:ascii="Arial" w:hAnsi="Arial" w:cs="Arial"/>
                <w:sz w:val="20"/>
                <w:szCs w:val="20"/>
              </w:rPr>
              <w:t>8. Praćenje realizacije/izrade Praktičnog diplomskog rada i korekcija.</w:t>
            </w:r>
          </w:p>
          <w:p w:rsidR="009E65A0" w:rsidRPr="005F5C37" w:rsidRDefault="009E65A0" w:rsidP="009E65A0">
            <w:pPr>
              <w:rPr>
                <w:rFonts w:ascii="Arial" w:hAnsi="Arial" w:cs="Arial"/>
                <w:sz w:val="20"/>
                <w:szCs w:val="20"/>
              </w:rPr>
            </w:pPr>
            <w:r w:rsidRPr="005F5C37">
              <w:rPr>
                <w:rFonts w:ascii="Arial" w:hAnsi="Arial" w:cs="Arial"/>
                <w:sz w:val="20"/>
                <w:szCs w:val="20"/>
              </w:rPr>
              <w:t>9. Analiza učinjenog. Prihvaćanje postignutih rezultata, nužne promjene u procesu</w:t>
            </w:r>
          </w:p>
          <w:p w:rsidR="009E65A0" w:rsidRPr="005F5C37" w:rsidRDefault="009E65A0" w:rsidP="009E65A0">
            <w:pPr>
              <w:rPr>
                <w:rFonts w:ascii="Arial" w:hAnsi="Arial" w:cs="Arial"/>
                <w:sz w:val="20"/>
                <w:szCs w:val="20"/>
              </w:rPr>
            </w:pPr>
            <w:r w:rsidRPr="005F5C37">
              <w:rPr>
                <w:rFonts w:ascii="Arial" w:hAnsi="Arial" w:cs="Arial"/>
                <w:sz w:val="20"/>
                <w:szCs w:val="20"/>
              </w:rPr>
              <w:t xml:space="preserve">  definiranja rada.</w:t>
            </w:r>
          </w:p>
          <w:p w:rsidR="009E65A0" w:rsidRPr="005F5C37" w:rsidRDefault="009E65A0" w:rsidP="009E65A0">
            <w:pPr>
              <w:rPr>
                <w:rFonts w:ascii="Arial" w:hAnsi="Arial" w:cs="Arial"/>
                <w:sz w:val="20"/>
                <w:szCs w:val="20"/>
              </w:rPr>
            </w:pPr>
            <w:r w:rsidRPr="005F5C37">
              <w:rPr>
                <w:rFonts w:ascii="Arial" w:hAnsi="Arial" w:cs="Arial"/>
                <w:sz w:val="20"/>
                <w:szCs w:val="20"/>
              </w:rPr>
              <w:t>10. Nastavak realizacije rada uz potrebne korekcije.</w:t>
            </w:r>
          </w:p>
          <w:p w:rsidR="009E65A0" w:rsidRPr="005F5C37" w:rsidRDefault="009E65A0" w:rsidP="009E65A0">
            <w:pPr>
              <w:rPr>
                <w:rFonts w:ascii="Arial" w:hAnsi="Arial" w:cs="Arial"/>
                <w:sz w:val="20"/>
                <w:szCs w:val="20"/>
              </w:rPr>
            </w:pPr>
            <w:r w:rsidRPr="005F5C37">
              <w:rPr>
                <w:rFonts w:ascii="Arial" w:hAnsi="Arial" w:cs="Arial"/>
                <w:sz w:val="20"/>
                <w:szCs w:val="20"/>
              </w:rPr>
              <w:t>11. Nastavak realizacije rada uz potrebne korekcije.</w:t>
            </w:r>
          </w:p>
          <w:p w:rsidR="009E65A0" w:rsidRPr="005F5C37" w:rsidRDefault="009E65A0" w:rsidP="009E65A0">
            <w:pPr>
              <w:rPr>
                <w:rFonts w:ascii="Arial" w:hAnsi="Arial" w:cs="Arial"/>
                <w:sz w:val="20"/>
                <w:szCs w:val="20"/>
              </w:rPr>
            </w:pPr>
            <w:r w:rsidRPr="005F5C37">
              <w:rPr>
                <w:rFonts w:ascii="Arial" w:hAnsi="Arial" w:cs="Arial"/>
                <w:sz w:val="20"/>
                <w:szCs w:val="20"/>
              </w:rPr>
              <w:t>12. Nastavak realizacije rada uz potrebne korekcije.</w:t>
            </w:r>
          </w:p>
          <w:p w:rsidR="009E65A0" w:rsidRPr="005F5C37" w:rsidRDefault="009E65A0" w:rsidP="009E65A0">
            <w:pPr>
              <w:rPr>
                <w:rFonts w:ascii="Arial" w:hAnsi="Arial" w:cs="Arial"/>
                <w:sz w:val="20"/>
                <w:szCs w:val="20"/>
              </w:rPr>
            </w:pPr>
            <w:r w:rsidRPr="005F5C37">
              <w:rPr>
                <w:rFonts w:ascii="Arial" w:hAnsi="Arial" w:cs="Arial"/>
                <w:sz w:val="20"/>
                <w:szCs w:val="20"/>
              </w:rPr>
              <w:t>13. Analiza učinjenog.</w:t>
            </w:r>
          </w:p>
          <w:p w:rsidR="009E65A0" w:rsidRPr="005F5C37" w:rsidRDefault="009E65A0" w:rsidP="009E65A0">
            <w:pPr>
              <w:rPr>
                <w:rFonts w:ascii="Arial" w:hAnsi="Arial" w:cs="Arial"/>
                <w:sz w:val="20"/>
                <w:szCs w:val="20"/>
              </w:rPr>
            </w:pPr>
            <w:r w:rsidRPr="005F5C37">
              <w:rPr>
                <w:rFonts w:ascii="Arial" w:hAnsi="Arial" w:cs="Arial"/>
                <w:sz w:val="20"/>
                <w:szCs w:val="20"/>
              </w:rPr>
              <w:t>14. Definiranje rada nakon zadnje korekcije.</w:t>
            </w:r>
          </w:p>
          <w:p w:rsidR="0006146E" w:rsidRPr="00626F08" w:rsidRDefault="009E65A0" w:rsidP="009E65A0">
            <w:pPr>
              <w:rPr>
                <w:rFonts w:ascii="Arial" w:hAnsi="Arial" w:cs="Arial"/>
                <w:sz w:val="20"/>
                <w:szCs w:val="20"/>
              </w:rPr>
            </w:pPr>
            <w:r w:rsidRPr="005F5C37">
              <w:rPr>
                <w:rFonts w:ascii="Arial" w:hAnsi="Arial" w:cs="Arial"/>
                <w:sz w:val="20"/>
                <w:szCs w:val="20"/>
              </w:rPr>
              <w:t xml:space="preserve">15. Prezentacija Praktičnog diplomskog rada. </w:t>
            </w:r>
          </w:p>
        </w:tc>
      </w:tr>
      <w:tr w:rsidR="0006146E" w:rsidRPr="00626F08" w:rsidTr="007516F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predavanja</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06146E" w:rsidRPr="00626F08" w:rsidRDefault="0006146E" w:rsidP="007516F0">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samostalni  zadaci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b w:val="0"/>
                <w:sz w:val="20"/>
                <w:szCs w:val="20"/>
                <w:lang w:val="hr-HR"/>
              </w:rPr>
              <w:t>x</w:t>
            </w: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mentorski rad</w:t>
            </w:r>
          </w:p>
          <w:p w:rsidR="0006146E" w:rsidRPr="00626F08" w:rsidRDefault="0006146E" w:rsidP="007516F0">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5E1E20" w:rsidRPr="00626F08">
              <w:rPr>
                <w:rFonts w:ascii="Arial" w:hAnsi="Arial" w:cs="Arial"/>
                <w:sz w:val="20"/>
                <w:szCs w:val="20"/>
              </w:rPr>
              <w:fldChar w:fldCharType="end"/>
            </w:r>
            <w:r w:rsidRPr="00626F08">
              <w:rPr>
                <w:rFonts w:ascii="Arial" w:hAnsi="Arial" w:cs="Arial"/>
                <w:sz w:val="20"/>
                <w:szCs w:val="20"/>
              </w:rPr>
              <w:t xml:space="preserve"> (ostalo upisati)</w:t>
            </w:r>
          </w:p>
        </w:tc>
      </w:tr>
      <w:tr w:rsidR="0006146E" w:rsidRPr="00626F08" w:rsidTr="007516F0">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Pohađanje nastave. Skice i projektna dokumentacija ( slikarska).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Praktični Diplomski rad može se sastojati od 1 (jednog ) velikog formata  a isto tako može imati instalacijski karakter. Može sadržavati i druge medije.</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color w:val="000000"/>
                <w:sz w:val="20"/>
                <w:szCs w:val="20"/>
              </w:rPr>
            </w:pPr>
          </w:p>
        </w:tc>
      </w:tr>
      <w:tr w:rsidR="0006146E" w:rsidRPr="00626F08" w:rsidTr="007516F0">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5 ECTS</w:t>
            </w:r>
            <w:r w:rsidR="005E1E20" w:rsidRPr="00626F08">
              <w:rPr>
                <w:rFonts w:ascii="Arial" w:hAnsi="Arial" w:cs="Arial"/>
                <w:b w:val="0"/>
                <w:sz w:val="20"/>
                <w:szCs w:val="20"/>
                <w:lang w:val="hr-HR"/>
              </w:rPr>
              <w:fldChar w:fldCharType="begin">
                <w:ffData>
                  <w:name w:val="Text1"/>
                  <w:enabled/>
                  <w:calcOnExit w:val="0"/>
                  <w:textInput/>
                </w:ffData>
              </w:fldChar>
            </w:r>
            <w:r w:rsidRPr="00626F08">
              <w:rPr>
                <w:rFonts w:ascii="Arial" w:hAnsi="Arial" w:cs="Arial"/>
                <w:b w:val="0"/>
                <w:sz w:val="20"/>
                <w:szCs w:val="20"/>
                <w:lang w:val="hr-HR"/>
              </w:rPr>
              <w:instrText xml:space="preserve"> FORMTEXT </w:instrText>
            </w:r>
            <w:r w:rsidR="005E1E20" w:rsidRPr="00626F08">
              <w:rPr>
                <w:rFonts w:ascii="Arial" w:hAnsi="Arial" w:cs="Arial"/>
                <w:b w:val="0"/>
                <w:sz w:val="20"/>
                <w:szCs w:val="20"/>
                <w:lang w:val="hr-HR"/>
              </w:rPr>
            </w:r>
            <w:r w:rsidR="005E1E20" w:rsidRPr="00626F08">
              <w:rPr>
                <w:rFonts w:ascii="Arial" w:hAnsi="Arial" w:cs="Arial"/>
                <w:b w:val="0"/>
                <w:sz w:val="20"/>
                <w:szCs w:val="20"/>
                <w:lang w:val="hr-HR"/>
              </w:rPr>
              <w:fldChar w:fldCharType="separate"/>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Pr="00626F08">
              <w:rPr>
                <w:rFonts w:ascii="Arial" w:hAnsi="Arial" w:cs="Arial"/>
                <w:b w:val="0"/>
                <w:noProof/>
                <w:sz w:val="20"/>
                <w:szCs w:val="20"/>
                <w:lang w:val="hr-HR"/>
              </w:rPr>
              <w:t> </w:t>
            </w:r>
            <w:r w:rsidR="005E1E20" w:rsidRPr="00626F08">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t>5 ECTS</w:t>
            </w:r>
          </w:p>
        </w:tc>
      </w:tr>
      <w:tr w:rsidR="0006146E" w:rsidRPr="00626F08" w:rsidTr="007516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06146E"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06146E" w:rsidRPr="00626F08" w:rsidTr="007516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06146E" w:rsidRPr="00626F08">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06146E" w:rsidRPr="00626F08" w:rsidTr="007516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Borders>
              <w:bottom w:val="single" w:sz="4" w:space="0" w:color="auto"/>
            </w:tcBorders>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r w:rsidR="0006146E" w:rsidRPr="00626F08">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r w:rsidR="0006146E" w:rsidRPr="00626F08">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6146E" w:rsidRPr="00626F08" w:rsidRDefault="005C3E91" w:rsidP="007516F0">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w:t>
            </w:r>
            <w:r w:rsidR="0006146E" w:rsidRPr="00626F08">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Prisutnost studenta na nastavi   20%</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Pripremljenost i aktivnost           20%</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Ispit / prezentacija radova          60%</w:t>
            </w:r>
          </w:p>
        </w:tc>
      </w:tr>
      <w:tr w:rsidR="0006146E" w:rsidRPr="00626F08" w:rsidTr="007516F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574B65">
            <w:pPr>
              <w:pStyle w:val="ListParagraph"/>
              <w:numPr>
                <w:ilvl w:val="0"/>
                <w:numId w:val="24"/>
              </w:numPr>
              <w:tabs>
                <w:tab w:val="left" w:pos="2820"/>
              </w:tabs>
              <w:spacing w:after="0"/>
              <w:rPr>
                <w:rFonts w:ascii="Arial" w:hAnsi="Arial" w:cs="Arial"/>
                <w:color w:val="000000"/>
                <w:sz w:val="20"/>
                <w:szCs w:val="20"/>
              </w:rPr>
            </w:pPr>
            <w:r w:rsidRPr="00626F08">
              <w:rPr>
                <w:rFonts w:ascii="Arial" w:hAnsi="Arial" w:cs="Arial"/>
                <w:sz w:val="20"/>
                <w:szCs w:val="20"/>
              </w:rPr>
              <w:t>Simon Jennings; Artist colour manual, Collins, N.Y.2003.</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Pr="00626F08">
              <w:rPr>
                <w:rFonts w:ascii="Arial" w:hAnsi="Arial" w:cs="Arial"/>
                <w:noProof/>
                <w:sz w:val="20"/>
                <w:szCs w:val="20"/>
              </w:rPr>
              <w:t> </w:t>
            </w:r>
            <w:r w:rsidR="005E1E20" w:rsidRPr="00626F08">
              <w:rPr>
                <w:rFonts w:ascii="Arial" w:hAnsi="Arial" w:cs="Arial"/>
                <w:sz w:val="20"/>
                <w:szCs w:val="20"/>
              </w:rPr>
              <w:fldChar w:fldCharType="end"/>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574B65">
            <w:pPr>
              <w:pStyle w:val="ListParagraph"/>
              <w:numPr>
                <w:ilvl w:val="0"/>
                <w:numId w:val="24"/>
              </w:numPr>
              <w:tabs>
                <w:tab w:val="left" w:pos="2820"/>
              </w:tabs>
              <w:spacing w:after="0"/>
              <w:rPr>
                <w:rFonts w:ascii="Arial" w:hAnsi="Arial" w:cs="Arial"/>
                <w:color w:val="000000"/>
                <w:sz w:val="20"/>
                <w:szCs w:val="20"/>
              </w:rPr>
            </w:pPr>
            <w:r w:rsidRPr="00626F08">
              <w:rPr>
                <w:rFonts w:ascii="Arial" w:hAnsi="Arial" w:cs="Arial"/>
                <w:color w:val="000000"/>
                <w:sz w:val="20"/>
                <w:szCs w:val="20"/>
              </w:rPr>
              <w:t>Valerie Breuvar,...; Vitamin P.Phaidon, London,2003.</w:t>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2</w:t>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06146E" w:rsidP="007516F0">
            <w:pPr>
              <w:pStyle w:val="ListParagraph"/>
              <w:tabs>
                <w:tab w:val="left" w:pos="2820"/>
              </w:tabs>
              <w:spacing w:after="0"/>
              <w:ind w:left="36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06146E" w:rsidRPr="00626F08" w:rsidRDefault="0006146E" w:rsidP="007516F0">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1.Eleanor Jennings; Artist colour manual, Collins,N.Y.2003.</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2.Jonathan Fineberg; Art since 1940.,Laurence King,London.2000.</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sz w:val="20"/>
                <w:szCs w:val="20"/>
              </w:rPr>
            </w:pP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Evidencija prisustva studenta na nastavi.Razgovori i konzultacije sa studentom.</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Demonstracije i ispravak slikarskih zapisa. Studentske ankete. Unutarnja i vanjska evaluacija studijskog programa i nastavnika.</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Filozofske hrestomatije i rječnici.Psihologija i sociologija – literatura.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Online kolekcije slika: galerije, muzeji ,institucije. Online literatura.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Mjesečni časopisi: Kontura, Flash Art (eng.izd.), Kunstforum, Art in America.</w:t>
            </w:r>
          </w:p>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rPr>
                <w:rFonts w:ascii="Arial" w:hAnsi="Arial" w:cs="Arial"/>
                <w:sz w:val="20"/>
                <w:szCs w:val="20"/>
              </w:rPr>
            </w:pP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p>
        </w:tc>
      </w:tr>
    </w:tbl>
    <w:p w:rsidR="0006146E" w:rsidRPr="00626F08" w:rsidRDefault="0006146E" w:rsidP="0006146E">
      <w:pPr>
        <w:spacing w:after="0" w:line="240" w:lineRule="auto"/>
        <w:jc w:val="both"/>
        <w:rPr>
          <w:rFonts w:ascii="Arial" w:hAnsi="Arial" w:cs="Arial"/>
          <w:sz w:val="20"/>
          <w:szCs w:val="20"/>
        </w:rPr>
      </w:pPr>
    </w:p>
    <w:p w:rsidR="0006146E" w:rsidRPr="00626F08" w:rsidRDefault="0006146E" w:rsidP="0006146E">
      <w:pPr>
        <w:spacing w:after="0" w:line="240" w:lineRule="auto"/>
        <w:rPr>
          <w:rFonts w:ascii="Arial" w:hAnsi="Arial" w:cs="Arial"/>
          <w:sz w:val="20"/>
          <w:szCs w:val="20"/>
        </w:rPr>
      </w:pPr>
    </w:p>
    <w:p w:rsidR="0006146E" w:rsidRPr="00626F08" w:rsidRDefault="0006146E" w:rsidP="0006146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567"/>
        <w:gridCol w:w="833"/>
        <w:gridCol w:w="159"/>
        <w:gridCol w:w="567"/>
        <w:gridCol w:w="518"/>
        <w:gridCol w:w="188"/>
        <w:gridCol w:w="287"/>
        <w:gridCol w:w="425"/>
        <w:gridCol w:w="618"/>
      </w:tblGrid>
      <w:tr w:rsidR="0006146E" w:rsidRPr="00626F08" w:rsidTr="007516F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6146E" w:rsidRPr="00626F08" w:rsidRDefault="0006146E" w:rsidP="007516F0">
            <w:pPr>
              <w:spacing w:before="60" w:after="60" w:line="240" w:lineRule="auto"/>
              <w:ind w:left="397" w:hanging="397"/>
              <w:rPr>
                <w:rFonts w:ascii="Arial" w:hAnsi="Arial" w:cs="Arial"/>
                <w:b/>
                <w:sz w:val="20"/>
                <w:szCs w:val="20"/>
              </w:rPr>
            </w:pPr>
            <w:r w:rsidRPr="00626F08">
              <w:rPr>
                <w:rFonts w:ascii="Arial" w:hAnsi="Arial" w:cs="Arial"/>
                <w:b/>
                <w:sz w:val="20"/>
                <w:szCs w:val="20"/>
              </w:rPr>
              <w:lastRenderedPageBreak/>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6146E" w:rsidRPr="00696038" w:rsidRDefault="0006146E" w:rsidP="007516F0">
            <w:pPr>
              <w:spacing w:before="60" w:after="60" w:line="240" w:lineRule="auto"/>
              <w:ind w:left="397" w:hanging="397"/>
              <w:rPr>
                <w:rFonts w:ascii="Arial" w:hAnsi="Arial" w:cs="Arial"/>
                <w:b/>
                <w:sz w:val="20"/>
                <w:szCs w:val="20"/>
              </w:rPr>
            </w:pPr>
            <w:r w:rsidRPr="00696038">
              <w:rPr>
                <w:rFonts w:ascii="Arial" w:hAnsi="Arial" w:cs="Arial"/>
                <w:b/>
                <w:sz w:val="20"/>
                <w:szCs w:val="20"/>
              </w:rPr>
              <w:t>Praktični diplomski rad</w:t>
            </w:r>
            <w:r w:rsidR="002002F0">
              <w:rPr>
                <w:rFonts w:ascii="Arial" w:hAnsi="Arial" w:cs="Arial"/>
                <w:b/>
                <w:sz w:val="20"/>
                <w:szCs w:val="20"/>
              </w:rPr>
              <w:t xml:space="preserve"> </w:t>
            </w:r>
            <w:r w:rsidRPr="00696038">
              <w:rPr>
                <w:rFonts w:ascii="Arial" w:hAnsi="Arial" w:cs="Arial"/>
                <w:b/>
                <w:sz w:val="20"/>
                <w:szCs w:val="20"/>
              </w:rPr>
              <w:t>- Grafika</w:t>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color w:val="FF0000"/>
                <w:sz w:val="20"/>
                <w:szCs w:val="20"/>
              </w:rPr>
            </w:pPr>
            <w:r w:rsidRPr="00626F08">
              <w:rPr>
                <w:rFonts w:ascii="Arial" w:hAnsi="Arial" w:cs="Arial"/>
                <w:sz w:val="20"/>
                <w:szCs w:val="20"/>
              </w:rPr>
              <w:t>UALA0S</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06146E" w:rsidRPr="00626F08" w:rsidRDefault="000660DA" w:rsidP="007516F0">
            <w:pPr>
              <w:spacing w:after="0" w:line="240" w:lineRule="auto"/>
              <w:rPr>
                <w:rFonts w:ascii="Arial" w:hAnsi="Arial" w:cs="Arial"/>
                <w:sz w:val="20"/>
                <w:szCs w:val="20"/>
              </w:rPr>
            </w:pPr>
            <w:r w:rsidRPr="00626F08">
              <w:rPr>
                <w:rFonts w:ascii="Arial" w:hAnsi="Arial" w:cs="Arial"/>
                <w:sz w:val="20"/>
                <w:szCs w:val="20"/>
              </w:rPr>
              <w:t>2/IV.</w:t>
            </w: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6761E7" w:rsidRPr="00626F08" w:rsidRDefault="006761E7" w:rsidP="006761E7">
            <w:pPr>
              <w:spacing w:after="0" w:line="240" w:lineRule="auto"/>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Pr="00626F08">
              <w:rPr>
                <w:rFonts w:ascii="Arial" w:hAnsi="Arial" w:cs="Arial"/>
                <w:sz w:val="20"/>
                <w:szCs w:val="20"/>
              </w:rPr>
              <w:t xml:space="preserve">Edvin Dragičević, </w:t>
            </w:r>
          </w:p>
          <w:p w:rsidR="006761E7" w:rsidRDefault="006761E7" w:rsidP="006761E7">
            <w:pPr>
              <w:spacing w:after="0" w:line="240" w:lineRule="auto"/>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Pr>
                <w:rFonts w:ascii="Arial" w:hAnsi="Arial" w:cs="Arial"/>
                <w:sz w:val="20"/>
                <w:szCs w:val="20"/>
              </w:rPr>
              <w:t>Slobodan Tomić</w:t>
            </w:r>
          </w:p>
          <w:p w:rsidR="0006146E" w:rsidRPr="00626F08" w:rsidRDefault="0006146E" w:rsidP="007516F0">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p>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10</w:t>
            </w:r>
          </w:p>
        </w:tc>
      </w:tr>
      <w:tr w:rsidR="0006146E" w:rsidRPr="00626F08" w:rsidTr="007516F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Suradnici</w:t>
            </w:r>
          </w:p>
        </w:tc>
        <w:tc>
          <w:tcPr>
            <w:tcW w:w="2681" w:type="dxa"/>
            <w:gridSpan w:val="2"/>
            <w:vMerge w:val="restart"/>
            <w:tcBorders>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T</w:t>
            </w:r>
          </w:p>
        </w:tc>
      </w:tr>
      <w:tr w:rsidR="0006146E" w:rsidRPr="00626F08" w:rsidTr="007516F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120</w:t>
            </w:r>
          </w:p>
        </w:tc>
        <w:tc>
          <w:tcPr>
            <w:tcW w:w="618" w:type="dxa"/>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Obavezni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0</w:t>
            </w:r>
          </w:p>
        </w:tc>
      </w:tr>
      <w:tr w:rsidR="0006146E" w:rsidRPr="00626F08" w:rsidTr="007516F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6146E" w:rsidRPr="00626F08" w:rsidRDefault="0006146E" w:rsidP="007516F0">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p w:rsidR="0006146E" w:rsidRPr="00626F08" w:rsidRDefault="0006146E" w:rsidP="007516F0">
            <w:pPr>
              <w:spacing w:after="0"/>
              <w:rPr>
                <w:rFonts w:ascii="Arial" w:hAnsi="Arial" w:cs="Arial"/>
                <w:sz w:val="20"/>
                <w:szCs w:val="20"/>
              </w:rPr>
            </w:pPr>
            <w:r w:rsidRPr="00626F08">
              <w:rPr>
                <w:rFonts w:ascii="Arial" w:hAnsi="Arial" w:cs="Arial"/>
                <w:sz w:val="20"/>
                <w:szCs w:val="20"/>
              </w:rPr>
              <w:t xml:space="preserve">Nakon svladanih temeljnih znanja o grafičkim tehnikama na obaveznim  kolegijima Grafike na preddiplomskom i diplomskom studiju LKiLU te usavršavanjem kroz kolegij Specijalizacije iz Grafike studentice i studenti </w:t>
            </w:r>
          </w:p>
          <w:p w:rsidR="0006146E" w:rsidRPr="00626F08" w:rsidRDefault="00A514E4" w:rsidP="007516F0">
            <w:pPr>
              <w:spacing w:after="0"/>
              <w:rPr>
                <w:rFonts w:ascii="Arial" w:hAnsi="Arial" w:cs="Arial"/>
                <w:sz w:val="20"/>
                <w:szCs w:val="20"/>
              </w:rPr>
            </w:pPr>
            <w:r w:rsidRPr="00626F08">
              <w:rPr>
                <w:rFonts w:ascii="Arial" w:hAnsi="Arial" w:cs="Arial"/>
                <w:sz w:val="20"/>
                <w:szCs w:val="20"/>
              </w:rPr>
              <w:t>p</w:t>
            </w:r>
            <w:r w:rsidR="0006146E" w:rsidRPr="00626F08">
              <w:rPr>
                <w:rFonts w:ascii="Arial" w:hAnsi="Arial" w:cs="Arial"/>
                <w:sz w:val="20"/>
                <w:szCs w:val="20"/>
              </w:rPr>
              <w:t>ristupaju izradi Završnog /Magistarskog rada iz medija Grafike.</w:t>
            </w:r>
          </w:p>
          <w:p w:rsidR="0006146E" w:rsidRPr="00626F08" w:rsidRDefault="0006146E" w:rsidP="007516F0">
            <w:pPr>
              <w:spacing w:after="0"/>
              <w:rPr>
                <w:rFonts w:ascii="Arial" w:hAnsi="Arial" w:cs="Arial"/>
                <w:sz w:val="20"/>
                <w:szCs w:val="20"/>
              </w:rPr>
            </w:pPr>
          </w:p>
          <w:p w:rsidR="0006146E" w:rsidRPr="00626F08" w:rsidRDefault="0006146E" w:rsidP="007516F0">
            <w:pPr>
              <w:spacing w:after="0"/>
              <w:rPr>
                <w:rFonts w:ascii="Arial" w:hAnsi="Arial" w:cs="Arial"/>
                <w:sz w:val="20"/>
                <w:szCs w:val="20"/>
              </w:rPr>
            </w:pPr>
            <w:r w:rsidRPr="00626F08">
              <w:rPr>
                <w:rFonts w:ascii="Arial" w:hAnsi="Arial" w:cs="Arial"/>
                <w:sz w:val="20"/>
                <w:szCs w:val="20"/>
              </w:rPr>
              <w:t xml:space="preserve"> Nakon završenog preddiplomskog studija tijekom kojeg su studenti upoznati sa povijesnim razvojem pojedinih grafičkih tehnika i autora koji su djelovali u istima, studenti se pute</w:t>
            </w:r>
            <w:r w:rsidR="00A514E4" w:rsidRPr="00626F08">
              <w:rPr>
                <w:rFonts w:ascii="Arial" w:hAnsi="Arial" w:cs="Arial"/>
                <w:sz w:val="20"/>
                <w:szCs w:val="20"/>
              </w:rPr>
              <w:t>m predavanja i seminara upoznaju s</w:t>
            </w:r>
            <w:r w:rsidRPr="00626F08">
              <w:rPr>
                <w:rFonts w:ascii="Arial" w:hAnsi="Arial" w:cs="Arial"/>
                <w:sz w:val="20"/>
                <w:szCs w:val="20"/>
              </w:rPr>
              <w:t xml:space="preserve"> manje poznatim autorima, temeljitije se analiziraju velike umjetničke ličnosti, analiziraju se teme i individualni</w:t>
            </w:r>
            <w:r w:rsidR="00A514E4" w:rsidRPr="00626F08">
              <w:rPr>
                <w:rFonts w:ascii="Arial" w:hAnsi="Arial" w:cs="Arial"/>
                <w:sz w:val="20"/>
                <w:szCs w:val="20"/>
              </w:rPr>
              <w:t xml:space="preserve"> pristupi grafičkom izražavanju. U</w:t>
            </w:r>
            <w:r w:rsidRPr="00626F08">
              <w:rPr>
                <w:rFonts w:ascii="Arial" w:hAnsi="Arial" w:cs="Arial"/>
                <w:sz w:val="20"/>
                <w:szCs w:val="20"/>
              </w:rPr>
              <w:t>j</w:t>
            </w:r>
            <w:r w:rsidR="00A514E4" w:rsidRPr="00626F08">
              <w:rPr>
                <w:rFonts w:ascii="Arial" w:hAnsi="Arial" w:cs="Arial"/>
                <w:sz w:val="20"/>
                <w:szCs w:val="20"/>
              </w:rPr>
              <w:t>edno se studentima skreće pozornost</w:t>
            </w:r>
            <w:r w:rsidRPr="00626F08">
              <w:rPr>
                <w:rFonts w:ascii="Arial" w:hAnsi="Arial" w:cs="Arial"/>
                <w:sz w:val="20"/>
                <w:szCs w:val="20"/>
              </w:rPr>
              <w:t xml:space="preserve"> na suvremene autore u zemlji i inozemstvu. </w:t>
            </w:r>
          </w:p>
          <w:p w:rsidR="0006146E" w:rsidRPr="00626F08" w:rsidRDefault="00A514E4" w:rsidP="007516F0">
            <w:pPr>
              <w:spacing w:after="0"/>
              <w:rPr>
                <w:rFonts w:ascii="Arial" w:hAnsi="Arial" w:cs="Arial"/>
                <w:sz w:val="20"/>
                <w:szCs w:val="20"/>
              </w:rPr>
            </w:pPr>
            <w:r w:rsidRPr="00626F08">
              <w:rPr>
                <w:rFonts w:ascii="Arial" w:hAnsi="Arial" w:cs="Arial"/>
                <w:sz w:val="20"/>
                <w:szCs w:val="20"/>
              </w:rPr>
              <w:t>Težište nastavnog procesa bit</w:t>
            </w:r>
            <w:r w:rsidR="0006146E" w:rsidRPr="00626F08">
              <w:rPr>
                <w:rFonts w:ascii="Arial" w:hAnsi="Arial" w:cs="Arial"/>
                <w:sz w:val="20"/>
                <w:szCs w:val="20"/>
              </w:rPr>
              <w:t xml:space="preserve"> </w:t>
            </w:r>
            <w:r w:rsidRPr="00626F08">
              <w:rPr>
                <w:rFonts w:ascii="Arial" w:hAnsi="Arial" w:cs="Arial"/>
                <w:sz w:val="20"/>
                <w:szCs w:val="20"/>
              </w:rPr>
              <w:t>ć</w:t>
            </w:r>
            <w:r w:rsidR="0006146E" w:rsidRPr="00626F08">
              <w:rPr>
                <w:rFonts w:ascii="Arial" w:hAnsi="Arial" w:cs="Arial"/>
                <w:sz w:val="20"/>
                <w:szCs w:val="20"/>
              </w:rPr>
              <w:t xml:space="preserve">e poticanje studenata na samostalno iznalaženje originalnih grafičkih/ likovnih riješenja u različitim grafičkim tehnikama. </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Usavršava</w:t>
            </w:r>
            <w:r w:rsidR="00A514E4" w:rsidRPr="00626F08">
              <w:rPr>
                <w:rFonts w:ascii="Arial" w:hAnsi="Arial" w:cs="Arial"/>
                <w:sz w:val="20"/>
                <w:szCs w:val="20"/>
              </w:rPr>
              <w:t>nje i eksperimentiranje u različ</w:t>
            </w:r>
            <w:r w:rsidRPr="00626F08">
              <w:rPr>
                <w:rFonts w:ascii="Arial" w:hAnsi="Arial" w:cs="Arial"/>
                <w:sz w:val="20"/>
                <w:szCs w:val="20"/>
              </w:rPr>
              <w:t>itim grafičkim tehnikama</w:t>
            </w:r>
            <w:r w:rsidR="00A514E4" w:rsidRPr="00626F08">
              <w:rPr>
                <w:rFonts w:ascii="Arial" w:hAnsi="Arial" w:cs="Arial"/>
                <w:sz w:val="20"/>
                <w:szCs w:val="20"/>
              </w:rPr>
              <w:t>,</w:t>
            </w:r>
            <w:r w:rsidRPr="00626F08">
              <w:rPr>
                <w:rFonts w:ascii="Arial" w:hAnsi="Arial" w:cs="Arial"/>
                <w:sz w:val="20"/>
                <w:szCs w:val="20"/>
              </w:rPr>
              <w:t xml:space="preserve"> kako tradicionalnim</w:t>
            </w:r>
            <w:r w:rsidR="00A514E4" w:rsidRPr="00626F08">
              <w:rPr>
                <w:rFonts w:ascii="Arial" w:hAnsi="Arial" w:cs="Arial"/>
                <w:sz w:val="20"/>
                <w:szCs w:val="20"/>
              </w:rPr>
              <w:t>,</w:t>
            </w:r>
            <w:r w:rsidRPr="00626F08">
              <w:rPr>
                <w:rFonts w:ascii="Arial" w:hAnsi="Arial" w:cs="Arial"/>
                <w:sz w:val="20"/>
                <w:szCs w:val="20"/>
              </w:rPr>
              <w:t xml:space="preserve"> tako i suvremenim, insistiranje na iznalaženju tehnike koja bi bila najprimjerenija predloženom projektu i senzibilitetu studenta.</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Primjena suvremenih i tradicionalnih formi grafičkog medija kroz rad na individualnim umjetničkim projektima studenata. Ovisno o prirodi projekta student će realizirati seriju radova putem klasičnog grafičkog tiska, digitalnog tiska ili u alternativnom mediju</w:t>
            </w:r>
            <w:r w:rsidR="00A514E4" w:rsidRPr="00626F08">
              <w:rPr>
                <w:rFonts w:ascii="Arial" w:hAnsi="Arial" w:cs="Arial"/>
                <w:sz w:val="20"/>
                <w:szCs w:val="20"/>
              </w:rPr>
              <w:t>,</w:t>
            </w:r>
            <w:r w:rsidRPr="00626F08">
              <w:rPr>
                <w:rFonts w:ascii="Arial" w:hAnsi="Arial" w:cs="Arial"/>
                <w:sz w:val="20"/>
                <w:szCs w:val="20"/>
              </w:rPr>
              <w:t xml:space="preserve"> ako se pokaže najprimjereni</w:t>
            </w:r>
            <w:r w:rsidR="00A514E4" w:rsidRPr="00626F08">
              <w:rPr>
                <w:rFonts w:ascii="Arial" w:hAnsi="Arial" w:cs="Arial"/>
                <w:sz w:val="20"/>
                <w:szCs w:val="20"/>
              </w:rPr>
              <w:t>ji</w:t>
            </w:r>
            <w:r w:rsidRPr="00626F08">
              <w:rPr>
                <w:rFonts w:ascii="Arial" w:hAnsi="Arial" w:cs="Arial"/>
                <w:sz w:val="20"/>
                <w:szCs w:val="20"/>
              </w:rPr>
              <w:t>.</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Cilj predmeta je izgrađivanje studenta kao autonomnog i individualnog likovnog stvaraoca.</w:t>
            </w:r>
          </w:p>
          <w:p w:rsidR="0006146E" w:rsidRPr="00626F08" w:rsidRDefault="0006146E" w:rsidP="007516F0">
            <w:pPr>
              <w:spacing w:after="0"/>
              <w:rPr>
                <w:rFonts w:ascii="Arial" w:hAnsi="Arial" w:cs="Arial"/>
                <w:sz w:val="20"/>
                <w:szCs w:val="20"/>
              </w:rPr>
            </w:pPr>
          </w:p>
          <w:p w:rsidR="0006146E" w:rsidRPr="00626F08" w:rsidRDefault="00A514E4" w:rsidP="007516F0">
            <w:pPr>
              <w:spacing w:after="0"/>
              <w:rPr>
                <w:rFonts w:ascii="Arial" w:hAnsi="Arial" w:cs="Arial"/>
                <w:sz w:val="20"/>
                <w:szCs w:val="20"/>
              </w:rPr>
            </w:pPr>
            <w:r w:rsidRPr="00626F08">
              <w:rPr>
                <w:rFonts w:ascii="Arial" w:hAnsi="Arial" w:cs="Arial"/>
                <w:sz w:val="20"/>
                <w:szCs w:val="20"/>
              </w:rPr>
              <w:t>Studenti ć</w:t>
            </w:r>
            <w:r w:rsidR="0006146E" w:rsidRPr="00626F08">
              <w:rPr>
                <w:rFonts w:ascii="Arial" w:hAnsi="Arial" w:cs="Arial"/>
                <w:sz w:val="20"/>
                <w:szCs w:val="20"/>
              </w:rPr>
              <w:t>e tijekom ovog kolegija upoznati i savladati metodologiju aplikacija na grafičke izložbe u ze</w:t>
            </w:r>
            <w:r w:rsidRPr="00626F08">
              <w:rPr>
                <w:rFonts w:ascii="Arial" w:hAnsi="Arial" w:cs="Arial"/>
                <w:sz w:val="20"/>
                <w:szCs w:val="20"/>
              </w:rPr>
              <w:t>mlji i svijetu. T</w:t>
            </w:r>
            <w:r w:rsidR="0006146E" w:rsidRPr="00626F08">
              <w:rPr>
                <w:rFonts w:ascii="Arial" w:hAnsi="Arial" w:cs="Arial"/>
                <w:sz w:val="20"/>
                <w:szCs w:val="20"/>
              </w:rPr>
              <w:t>akođer</w:t>
            </w:r>
            <w:r w:rsidRPr="00626F08">
              <w:rPr>
                <w:rFonts w:ascii="Arial" w:hAnsi="Arial" w:cs="Arial"/>
                <w:sz w:val="20"/>
                <w:szCs w:val="20"/>
              </w:rPr>
              <w:t>,</w:t>
            </w:r>
            <w:r w:rsidR="0006146E" w:rsidRPr="00626F08">
              <w:rPr>
                <w:rFonts w:ascii="Arial" w:hAnsi="Arial" w:cs="Arial"/>
                <w:sz w:val="20"/>
                <w:szCs w:val="20"/>
              </w:rPr>
              <w:t xml:space="preserve"> kroz ovaj kolegij studenti mogu izvesti i radove koji će biti prezentirani na izložbama studentskih radova u sklopu međunarodne suradnje UMAS-a. </w:t>
            </w:r>
          </w:p>
          <w:p w:rsidR="0006146E" w:rsidRPr="00626F08" w:rsidRDefault="0006146E" w:rsidP="007516F0">
            <w:pPr>
              <w:spacing w:after="0"/>
              <w:rPr>
                <w:rFonts w:ascii="Arial" w:hAnsi="Arial" w:cs="Arial"/>
                <w:sz w:val="20"/>
                <w:szCs w:val="20"/>
              </w:rPr>
            </w:pPr>
          </w:p>
          <w:p w:rsidR="0006146E" w:rsidRPr="00626F08" w:rsidRDefault="0006146E" w:rsidP="007516F0">
            <w:pPr>
              <w:spacing w:after="0"/>
              <w:rPr>
                <w:rFonts w:ascii="Arial" w:hAnsi="Arial" w:cs="Arial"/>
                <w:sz w:val="20"/>
                <w:szCs w:val="20"/>
              </w:rPr>
            </w:pPr>
            <w:r w:rsidRPr="00626F08">
              <w:rPr>
                <w:rFonts w:ascii="Arial" w:hAnsi="Arial" w:cs="Arial"/>
                <w:sz w:val="20"/>
                <w:szCs w:val="20"/>
              </w:rPr>
              <w:t>Oblici provođenja nastave:</w:t>
            </w:r>
          </w:p>
          <w:p w:rsidR="0006146E" w:rsidRPr="00626F08" w:rsidRDefault="00A514E4" w:rsidP="007516F0">
            <w:pPr>
              <w:spacing w:after="0"/>
              <w:rPr>
                <w:rFonts w:ascii="Arial" w:hAnsi="Arial" w:cs="Arial"/>
                <w:sz w:val="20"/>
                <w:szCs w:val="20"/>
              </w:rPr>
            </w:pPr>
            <w:r w:rsidRPr="00626F08">
              <w:rPr>
                <w:rFonts w:ascii="Arial" w:hAnsi="Arial" w:cs="Arial"/>
                <w:sz w:val="20"/>
                <w:szCs w:val="20"/>
              </w:rPr>
              <w:t>Predavanja, rad u atelie</w:t>
            </w:r>
            <w:r w:rsidR="0006146E" w:rsidRPr="00626F08">
              <w:rPr>
                <w:rFonts w:ascii="Arial" w:hAnsi="Arial" w:cs="Arial"/>
                <w:sz w:val="20"/>
                <w:szCs w:val="20"/>
              </w:rPr>
              <w:t>u, prezentacije, posjeti izložbama, sudjelovanje na međunarodnim radionicama, posjet tiskarama i rad na tehnikama koje nisu zastupljene na UMAS-u.</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 xml:space="preserve">Virtualna radionica; projekt koji pretpostavlja web site i/ili blog koji ce biti centar </w:t>
            </w:r>
            <w:r w:rsidR="00A514E4" w:rsidRPr="00626F08">
              <w:rPr>
                <w:rFonts w:ascii="Arial" w:hAnsi="Arial" w:cs="Arial"/>
                <w:sz w:val="20"/>
                <w:szCs w:val="20"/>
              </w:rPr>
              <w:t>kontinuirane komunikacije izmeđ</w:t>
            </w:r>
            <w:r w:rsidRPr="00626F08">
              <w:rPr>
                <w:rFonts w:ascii="Arial" w:hAnsi="Arial" w:cs="Arial"/>
                <w:sz w:val="20"/>
                <w:szCs w:val="20"/>
              </w:rPr>
              <w:t>u profesora i studenat</w:t>
            </w:r>
            <w:r w:rsidR="00A514E4" w:rsidRPr="00626F08">
              <w:rPr>
                <w:rFonts w:ascii="Arial" w:hAnsi="Arial" w:cs="Arial"/>
                <w:sz w:val="20"/>
                <w:szCs w:val="20"/>
              </w:rPr>
              <w:t>a, a uključuje predavanja (podcast), konz</w:t>
            </w:r>
            <w:r w:rsidRPr="00626F08">
              <w:rPr>
                <w:rFonts w:ascii="Arial" w:hAnsi="Arial" w:cs="Arial"/>
                <w:sz w:val="20"/>
                <w:szCs w:val="20"/>
              </w:rPr>
              <w:t>ultacije, prostor za prezentaciju, online izložbe radova</w:t>
            </w:r>
            <w:r w:rsidR="00A514E4" w:rsidRPr="00626F08">
              <w:rPr>
                <w:rFonts w:ascii="Arial" w:hAnsi="Arial" w:cs="Arial"/>
                <w:sz w:val="20"/>
                <w:szCs w:val="20"/>
              </w:rPr>
              <w:t>,</w:t>
            </w:r>
            <w:r w:rsidRPr="00626F08">
              <w:rPr>
                <w:rFonts w:ascii="Arial" w:hAnsi="Arial" w:cs="Arial"/>
                <w:sz w:val="20"/>
                <w:szCs w:val="20"/>
              </w:rPr>
              <w:t xml:space="preserve"> itd. </w:t>
            </w:r>
          </w:p>
          <w:p w:rsidR="0006146E" w:rsidRPr="00626F08" w:rsidRDefault="0006146E" w:rsidP="007516F0">
            <w:pPr>
              <w:pStyle w:val="HTMLPreformatted"/>
              <w:rPr>
                <w:rFonts w:ascii="Arial" w:hAnsi="Arial" w:cs="Arial"/>
                <w:color w:val="auto"/>
                <w:lang w:val="hr-HR"/>
              </w:rPr>
            </w:pPr>
            <w:r w:rsidRPr="00626F08">
              <w:rPr>
                <w:rFonts w:ascii="Arial" w:hAnsi="Arial" w:cs="Arial"/>
                <w:color w:val="auto"/>
                <w:lang w:val="fr-FR"/>
              </w:rPr>
              <w:t>Unutar</w:t>
            </w:r>
            <w:r w:rsidR="00A514E4" w:rsidRPr="00626F08">
              <w:rPr>
                <w:rFonts w:ascii="Arial" w:hAnsi="Arial" w:cs="Arial"/>
                <w:color w:val="auto"/>
                <w:lang w:val="fr-FR"/>
              </w:rPr>
              <w:t xml:space="preserve"> </w:t>
            </w:r>
            <w:r w:rsidRPr="00626F08">
              <w:rPr>
                <w:rFonts w:ascii="Arial" w:hAnsi="Arial" w:cs="Arial"/>
                <w:color w:val="auto"/>
                <w:lang w:val="fr-FR"/>
              </w:rPr>
              <w:t>radionice</w:t>
            </w:r>
            <w:r w:rsidR="00A514E4" w:rsidRPr="00626F08">
              <w:rPr>
                <w:rFonts w:ascii="Arial" w:hAnsi="Arial" w:cs="Arial"/>
                <w:color w:val="auto"/>
                <w:lang w:val="fr-FR"/>
              </w:rPr>
              <w:t xml:space="preserve"> </w:t>
            </w:r>
            <w:r w:rsidRPr="00626F08">
              <w:rPr>
                <w:rFonts w:ascii="Arial" w:hAnsi="Arial" w:cs="Arial"/>
                <w:color w:val="auto"/>
                <w:lang w:val="fr-FR"/>
              </w:rPr>
              <w:t>tako</w:t>
            </w:r>
            <w:r w:rsidRPr="00626F08">
              <w:rPr>
                <w:rFonts w:ascii="Arial" w:hAnsi="Arial" w:cs="Arial"/>
                <w:color w:val="auto"/>
                <w:lang w:val="hr-HR"/>
              </w:rPr>
              <w:t>đ</w:t>
            </w:r>
            <w:r w:rsidRPr="00626F08">
              <w:rPr>
                <w:rFonts w:ascii="Arial" w:hAnsi="Arial" w:cs="Arial"/>
                <w:color w:val="auto"/>
                <w:lang w:val="fr-FR"/>
              </w:rPr>
              <w:t>er</w:t>
            </w:r>
            <w:r w:rsidR="00A514E4" w:rsidRPr="00626F08">
              <w:rPr>
                <w:rFonts w:ascii="Arial" w:hAnsi="Arial" w:cs="Arial"/>
                <w:color w:val="auto"/>
                <w:lang w:val="fr-FR"/>
              </w:rPr>
              <w:t xml:space="preserve"> </w:t>
            </w:r>
            <w:r w:rsidRPr="00626F08">
              <w:rPr>
                <w:rFonts w:ascii="Arial" w:hAnsi="Arial" w:cs="Arial"/>
                <w:color w:val="auto"/>
                <w:lang w:val="fr-FR"/>
              </w:rPr>
              <w:t>se</w:t>
            </w:r>
            <w:r w:rsidR="00A514E4" w:rsidRPr="00626F08">
              <w:rPr>
                <w:rFonts w:ascii="Arial" w:hAnsi="Arial" w:cs="Arial"/>
                <w:color w:val="auto"/>
                <w:lang w:val="fr-FR"/>
              </w:rPr>
              <w:t xml:space="preserve"> </w:t>
            </w:r>
            <w:r w:rsidRPr="00626F08">
              <w:rPr>
                <w:rFonts w:ascii="Arial" w:hAnsi="Arial" w:cs="Arial"/>
                <w:color w:val="auto"/>
                <w:lang w:val="fr-FR"/>
              </w:rPr>
              <w:t>propituju</w:t>
            </w:r>
            <w:r w:rsidR="00A514E4" w:rsidRPr="00626F08">
              <w:rPr>
                <w:rFonts w:ascii="Arial" w:hAnsi="Arial" w:cs="Arial"/>
                <w:color w:val="auto"/>
                <w:lang w:val="fr-FR"/>
              </w:rPr>
              <w:t xml:space="preserve"> </w:t>
            </w:r>
            <w:r w:rsidRPr="00626F08">
              <w:rPr>
                <w:rFonts w:ascii="Arial" w:hAnsi="Arial" w:cs="Arial"/>
                <w:color w:val="auto"/>
                <w:lang w:val="hr-HR"/>
              </w:rPr>
              <w:t xml:space="preserve"> i </w:t>
            </w:r>
            <w:r w:rsidRPr="00626F08">
              <w:rPr>
                <w:rFonts w:ascii="Arial" w:hAnsi="Arial" w:cs="Arial"/>
                <w:color w:val="auto"/>
                <w:lang w:val="fr-FR"/>
              </w:rPr>
              <w:t>novi</w:t>
            </w:r>
            <w:r w:rsidR="00A514E4" w:rsidRPr="00626F08">
              <w:rPr>
                <w:rFonts w:ascii="Arial" w:hAnsi="Arial" w:cs="Arial"/>
                <w:color w:val="auto"/>
                <w:lang w:val="fr-FR"/>
              </w:rPr>
              <w:t xml:space="preserve"> </w:t>
            </w:r>
            <w:r w:rsidRPr="00626F08">
              <w:rPr>
                <w:rFonts w:ascii="Arial" w:hAnsi="Arial" w:cs="Arial"/>
                <w:color w:val="auto"/>
                <w:lang w:val="fr-FR"/>
              </w:rPr>
              <w:t>mediji</w:t>
            </w:r>
            <w:r w:rsidR="00A514E4" w:rsidRPr="00626F08">
              <w:rPr>
                <w:rFonts w:ascii="Arial" w:hAnsi="Arial" w:cs="Arial"/>
                <w:color w:val="auto"/>
                <w:lang w:val="hr-HR"/>
              </w:rPr>
              <w:t xml:space="preserve"> </w:t>
            </w:r>
            <w:r w:rsidR="00A514E4" w:rsidRPr="00626F08">
              <w:rPr>
                <w:rFonts w:ascii="Arial" w:hAnsi="Arial" w:cs="Arial"/>
                <w:color w:val="auto"/>
                <w:lang w:val="fr-FR"/>
              </w:rPr>
              <w:t>k</w:t>
            </w:r>
            <w:r w:rsidRPr="00626F08">
              <w:rPr>
                <w:rFonts w:ascii="Arial" w:hAnsi="Arial" w:cs="Arial"/>
                <w:color w:val="auto"/>
                <w:lang w:val="fr-FR"/>
              </w:rPr>
              <w:t>oji</w:t>
            </w:r>
            <w:r w:rsidR="00A514E4" w:rsidRPr="00626F08">
              <w:rPr>
                <w:rFonts w:ascii="Arial" w:hAnsi="Arial" w:cs="Arial"/>
                <w:color w:val="auto"/>
                <w:lang w:val="fr-FR"/>
              </w:rPr>
              <w:t xml:space="preserve"> </w:t>
            </w:r>
            <w:r w:rsidRPr="00626F08">
              <w:rPr>
                <w:rFonts w:ascii="Arial" w:hAnsi="Arial" w:cs="Arial"/>
                <w:color w:val="auto"/>
                <w:lang w:val="fr-FR"/>
              </w:rPr>
              <w:t>se</w:t>
            </w:r>
            <w:r w:rsidR="00A514E4" w:rsidRPr="00626F08">
              <w:rPr>
                <w:rFonts w:ascii="Arial" w:hAnsi="Arial" w:cs="Arial"/>
                <w:color w:val="auto"/>
                <w:lang w:val="fr-FR"/>
              </w:rPr>
              <w:t xml:space="preserve"> </w:t>
            </w:r>
            <w:r w:rsidRPr="00626F08">
              <w:rPr>
                <w:rFonts w:ascii="Arial" w:hAnsi="Arial" w:cs="Arial"/>
                <w:color w:val="auto"/>
                <w:lang w:val="fr-FR"/>
              </w:rPr>
              <w:t>doti</w:t>
            </w:r>
            <w:r w:rsidRPr="00626F08">
              <w:rPr>
                <w:rFonts w:ascii="Arial" w:hAnsi="Arial" w:cs="Arial"/>
                <w:color w:val="auto"/>
                <w:lang w:val="hr-HR"/>
              </w:rPr>
              <w:t>č</w:t>
            </w:r>
            <w:r w:rsidRPr="00626F08">
              <w:rPr>
                <w:rFonts w:ascii="Arial" w:hAnsi="Arial" w:cs="Arial"/>
                <w:color w:val="auto"/>
                <w:lang w:val="fr-FR"/>
              </w:rPr>
              <w:t>u</w:t>
            </w:r>
            <w:r w:rsidR="00A514E4" w:rsidRPr="00626F08">
              <w:rPr>
                <w:rFonts w:ascii="Arial" w:hAnsi="Arial" w:cs="Arial"/>
                <w:color w:val="auto"/>
                <w:lang w:val="fr-FR"/>
              </w:rPr>
              <w:t xml:space="preserve"> </w:t>
            </w:r>
            <w:r w:rsidRPr="00626F08">
              <w:rPr>
                <w:rFonts w:ascii="Arial" w:hAnsi="Arial" w:cs="Arial"/>
                <w:color w:val="auto"/>
                <w:lang w:val="fr-FR"/>
              </w:rPr>
              <w:t>grafi</w:t>
            </w:r>
            <w:r w:rsidRPr="00626F08">
              <w:rPr>
                <w:rFonts w:ascii="Arial" w:hAnsi="Arial" w:cs="Arial"/>
                <w:color w:val="auto"/>
                <w:lang w:val="hr-HR"/>
              </w:rPr>
              <w:t>č</w:t>
            </w:r>
            <w:r w:rsidRPr="00626F08">
              <w:rPr>
                <w:rFonts w:ascii="Arial" w:hAnsi="Arial" w:cs="Arial"/>
                <w:color w:val="auto"/>
                <w:lang w:val="fr-FR"/>
              </w:rPr>
              <w:t>kog</w:t>
            </w:r>
            <w:r w:rsidR="00A514E4" w:rsidRPr="00626F08">
              <w:rPr>
                <w:rFonts w:ascii="Arial" w:hAnsi="Arial" w:cs="Arial"/>
                <w:color w:val="auto"/>
                <w:lang w:val="fr-FR"/>
              </w:rPr>
              <w:t xml:space="preserve"> izraza</w:t>
            </w:r>
            <w:r w:rsidRPr="00626F08">
              <w:rPr>
                <w:rFonts w:ascii="Arial" w:hAnsi="Arial" w:cs="Arial"/>
                <w:color w:val="auto"/>
                <w:lang w:val="hr-HR"/>
              </w:rPr>
              <w:t xml:space="preserve">: 3-d grafika, </w:t>
            </w:r>
            <w:r w:rsidRPr="00626F08">
              <w:rPr>
                <w:rFonts w:ascii="Arial" w:hAnsi="Arial" w:cs="Arial"/>
                <w:color w:val="auto"/>
              </w:rPr>
              <w:t>animacija</w:t>
            </w:r>
            <w:r w:rsidRPr="00626F08">
              <w:rPr>
                <w:rFonts w:ascii="Arial" w:hAnsi="Arial" w:cs="Arial"/>
                <w:color w:val="auto"/>
                <w:lang w:val="hr-HR"/>
              </w:rPr>
              <w:t xml:space="preserve">, </w:t>
            </w:r>
            <w:r w:rsidRPr="00626F08">
              <w:rPr>
                <w:rFonts w:ascii="Arial" w:hAnsi="Arial" w:cs="Arial"/>
                <w:color w:val="auto"/>
              </w:rPr>
              <w:t>interakcija</w:t>
            </w:r>
            <w:r w:rsidRPr="00626F08">
              <w:rPr>
                <w:rFonts w:ascii="Arial" w:hAnsi="Arial" w:cs="Arial"/>
                <w:color w:val="auto"/>
                <w:lang w:val="hr-HR"/>
              </w:rPr>
              <w:t xml:space="preserve">, </w:t>
            </w:r>
            <w:r w:rsidRPr="00626F08">
              <w:rPr>
                <w:rFonts w:ascii="Arial" w:hAnsi="Arial" w:cs="Arial"/>
                <w:color w:val="auto"/>
              </w:rPr>
              <w:t>netart</w:t>
            </w:r>
            <w:r w:rsidRPr="00626F08">
              <w:rPr>
                <w:rFonts w:ascii="Arial" w:hAnsi="Arial" w:cs="Arial"/>
                <w:color w:val="auto"/>
                <w:lang w:val="hr-HR"/>
              </w:rPr>
              <w:t xml:space="preserve">, </w:t>
            </w:r>
            <w:r w:rsidRPr="00626F08">
              <w:rPr>
                <w:rFonts w:ascii="Arial" w:hAnsi="Arial" w:cs="Arial"/>
                <w:color w:val="auto"/>
              </w:rPr>
              <w:t>webart</w:t>
            </w:r>
            <w:r w:rsidR="00A514E4" w:rsidRPr="00626F08">
              <w:rPr>
                <w:rFonts w:ascii="Arial" w:hAnsi="Arial" w:cs="Arial"/>
                <w:color w:val="auto"/>
              </w:rPr>
              <w:t xml:space="preserve">, </w:t>
            </w:r>
            <w:r w:rsidRPr="00626F08">
              <w:rPr>
                <w:rFonts w:ascii="Arial" w:hAnsi="Arial" w:cs="Arial"/>
                <w:color w:val="auto"/>
              </w:rPr>
              <w:t>itd</w:t>
            </w:r>
            <w:r w:rsidR="00A514E4" w:rsidRPr="00626F08">
              <w:rPr>
                <w:rFonts w:ascii="Arial" w:hAnsi="Arial" w:cs="Arial"/>
                <w:color w:val="auto"/>
                <w:lang w:val="hr-HR"/>
              </w:rPr>
              <w:t>.</w:t>
            </w:r>
          </w:p>
          <w:p w:rsidR="0006146E" w:rsidRPr="00626F08" w:rsidRDefault="0006146E" w:rsidP="007516F0">
            <w:pPr>
              <w:pStyle w:val="HTMLPreformatted"/>
              <w:rPr>
                <w:rFonts w:ascii="Arial" w:hAnsi="Arial" w:cs="Arial"/>
                <w:color w:val="auto"/>
                <w:lang w:val="hr-HR"/>
              </w:rPr>
            </w:pPr>
          </w:p>
          <w:p w:rsidR="0006146E" w:rsidRPr="00626F08" w:rsidRDefault="0006146E" w:rsidP="007516F0">
            <w:pPr>
              <w:spacing w:after="0"/>
              <w:rPr>
                <w:rFonts w:ascii="Arial" w:hAnsi="Arial" w:cs="Arial"/>
                <w:sz w:val="20"/>
                <w:szCs w:val="20"/>
              </w:rPr>
            </w:pPr>
            <w:r w:rsidRPr="00626F08">
              <w:rPr>
                <w:rFonts w:ascii="Arial" w:hAnsi="Arial" w:cs="Arial"/>
                <w:sz w:val="20"/>
                <w:szCs w:val="20"/>
              </w:rPr>
              <w:t>Mali broj polaznika omogućava mentorski rad, tako d</w:t>
            </w:r>
            <w:r w:rsidR="00A514E4" w:rsidRPr="00626F08">
              <w:rPr>
                <w:rFonts w:ascii="Arial" w:hAnsi="Arial" w:cs="Arial"/>
                <w:sz w:val="20"/>
                <w:szCs w:val="20"/>
              </w:rPr>
              <w:t xml:space="preserve">a će se sa polaznicima </w:t>
            </w:r>
            <w:r w:rsidR="00A514E4" w:rsidRPr="00626F08">
              <w:rPr>
                <w:rFonts w:ascii="Arial" w:hAnsi="Arial" w:cs="Arial"/>
                <w:sz w:val="20"/>
                <w:szCs w:val="20"/>
              </w:rPr>
              <w:lastRenderedPageBreak/>
              <w:t>pojedinač</w:t>
            </w:r>
            <w:r w:rsidRPr="00626F08">
              <w:rPr>
                <w:rFonts w:ascii="Arial" w:hAnsi="Arial" w:cs="Arial"/>
                <w:sz w:val="20"/>
                <w:szCs w:val="20"/>
              </w:rPr>
              <w:t>no voditi tematske, specijalističke diskusije. Individualni pristup.</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Praćenje polaznikove grafičke produkcije u nastanku iz umjetničkog, povijesno-umje</w:t>
            </w:r>
            <w:r w:rsidR="00A514E4" w:rsidRPr="00626F08">
              <w:rPr>
                <w:rFonts w:ascii="Arial" w:hAnsi="Arial" w:cs="Arial"/>
                <w:sz w:val="20"/>
                <w:szCs w:val="20"/>
              </w:rPr>
              <w:t>tn</w:t>
            </w:r>
            <w:r w:rsidRPr="00626F08">
              <w:rPr>
                <w:rFonts w:ascii="Arial" w:hAnsi="Arial" w:cs="Arial"/>
                <w:sz w:val="20"/>
                <w:szCs w:val="20"/>
              </w:rPr>
              <w:t>ičkog, teorijskog i kritičkog konteksta .</w:t>
            </w:r>
          </w:p>
          <w:p w:rsidR="0006146E" w:rsidRPr="00626F08" w:rsidRDefault="0006146E" w:rsidP="007516F0">
            <w:pPr>
              <w:spacing w:after="0"/>
              <w:rPr>
                <w:rFonts w:ascii="Arial" w:hAnsi="Arial" w:cs="Arial"/>
                <w:sz w:val="20"/>
                <w:szCs w:val="20"/>
              </w:rPr>
            </w:pPr>
          </w:p>
          <w:p w:rsidR="0006146E" w:rsidRPr="00626F08" w:rsidRDefault="0006146E" w:rsidP="007516F0">
            <w:pPr>
              <w:tabs>
                <w:tab w:val="left" w:pos="2820"/>
              </w:tabs>
              <w:spacing w:after="0"/>
              <w:rPr>
                <w:rFonts w:ascii="Arial" w:hAnsi="Arial" w:cs="Arial"/>
                <w:sz w:val="20"/>
                <w:szCs w:val="20"/>
              </w:rPr>
            </w:pP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696038" w:rsidRPr="00626F08" w:rsidRDefault="00696038" w:rsidP="007516F0">
            <w:pPr>
              <w:tabs>
                <w:tab w:val="left" w:pos="2820"/>
              </w:tabs>
              <w:spacing w:after="0"/>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626F08">
              <w:rPr>
                <w:rFonts w:ascii="Arial" w:hAnsi="Arial" w:cs="Arial"/>
                <w:bCs/>
                <w:sz w:val="20"/>
                <w:szCs w:val="20"/>
              </w:rPr>
              <w:t>Specijalizacija - Grafika</w:t>
            </w:r>
            <w:r w:rsidRPr="00626F08">
              <w:rPr>
                <w:rFonts w:ascii="Arial" w:hAnsi="Arial" w:cs="Arial"/>
                <w:sz w:val="20"/>
                <w:szCs w:val="20"/>
              </w:rPr>
              <w:t xml:space="preserve"> </w:t>
            </w:r>
            <w:r w:rsidRPr="00667252">
              <w:rPr>
                <w:rFonts w:ascii="Arial" w:hAnsi="Arial" w:cs="Arial"/>
                <w:color w:val="000000"/>
                <w:sz w:val="20"/>
                <w:szCs w:val="20"/>
                <w:shd w:val="clear" w:color="auto" w:fill="FFFFFF"/>
              </w:rPr>
              <w:t>(potpis nositelja kolegija)</w:t>
            </w: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Student će nakon položenog kolegija Praktični diplomski rad- Grafika moći :</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1. Biti osposobljen za samostalnu izradu umjetničkog djela i grafičke mape - projekta u  različitim grafičkim tehnikama i njihovim kombinacijama.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2. Koristiti računalne programe za izradu grafičkih predložaka.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3. Prepoznati likovne i tehničke karakteristike gr</w:t>
            </w:r>
            <w:r w:rsidR="00A514E4" w:rsidRPr="00626F08">
              <w:rPr>
                <w:rFonts w:ascii="Arial" w:hAnsi="Arial" w:cs="Arial"/>
                <w:sz w:val="20"/>
                <w:szCs w:val="20"/>
              </w:rPr>
              <w:t xml:space="preserve">afičkog otiska i kompetentno ga </w:t>
            </w:r>
            <w:r w:rsidRPr="00626F08">
              <w:rPr>
                <w:rFonts w:ascii="Arial" w:hAnsi="Arial" w:cs="Arial"/>
                <w:sz w:val="20"/>
                <w:szCs w:val="20"/>
              </w:rPr>
              <w:t xml:space="preserve"> interpretirati, datirati, valorizirati, atribuirati .</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4. Koristiti se ekperimentiranjem za dobivanjem atraktivnih i inovativnih grafičkih likovnih rješenja.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5. Koristiti se novim medijima u kreiranju vlastitog likovnog projekta.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6. Steći sposobnosti za samostalno rješavanje kompleksnijih likovnih, grafičkih problema</w:t>
            </w:r>
            <w:r w:rsidR="00A514E4" w:rsidRPr="00626F08">
              <w:rPr>
                <w:rFonts w:ascii="Arial" w:hAnsi="Arial" w:cs="Arial"/>
                <w:sz w:val="20"/>
                <w:szCs w:val="20"/>
              </w:rPr>
              <w:t>,</w:t>
            </w:r>
            <w:r w:rsidRPr="00626F08">
              <w:rPr>
                <w:rFonts w:ascii="Arial" w:hAnsi="Arial" w:cs="Arial"/>
                <w:sz w:val="20"/>
                <w:szCs w:val="20"/>
              </w:rPr>
              <w:t xml:space="preserve"> kako u idejnom</w:t>
            </w:r>
            <w:r w:rsidR="00A514E4" w:rsidRPr="00626F08">
              <w:rPr>
                <w:rFonts w:ascii="Arial" w:hAnsi="Arial" w:cs="Arial"/>
                <w:sz w:val="20"/>
                <w:szCs w:val="20"/>
              </w:rPr>
              <w:t>,</w:t>
            </w:r>
            <w:r w:rsidRPr="00626F08">
              <w:rPr>
                <w:rFonts w:ascii="Arial" w:hAnsi="Arial" w:cs="Arial"/>
                <w:sz w:val="20"/>
                <w:szCs w:val="20"/>
              </w:rPr>
              <w:t xml:space="preserve"> tako i formalno tehničkom smislu.</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7. Donostiti tehničke i estetske prosudbe vlastitog i tuđeg djela.</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8. Biti osposobljen samostalno prenositi znanje iz medija grafike, u osnovnoj školi i srednjoj  školi .</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9. Steći kompetencije za sudjelovanje u nastavi iz medija grafike na visoko škols</w:t>
            </w:r>
            <w:r w:rsidR="00351F8C" w:rsidRPr="00626F08">
              <w:rPr>
                <w:rFonts w:ascii="Arial" w:hAnsi="Arial" w:cs="Arial"/>
                <w:sz w:val="20"/>
                <w:szCs w:val="20"/>
              </w:rPr>
              <w:t>kim ustanovama - fakultetima - a</w:t>
            </w:r>
            <w:r w:rsidRPr="00626F08">
              <w:rPr>
                <w:rFonts w:ascii="Arial" w:hAnsi="Arial" w:cs="Arial"/>
                <w:sz w:val="20"/>
                <w:szCs w:val="20"/>
              </w:rPr>
              <w:t>kademijama,</w:t>
            </w:r>
            <w:r w:rsidR="00351F8C" w:rsidRPr="00626F08">
              <w:rPr>
                <w:rFonts w:ascii="Arial" w:hAnsi="Arial" w:cs="Arial"/>
                <w:sz w:val="20"/>
                <w:szCs w:val="20"/>
              </w:rPr>
              <w:t xml:space="preserve"> </w:t>
            </w:r>
            <w:r w:rsidRPr="00626F08">
              <w:rPr>
                <w:rFonts w:ascii="Arial" w:hAnsi="Arial" w:cs="Arial"/>
                <w:sz w:val="20"/>
                <w:szCs w:val="20"/>
              </w:rPr>
              <w:t>u svojstvu suradnika u nastavi - asistent.</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10. Biti osposobljen za nastavak usavršavanja na doktorskom studiju iz Grafike.</w:t>
            </w:r>
          </w:p>
          <w:p w:rsidR="0006146E" w:rsidRPr="00626F08" w:rsidRDefault="0006146E" w:rsidP="007516F0">
            <w:pPr>
              <w:tabs>
                <w:tab w:val="left" w:pos="2820"/>
              </w:tabs>
              <w:spacing w:after="0"/>
              <w:rPr>
                <w:rFonts w:ascii="Arial" w:hAnsi="Arial" w:cs="Arial"/>
                <w:sz w:val="20"/>
                <w:szCs w:val="20"/>
              </w:rPr>
            </w:pPr>
          </w:p>
        </w:tc>
      </w:tr>
      <w:tr w:rsidR="0006146E" w:rsidRPr="00626F08" w:rsidTr="007516F0">
        <w:trPr>
          <w:trHeight w:val="834"/>
        </w:trPr>
        <w:tc>
          <w:tcPr>
            <w:tcW w:w="1912" w:type="dxa"/>
            <w:gridSpan w:val="2"/>
            <w:vMerge w:val="restart"/>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6146E" w:rsidRPr="00626F08" w:rsidRDefault="0006146E" w:rsidP="007516F0">
            <w:pPr>
              <w:spacing w:after="0"/>
              <w:rPr>
                <w:rFonts w:ascii="Arial" w:hAnsi="Arial" w:cs="Arial"/>
                <w:sz w:val="20"/>
                <w:szCs w:val="20"/>
              </w:rPr>
            </w:pPr>
            <w:r w:rsidRPr="00626F08">
              <w:rPr>
                <w:rFonts w:ascii="Arial" w:hAnsi="Arial" w:cs="Arial"/>
                <w:sz w:val="20"/>
                <w:szCs w:val="20"/>
              </w:rPr>
              <w:t xml:space="preserve">1. Uvodno predavanje o materiji koja ce se predavati na Specijalizaciji. Obrazlozenje kriterija po kojima ce se ocijenjivati  produkcija nastala tijekom Specijalizacije. </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 xml:space="preserve">Pregled radova polaznika Specijalizacije nastalih u dosadašnjem studiranju kako u mediju grafike tako i u ostalim medijima, diskusija. </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Polaznik treba za slijedeci tjedan pripremiti projekt koji bi izradio tijekom nastave na ko</w:t>
            </w:r>
            <w:r w:rsidR="00351F8C" w:rsidRPr="00626F08">
              <w:rPr>
                <w:rFonts w:ascii="Arial" w:hAnsi="Arial" w:cs="Arial"/>
                <w:sz w:val="20"/>
                <w:szCs w:val="20"/>
              </w:rPr>
              <w:t>legiju Praktični diplomski rad-</w:t>
            </w:r>
            <w:r w:rsidRPr="00626F08">
              <w:rPr>
                <w:rFonts w:ascii="Arial" w:hAnsi="Arial" w:cs="Arial"/>
                <w:sz w:val="20"/>
                <w:szCs w:val="20"/>
              </w:rPr>
              <w:t>Grafika. Studente  upućujemo na kreativnost pri izboru tehnike(grafička mapa, serija trodimen</w:t>
            </w:r>
            <w:r w:rsidR="00351F8C" w:rsidRPr="00626F08">
              <w:rPr>
                <w:rFonts w:ascii="Arial" w:hAnsi="Arial" w:cs="Arial"/>
                <w:sz w:val="20"/>
                <w:szCs w:val="20"/>
              </w:rPr>
              <w:t>zionalnih radova, instalacija, itd.</w:t>
            </w:r>
            <w:r w:rsidRPr="00626F08">
              <w:rPr>
                <w:rFonts w:ascii="Arial" w:hAnsi="Arial" w:cs="Arial"/>
                <w:sz w:val="20"/>
                <w:szCs w:val="20"/>
              </w:rPr>
              <w:t xml:space="preserve">) . </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Mentor Specijalizacije odobrava projekt ili traži određene preinake.</w:t>
            </w:r>
          </w:p>
          <w:p w:rsidR="000660DA" w:rsidRPr="00626F08" w:rsidRDefault="0006146E" w:rsidP="000660DA">
            <w:pPr>
              <w:tabs>
                <w:tab w:val="left" w:pos="2820"/>
              </w:tabs>
              <w:spacing w:after="0"/>
              <w:rPr>
                <w:rFonts w:ascii="Arial" w:hAnsi="Arial" w:cs="Arial"/>
                <w:sz w:val="20"/>
                <w:szCs w:val="20"/>
              </w:rPr>
            </w:pPr>
            <w:r w:rsidRPr="00626F08">
              <w:rPr>
                <w:rFonts w:ascii="Arial" w:hAnsi="Arial" w:cs="Arial"/>
                <w:sz w:val="20"/>
                <w:szCs w:val="20"/>
              </w:rPr>
              <w:t xml:space="preserve">Rad u ateljeru, pripremanje projekta. </w:t>
            </w:r>
            <w:r w:rsidR="000660DA" w:rsidRPr="00626F08">
              <w:rPr>
                <w:rFonts w:ascii="Arial" w:hAnsi="Arial" w:cs="Arial"/>
                <w:sz w:val="20"/>
                <w:szCs w:val="20"/>
              </w:rPr>
              <w:t>1P+8V</w:t>
            </w:r>
          </w:p>
          <w:p w:rsidR="0006146E" w:rsidRPr="00626F08" w:rsidRDefault="0006146E" w:rsidP="007516F0">
            <w:pPr>
              <w:spacing w:after="0"/>
              <w:rPr>
                <w:rFonts w:ascii="Arial" w:hAnsi="Arial" w:cs="Arial"/>
                <w:sz w:val="20"/>
                <w:szCs w:val="20"/>
              </w:rPr>
            </w:pPr>
          </w:p>
          <w:p w:rsidR="0006146E" w:rsidRPr="00626F08" w:rsidRDefault="0006146E" w:rsidP="007516F0">
            <w:pPr>
              <w:pStyle w:val="Heading2"/>
              <w:rPr>
                <w:rFonts w:ascii="Arial" w:hAnsi="Arial" w:cs="Arial"/>
                <w:color w:val="auto"/>
                <w:sz w:val="20"/>
                <w:lang w:val="hr-HR"/>
              </w:rPr>
            </w:pPr>
          </w:p>
        </w:tc>
      </w:tr>
      <w:tr w:rsidR="0006146E" w:rsidRPr="00626F08" w:rsidTr="007516F0">
        <w:trPr>
          <w:trHeight w:val="620"/>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spacing w:after="0"/>
              <w:rPr>
                <w:rFonts w:ascii="Arial" w:hAnsi="Arial" w:cs="Arial"/>
                <w:sz w:val="20"/>
                <w:szCs w:val="20"/>
              </w:rPr>
            </w:pPr>
            <w:r w:rsidRPr="00626F08">
              <w:rPr>
                <w:rFonts w:ascii="Arial" w:hAnsi="Arial" w:cs="Arial"/>
                <w:sz w:val="20"/>
                <w:szCs w:val="20"/>
              </w:rPr>
              <w:t>2. Polaznici putem skica ,c</w:t>
            </w:r>
            <w:r w:rsidR="00351F8C" w:rsidRPr="00626F08">
              <w:rPr>
                <w:rFonts w:ascii="Arial" w:hAnsi="Arial" w:cs="Arial"/>
                <w:sz w:val="20"/>
                <w:szCs w:val="20"/>
              </w:rPr>
              <w:t>rteža, projekcije, fotografija i sl. predlažu i brane projekt koji bi izradili u pojedinoj grafičkoj tehnici. Ujedno predlažu koncept</w:t>
            </w:r>
            <w:r w:rsidRPr="00626F08">
              <w:rPr>
                <w:rFonts w:ascii="Arial" w:hAnsi="Arial" w:cs="Arial"/>
                <w:sz w:val="20"/>
                <w:szCs w:val="20"/>
              </w:rPr>
              <w:t xml:space="preserve"> i plan produkcije. Diskusija u kojoj su</w:t>
            </w:r>
            <w:r w:rsidR="00351F8C" w:rsidRPr="00626F08">
              <w:rPr>
                <w:rFonts w:ascii="Arial" w:hAnsi="Arial" w:cs="Arial"/>
                <w:sz w:val="20"/>
                <w:szCs w:val="20"/>
              </w:rPr>
              <w:t xml:space="preserve">djeluju svi studenti polaznici </w:t>
            </w:r>
            <w:r w:rsidRPr="00626F08">
              <w:rPr>
                <w:rFonts w:ascii="Arial" w:hAnsi="Arial" w:cs="Arial"/>
                <w:sz w:val="20"/>
                <w:szCs w:val="20"/>
              </w:rPr>
              <w:t xml:space="preserve">Specijalizacije, mentor i sumentori (ako ih ima). </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Sam</w:t>
            </w:r>
            <w:r w:rsidR="00351F8C" w:rsidRPr="00626F08">
              <w:rPr>
                <w:rFonts w:ascii="Arial" w:hAnsi="Arial" w:cs="Arial"/>
                <w:sz w:val="20"/>
                <w:szCs w:val="20"/>
              </w:rPr>
              <w:t>ostalni studentski rad u atelje</w:t>
            </w:r>
            <w:r w:rsidRPr="00626F08">
              <w:rPr>
                <w:rFonts w:ascii="Arial" w:hAnsi="Arial" w:cs="Arial"/>
                <w:sz w:val="20"/>
                <w:szCs w:val="20"/>
              </w:rPr>
              <w:t xml:space="preserve">u, pripremanje projekta. </w:t>
            </w:r>
            <w:r w:rsidR="000660DA" w:rsidRPr="00626F08">
              <w:rPr>
                <w:rFonts w:ascii="Arial" w:hAnsi="Arial" w:cs="Arial"/>
                <w:sz w:val="20"/>
                <w:szCs w:val="20"/>
              </w:rPr>
              <w:t>1P+8V</w:t>
            </w:r>
          </w:p>
          <w:p w:rsidR="0006146E" w:rsidRPr="00626F08" w:rsidRDefault="0006146E" w:rsidP="007516F0">
            <w:pPr>
              <w:pStyle w:val="Heading2"/>
              <w:rPr>
                <w:rFonts w:ascii="Arial" w:hAnsi="Arial" w:cs="Arial"/>
                <w:color w:val="auto"/>
                <w:sz w:val="20"/>
              </w:rPr>
            </w:pPr>
          </w:p>
        </w:tc>
      </w:tr>
      <w:tr w:rsidR="0006146E" w:rsidRPr="00626F08" w:rsidTr="007516F0">
        <w:trPr>
          <w:trHeight w:val="380"/>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3. Pregled  skica, analiza, korektura.</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Diskusija u kojoj sudjeluju svi studenti polaznici praktič</w:t>
            </w:r>
            <w:r w:rsidR="00351F8C" w:rsidRPr="00626F08">
              <w:rPr>
                <w:rFonts w:ascii="Arial" w:hAnsi="Arial" w:cs="Arial"/>
                <w:sz w:val="20"/>
                <w:szCs w:val="20"/>
              </w:rPr>
              <w:t>nog diplomskog rada iz Grafike</w:t>
            </w:r>
            <w:r w:rsidRPr="00626F08">
              <w:rPr>
                <w:rFonts w:ascii="Arial" w:hAnsi="Arial" w:cs="Arial"/>
                <w:sz w:val="20"/>
                <w:szCs w:val="20"/>
              </w:rPr>
              <w:t>, mentor (sumentori)</w:t>
            </w:r>
            <w:r w:rsidR="00351F8C" w:rsidRPr="00626F08">
              <w:rPr>
                <w:rFonts w:ascii="Arial" w:hAnsi="Arial" w:cs="Arial"/>
                <w:sz w:val="20"/>
                <w:szCs w:val="20"/>
              </w:rPr>
              <w:t>.</w:t>
            </w:r>
          </w:p>
          <w:p w:rsidR="0006146E" w:rsidRPr="00626F08" w:rsidRDefault="00351F8C" w:rsidP="007516F0">
            <w:pPr>
              <w:spacing w:after="0"/>
              <w:rPr>
                <w:rFonts w:ascii="Arial" w:hAnsi="Arial" w:cs="Arial"/>
                <w:sz w:val="20"/>
                <w:szCs w:val="20"/>
              </w:rPr>
            </w:pPr>
            <w:r w:rsidRPr="00626F08">
              <w:rPr>
                <w:rFonts w:ascii="Arial" w:hAnsi="Arial" w:cs="Arial"/>
                <w:sz w:val="20"/>
                <w:szCs w:val="20"/>
              </w:rPr>
              <w:t>Rad u atelje</w:t>
            </w:r>
            <w:r w:rsidR="0006146E" w:rsidRPr="00626F08">
              <w:rPr>
                <w:rFonts w:ascii="Arial" w:hAnsi="Arial" w:cs="Arial"/>
                <w:sz w:val="20"/>
                <w:szCs w:val="20"/>
              </w:rPr>
              <w:t xml:space="preserve">u, pripremanje projekta. </w:t>
            </w:r>
            <w:r w:rsidR="000660DA" w:rsidRPr="00626F08">
              <w:rPr>
                <w:rFonts w:ascii="Arial" w:hAnsi="Arial" w:cs="Arial"/>
                <w:sz w:val="20"/>
                <w:szCs w:val="20"/>
              </w:rPr>
              <w:t xml:space="preserve">1P+8V </w:t>
            </w:r>
          </w:p>
        </w:tc>
      </w:tr>
      <w:tr w:rsidR="0006146E" w:rsidRPr="00626F08" w:rsidTr="007516F0">
        <w:trPr>
          <w:trHeight w:val="28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4. Pregled  skica, analiza, korektura.</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 xml:space="preserve">Diskusija u kojoj sudjeluju svi studenti polaznici praktičnog diplomskog rada iz </w:t>
            </w:r>
            <w:r w:rsidRPr="00626F08">
              <w:rPr>
                <w:rFonts w:ascii="Arial" w:hAnsi="Arial" w:cs="Arial"/>
                <w:sz w:val="20"/>
                <w:szCs w:val="20"/>
              </w:rPr>
              <w:lastRenderedPageBreak/>
              <w:t>Grafike, mentor (sumentori)</w:t>
            </w:r>
            <w:r w:rsidR="00351F8C" w:rsidRPr="00626F08">
              <w:rPr>
                <w:rFonts w:ascii="Arial" w:hAnsi="Arial" w:cs="Arial"/>
                <w:sz w:val="20"/>
                <w:szCs w:val="20"/>
              </w:rPr>
              <w:t>.</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 xml:space="preserve">Rad u ateljeu, pripremanje projekta. </w:t>
            </w:r>
          </w:p>
          <w:p w:rsidR="0006146E" w:rsidRPr="00626F08" w:rsidRDefault="0006146E" w:rsidP="007516F0">
            <w:pPr>
              <w:spacing w:after="0"/>
              <w:rPr>
                <w:rFonts w:ascii="Arial" w:hAnsi="Arial" w:cs="Arial"/>
                <w:sz w:val="20"/>
                <w:szCs w:val="20"/>
              </w:rPr>
            </w:pPr>
          </w:p>
        </w:tc>
      </w:tr>
      <w:tr w:rsidR="0006146E" w:rsidRPr="00626F08" w:rsidTr="007516F0">
        <w:trPr>
          <w:trHeight w:val="496"/>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5.Pregled  skica, analiza, korektura.</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Diskusija u kojoj sudjeluju svi studenti polaznici prakti</w:t>
            </w:r>
            <w:r w:rsidR="00351F8C" w:rsidRPr="00626F08">
              <w:rPr>
                <w:rFonts w:ascii="Arial" w:hAnsi="Arial" w:cs="Arial"/>
                <w:sz w:val="20"/>
                <w:szCs w:val="20"/>
              </w:rPr>
              <w:t>čnog diplomskog rada iz Grafike</w:t>
            </w:r>
            <w:r w:rsidRPr="00626F08">
              <w:rPr>
                <w:rFonts w:ascii="Arial" w:hAnsi="Arial" w:cs="Arial"/>
                <w:sz w:val="20"/>
                <w:szCs w:val="20"/>
              </w:rPr>
              <w:t>, mentor (sumentori)</w:t>
            </w:r>
            <w:r w:rsidR="00351F8C" w:rsidRPr="00626F08">
              <w:rPr>
                <w:rFonts w:ascii="Arial" w:hAnsi="Arial" w:cs="Arial"/>
                <w:sz w:val="20"/>
                <w:szCs w:val="20"/>
              </w:rPr>
              <w:t>.</w:t>
            </w:r>
          </w:p>
          <w:p w:rsidR="0006146E" w:rsidRPr="00626F08" w:rsidRDefault="00351F8C" w:rsidP="007516F0">
            <w:pPr>
              <w:spacing w:after="0"/>
              <w:rPr>
                <w:rFonts w:ascii="Arial" w:hAnsi="Arial" w:cs="Arial"/>
                <w:sz w:val="20"/>
                <w:szCs w:val="20"/>
              </w:rPr>
            </w:pPr>
            <w:r w:rsidRPr="00626F08">
              <w:rPr>
                <w:rFonts w:ascii="Arial" w:hAnsi="Arial" w:cs="Arial"/>
                <w:sz w:val="20"/>
                <w:szCs w:val="20"/>
              </w:rPr>
              <w:t>Rad u atelje</w:t>
            </w:r>
            <w:r w:rsidR="0006146E" w:rsidRPr="00626F08">
              <w:rPr>
                <w:rFonts w:ascii="Arial" w:hAnsi="Arial" w:cs="Arial"/>
                <w:sz w:val="20"/>
                <w:szCs w:val="20"/>
              </w:rPr>
              <w:t xml:space="preserve">u, pripremanje projekta. </w:t>
            </w:r>
            <w:r w:rsidR="000660DA" w:rsidRPr="00626F08">
              <w:rPr>
                <w:rFonts w:ascii="Arial" w:hAnsi="Arial" w:cs="Arial"/>
                <w:sz w:val="20"/>
                <w:szCs w:val="20"/>
              </w:rPr>
              <w:t xml:space="preserve">1P+8V </w:t>
            </w:r>
          </w:p>
        </w:tc>
      </w:tr>
      <w:tr w:rsidR="0006146E" w:rsidRPr="00626F08" w:rsidTr="007516F0">
        <w:trPr>
          <w:trHeight w:val="341"/>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lang w:val="en-US"/>
              </w:rPr>
              <w:t xml:space="preserve">6. </w:t>
            </w:r>
            <w:r w:rsidRPr="00626F08">
              <w:rPr>
                <w:rFonts w:ascii="Arial" w:hAnsi="Arial" w:cs="Arial"/>
                <w:sz w:val="20"/>
                <w:szCs w:val="20"/>
              </w:rPr>
              <w:t>Pregled  skica, analiza, korektura.</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Diskusija u kojoj sudjeluju svi studenti polaznici prakti</w:t>
            </w:r>
            <w:r w:rsidR="00351F8C" w:rsidRPr="00626F08">
              <w:rPr>
                <w:rFonts w:ascii="Arial" w:hAnsi="Arial" w:cs="Arial"/>
                <w:sz w:val="20"/>
                <w:szCs w:val="20"/>
              </w:rPr>
              <w:t>čnog diplomskog rada iz Grafike</w:t>
            </w:r>
            <w:r w:rsidRPr="00626F08">
              <w:rPr>
                <w:rFonts w:ascii="Arial" w:hAnsi="Arial" w:cs="Arial"/>
                <w:sz w:val="20"/>
                <w:szCs w:val="20"/>
              </w:rPr>
              <w:t>, mentor (sumentori)</w:t>
            </w:r>
            <w:r w:rsidR="00351F8C" w:rsidRPr="00626F08">
              <w:rPr>
                <w:rFonts w:ascii="Arial" w:hAnsi="Arial" w:cs="Arial"/>
                <w:sz w:val="20"/>
                <w:szCs w:val="20"/>
              </w:rPr>
              <w:t>.</w:t>
            </w:r>
          </w:p>
          <w:p w:rsidR="0006146E" w:rsidRPr="00626F08" w:rsidRDefault="00351F8C" w:rsidP="007516F0">
            <w:pPr>
              <w:spacing w:after="0"/>
              <w:rPr>
                <w:rFonts w:ascii="Arial" w:hAnsi="Arial" w:cs="Arial"/>
                <w:sz w:val="20"/>
                <w:szCs w:val="20"/>
              </w:rPr>
            </w:pPr>
            <w:r w:rsidRPr="00626F08">
              <w:rPr>
                <w:rFonts w:ascii="Arial" w:hAnsi="Arial" w:cs="Arial"/>
                <w:sz w:val="20"/>
                <w:szCs w:val="20"/>
              </w:rPr>
              <w:t>Rad u atelje</w:t>
            </w:r>
            <w:r w:rsidR="0006146E" w:rsidRPr="00626F08">
              <w:rPr>
                <w:rFonts w:ascii="Arial" w:hAnsi="Arial" w:cs="Arial"/>
                <w:sz w:val="20"/>
                <w:szCs w:val="20"/>
              </w:rPr>
              <w:t xml:space="preserve">u, pripremanje projekta. </w:t>
            </w:r>
          </w:p>
          <w:p w:rsidR="0006146E" w:rsidRPr="00626F08" w:rsidRDefault="0006146E" w:rsidP="007516F0">
            <w:pPr>
              <w:spacing w:after="0"/>
              <w:rPr>
                <w:rFonts w:ascii="Arial" w:hAnsi="Arial" w:cs="Arial"/>
                <w:sz w:val="20"/>
                <w:szCs w:val="20"/>
                <w:lang w:val="en-US"/>
              </w:rPr>
            </w:pPr>
          </w:p>
        </w:tc>
      </w:tr>
      <w:tr w:rsidR="0006146E" w:rsidRPr="00626F08" w:rsidTr="007516F0">
        <w:trPr>
          <w:trHeight w:val="732"/>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351F8C" w:rsidP="00351F8C">
            <w:pPr>
              <w:tabs>
                <w:tab w:val="left" w:pos="252"/>
              </w:tabs>
              <w:spacing w:after="0"/>
              <w:rPr>
                <w:rFonts w:ascii="Arial" w:hAnsi="Arial" w:cs="Arial"/>
                <w:sz w:val="20"/>
                <w:szCs w:val="20"/>
              </w:rPr>
            </w:pPr>
            <w:r w:rsidRPr="00626F08">
              <w:rPr>
                <w:rFonts w:ascii="Arial" w:hAnsi="Arial" w:cs="Arial"/>
                <w:sz w:val="20"/>
                <w:szCs w:val="20"/>
              </w:rPr>
              <w:t>7.</w:t>
            </w:r>
            <w:r w:rsidR="0006146E" w:rsidRPr="00626F08">
              <w:rPr>
                <w:rFonts w:ascii="Arial" w:hAnsi="Arial" w:cs="Arial"/>
                <w:sz w:val="20"/>
                <w:szCs w:val="20"/>
              </w:rPr>
              <w:t>Pregled  skica, analiza, korektura.</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Diskusija u kojoj sudjeluju svi studenti polaznici prakti</w:t>
            </w:r>
            <w:r w:rsidR="00351F8C" w:rsidRPr="00626F08">
              <w:rPr>
                <w:rFonts w:ascii="Arial" w:hAnsi="Arial" w:cs="Arial"/>
                <w:sz w:val="20"/>
                <w:szCs w:val="20"/>
              </w:rPr>
              <w:t>čnog diplomskog rada iz Grafike</w:t>
            </w:r>
            <w:r w:rsidRPr="00626F08">
              <w:rPr>
                <w:rFonts w:ascii="Arial" w:hAnsi="Arial" w:cs="Arial"/>
                <w:sz w:val="20"/>
                <w:szCs w:val="20"/>
              </w:rPr>
              <w:t>, mentor (sumentori)</w:t>
            </w:r>
            <w:r w:rsidR="00351F8C" w:rsidRPr="00626F08">
              <w:rPr>
                <w:rFonts w:ascii="Arial" w:hAnsi="Arial" w:cs="Arial"/>
                <w:sz w:val="20"/>
                <w:szCs w:val="20"/>
              </w:rPr>
              <w:t>.</w:t>
            </w:r>
          </w:p>
          <w:p w:rsidR="0006146E" w:rsidRPr="00626F08" w:rsidRDefault="00351F8C" w:rsidP="007516F0">
            <w:pPr>
              <w:spacing w:after="0"/>
              <w:rPr>
                <w:rFonts w:ascii="Arial" w:hAnsi="Arial" w:cs="Arial"/>
                <w:sz w:val="20"/>
                <w:szCs w:val="20"/>
              </w:rPr>
            </w:pPr>
            <w:r w:rsidRPr="00626F08">
              <w:rPr>
                <w:rFonts w:ascii="Arial" w:hAnsi="Arial" w:cs="Arial"/>
                <w:sz w:val="20"/>
                <w:szCs w:val="20"/>
              </w:rPr>
              <w:t>Rad u atelje</w:t>
            </w:r>
            <w:r w:rsidR="0006146E" w:rsidRPr="00626F08">
              <w:rPr>
                <w:rFonts w:ascii="Arial" w:hAnsi="Arial" w:cs="Arial"/>
                <w:sz w:val="20"/>
                <w:szCs w:val="20"/>
              </w:rPr>
              <w:t xml:space="preserve">u, pripremanje projekta. </w:t>
            </w:r>
            <w:r w:rsidR="000660DA" w:rsidRPr="00626F08">
              <w:rPr>
                <w:rFonts w:ascii="Arial" w:hAnsi="Arial" w:cs="Arial"/>
                <w:sz w:val="20"/>
                <w:szCs w:val="20"/>
              </w:rPr>
              <w:t>1P+8V</w:t>
            </w:r>
          </w:p>
          <w:p w:rsidR="0006146E" w:rsidRPr="00626F08" w:rsidRDefault="0006146E" w:rsidP="007516F0">
            <w:pPr>
              <w:spacing w:after="0"/>
              <w:rPr>
                <w:rFonts w:ascii="Arial" w:hAnsi="Arial" w:cs="Arial"/>
                <w:sz w:val="20"/>
                <w:szCs w:val="20"/>
                <w:lang w:val="en-US"/>
              </w:rPr>
            </w:pPr>
          </w:p>
        </w:tc>
      </w:tr>
      <w:tr w:rsidR="0006146E" w:rsidRPr="00626F08" w:rsidTr="007516F0">
        <w:trPr>
          <w:trHeight w:val="592"/>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 xml:space="preserve">8. </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 xml:space="preserve"> Pregled  skica, analiza, korektura.</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Diskusija u kojoj sudjeluju svi studenti polaznici prakti</w:t>
            </w:r>
            <w:r w:rsidR="00351F8C" w:rsidRPr="00626F08">
              <w:rPr>
                <w:rFonts w:ascii="Arial" w:hAnsi="Arial" w:cs="Arial"/>
                <w:sz w:val="20"/>
                <w:szCs w:val="20"/>
              </w:rPr>
              <w:t>čnog diplomskog rada iz Grafike</w:t>
            </w:r>
            <w:r w:rsidRPr="00626F08">
              <w:rPr>
                <w:rFonts w:ascii="Arial" w:hAnsi="Arial" w:cs="Arial"/>
                <w:sz w:val="20"/>
                <w:szCs w:val="20"/>
              </w:rPr>
              <w:t>, mentor (sumentori)</w:t>
            </w:r>
            <w:r w:rsidR="00351F8C" w:rsidRPr="00626F08">
              <w:rPr>
                <w:rFonts w:ascii="Arial" w:hAnsi="Arial" w:cs="Arial"/>
                <w:sz w:val="20"/>
                <w:szCs w:val="20"/>
              </w:rPr>
              <w:t>.</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Rad u atel</w:t>
            </w:r>
            <w:r w:rsidR="00351F8C" w:rsidRPr="00626F08">
              <w:rPr>
                <w:rFonts w:ascii="Arial" w:hAnsi="Arial" w:cs="Arial"/>
                <w:sz w:val="20"/>
                <w:szCs w:val="20"/>
              </w:rPr>
              <w:t>je</w:t>
            </w:r>
            <w:r w:rsidRPr="00626F08">
              <w:rPr>
                <w:rFonts w:ascii="Arial" w:hAnsi="Arial" w:cs="Arial"/>
                <w:sz w:val="20"/>
                <w:szCs w:val="20"/>
              </w:rPr>
              <w:t xml:space="preserve">u, pripremanje projekta. </w:t>
            </w:r>
            <w:r w:rsidR="000660DA" w:rsidRPr="00626F08">
              <w:rPr>
                <w:rFonts w:ascii="Arial" w:hAnsi="Arial" w:cs="Arial"/>
                <w:sz w:val="20"/>
                <w:szCs w:val="20"/>
              </w:rPr>
              <w:t>1P+8V</w:t>
            </w:r>
          </w:p>
          <w:p w:rsidR="0006146E" w:rsidRPr="00626F08" w:rsidRDefault="0006146E" w:rsidP="007516F0">
            <w:pPr>
              <w:spacing w:after="0"/>
              <w:rPr>
                <w:rFonts w:ascii="Arial" w:hAnsi="Arial" w:cs="Arial"/>
                <w:sz w:val="20"/>
                <w:szCs w:val="20"/>
              </w:rPr>
            </w:pPr>
          </w:p>
        </w:tc>
      </w:tr>
      <w:tr w:rsidR="0006146E" w:rsidRPr="00626F08" w:rsidTr="007516F0">
        <w:trPr>
          <w:trHeight w:val="83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 xml:space="preserve">9. </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Pregled  skica, analiza, korektura.</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Diskusija u kojoj sudjeluju svi studenti polaznici prakti</w:t>
            </w:r>
            <w:r w:rsidR="00351F8C" w:rsidRPr="00626F08">
              <w:rPr>
                <w:rFonts w:ascii="Arial" w:hAnsi="Arial" w:cs="Arial"/>
                <w:sz w:val="20"/>
                <w:szCs w:val="20"/>
              </w:rPr>
              <w:t>čnog diplomskog rada iz Grafike</w:t>
            </w:r>
            <w:r w:rsidRPr="00626F08">
              <w:rPr>
                <w:rFonts w:ascii="Arial" w:hAnsi="Arial" w:cs="Arial"/>
                <w:sz w:val="20"/>
                <w:szCs w:val="20"/>
              </w:rPr>
              <w:t>, mentor (sumentori)</w:t>
            </w:r>
            <w:r w:rsidR="00351F8C" w:rsidRPr="00626F08">
              <w:rPr>
                <w:rFonts w:ascii="Arial" w:hAnsi="Arial" w:cs="Arial"/>
                <w:sz w:val="20"/>
                <w:szCs w:val="20"/>
              </w:rPr>
              <w:t>.</w:t>
            </w:r>
          </w:p>
          <w:p w:rsidR="0006146E" w:rsidRPr="00626F08" w:rsidRDefault="00351F8C" w:rsidP="007516F0">
            <w:pPr>
              <w:spacing w:after="0"/>
              <w:rPr>
                <w:rFonts w:ascii="Arial" w:hAnsi="Arial" w:cs="Arial"/>
                <w:sz w:val="20"/>
                <w:szCs w:val="20"/>
              </w:rPr>
            </w:pPr>
            <w:r w:rsidRPr="00626F08">
              <w:rPr>
                <w:rFonts w:ascii="Arial" w:hAnsi="Arial" w:cs="Arial"/>
                <w:sz w:val="20"/>
                <w:szCs w:val="20"/>
              </w:rPr>
              <w:t>Rad u atelje</w:t>
            </w:r>
            <w:r w:rsidR="0006146E" w:rsidRPr="00626F08">
              <w:rPr>
                <w:rFonts w:ascii="Arial" w:hAnsi="Arial" w:cs="Arial"/>
                <w:sz w:val="20"/>
                <w:szCs w:val="20"/>
              </w:rPr>
              <w:t xml:space="preserve">u, pripremanje projekta. </w:t>
            </w:r>
            <w:r w:rsidR="000660DA" w:rsidRPr="00626F08">
              <w:rPr>
                <w:rFonts w:ascii="Arial" w:hAnsi="Arial" w:cs="Arial"/>
                <w:sz w:val="20"/>
                <w:szCs w:val="20"/>
              </w:rPr>
              <w:t>1P+8V</w:t>
            </w:r>
          </w:p>
          <w:p w:rsidR="0006146E" w:rsidRPr="00626F08" w:rsidRDefault="0006146E" w:rsidP="007516F0">
            <w:pPr>
              <w:pStyle w:val="Heading2"/>
              <w:rPr>
                <w:rFonts w:ascii="Arial" w:hAnsi="Arial" w:cs="Arial"/>
                <w:color w:val="auto"/>
                <w:sz w:val="20"/>
              </w:rPr>
            </w:pPr>
          </w:p>
        </w:tc>
      </w:tr>
      <w:tr w:rsidR="0006146E" w:rsidRPr="00626F08" w:rsidTr="007516F0">
        <w:trPr>
          <w:trHeight w:val="65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10.</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 xml:space="preserve"> Pregled  skica, analiza, korektura.</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Diskusija u kojoj sudjeluju svi studenti polaznici prakti</w:t>
            </w:r>
            <w:r w:rsidR="00351F8C" w:rsidRPr="00626F08">
              <w:rPr>
                <w:rFonts w:ascii="Arial" w:hAnsi="Arial" w:cs="Arial"/>
                <w:sz w:val="20"/>
                <w:szCs w:val="20"/>
              </w:rPr>
              <w:t>čnog diplomskog rada iz Grafike</w:t>
            </w:r>
            <w:r w:rsidRPr="00626F08">
              <w:rPr>
                <w:rFonts w:ascii="Arial" w:hAnsi="Arial" w:cs="Arial"/>
                <w:sz w:val="20"/>
                <w:szCs w:val="20"/>
              </w:rPr>
              <w:t>, mentor (sumentori)</w:t>
            </w:r>
            <w:r w:rsidR="00351F8C" w:rsidRPr="00626F08">
              <w:rPr>
                <w:rFonts w:ascii="Arial" w:hAnsi="Arial" w:cs="Arial"/>
                <w:sz w:val="20"/>
                <w:szCs w:val="20"/>
              </w:rPr>
              <w:t>.</w:t>
            </w:r>
          </w:p>
          <w:p w:rsidR="0006146E" w:rsidRPr="00626F08" w:rsidRDefault="00351F8C" w:rsidP="007516F0">
            <w:pPr>
              <w:spacing w:after="0"/>
              <w:rPr>
                <w:rFonts w:ascii="Arial" w:hAnsi="Arial" w:cs="Arial"/>
                <w:sz w:val="20"/>
                <w:szCs w:val="20"/>
              </w:rPr>
            </w:pPr>
            <w:r w:rsidRPr="00626F08">
              <w:rPr>
                <w:rFonts w:ascii="Arial" w:hAnsi="Arial" w:cs="Arial"/>
                <w:sz w:val="20"/>
                <w:szCs w:val="20"/>
              </w:rPr>
              <w:t>Rad u atelje</w:t>
            </w:r>
            <w:r w:rsidR="0006146E" w:rsidRPr="00626F08">
              <w:rPr>
                <w:rFonts w:ascii="Arial" w:hAnsi="Arial" w:cs="Arial"/>
                <w:sz w:val="20"/>
                <w:szCs w:val="20"/>
              </w:rPr>
              <w:t xml:space="preserve">u, pripremanje projekta. </w:t>
            </w:r>
            <w:r w:rsidR="000660DA" w:rsidRPr="00626F08">
              <w:rPr>
                <w:rFonts w:ascii="Arial" w:hAnsi="Arial" w:cs="Arial"/>
                <w:sz w:val="20"/>
                <w:szCs w:val="20"/>
              </w:rPr>
              <w:t>1P+8V</w:t>
            </w:r>
          </w:p>
          <w:p w:rsidR="0006146E" w:rsidRPr="00626F08" w:rsidRDefault="0006146E" w:rsidP="007516F0">
            <w:pPr>
              <w:pStyle w:val="Heading2"/>
              <w:rPr>
                <w:rFonts w:ascii="Arial" w:hAnsi="Arial" w:cs="Arial"/>
                <w:color w:val="auto"/>
                <w:sz w:val="20"/>
              </w:rPr>
            </w:pPr>
          </w:p>
        </w:tc>
      </w:tr>
      <w:tr w:rsidR="0006146E" w:rsidRPr="00626F08" w:rsidTr="007516F0">
        <w:trPr>
          <w:trHeight w:val="554"/>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11</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Pregled  skica, analiza, korektura.</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Diskusija u kojoj sudjeluju svi studenti polaznici praktičnog diplomskog rada iz Grafike , mentor (sumentori)</w:t>
            </w:r>
            <w:r w:rsidR="00351F8C" w:rsidRPr="00626F08">
              <w:rPr>
                <w:rFonts w:ascii="Arial" w:hAnsi="Arial" w:cs="Arial"/>
                <w:sz w:val="20"/>
                <w:szCs w:val="20"/>
              </w:rPr>
              <w:t>.</w:t>
            </w:r>
          </w:p>
          <w:p w:rsidR="0006146E" w:rsidRPr="00626F08" w:rsidRDefault="00351F8C" w:rsidP="007516F0">
            <w:pPr>
              <w:spacing w:after="0"/>
              <w:rPr>
                <w:rFonts w:ascii="Arial" w:hAnsi="Arial" w:cs="Arial"/>
                <w:sz w:val="20"/>
                <w:szCs w:val="20"/>
              </w:rPr>
            </w:pPr>
            <w:r w:rsidRPr="00626F08">
              <w:rPr>
                <w:rFonts w:ascii="Arial" w:hAnsi="Arial" w:cs="Arial"/>
                <w:sz w:val="20"/>
                <w:szCs w:val="20"/>
              </w:rPr>
              <w:t>Rad u atelje</w:t>
            </w:r>
            <w:r w:rsidR="0006146E" w:rsidRPr="00626F08">
              <w:rPr>
                <w:rFonts w:ascii="Arial" w:hAnsi="Arial" w:cs="Arial"/>
                <w:sz w:val="20"/>
                <w:szCs w:val="20"/>
              </w:rPr>
              <w:t xml:space="preserve">u, pripremanje projekta. </w:t>
            </w:r>
            <w:r w:rsidR="000660DA" w:rsidRPr="00626F08">
              <w:rPr>
                <w:rFonts w:ascii="Arial" w:hAnsi="Arial" w:cs="Arial"/>
                <w:sz w:val="20"/>
                <w:szCs w:val="20"/>
              </w:rPr>
              <w:t>1P+8V</w:t>
            </w:r>
          </w:p>
          <w:p w:rsidR="0006146E" w:rsidRPr="00626F08" w:rsidRDefault="0006146E" w:rsidP="007516F0">
            <w:pPr>
              <w:pStyle w:val="Heading2"/>
              <w:rPr>
                <w:rFonts w:ascii="Arial" w:hAnsi="Arial" w:cs="Arial"/>
                <w:color w:val="auto"/>
                <w:sz w:val="20"/>
              </w:rPr>
            </w:pPr>
          </w:p>
        </w:tc>
      </w:tr>
      <w:tr w:rsidR="0006146E" w:rsidRPr="00626F08" w:rsidTr="007516F0">
        <w:trPr>
          <w:trHeight w:val="561"/>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 xml:space="preserve">12. </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Pregled  skica, analiza, korektura.</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Diskusija u kojoj sudjeluju svi studenti polaznici prakti</w:t>
            </w:r>
            <w:r w:rsidR="00351F8C" w:rsidRPr="00626F08">
              <w:rPr>
                <w:rFonts w:ascii="Arial" w:hAnsi="Arial" w:cs="Arial"/>
                <w:sz w:val="20"/>
                <w:szCs w:val="20"/>
              </w:rPr>
              <w:t>čnog diplomskog rada iz Grafike</w:t>
            </w:r>
            <w:r w:rsidRPr="00626F08">
              <w:rPr>
                <w:rFonts w:ascii="Arial" w:hAnsi="Arial" w:cs="Arial"/>
                <w:sz w:val="20"/>
                <w:szCs w:val="20"/>
              </w:rPr>
              <w:t>, mentor (sumentori)</w:t>
            </w:r>
            <w:r w:rsidR="00351F8C" w:rsidRPr="00626F08">
              <w:rPr>
                <w:rFonts w:ascii="Arial" w:hAnsi="Arial" w:cs="Arial"/>
                <w:sz w:val="20"/>
                <w:szCs w:val="20"/>
              </w:rPr>
              <w:t>.</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Rad u ate</w:t>
            </w:r>
            <w:r w:rsidR="00351F8C" w:rsidRPr="00626F08">
              <w:rPr>
                <w:rFonts w:ascii="Arial" w:hAnsi="Arial" w:cs="Arial"/>
                <w:sz w:val="20"/>
                <w:szCs w:val="20"/>
              </w:rPr>
              <w:t>lje</w:t>
            </w:r>
            <w:r w:rsidRPr="00626F08">
              <w:rPr>
                <w:rFonts w:ascii="Arial" w:hAnsi="Arial" w:cs="Arial"/>
                <w:sz w:val="20"/>
                <w:szCs w:val="20"/>
              </w:rPr>
              <w:t xml:space="preserve">u, pripremanje projekta. </w:t>
            </w:r>
            <w:r w:rsidR="000660DA" w:rsidRPr="00626F08">
              <w:rPr>
                <w:rFonts w:ascii="Arial" w:hAnsi="Arial" w:cs="Arial"/>
                <w:sz w:val="20"/>
                <w:szCs w:val="20"/>
              </w:rPr>
              <w:t>1P+8V</w:t>
            </w:r>
          </w:p>
          <w:p w:rsidR="0006146E" w:rsidRPr="00626F08" w:rsidRDefault="0006146E" w:rsidP="007516F0">
            <w:pPr>
              <w:pStyle w:val="Heading2"/>
              <w:rPr>
                <w:rFonts w:ascii="Arial" w:hAnsi="Arial" w:cs="Arial"/>
                <w:color w:val="auto"/>
                <w:sz w:val="20"/>
              </w:rPr>
            </w:pPr>
          </w:p>
        </w:tc>
      </w:tr>
      <w:tr w:rsidR="0006146E" w:rsidRPr="00626F08" w:rsidTr="007516F0">
        <w:trPr>
          <w:trHeight w:val="55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 xml:space="preserve">13. </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Pregled  skica, analiza, korektura.</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Diskusija u kojoj sudjeluju svi studenti polaznici prakti</w:t>
            </w:r>
            <w:r w:rsidR="00351F8C" w:rsidRPr="00626F08">
              <w:rPr>
                <w:rFonts w:ascii="Arial" w:hAnsi="Arial" w:cs="Arial"/>
                <w:sz w:val="20"/>
                <w:szCs w:val="20"/>
              </w:rPr>
              <w:t>čnog diplomskog rada iz Grafike</w:t>
            </w:r>
            <w:r w:rsidRPr="00626F08">
              <w:rPr>
                <w:rFonts w:ascii="Arial" w:hAnsi="Arial" w:cs="Arial"/>
                <w:sz w:val="20"/>
                <w:szCs w:val="20"/>
              </w:rPr>
              <w:t>, mentor (sumentori)</w:t>
            </w:r>
            <w:r w:rsidR="00351F8C" w:rsidRPr="00626F08">
              <w:rPr>
                <w:rFonts w:ascii="Arial" w:hAnsi="Arial" w:cs="Arial"/>
                <w:sz w:val="20"/>
                <w:szCs w:val="20"/>
              </w:rPr>
              <w:t>.</w:t>
            </w:r>
          </w:p>
          <w:p w:rsidR="0006146E" w:rsidRPr="00626F08" w:rsidRDefault="00351F8C" w:rsidP="007516F0">
            <w:pPr>
              <w:spacing w:after="0"/>
              <w:rPr>
                <w:rFonts w:ascii="Arial" w:hAnsi="Arial" w:cs="Arial"/>
                <w:sz w:val="20"/>
                <w:szCs w:val="20"/>
              </w:rPr>
            </w:pPr>
            <w:r w:rsidRPr="00626F08">
              <w:rPr>
                <w:rFonts w:ascii="Arial" w:hAnsi="Arial" w:cs="Arial"/>
                <w:sz w:val="20"/>
                <w:szCs w:val="20"/>
              </w:rPr>
              <w:lastRenderedPageBreak/>
              <w:t>Rad u atelje</w:t>
            </w:r>
            <w:r w:rsidR="0006146E" w:rsidRPr="00626F08">
              <w:rPr>
                <w:rFonts w:ascii="Arial" w:hAnsi="Arial" w:cs="Arial"/>
                <w:sz w:val="20"/>
                <w:szCs w:val="20"/>
              </w:rPr>
              <w:t xml:space="preserve">u, pripremanje projekta. </w:t>
            </w:r>
            <w:r w:rsidR="000660DA" w:rsidRPr="00626F08">
              <w:rPr>
                <w:rFonts w:ascii="Arial" w:hAnsi="Arial" w:cs="Arial"/>
                <w:sz w:val="20"/>
                <w:szCs w:val="20"/>
              </w:rPr>
              <w:t>1P+8V</w:t>
            </w:r>
          </w:p>
          <w:p w:rsidR="0006146E" w:rsidRPr="00626F08" w:rsidRDefault="0006146E" w:rsidP="007516F0">
            <w:pPr>
              <w:pStyle w:val="Heading2"/>
              <w:rPr>
                <w:rFonts w:ascii="Arial" w:hAnsi="Arial" w:cs="Arial"/>
                <w:color w:val="auto"/>
                <w:sz w:val="20"/>
              </w:rPr>
            </w:pPr>
          </w:p>
        </w:tc>
      </w:tr>
      <w:tr w:rsidR="0006146E" w:rsidRPr="00626F08" w:rsidTr="007516F0">
        <w:trPr>
          <w:trHeight w:val="692"/>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3780"/>
              </w:tabs>
              <w:spacing w:after="0"/>
              <w:rPr>
                <w:rFonts w:ascii="Arial" w:hAnsi="Arial" w:cs="Arial"/>
                <w:sz w:val="20"/>
                <w:szCs w:val="20"/>
              </w:rPr>
            </w:pPr>
            <w:r w:rsidRPr="00626F08">
              <w:rPr>
                <w:rFonts w:ascii="Arial" w:hAnsi="Arial" w:cs="Arial"/>
                <w:sz w:val="20"/>
                <w:szCs w:val="20"/>
              </w:rPr>
              <w:t xml:space="preserve">14. </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Pregled  skica, analiza, korektura.</w:t>
            </w:r>
          </w:p>
          <w:p w:rsidR="0006146E" w:rsidRPr="00626F08" w:rsidRDefault="0006146E" w:rsidP="007516F0">
            <w:pPr>
              <w:tabs>
                <w:tab w:val="left" w:pos="252"/>
              </w:tabs>
              <w:spacing w:after="0"/>
              <w:rPr>
                <w:rFonts w:ascii="Arial" w:hAnsi="Arial" w:cs="Arial"/>
                <w:sz w:val="20"/>
                <w:szCs w:val="20"/>
              </w:rPr>
            </w:pPr>
            <w:r w:rsidRPr="00626F08">
              <w:rPr>
                <w:rFonts w:ascii="Arial" w:hAnsi="Arial" w:cs="Arial"/>
                <w:sz w:val="20"/>
                <w:szCs w:val="20"/>
              </w:rPr>
              <w:t>Diskusija u kojoj sudjeluju svi studenti polaznici prakti</w:t>
            </w:r>
            <w:r w:rsidR="00351F8C" w:rsidRPr="00626F08">
              <w:rPr>
                <w:rFonts w:ascii="Arial" w:hAnsi="Arial" w:cs="Arial"/>
                <w:sz w:val="20"/>
                <w:szCs w:val="20"/>
              </w:rPr>
              <w:t>čnog diplomskog rada iz Grafike</w:t>
            </w:r>
            <w:r w:rsidRPr="00626F08">
              <w:rPr>
                <w:rFonts w:ascii="Arial" w:hAnsi="Arial" w:cs="Arial"/>
                <w:sz w:val="20"/>
                <w:szCs w:val="20"/>
              </w:rPr>
              <w:t>, mentor (sumentori)</w:t>
            </w:r>
            <w:r w:rsidR="00351F8C" w:rsidRPr="00626F08">
              <w:rPr>
                <w:rFonts w:ascii="Arial" w:hAnsi="Arial" w:cs="Arial"/>
                <w:sz w:val="20"/>
                <w:szCs w:val="20"/>
              </w:rPr>
              <w:t>.</w:t>
            </w:r>
          </w:p>
          <w:p w:rsidR="0006146E" w:rsidRPr="00626F08" w:rsidRDefault="00351F8C" w:rsidP="007516F0">
            <w:pPr>
              <w:spacing w:after="0"/>
              <w:rPr>
                <w:rFonts w:ascii="Arial" w:hAnsi="Arial" w:cs="Arial"/>
                <w:sz w:val="20"/>
                <w:szCs w:val="20"/>
              </w:rPr>
            </w:pPr>
            <w:r w:rsidRPr="00626F08">
              <w:rPr>
                <w:rFonts w:ascii="Arial" w:hAnsi="Arial" w:cs="Arial"/>
                <w:sz w:val="20"/>
                <w:szCs w:val="20"/>
              </w:rPr>
              <w:t>Rad u atelje</w:t>
            </w:r>
            <w:r w:rsidR="0006146E" w:rsidRPr="00626F08">
              <w:rPr>
                <w:rFonts w:ascii="Arial" w:hAnsi="Arial" w:cs="Arial"/>
                <w:sz w:val="20"/>
                <w:szCs w:val="20"/>
              </w:rPr>
              <w:t xml:space="preserve">u, pripremanje projekta. </w:t>
            </w:r>
            <w:r w:rsidR="000660DA" w:rsidRPr="00626F08">
              <w:rPr>
                <w:rFonts w:ascii="Arial" w:hAnsi="Arial" w:cs="Arial"/>
                <w:sz w:val="20"/>
                <w:szCs w:val="20"/>
              </w:rPr>
              <w:t>1P+8V</w:t>
            </w:r>
          </w:p>
          <w:p w:rsidR="0006146E" w:rsidRPr="00626F08" w:rsidRDefault="0006146E" w:rsidP="007516F0">
            <w:pPr>
              <w:tabs>
                <w:tab w:val="left" w:pos="3780"/>
              </w:tabs>
              <w:spacing w:after="0"/>
              <w:rPr>
                <w:rFonts w:ascii="Arial" w:hAnsi="Arial" w:cs="Arial"/>
                <w:sz w:val="20"/>
                <w:szCs w:val="20"/>
              </w:rPr>
            </w:pPr>
          </w:p>
        </w:tc>
      </w:tr>
      <w:tr w:rsidR="0006146E" w:rsidRPr="00626F08" w:rsidTr="007516F0">
        <w:trPr>
          <w:trHeight w:val="980"/>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3780"/>
              </w:tabs>
              <w:spacing w:after="0"/>
              <w:rPr>
                <w:rFonts w:ascii="Arial" w:hAnsi="Arial" w:cs="Arial"/>
                <w:sz w:val="20"/>
                <w:szCs w:val="20"/>
              </w:rPr>
            </w:pPr>
            <w:r w:rsidRPr="00626F08">
              <w:rPr>
                <w:rFonts w:ascii="Arial" w:hAnsi="Arial" w:cs="Arial"/>
                <w:sz w:val="20"/>
                <w:szCs w:val="20"/>
              </w:rPr>
              <w:t xml:space="preserve">15. Završna prezentacija gotovih prijekata polaznika ujedno i svih crteža, pripremnih skica, fotografija, grafičkih listova, radova u novim medijima ili u alternativnim materijalima nastalih tijekom semestra. </w:t>
            </w:r>
          </w:p>
          <w:p w:rsidR="0006146E" w:rsidRPr="00626F08" w:rsidRDefault="0006146E" w:rsidP="007516F0">
            <w:pPr>
              <w:spacing w:after="0"/>
              <w:rPr>
                <w:rFonts w:ascii="Arial" w:hAnsi="Arial" w:cs="Arial"/>
                <w:sz w:val="20"/>
                <w:szCs w:val="20"/>
              </w:rPr>
            </w:pPr>
            <w:r w:rsidRPr="00626F08">
              <w:rPr>
                <w:rFonts w:ascii="Arial" w:hAnsi="Arial" w:cs="Arial"/>
                <w:sz w:val="20"/>
                <w:szCs w:val="20"/>
              </w:rPr>
              <w:t>Diskusija u kojoj sudjeluju svi studenti polaznici prakti</w:t>
            </w:r>
            <w:r w:rsidR="00351F8C" w:rsidRPr="00626F08">
              <w:rPr>
                <w:rFonts w:ascii="Arial" w:hAnsi="Arial" w:cs="Arial"/>
                <w:sz w:val="20"/>
                <w:szCs w:val="20"/>
              </w:rPr>
              <w:t>čnog diplomskog rada iz Grafike</w:t>
            </w:r>
            <w:r w:rsidRPr="00626F08">
              <w:rPr>
                <w:rFonts w:ascii="Arial" w:hAnsi="Arial" w:cs="Arial"/>
                <w:sz w:val="20"/>
                <w:szCs w:val="20"/>
              </w:rPr>
              <w:t>, mentor (sumentori)</w:t>
            </w:r>
            <w:r w:rsidR="00351F8C" w:rsidRPr="00626F08">
              <w:rPr>
                <w:rFonts w:ascii="Arial" w:hAnsi="Arial" w:cs="Arial"/>
                <w:sz w:val="20"/>
                <w:szCs w:val="20"/>
              </w:rPr>
              <w:t>. Poslje</w:t>
            </w:r>
            <w:r w:rsidRPr="00626F08">
              <w:rPr>
                <w:rFonts w:ascii="Arial" w:hAnsi="Arial" w:cs="Arial"/>
                <w:sz w:val="20"/>
                <w:szCs w:val="20"/>
              </w:rPr>
              <w:t>dnje pripreme za obranu praktičnog diplomskog rada iz Grafike.</w:t>
            </w:r>
            <w:r w:rsidR="000660DA" w:rsidRPr="00626F08">
              <w:rPr>
                <w:rFonts w:ascii="Arial" w:hAnsi="Arial" w:cs="Arial"/>
                <w:sz w:val="20"/>
                <w:szCs w:val="20"/>
              </w:rPr>
              <w:t xml:space="preserve"> 1P+8V</w:t>
            </w:r>
          </w:p>
          <w:p w:rsidR="0006146E" w:rsidRPr="00626F08" w:rsidRDefault="0006146E" w:rsidP="007516F0">
            <w:pPr>
              <w:tabs>
                <w:tab w:val="left" w:pos="3780"/>
              </w:tabs>
              <w:spacing w:after="0"/>
              <w:rPr>
                <w:rFonts w:ascii="Arial" w:hAnsi="Arial" w:cs="Arial"/>
                <w:sz w:val="20"/>
                <w:szCs w:val="20"/>
              </w:rPr>
            </w:pPr>
          </w:p>
        </w:tc>
      </w:tr>
      <w:tr w:rsidR="0006146E" w:rsidRPr="00626F08" w:rsidTr="007516F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predavanja</w:t>
            </w:r>
          </w:p>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seminari i radionice  </w:t>
            </w:r>
          </w:p>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vježbe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06146E" w:rsidRPr="00626F08" w:rsidRDefault="0006146E" w:rsidP="007516F0">
            <w:pPr>
              <w:tabs>
                <w:tab w:val="left" w:pos="2820"/>
              </w:tabs>
              <w:spacing w:after="0"/>
              <w:rPr>
                <w:rFonts w:ascii="Arial" w:hAnsi="Arial" w:cs="Arial"/>
                <w:sz w:val="20"/>
                <w:szCs w:val="20"/>
              </w:rPr>
            </w:pPr>
            <w:r w:rsidRPr="00626F08">
              <w:rPr>
                <w:rFonts w:ascii="Arial" w:eastAsia="MS Gothic" w:hAnsi="Arial" w:cs="Arial"/>
                <w:b/>
                <w:sz w:val="20"/>
                <w:szCs w:val="20"/>
              </w:rPr>
              <w:t>X</w:t>
            </w:r>
            <w:r w:rsidRPr="00626F08">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samostalni  zadaci  </w:t>
            </w:r>
          </w:p>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multimedija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 mentorski rad</w:t>
            </w:r>
          </w:p>
          <w:p w:rsidR="0006146E" w:rsidRPr="00626F08" w:rsidRDefault="0006146E" w:rsidP="007516F0">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5E1E20" w:rsidRPr="00626F08">
              <w:rPr>
                <w:rFonts w:ascii="Arial" w:hAnsi="Arial" w:cs="Arial"/>
                <w:sz w:val="20"/>
                <w:szCs w:val="20"/>
              </w:rPr>
              <w:fldChar w:fldCharType="end"/>
            </w:r>
            <w:r w:rsidRPr="00626F08">
              <w:rPr>
                <w:rFonts w:ascii="Arial" w:hAnsi="Arial" w:cs="Arial"/>
                <w:sz w:val="20"/>
                <w:szCs w:val="20"/>
              </w:rPr>
              <w:t xml:space="preserve"> (ostalo upisati)</w:t>
            </w:r>
          </w:p>
        </w:tc>
      </w:tr>
      <w:tr w:rsidR="0006146E" w:rsidRPr="00626F08" w:rsidTr="007516F0">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6146E" w:rsidRPr="00626F08" w:rsidRDefault="0006146E" w:rsidP="007516F0">
            <w:pPr>
              <w:spacing w:after="0"/>
              <w:ind w:left="85"/>
              <w:rPr>
                <w:rFonts w:ascii="Arial" w:hAnsi="Arial" w:cs="Arial"/>
                <w:sz w:val="20"/>
                <w:szCs w:val="20"/>
              </w:rPr>
            </w:pPr>
            <w:r w:rsidRPr="00626F08">
              <w:rPr>
                <w:rFonts w:ascii="Arial" w:hAnsi="Arial" w:cs="Arial"/>
                <w:sz w:val="20"/>
                <w:szCs w:val="20"/>
              </w:rPr>
              <w:t>Pohađanje predavanja, sudjelovanje na vježbama, redovita izrada skica, izrada i prezentacija min. 10 radova.  Tehnike, materijal ,  medij u dogovoru sa mentorom.</w:t>
            </w:r>
          </w:p>
        </w:tc>
      </w:tr>
      <w:tr w:rsidR="0006146E" w:rsidRPr="00626F08" w:rsidTr="00351F8C">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1 ECTS</w:t>
            </w:r>
          </w:p>
        </w:tc>
        <w:tc>
          <w:tcPr>
            <w:tcW w:w="1276" w:type="dxa"/>
            <w:gridSpan w:val="2"/>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92" w:type="dxa"/>
            <w:gridSpan w:val="2"/>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2 ECTS</w:t>
            </w:r>
          </w:p>
        </w:tc>
        <w:tc>
          <w:tcPr>
            <w:tcW w:w="1560" w:type="dxa"/>
            <w:gridSpan w:val="4"/>
            <w:tcBorders>
              <w:top w:val="single" w:sz="12" w:space="0" w:color="auto"/>
              <w:right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3 ECTS</w:t>
            </w:r>
          </w:p>
        </w:tc>
      </w:tr>
      <w:tr w:rsidR="0006146E" w:rsidRPr="00626F08" w:rsidTr="00351F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 xml:space="preserve"> 1 ECTS</w:t>
            </w:r>
          </w:p>
        </w:tc>
        <w:tc>
          <w:tcPr>
            <w:tcW w:w="1276" w:type="dxa"/>
            <w:gridSpan w:val="2"/>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92" w:type="dxa"/>
            <w:gridSpan w:val="2"/>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06146E" w:rsidRPr="00626F08">
              <w:rPr>
                <w:rFonts w:ascii="Arial" w:hAnsi="Arial" w:cs="Arial"/>
                <w:b w:val="0"/>
                <w:sz w:val="20"/>
                <w:szCs w:val="20"/>
                <w:lang w:val="hr-HR"/>
              </w:rPr>
              <w:t xml:space="preserve"> (Ostalo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06146E" w:rsidRPr="00626F08" w:rsidTr="00351F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1004" w:type="dxa"/>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1 ECTS</w:t>
            </w:r>
          </w:p>
        </w:tc>
        <w:tc>
          <w:tcPr>
            <w:tcW w:w="1276" w:type="dxa"/>
            <w:gridSpan w:val="2"/>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Seminarski rad</w:t>
            </w:r>
          </w:p>
        </w:tc>
        <w:tc>
          <w:tcPr>
            <w:tcW w:w="992" w:type="dxa"/>
            <w:gridSpan w:val="2"/>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r w:rsidR="0006146E" w:rsidRPr="00626F08">
              <w:rPr>
                <w:rFonts w:ascii="Arial" w:hAnsi="Arial" w:cs="Arial"/>
                <w:b w:val="0"/>
                <w:sz w:val="20"/>
                <w:szCs w:val="20"/>
                <w:lang w:val="hr-HR"/>
              </w:rPr>
              <w:t xml:space="preserve"> (Ostalo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06146E" w:rsidRPr="00626F08" w:rsidTr="00351F8C">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6" w:type="dxa"/>
            <w:gridSpan w:val="2"/>
            <w:tcBorders>
              <w:bottom w:val="single" w:sz="4" w:space="0" w:color="auto"/>
            </w:tcBorders>
            <w:shd w:val="clear" w:color="auto" w:fill="auto"/>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Usmeni ispit</w:t>
            </w:r>
          </w:p>
        </w:tc>
        <w:tc>
          <w:tcPr>
            <w:tcW w:w="992" w:type="dxa"/>
            <w:gridSpan w:val="2"/>
            <w:tcBorders>
              <w:bottom w:val="single" w:sz="4" w:space="0" w:color="auto"/>
            </w:tcBorders>
            <w:shd w:val="clear" w:color="auto" w:fill="auto"/>
            <w:tcMar>
              <w:left w:w="57" w:type="dxa"/>
              <w:right w:w="57" w:type="dxa"/>
            </w:tcMar>
            <w:vAlign w:val="cente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r w:rsidR="0006146E" w:rsidRPr="00626F08">
              <w:rPr>
                <w:rFonts w:ascii="Arial" w:hAnsi="Arial" w:cs="Arial"/>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351F8C">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sz w:val="20"/>
                <w:szCs w:val="20"/>
                <w:highlight w:val="yellow"/>
              </w:rPr>
            </w:pPr>
            <w:r w:rsidRPr="00626F08">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sz w:val="20"/>
                <w:szCs w:val="20"/>
                <w:highlight w:val="yellow"/>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76" w:type="dxa"/>
            <w:gridSpan w:val="2"/>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sz w:val="20"/>
                <w:szCs w:val="20"/>
                <w:highlight w:val="yellow"/>
              </w:rPr>
            </w:pPr>
            <w:r w:rsidRPr="00626F08">
              <w:rPr>
                <w:rFonts w:ascii="Arial" w:hAnsi="Arial" w:cs="Arial"/>
                <w:sz w:val="20"/>
                <w:szCs w:val="20"/>
              </w:rPr>
              <w:t>Projekt</w:t>
            </w:r>
          </w:p>
        </w:tc>
        <w:tc>
          <w:tcPr>
            <w:tcW w:w="992" w:type="dxa"/>
            <w:gridSpan w:val="2"/>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sz w:val="20"/>
                <w:szCs w:val="20"/>
                <w:highlight w:val="yellow"/>
              </w:rPr>
            </w:pPr>
            <w:r w:rsidRPr="00626F08">
              <w:rPr>
                <w:rFonts w:ascii="Arial" w:hAnsi="Arial" w:cs="Arial"/>
                <w:sz w:val="20"/>
                <w:szCs w:val="20"/>
              </w:rPr>
              <w:t>2ECTS</w:t>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r w:rsidR="0006146E" w:rsidRPr="00626F08">
              <w:rPr>
                <w:rFonts w:ascii="Arial" w:hAnsi="Arial" w:cs="Arial"/>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6146E" w:rsidRPr="00626F08" w:rsidRDefault="00DE22A2" w:rsidP="007516F0">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Ocjenjivanje i vr</w:t>
            </w:r>
            <w:r w:rsidR="0006146E" w:rsidRPr="00626F08">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FF1EDD" w:rsidRPr="00626F08" w:rsidRDefault="00FF1EDD" w:rsidP="007516F0">
            <w:pPr>
              <w:tabs>
                <w:tab w:val="left" w:pos="2820"/>
              </w:tabs>
              <w:spacing w:after="0"/>
              <w:rPr>
                <w:rFonts w:ascii="Arial" w:hAnsi="Arial" w:cs="Arial"/>
                <w:sz w:val="20"/>
                <w:szCs w:val="20"/>
              </w:rPr>
            </w:pPr>
            <w:r w:rsidRPr="00626F08">
              <w:rPr>
                <w:rFonts w:ascii="Arial" w:hAnsi="Arial" w:cs="Arial"/>
                <w:sz w:val="20"/>
                <w:szCs w:val="20"/>
              </w:rPr>
              <w:t xml:space="preserve">- </w:t>
            </w:r>
            <w:r w:rsidR="0006146E" w:rsidRPr="00626F08">
              <w:rPr>
                <w:rFonts w:ascii="Arial" w:hAnsi="Arial" w:cs="Arial"/>
                <w:sz w:val="20"/>
                <w:szCs w:val="20"/>
              </w:rPr>
              <w:t xml:space="preserve">Pohađanje nastave, </w:t>
            </w:r>
          </w:p>
          <w:p w:rsidR="00FF1EDD" w:rsidRPr="00626F08" w:rsidRDefault="00FF1EDD" w:rsidP="007516F0">
            <w:pPr>
              <w:tabs>
                <w:tab w:val="left" w:pos="2820"/>
              </w:tabs>
              <w:spacing w:after="0"/>
              <w:rPr>
                <w:rFonts w:ascii="Arial" w:hAnsi="Arial" w:cs="Arial"/>
                <w:sz w:val="20"/>
                <w:szCs w:val="20"/>
              </w:rPr>
            </w:pPr>
            <w:r w:rsidRPr="00626F08">
              <w:rPr>
                <w:rFonts w:ascii="Arial" w:hAnsi="Arial" w:cs="Arial"/>
                <w:sz w:val="20"/>
                <w:szCs w:val="20"/>
              </w:rPr>
              <w:t xml:space="preserve">- </w:t>
            </w:r>
            <w:r w:rsidR="0006146E" w:rsidRPr="00626F08">
              <w:rPr>
                <w:rFonts w:ascii="Arial" w:hAnsi="Arial" w:cs="Arial"/>
                <w:sz w:val="20"/>
                <w:szCs w:val="20"/>
              </w:rPr>
              <w:t>Pripremljenost za nastavu,</w:t>
            </w:r>
          </w:p>
          <w:p w:rsidR="00FF1EDD" w:rsidRPr="00626F08" w:rsidRDefault="00FF1EDD" w:rsidP="007516F0">
            <w:pPr>
              <w:tabs>
                <w:tab w:val="left" w:pos="2820"/>
              </w:tabs>
              <w:spacing w:after="0"/>
              <w:rPr>
                <w:rFonts w:ascii="Arial" w:hAnsi="Arial" w:cs="Arial"/>
                <w:sz w:val="20"/>
                <w:szCs w:val="20"/>
              </w:rPr>
            </w:pPr>
            <w:r w:rsidRPr="00626F08">
              <w:rPr>
                <w:rFonts w:ascii="Arial" w:hAnsi="Arial" w:cs="Arial"/>
                <w:sz w:val="20"/>
                <w:szCs w:val="20"/>
              </w:rPr>
              <w:t xml:space="preserve">- </w:t>
            </w:r>
            <w:r w:rsidR="0006146E" w:rsidRPr="00626F08">
              <w:rPr>
                <w:rFonts w:ascii="Arial" w:hAnsi="Arial" w:cs="Arial"/>
                <w:sz w:val="20"/>
                <w:szCs w:val="20"/>
              </w:rPr>
              <w:t xml:space="preserve">Aktivnost na nastavi, </w:t>
            </w:r>
          </w:p>
          <w:p w:rsidR="00FF1EDD" w:rsidRPr="00626F08" w:rsidRDefault="00FF1EDD" w:rsidP="007516F0">
            <w:pPr>
              <w:tabs>
                <w:tab w:val="left" w:pos="2820"/>
              </w:tabs>
              <w:spacing w:after="0"/>
              <w:rPr>
                <w:rFonts w:ascii="Arial" w:hAnsi="Arial" w:cs="Arial"/>
                <w:sz w:val="20"/>
                <w:szCs w:val="20"/>
              </w:rPr>
            </w:pPr>
            <w:r w:rsidRPr="00626F08">
              <w:rPr>
                <w:rFonts w:ascii="Arial" w:hAnsi="Arial" w:cs="Arial"/>
                <w:sz w:val="20"/>
                <w:szCs w:val="20"/>
              </w:rPr>
              <w:t xml:space="preserve">- </w:t>
            </w:r>
            <w:r w:rsidR="0006146E" w:rsidRPr="00626F08">
              <w:rPr>
                <w:rFonts w:ascii="Arial" w:hAnsi="Arial" w:cs="Arial"/>
                <w:sz w:val="20"/>
                <w:szCs w:val="20"/>
              </w:rPr>
              <w:t xml:space="preserve">Eksperimentiranje, </w:t>
            </w:r>
          </w:p>
          <w:p w:rsidR="00FF1EDD" w:rsidRPr="00626F08" w:rsidRDefault="00FF1EDD" w:rsidP="007516F0">
            <w:pPr>
              <w:tabs>
                <w:tab w:val="left" w:pos="2820"/>
              </w:tabs>
              <w:spacing w:after="0"/>
              <w:rPr>
                <w:rFonts w:ascii="Arial" w:hAnsi="Arial" w:cs="Arial"/>
                <w:sz w:val="20"/>
                <w:szCs w:val="20"/>
              </w:rPr>
            </w:pPr>
            <w:r w:rsidRPr="00626F08">
              <w:rPr>
                <w:rFonts w:ascii="Arial" w:hAnsi="Arial" w:cs="Arial"/>
                <w:sz w:val="20"/>
                <w:szCs w:val="20"/>
              </w:rPr>
              <w:t xml:space="preserve">- </w:t>
            </w:r>
            <w:r w:rsidR="0006146E" w:rsidRPr="00626F08">
              <w:rPr>
                <w:rFonts w:ascii="Arial" w:hAnsi="Arial" w:cs="Arial"/>
                <w:sz w:val="20"/>
                <w:szCs w:val="20"/>
              </w:rPr>
              <w:t xml:space="preserve">Istraživanje, </w:t>
            </w:r>
          </w:p>
          <w:p w:rsidR="00FF1EDD" w:rsidRPr="00626F08" w:rsidRDefault="00FF1EDD" w:rsidP="007516F0">
            <w:pPr>
              <w:tabs>
                <w:tab w:val="left" w:pos="2820"/>
              </w:tabs>
              <w:spacing w:after="0"/>
              <w:rPr>
                <w:rFonts w:ascii="Arial" w:hAnsi="Arial" w:cs="Arial"/>
                <w:sz w:val="20"/>
                <w:szCs w:val="20"/>
              </w:rPr>
            </w:pPr>
            <w:r w:rsidRPr="00626F08">
              <w:rPr>
                <w:rFonts w:ascii="Arial" w:hAnsi="Arial" w:cs="Arial"/>
                <w:sz w:val="20"/>
                <w:szCs w:val="20"/>
              </w:rPr>
              <w:t xml:space="preserve">- </w:t>
            </w:r>
            <w:r w:rsidR="0006146E" w:rsidRPr="00626F08">
              <w:rPr>
                <w:rFonts w:ascii="Arial" w:hAnsi="Arial" w:cs="Arial"/>
                <w:sz w:val="20"/>
                <w:szCs w:val="20"/>
              </w:rPr>
              <w:t xml:space="preserve">Koncipiranje projekta, </w:t>
            </w:r>
          </w:p>
          <w:p w:rsidR="0006146E" w:rsidRPr="00626F08" w:rsidRDefault="00FF1EDD" w:rsidP="007516F0">
            <w:pPr>
              <w:tabs>
                <w:tab w:val="left" w:pos="2820"/>
              </w:tabs>
              <w:spacing w:after="0"/>
              <w:rPr>
                <w:rFonts w:ascii="Arial" w:hAnsi="Arial" w:cs="Arial"/>
                <w:sz w:val="20"/>
                <w:szCs w:val="20"/>
              </w:rPr>
            </w:pPr>
            <w:r w:rsidRPr="00626F08">
              <w:rPr>
                <w:rFonts w:ascii="Arial" w:hAnsi="Arial" w:cs="Arial"/>
                <w:sz w:val="20"/>
                <w:szCs w:val="20"/>
              </w:rPr>
              <w:t xml:space="preserve">- </w:t>
            </w:r>
            <w:r w:rsidR="0006146E" w:rsidRPr="00626F08">
              <w:rPr>
                <w:rFonts w:ascii="Arial" w:hAnsi="Arial" w:cs="Arial"/>
                <w:sz w:val="20"/>
                <w:szCs w:val="20"/>
              </w:rPr>
              <w:t>Prezentacija radova  20%</w:t>
            </w:r>
            <w:r w:rsidRPr="00626F08">
              <w:rPr>
                <w:rFonts w:ascii="Arial" w:hAnsi="Arial" w:cs="Arial"/>
                <w:sz w:val="20"/>
                <w:szCs w:val="20"/>
              </w:rPr>
              <w:t>,</w:t>
            </w:r>
          </w:p>
          <w:p w:rsidR="0006146E" w:rsidRPr="00626F08" w:rsidRDefault="00FF1EDD" w:rsidP="007516F0">
            <w:pPr>
              <w:tabs>
                <w:tab w:val="left" w:pos="2820"/>
              </w:tabs>
              <w:spacing w:after="0"/>
              <w:rPr>
                <w:rFonts w:ascii="Arial" w:hAnsi="Arial" w:cs="Arial"/>
                <w:sz w:val="20"/>
                <w:szCs w:val="20"/>
              </w:rPr>
            </w:pPr>
            <w:r w:rsidRPr="00626F08">
              <w:rPr>
                <w:rFonts w:ascii="Arial" w:hAnsi="Arial" w:cs="Arial"/>
                <w:sz w:val="20"/>
                <w:szCs w:val="20"/>
              </w:rPr>
              <w:t xml:space="preserve">- </w:t>
            </w:r>
            <w:r w:rsidR="0006146E" w:rsidRPr="00626F08">
              <w:rPr>
                <w:rFonts w:ascii="Arial" w:hAnsi="Arial" w:cs="Arial"/>
                <w:sz w:val="20"/>
                <w:szCs w:val="20"/>
              </w:rPr>
              <w:t>Završni ispit- pregled radova 80%</w:t>
            </w:r>
            <w:r w:rsidRPr="00626F08">
              <w:rPr>
                <w:rFonts w:ascii="Arial" w:hAnsi="Arial" w:cs="Arial"/>
                <w:sz w:val="20"/>
                <w:szCs w:val="20"/>
              </w:rPr>
              <w:t>.</w:t>
            </w:r>
          </w:p>
          <w:p w:rsidR="0006146E" w:rsidRPr="00626F08" w:rsidRDefault="0006146E" w:rsidP="007516F0">
            <w:pPr>
              <w:tabs>
                <w:tab w:val="left" w:pos="2820"/>
              </w:tabs>
              <w:spacing w:after="0"/>
              <w:rPr>
                <w:rFonts w:ascii="Arial" w:hAnsi="Arial" w:cs="Arial"/>
                <w:sz w:val="20"/>
                <w:szCs w:val="20"/>
              </w:rPr>
            </w:pPr>
          </w:p>
        </w:tc>
      </w:tr>
      <w:tr w:rsidR="0006146E" w:rsidRPr="00626F08" w:rsidTr="007516F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sz w:val="20"/>
                <w:szCs w:val="20"/>
              </w:rPr>
            </w:pPr>
            <w:r w:rsidRPr="00626F08">
              <w:rPr>
                <w:rFonts w:ascii="Arial" w:hAnsi="Arial" w:cs="Arial"/>
                <w:b/>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sz w:val="20"/>
                <w:szCs w:val="20"/>
              </w:rPr>
            </w:pPr>
            <w:r w:rsidRPr="00626F08">
              <w:rPr>
                <w:rFonts w:ascii="Arial" w:hAnsi="Arial" w:cs="Arial"/>
                <w:b/>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sz w:val="20"/>
                <w:szCs w:val="20"/>
              </w:rPr>
            </w:pPr>
            <w:r w:rsidRPr="00626F08">
              <w:rPr>
                <w:rFonts w:ascii="Arial" w:hAnsi="Arial" w:cs="Arial"/>
                <w:b/>
                <w:sz w:val="20"/>
                <w:szCs w:val="20"/>
              </w:rPr>
              <w:t>Dostupnost putem ostalih medija</w:t>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06146E" w:rsidRPr="00626F08" w:rsidRDefault="0006146E" w:rsidP="007516F0">
            <w:pPr>
              <w:spacing w:after="0"/>
              <w:rPr>
                <w:rFonts w:ascii="Arial" w:hAnsi="Arial" w:cs="Arial"/>
                <w:sz w:val="20"/>
                <w:szCs w:val="20"/>
              </w:rPr>
            </w:pPr>
            <w:r w:rsidRPr="00626F08">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r w:rsidRPr="00626F08">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06146E" w:rsidRPr="00626F08" w:rsidRDefault="0006146E" w:rsidP="007516F0">
            <w:pPr>
              <w:spacing w:after="0"/>
              <w:rPr>
                <w:rFonts w:ascii="Arial" w:hAnsi="Arial" w:cs="Arial"/>
                <w:sz w:val="20"/>
                <w:szCs w:val="20"/>
              </w:rPr>
            </w:pPr>
            <w:r w:rsidRPr="00626F08">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r w:rsidRPr="00626F08">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434"/>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06146E" w:rsidRPr="00626F08" w:rsidRDefault="0006146E" w:rsidP="007516F0">
            <w:pPr>
              <w:spacing w:after="0"/>
              <w:rPr>
                <w:rFonts w:ascii="Arial" w:hAnsi="Arial" w:cs="Arial"/>
                <w:sz w:val="20"/>
                <w:szCs w:val="20"/>
              </w:rPr>
            </w:pPr>
            <w:r w:rsidRPr="00626F08">
              <w:rPr>
                <w:rFonts w:ascii="Arial" w:hAnsi="Arial" w:cs="Arial"/>
                <w:sz w:val="20"/>
                <w:szCs w:val="20"/>
              </w:rPr>
              <w:t>Picasso,s Vollard suite, Thames&amp;Hudson.</w:t>
            </w:r>
          </w:p>
        </w:tc>
        <w:tc>
          <w:tcPr>
            <w:tcW w:w="1244" w:type="dxa"/>
            <w:gridSpan w:val="3"/>
            <w:tcBorders>
              <w:left w:val="single" w:sz="8" w:space="0" w:color="auto"/>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351"/>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06146E" w:rsidRPr="00626F08" w:rsidRDefault="0006146E" w:rsidP="007516F0">
            <w:pPr>
              <w:spacing w:after="0"/>
              <w:rPr>
                <w:rFonts w:ascii="Arial" w:hAnsi="Arial" w:cs="Arial"/>
                <w:sz w:val="20"/>
                <w:szCs w:val="20"/>
              </w:rPr>
            </w:pPr>
            <w:r w:rsidRPr="00626F08">
              <w:rPr>
                <w:rFonts w:ascii="Arial" w:hAnsi="Arial" w:cs="Arial"/>
                <w:sz w:val="20"/>
                <w:szCs w:val="20"/>
              </w:rPr>
              <w:t>De Haan, Rembrandt alle etsen van Rembrandt</w:t>
            </w:r>
          </w:p>
        </w:tc>
        <w:tc>
          <w:tcPr>
            <w:tcW w:w="1244" w:type="dxa"/>
            <w:gridSpan w:val="3"/>
            <w:tcBorders>
              <w:left w:val="single" w:sz="8" w:space="0" w:color="auto"/>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Style w:val="apple-converted-space"/>
                <w:rFonts w:ascii="Arial" w:hAnsi="Arial" w:cs="Arial"/>
                <w:sz w:val="20"/>
                <w:szCs w:val="20"/>
                <w:shd w:val="clear" w:color="auto" w:fill="FFFFFF"/>
              </w:rPr>
              <w:t> </w:t>
            </w:r>
            <w:r w:rsidRPr="00626F08">
              <w:rPr>
                <w:rFonts w:ascii="Arial" w:hAnsi="Arial" w:cs="Arial"/>
                <w:sz w:val="20"/>
                <w:szCs w:val="20"/>
              </w:rPr>
              <w:t xml:space="preserve">Dževad Hozo, </w:t>
            </w:r>
            <w:r w:rsidRPr="00626F08">
              <w:rPr>
                <w:rFonts w:ascii="Arial" w:hAnsi="Arial" w:cs="Arial"/>
                <w:sz w:val="20"/>
                <w:szCs w:val="20"/>
                <w:shd w:val="clear" w:color="auto" w:fill="FFFFFF"/>
              </w:rPr>
              <w:t>Majstori grafičkih umijeća,</w:t>
            </w:r>
          </w:p>
          <w:p w:rsidR="0006146E" w:rsidRPr="00626F08" w:rsidRDefault="005E1E20" w:rsidP="007516F0">
            <w:pPr>
              <w:tabs>
                <w:tab w:val="left" w:pos="2820"/>
              </w:tabs>
              <w:spacing w:after="0"/>
              <w:rPr>
                <w:rFonts w:ascii="Arial" w:hAnsi="Arial" w:cs="Arial"/>
                <w:sz w:val="20"/>
                <w:szCs w:val="20"/>
              </w:rPr>
            </w:pPr>
            <w:hyperlink r:id="rId19" w:tooltip="Sve knjige izdavaca Kult-B" w:history="1">
              <w:r w:rsidR="0006146E" w:rsidRPr="00626F08">
                <w:rPr>
                  <w:rStyle w:val="Hyperlink"/>
                  <w:rFonts w:ascii="Arial" w:hAnsi="Arial" w:cs="Arial"/>
                  <w:sz w:val="20"/>
                  <w:szCs w:val="20"/>
                  <w:shd w:val="clear" w:color="auto" w:fill="FFFFFF"/>
                </w:rPr>
                <w:t>Kult-B</w:t>
              </w:r>
            </w:hyperlink>
            <w:r w:rsidR="0006146E" w:rsidRPr="00626F08">
              <w:rPr>
                <w:rStyle w:val="apple-converted-space"/>
                <w:rFonts w:ascii="Arial" w:hAnsi="Arial" w:cs="Arial"/>
                <w:sz w:val="20"/>
                <w:szCs w:val="20"/>
                <w:shd w:val="clear" w:color="auto" w:fill="FFFFFF"/>
              </w:rPr>
              <w:t> </w:t>
            </w:r>
            <w:r w:rsidR="0006146E" w:rsidRPr="00626F08">
              <w:rPr>
                <w:rFonts w:ascii="Arial" w:hAnsi="Arial" w:cs="Arial"/>
                <w:sz w:val="20"/>
                <w:szCs w:val="20"/>
                <w:shd w:val="clear" w:color="auto" w:fill="FFFFFF"/>
              </w:rPr>
              <w:t>; Sarajevo, BiH 2003.</w:t>
            </w:r>
            <w:r w:rsidR="0006146E" w:rsidRPr="00626F08">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r w:rsidRPr="00626F08">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06146E" w:rsidRPr="00626F08" w:rsidRDefault="0006146E" w:rsidP="007516F0">
            <w:pPr>
              <w:spacing w:after="0"/>
              <w:rPr>
                <w:rFonts w:ascii="Arial" w:hAnsi="Arial" w:cs="Arial"/>
                <w:sz w:val="20"/>
                <w:szCs w:val="20"/>
              </w:rPr>
            </w:pPr>
            <w:r w:rsidRPr="00626F08">
              <w:rPr>
                <w:rFonts w:ascii="Arial" w:hAnsi="Arial" w:cs="Arial"/>
                <w:sz w:val="20"/>
                <w:szCs w:val="20"/>
              </w:rPr>
              <w:t>Peter Štrider, Direr, Jugoslovenska revija, Beograd, 1984.</w:t>
            </w:r>
          </w:p>
        </w:tc>
      </w:tr>
      <w:tr w:rsidR="0006146E" w:rsidRPr="00626F08" w:rsidTr="007516F0">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06146E" w:rsidRPr="00626F08" w:rsidRDefault="0006146E" w:rsidP="007516F0">
            <w:pPr>
              <w:spacing w:after="0"/>
              <w:rPr>
                <w:rFonts w:ascii="Arial" w:hAnsi="Arial" w:cs="Arial"/>
                <w:sz w:val="20"/>
                <w:szCs w:val="20"/>
              </w:rPr>
            </w:pPr>
            <w:r w:rsidRPr="00626F08">
              <w:rPr>
                <w:rFonts w:ascii="Arial" w:hAnsi="Arial" w:cs="Arial"/>
                <w:sz w:val="20"/>
                <w:szCs w:val="20"/>
              </w:rPr>
              <w:t>The Renaissance Engravers, Grange Books, Kent, 2003.</w:t>
            </w:r>
          </w:p>
        </w:tc>
      </w:tr>
      <w:tr w:rsidR="0006146E" w:rsidRPr="00626F08" w:rsidTr="007516F0">
        <w:trPr>
          <w:trHeight w:val="666"/>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06146E" w:rsidRPr="00626F08" w:rsidRDefault="0006146E" w:rsidP="007516F0">
            <w:pPr>
              <w:spacing w:after="0"/>
              <w:rPr>
                <w:rFonts w:ascii="Arial" w:hAnsi="Arial" w:cs="Arial"/>
                <w:sz w:val="20"/>
                <w:szCs w:val="20"/>
              </w:rPr>
            </w:pPr>
            <w:r w:rsidRPr="00626F08">
              <w:rPr>
                <w:rFonts w:ascii="Arial" w:hAnsi="Arial" w:cs="Arial"/>
                <w:sz w:val="20"/>
                <w:szCs w:val="20"/>
              </w:rPr>
              <w:t>Bamber Gascoigne, How to identify prints, Thames and Hudson, London, 1986.</w:t>
            </w:r>
          </w:p>
        </w:tc>
      </w:tr>
      <w:tr w:rsidR="0006146E" w:rsidRPr="00626F08" w:rsidTr="007516F0">
        <w:trPr>
          <w:trHeight w:val="682"/>
        </w:trPr>
        <w:tc>
          <w:tcPr>
            <w:tcW w:w="1912" w:type="dxa"/>
            <w:gridSpan w:val="2"/>
            <w:vMerge w:val="restart"/>
            <w:tcBorders>
              <w:top w:val="single" w:sz="4"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sz w:val="20"/>
                <w:szCs w:val="20"/>
              </w:rPr>
            </w:pPr>
            <w:r w:rsidRPr="00626F08">
              <w:rPr>
                <w:rFonts w:ascii="Arial" w:hAnsi="Arial" w:cs="Arial"/>
                <w:sz w:val="20"/>
                <w:szCs w:val="20"/>
              </w:rPr>
              <w:t xml:space="preserve">Dopunska literatura </w:t>
            </w:r>
          </w:p>
          <w:p w:rsidR="0006146E" w:rsidRPr="00626F08" w:rsidRDefault="0006146E" w:rsidP="007516F0">
            <w:pPr>
              <w:tabs>
                <w:tab w:val="left" w:pos="540"/>
              </w:tabs>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06146E" w:rsidRPr="00626F08" w:rsidRDefault="0006146E" w:rsidP="007516F0">
            <w:pPr>
              <w:spacing w:after="0"/>
              <w:rPr>
                <w:rFonts w:ascii="Arial" w:hAnsi="Arial" w:cs="Arial"/>
                <w:sz w:val="20"/>
                <w:szCs w:val="20"/>
              </w:rPr>
            </w:pPr>
            <w:r w:rsidRPr="00626F08">
              <w:rPr>
                <w:rFonts w:ascii="Arial" w:hAnsi="Arial" w:cs="Arial"/>
                <w:sz w:val="20"/>
                <w:szCs w:val="20"/>
              </w:rPr>
              <w:t xml:space="preserve">Frane Paro, Grafički pojmovnik, Akademija likovnih                                                 umjetnosti, Zagreb, 2002.                             </w:t>
            </w:r>
          </w:p>
        </w:tc>
      </w:tr>
      <w:tr w:rsidR="0006146E" w:rsidRPr="00626F08" w:rsidTr="007516F0">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06146E" w:rsidRPr="00626F08" w:rsidRDefault="0006146E" w:rsidP="007516F0">
            <w:pPr>
              <w:spacing w:after="0"/>
              <w:rPr>
                <w:rFonts w:ascii="Arial" w:hAnsi="Arial" w:cs="Arial"/>
                <w:sz w:val="20"/>
                <w:szCs w:val="20"/>
              </w:rPr>
            </w:pPr>
            <w:r w:rsidRPr="00626F08">
              <w:rPr>
                <w:rFonts w:ascii="Arial" w:hAnsi="Arial" w:cs="Arial"/>
                <w:sz w:val="20"/>
                <w:szCs w:val="20"/>
              </w:rPr>
              <w:t>Kabinet grafike, Hrvatski trienale grafike 1,2,3, HAZU, Zagreb, 1997, 2000, 2003.</w:t>
            </w:r>
          </w:p>
        </w:tc>
      </w:tr>
      <w:tr w:rsidR="0006146E" w:rsidRPr="00626F08" w:rsidTr="007516F0">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06146E" w:rsidRPr="00626F08" w:rsidRDefault="0006146E" w:rsidP="007516F0">
            <w:pPr>
              <w:spacing w:after="0"/>
              <w:rPr>
                <w:rFonts w:ascii="Arial" w:hAnsi="Arial" w:cs="Arial"/>
                <w:sz w:val="20"/>
                <w:szCs w:val="20"/>
              </w:rPr>
            </w:pPr>
            <w:r w:rsidRPr="00626F08">
              <w:rPr>
                <w:rFonts w:ascii="Arial" w:hAnsi="Arial" w:cs="Arial"/>
                <w:sz w:val="20"/>
                <w:szCs w:val="20"/>
              </w:rPr>
              <w:t>Grafika-hrvatski časopis za umjetničku grafiku i nakladništvo Galerija Kanvas, Zagreb</w:t>
            </w:r>
          </w:p>
        </w:tc>
      </w:tr>
      <w:tr w:rsidR="0006146E" w:rsidRPr="00626F08" w:rsidTr="007516F0">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06146E" w:rsidRPr="00626F08" w:rsidRDefault="0006146E" w:rsidP="007516F0">
            <w:pPr>
              <w:spacing w:after="0"/>
              <w:rPr>
                <w:rFonts w:ascii="Arial" w:hAnsi="Arial" w:cs="Arial"/>
                <w:bCs/>
                <w:sz w:val="20"/>
                <w:szCs w:val="20"/>
              </w:rPr>
            </w:pPr>
            <w:r w:rsidRPr="00626F08">
              <w:rPr>
                <w:rFonts w:ascii="Arial" w:hAnsi="Arial" w:cs="Arial"/>
                <w:bCs/>
                <w:sz w:val="20"/>
                <w:szCs w:val="20"/>
              </w:rPr>
              <w:t xml:space="preserve">Časopisi iz područja suvremene umjetnosti: </w:t>
            </w:r>
          </w:p>
          <w:p w:rsidR="0006146E" w:rsidRPr="00626F08" w:rsidRDefault="0006146E" w:rsidP="007516F0">
            <w:pPr>
              <w:spacing w:after="0"/>
              <w:rPr>
                <w:rFonts w:ascii="Arial" w:hAnsi="Arial" w:cs="Arial"/>
                <w:sz w:val="20"/>
                <w:szCs w:val="20"/>
              </w:rPr>
            </w:pPr>
            <w:r w:rsidRPr="00626F08">
              <w:rPr>
                <w:rFonts w:ascii="Arial" w:hAnsi="Arial" w:cs="Arial"/>
                <w:bCs/>
                <w:sz w:val="20"/>
                <w:szCs w:val="20"/>
              </w:rPr>
              <w:t>Kunstforum, Art in America, Parket,, Flash Art, Kontura</w:t>
            </w:r>
            <w:r w:rsidR="00FF1EDD" w:rsidRPr="00626F08">
              <w:rPr>
                <w:rFonts w:ascii="Arial" w:hAnsi="Arial" w:cs="Arial"/>
                <w:bCs/>
                <w:sz w:val="20"/>
                <w:szCs w:val="20"/>
              </w:rPr>
              <w:t>, itd.</w:t>
            </w:r>
          </w:p>
        </w:tc>
      </w:tr>
      <w:tr w:rsidR="0006146E" w:rsidRPr="00626F08" w:rsidTr="007516F0">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06146E" w:rsidRPr="00626F08" w:rsidRDefault="0006146E" w:rsidP="007516F0">
            <w:pPr>
              <w:spacing w:after="0"/>
              <w:rPr>
                <w:rFonts w:ascii="Arial" w:hAnsi="Arial" w:cs="Arial"/>
                <w:bCs/>
                <w:sz w:val="20"/>
                <w:szCs w:val="20"/>
              </w:rPr>
            </w:pPr>
            <w:r w:rsidRPr="00626F08">
              <w:rPr>
                <w:rFonts w:ascii="Arial" w:hAnsi="Arial" w:cs="Arial"/>
                <w:sz w:val="20"/>
                <w:szCs w:val="20"/>
              </w:rPr>
              <w:t>Internet</w:t>
            </w:r>
            <w:r w:rsidR="00FF1EDD" w:rsidRPr="00626F08">
              <w:rPr>
                <w:rFonts w:ascii="Arial" w:hAnsi="Arial" w:cs="Arial"/>
                <w:sz w:val="20"/>
                <w:szCs w:val="20"/>
              </w:rPr>
              <w:t>ski</w:t>
            </w:r>
            <w:r w:rsidRPr="00626F08">
              <w:rPr>
                <w:rFonts w:ascii="Arial" w:hAnsi="Arial" w:cs="Arial"/>
                <w:sz w:val="20"/>
                <w:szCs w:val="20"/>
              </w:rPr>
              <w:t xml:space="preserve"> izvori, Online kolekcije grafičkih zbirki, digitalizirane biblioteke</w:t>
            </w:r>
            <w:r w:rsidR="00FF1EDD" w:rsidRPr="00626F08">
              <w:rPr>
                <w:rFonts w:ascii="Arial" w:hAnsi="Arial" w:cs="Arial"/>
                <w:sz w:val="20"/>
                <w:szCs w:val="20"/>
              </w:rPr>
              <w:t>, itd.</w:t>
            </w: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Konzultacije, korekture, aktivnost na nastavi, evidencija pohađanja nastave, studentske ankete, unutarnja i vanjska evaluacija studijskog programa i nastavnika</w:t>
            </w: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Tr</w:t>
            </w:r>
            <w:r w:rsidR="00FF1EDD" w:rsidRPr="00626F08">
              <w:rPr>
                <w:rFonts w:ascii="Arial" w:hAnsi="Arial" w:cs="Arial"/>
                <w:sz w:val="20"/>
                <w:szCs w:val="20"/>
              </w:rPr>
              <w:t>eba uzeti u obzir da je rad na u</w:t>
            </w:r>
            <w:r w:rsidRPr="00626F08">
              <w:rPr>
                <w:rFonts w:ascii="Arial" w:hAnsi="Arial" w:cs="Arial"/>
                <w:sz w:val="20"/>
                <w:szCs w:val="20"/>
              </w:rPr>
              <w:t xml:space="preserve">mjetničkim akademijama specifičan oblik nastave u visokom školstvu. Nastava iz kolegija: Praktični diplomski rad- Grafika u cijelosti je mentorska nastava, koja je ujedno i praktična i teorijska, te se zbog specifičnosti materije koja se predaje izvodi u vrlo malim grupama. </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Ovisno o odabranoj tehnologiji i temi mentor kolegija preporučuje dopunsku literaturu.</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Praktični rad studenta iz ko</w:t>
            </w:r>
            <w:r w:rsidR="00FF1EDD" w:rsidRPr="00626F08">
              <w:rPr>
                <w:rFonts w:ascii="Arial" w:hAnsi="Arial" w:cs="Arial"/>
                <w:sz w:val="20"/>
                <w:szCs w:val="20"/>
              </w:rPr>
              <w:t>legija Praktični diplomski rad-</w:t>
            </w:r>
            <w:r w:rsidRPr="00626F08">
              <w:rPr>
                <w:rFonts w:ascii="Arial" w:hAnsi="Arial" w:cs="Arial"/>
                <w:sz w:val="20"/>
                <w:szCs w:val="20"/>
              </w:rPr>
              <w:t xml:space="preserve">Grafika uvijek u sebi sadrži: Istraživanje i eksperimentiranje. </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Predavanja i vježbe se izvode na hrvatskom jeziku uz mogućnost praćenja na engleskom jeziku. </w:t>
            </w:r>
          </w:p>
        </w:tc>
      </w:tr>
    </w:tbl>
    <w:p w:rsidR="0006146E" w:rsidRPr="00626F08" w:rsidRDefault="0006146E" w:rsidP="0006146E">
      <w:pPr>
        <w:spacing w:after="0" w:line="240" w:lineRule="auto"/>
        <w:jc w:val="both"/>
        <w:rPr>
          <w:rFonts w:ascii="Arial" w:hAnsi="Arial" w:cs="Arial"/>
          <w:sz w:val="20"/>
          <w:szCs w:val="20"/>
        </w:rPr>
      </w:pPr>
    </w:p>
    <w:p w:rsidR="0006146E" w:rsidRPr="00626F08" w:rsidRDefault="0006146E" w:rsidP="0006146E">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06146E" w:rsidRPr="00626F08" w:rsidTr="007516F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06146E" w:rsidRPr="00626F08" w:rsidRDefault="0006146E" w:rsidP="007516F0">
            <w:pPr>
              <w:spacing w:before="60" w:after="60" w:line="240" w:lineRule="auto"/>
              <w:ind w:left="397" w:hanging="397"/>
              <w:rPr>
                <w:rFonts w:ascii="Arial" w:hAnsi="Arial" w:cs="Arial"/>
                <w:b/>
                <w:sz w:val="20"/>
                <w:szCs w:val="20"/>
              </w:rPr>
            </w:pPr>
            <w:r w:rsidRPr="00626F08">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06146E" w:rsidRPr="00626F08" w:rsidRDefault="0006146E" w:rsidP="007516F0">
            <w:pPr>
              <w:spacing w:before="60" w:after="60" w:line="240" w:lineRule="auto"/>
              <w:ind w:left="397" w:hanging="397"/>
              <w:rPr>
                <w:rFonts w:ascii="Arial" w:hAnsi="Arial" w:cs="Arial"/>
                <w:b/>
                <w:sz w:val="20"/>
                <w:szCs w:val="20"/>
              </w:rPr>
            </w:pPr>
            <w:r w:rsidRPr="00626F08">
              <w:rPr>
                <w:rFonts w:ascii="Arial" w:hAnsi="Arial" w:cs="Arial"/>
                <w:b/>
                <w:sz w:val="20"/>
                <w:szCs w:val="20"/>
              </w:rPr>
              <w:t>Teorijski diplomski/magistarski rad</w:t>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Style w:val="Strong"/>
                <w:rFonts w:ascii="Arial" w:hAnsi="Arial" w:cs="Arial"/>
                <w:b w:val="0"/>
                <w:sz w:val="20"/>
                <w:szCs w:val="20"/>
              </w:rPr>
            </w:pPr>
            <w:r w:rsidRPr="00626F08">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UALA0T</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06146E" w:rsidRPr="00626F08" w:rsidRDefault="000660DA" w:rsidP="007516F0">
            <w:pPr>
              <w:spacing w:after="0" w:line="240" w:lineRule="auto"/>
              <w:rPr>
                <w:rFonts w:ascii="Arial" w:hAnsi="Arial" w:cs="Arial"/>
                <w:sz w:val="20"/>
                <w:szCs w:val="20"/>
              </w:rPr>
            </w:pPr>
            <w:r w:rsidRPr="00626F08">
              <w:rPr>
                <w:rFonts w:ascii="Arial" w:hAnsi="Arial" w:cs="Arial"/>
                <w:sz w:val="20"/>
                <w:szCs w:val="20"/>
              </w:rPr>
              <w:t>2/IV.</w:t>
            </w: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06146E" w:rsidRPr="00626F08" w:rsidRDefault="006761E7" w:rsidP="007516F0">
            <w:pPr>
              <w:spacing w:after="0" w:line="240" w:lineRule="auto"/>
              <w:rPr>
                <w:rFonts w:ascii="Arial" w:hAnsi="Arial" w:cs="Arial"/>
                <w:sz w:val="20"/>
                <w:szCs w:val="20"/>
              </w:rPr>
            </w:pPr>
            <w:r>
              <w:rPr>
                <w:rFonts w:ascii="Arial" w:hAnsi="Arial" w:cs="Arial"/>
                <w:sz w:val="20"/>
                <w:szCs w:val="20"/>
              </w:rPr>
              <w:t>d</w:t>
            </w:r>
            <w:r w:rsidRPr="00626F08">
              <w:rPr>
                <w:rFonts w:ascii="Arial" w:hAnsi="Arial" w:cs="Arial"/>
                <w:sz w:val="20"/>
                <w:szCs w:val="20"/>
              </w:rPr>
              <w:t>oc</w:t>
            </w:r>
            <w:r>
              <w:rPr>
                <w:rFonts w:ascii="Arial" w:hAnsi="Arial" w:cs="Arial"/>
                <w:sz w:val="20"/>
                <w:szCs w:val="20"/>
              </w:rPr>
              <w:t>.</w:t>
            </w:r>
            <w:r w:rsidRPr="00626F08">
              <w:rPr>
                <w:rFonts w:ascii="Arial" w:hAnsi="Arial" w:cs="Arial"/>
                <w:sz w:val="20"/>
                <w:szCs w:val="20"/>
              </w:rPr>
              <w:t xml:space="preserve"> </w:t>
            </w:r>
            <w:r>
              <w:rPr>
                <w:rFonts w:ascii="Arial" w:hAnsi="Arial" w:cs="Arial"/>
                <w:sz w:val="20"/>
                <w:szCs w:val="20"/>
              </w:rPr>
              <w:t>Dr. sc. Dunja Pivac</w:t>
            </w:r>
          </w:p>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Dr. sc. Danijela Matetić Poljak, viša pred</w:t>
            </w:r>
          </w:p>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Dr.sc. Ita Praničević Borovac, viša pred.</w:t>
            </w:r>
          </w:p>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Mr. sc. Barbara Gaj, viša pred.</w:t>
            </w:r>
          </w:p>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Tea Katunarić, viša pred.</w:t>
            </w:r>
          </w:p>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Doroti Brajnov Botić, pred.</w:t>
            </w:r>
          </w:p>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Duško Violić, pred.</w:t>
            </w:r>
          </w:p>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Toni Horvatić, pred.</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p>
          <w:p w:rsidR="0006146E" w:rsidRPr="00626F08" w:rsidRDefault="0006146E" w:rsidP="007516F0">
            <w:pPr>
              <w:spacing w:after="0" w:line="240" w:lineRule="auto"/>
              <w:rPr>
                <w:rFonts w:ascii="Arial" w:hAnsi="Arial" w:cs="Arial"/>
                <w:sz w:val="20"/>
                <w:szCs w:val="20"/>
              </w:rPr>
            </w:pPr>
          </w:p>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 xml:space="preserve">  10</w:t>
            </w:r>
          </w:p>
        </w:tc>
      </w:tr>
      <w:tr w:rsidR="0006146E" w:rsidRPr="00626F08" w:rsidTr="007516F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06146E" w:rsidRPr="00626F08" w:rsidRDefault="005E1E20" w:rsidP="007516F0">
            <w:pPr>
              <w:spacing w:after="0" w:line="240" w:lineRule="auto"/>
              <w:rPr>
                <w:rFonts w:ascii="Arial" w:hAnsi="Arial" w:cs="Arial"/>
                <w:sz w:val="20"/>
                <w:szCs w:val="20"/>
              </w:rPr>
            </w:pPr>
            <w:r w:rsidRPr="00626F08">
              <w:rPr>
                <w:rFonts w:ascii="Arial" w:hAnsi="Arial" w:cs="Arial"/>
                <w:sz w:val="20"/>
                <w:szCs w:val="20"/>
              </w:rPr>
              <w:fldChar w:fldCharType="begin">
                <w:ffData>
                  <w:name w:val=""/>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S</w:t>
            </w:r>
          </w:p>
        </w:tc>
        <w:tc>
          <w:tcPr>
            <w:tcW w:w="712" w:type="dxa"/>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V</w:t>
            </w:r>
          </w:p>
        </w:tc>
        <w:tc>
          <w:tcPr>
            <w:tcW w:w="618" w:type="dxa"/>
            <w:tcBorders>
              <w:bottom w:val="single" w:sz="12" w:space="0" w:color="auto"/>
              <w:right w:val="single" w:sz="12" w:space="0" w:color="auto"/>
            </w:tcBorders>
            <w:vAlign w:val="center"/>
          </w:tcPr>
          <w:p w:rsidR="0006146E" w:rsidRPr="00626F08" w:rsidRDefault="0006146E" w:rsidP="007516F0">
            <w:pPr>
              <w:spacing w:after="0" w:line="240" w:lineRule="auto"/>
              <w:jc w:val="center"/>
              <w:rPr>
                <w:rFonts w:ascii="Arial" w:hAnsi="Arial" w:cs="Arial"/>
                <w:sz w:val="20"/>
                <w:szCs w:val="20"/>
              </w:rPr>
            </w:pPr>
            <w:r w:rsidRPr="00626F08">
              <w:rPr>
                <w:rFonts w:ascii="Arial" w:hAnsi="Arial" w:cs="Arial"/>
                <w:sz w:val="20"/>
                <w:szCs w:val="20"/>
              </w:rPr>
              <w:t>T</w:t>
            </w:r>
          </w:p>
        </w:tc>
      </w:tr>
      <w:tr w:rsidR="0006146E" w:rsidRPr="00626F08" w:rsidTr="007516F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06146E" w:rsidRPr="00626F08" w:rsidRDefault="0006146E" w:rsidP="00F361F2">
            <w:pPr>
              <w:spacing w:after="0" w:line="240" w:lineRule="auto"/>
              <w:rPr>
                <w:rFonts w:ascii="Arial" w:hAnsi="Arial" w:cs="Arial"/>
                <w:sz w:val="20"/>
                <w:szCs w:val="20"/>
              </w:rPr>
            </w:pPr>
            <w:r w:rsidRPr="00626F08">
              <w:rPr>
                <w:rFonts w:ascii="Arial" w:hAnsi="Arial" w:cs="Arial"/>
                <w:sz w:val="20"/>
                <w:szCs w:val="20"/>
              </w:rPr>
              <w:t xml:space="preserve">    </w:t>
            </w:r>
            <w:r w:rsidR="00F361F2" w:rsidRPr="00626F08">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06146E" w:rsidRPr="00626F08" w:rsidRDefault="0006146E" w:rsidP="00F361F2">
            <w:pPr>
              <w:spacing w:after="0" w:line="240" w:lineRule="auto"/>
              <w:rPr>
                <w:rFonts w:ascii="Arial" w:hAnsi="Arial" w:cs="Arial"/>
                <w:sz w:val="20"/>
                <w:szCs w:val="20"/>
              </w:rPr>
            </w:pPr>
            <w:r w:rsidRPr="00626F08">
              <w:rPr>
                <w:rFonts w:ascii="Arial" w:hAnsi="Arial" w:cs="Arial"/>
                <w:sz w:val="20"/>
                <w:szCs w:val="20"/>
              </w:rPr>
              <w:t xml:space="preserve">   </w:t>
            </w:r>
            <w:r w:rsidR="00F361F2" w:rsidRPr="00626F08">
              <w:rPr>
                <w:rFonts w:ascii="Arial" w:hAnsi="Arial" w:cs="Arial"/>
                <w:sz w:val="20"/>
                <w:szCs w:val="20"/>
              </w:rPr>
              <w:lastRenderedPageBreak/>
              <w:t>120</w:t>
            </w:r>
          </w:p>
        </w:tc>
        <w:tc>
          <w:tcPr>
            <w:tcW w:w="712" w:type="dxa"/>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06146E" w:rsidRPr="00626F08" w:rsidRDefault="0006146E" w:rsidP="007516F0">
            <w:pPr>
              <w:spacing w:after="0" w:line="240" w:lineRule="auto"/>
              <w:rPr>
                <w:rFonts w:ascii="Arial" w:hAnsi="Arial" w:cs="Arial"/>
                <w:sz w:val="20"/>
                <w:szCs w:val="20"/>
              </w:rPr>
            </w:pP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 xml:space="preserve">Obavezni </w:t>
            </w:r>
          </w:p>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 xml:space="preserve">Specijalistički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06146E" w:rsidRPr="00626F08" w:rsidRDefault="0006146E" w:rsidP="007516F0">
            <w:pPr>
              <w:spacing w:after="0" w:line="240" w:lineRule="auto"/>
              <w:rPr>
                <w:rFonts w:ascii="Arial" w:hAnsi="Arial" w:cs="Arial"/>
                <w:sz w:val="20"/>
                <w:szCs w:val="20"/>
              </w:rPr>
            </w:pPr>
            <w:r w:rsidRPr="00626F08">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06146E" w:rsidRPr="00626F08" w:rsidRDefault="005E1E20" w:rsidP="007516F0">
            <w:pPr>
              <w:spacing w:after="0" w:line="240" w:lineRule="auto"/>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sz w:val="20"/>
                <w:szCs w:val="20"/>
              </w:rPr>
              <w:t> </w:t>
            </w:r>
            <w:r w:rsidR="0006146E" w:rsidRPr="00626F08">
              <w:rPr>
                <w:rFonts w:ascii="Arial" w:hAnsi="Arial" w:cs="Arial"/>
                <w:sz w:val="20"/>
                <w:szCs w:val="20"/>
              </w:rPr>
              <w:t> </w:t>
            </w:r>
            <w:r w:rsidR="0006146E" w:rsidRPr="00626F08">
              <w:rPr>
                <w:rFonts w:ascii="Arial" w:hAnsi="Arial" w:cs="Arial"/>
                <w:sz w:val="20"/>
                <w:szCs w:val="20"/>
              </w:rPr>
              <w:t> </w:t>
            </w:r>
            <w:r w:rsidR="0006146E" w:rsidRPr="00626F08">
              <w:rPr>
                <w:rFonts w:ascii="Arial" w:hAnsi="Arial" w:cs="Arial"/>
                <w:sz w:val="20"/>
                <w:szCs w:val="20"/>
              </w:rPr>
              <w:t> </w:t>
            </w:r>
            <w:r w:rsidR="0006146E" w:rsidRPr="00626F08">
              <w:rPr>
                <w:rFonts w:ascii="Arial" w:hAnsi="Arial" w:cs="Arial"/>
                <w:sz w:val="20"/>
                <w:szCs w:val="20"/>
              </w:rPr>
              <w:t> </w:t>
            </w:r>
            <w:r w:rsidRPr="00626F08">
              <w:rPr>
                <w:rFonts w:ascii="Arial" w:hAnsi="Arial" w:cs="Arial"/>
                <w:sz w:val="20"/>
                <w:szCs w:val="20"/>
              </w:rPr>
              <w:fldChar w:fldCharType="end"/>
            </w:r>
          </w:p>
        </w:tc>
      </w:tr>
      <w:tr w:rsidR="0006146E" w:rsidRPr="00626F08" w:rsidTr="007516F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06146E" w:rsidRPr="00626F08" w:rsidRDefault="0006146E" w:rsidP="007516F0">
            <w:pPr>
              <w:tabs>
                <w:tab w:val="left" w:pos="2820"/>
              </w:tabs>
              <w:spacing w:after="0"/>
              <w:jc w:val="center"/>
              <w:rPr>
                <w:rFonts w:ascii="Arial" w:hAnsi="Arial" w:cs="Arial"/>
                <w:b/>
                <w:sz w:val="20"/>
                <w:szCs w:val="20"/>
              </w:rPr>
            </w:pPr>
            <w:r w:rsidRPr="00626F08">
              <w:rPr>
                <w:rFonts w:ascii="Arial" w:hAnsi="Arial" w:cs="Arial"/>
                <w:b/>
                <w:sz w:val="20"/>
                <w:szCs w:val="20"/>
              </w:rPr>
              <w:t>OPIS PREDMETA</w:t>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sz w:val="20"/>
                <w:szCs w:val="20"/>
              </w:rPr>
            </w:pPr>
            <w:r w:rsidRPr="00626F08">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Osposobljavanje studenata za uspješnu izradu i interpretaciju magistarskog rada u okviru odabrane teme. </w:t>
            </w: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2002F0" w:rsidRPr="00CC1341" w:rsidRDefault="002002F0" w:rsidP="002002F0">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V</w:t>
            </w:r>
            <w:r w:rsidRPr="00CC1341">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semestar </w:t>
            </w:r>
            <w:r w:rsidRPr="00CC1341">
              <w:rPr>
                <w:rFonts w:ascii="Arial" w:hAnsi="Arial" w:cs="Arial"/>
                <w:color w:val="000000"/>
                <w:sz w:val="20"/>
                <w:szCs w:val="20"/>
                <w:shd w:val="clear" w:color="auto" w:fill="FFFFFF"/>
              </w:rPr>
              <w:t xml:space="preserve">diplomskog studija </w:t>
            </w:r>
            <w:r>
              <w:rPr>
                <w:rFonts w:ascii="Arial" w:hAnsi="Arial" w:cs="Arial"/>
                <w:color w:val="000000"/>
                <w:sz w:val="20"/>
                <w:szCs w:val="20"/>
                <w:shd w:val="clear" w:color="auto" w:fill="FFFFFF"/>
              </w:rPr>
              <w:t>LKLU.</w:t>
            </w:r>
          </w:p>
          <w:p w:rsidR="0006146E" w:rsidRPr="00626F08" w:rsidRDefault="0006146E" w:rsidP="007516F0">
            <w:pPr>
              <w:tabs>
                <w:tab w:val="left" w:pos="2820"/>
              </w:tabs>
              <w:spacing w:after="0"/>
              <w:rPr>
                <w:rFonts w:ascii="Arial" w:hAnsi="Arial" w:cs="Arial"/>
                <w:sz w:val="20"/>
                <w:szCs w:val="20"/>
              </w:rPr>
            </w:pP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p>
          <w:p w:rsidR="0006146E" w:rsidRPr="00626F08" w:rsidRDefault="0006146E" w:rsidP="007516F0">
            <w:pPr>
              <w:tabs>
                <w:tab w:val="left" w:pos="2820"/>
              </w:tabs>
              <w:spacing w:after="0"/>
              <w:ind w:left="360"/>
              <w:rPr>
                <w:rFonts w:ascii="Arial" w:hAnsi="Arial" w:cs="Arial"/>
                <w:sz w:val="20"/>
                <w:szCs w:val="20"/>
              </w:rPr>
            </w:pPr>
            <w:r w:rsidRPr="00626F08">
              <w:rPr>
                <w:rFonts w:ascii="Arial" w:hAnsi="Arial" w:cs="Arial"/>
                <w:sz w:val="20"/>
                <w:szCs w:val="20"/>
              </w:rPr>
              <w:t>1.kreativno povezivanje prethodno stečenih znanja s novim informacijama</w:t>
            </w:r>
          </w:p>
          <w:p w:rsidR="0006146E" w:rsidRPr="00626F08" w:rsidRDefault="0006146E" w:rsidP="007516F0">
            <w:pPr>
              <w:tabs>
                <w:tab w:val="left" w:pos="2820"/>
              </w:tabs>
              <w:spacing w:after="0"/>
              <w:ind w:left="360"/>
              <w:rPr>
                <w:rFonts w:ascii="Arial" w:hAnsi="Arial" w:cs="Arial"/>
                <w:sz w:val="20"/>
                <w:szCs w:val="20"/>
              </w:rPr>
            </w:pPr>
            <w:r w:rsidRPr="00626F08">
              <w:rPr>
                <w:rFonts w:ascii="Arial" w:hAnsi="Arial" w:cs="Arial"/>
                <w:sz w:val="20"/>
                <w:szCs w:val="20"/>
              </w:rPr>
              <w:t xml:space="preserve">2. samostalno prikupljanje građe potrebne za izradu magistarskog rada </w:t>
            </w:r>
          </w:p>
          <w:p w:rsidR="0006146E" w:rsidRPr="00626F08" w:rsidRDefault="0006146E" w:rsidP="007516F0">
            <w:pPr>
              <w:tabs>
                <w:tab w:val="left" w:pos="2820"/>
              </w:tabs>
              <w:spacing w:after="0"/>
              <w:ind w:left="360"/>
              <w:rPr>
                <w:rFonts w:ascii="Arial" w:hAnsi="Arial" w:cs="Arial"/>
                <w:sz w:val="20"/>
                <w:szCs w:val="20"/>
              </w:rPr>
            </w:pPr>
            <w:r w:rsidRPr="00626F08">
              <w:rPr>
                <w:rFonts w:ascii="Arial" w:hAnsi="Arial" w:cs="Arial"/>
                <w:sz w:val="20"/>
                <w:szCs w:val="20"/>
              </w:rPr>
              <w:t xml:space="preserve">3. elementarna primjena znanstvenih metoda istraživanja pri obradi konkretne teme magistarskog rada </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      4. oblikovanje koncepta i strukture pisanog rada </w:t>
            </w:r>
          </w:p>
          <w:p w:rsidR="0006146E" w:rsidRPr="00626F08" w:rsidRDefault="0006146E" w:rsidP="007516F0">
            <w:pPr>
              <w:tabs>
                <w:tab w:val="left" w:pos="2820"/>
              </w:tabs>
              <w:spacing w:after="0"/>
              <w:ind w:left="360"/>
              <w:rPr>
                <w:rFonts w:ascii="Arial" w:hAnsi="Arial" w:cs="Arial"/>
                <w:sz w:val="20"/>
                <w:szCs w:val="20"/>
              </w:rPr>
            </w:pPr>
            <w:r w:rsidRPr="00626F08">
              <w:rPr>
                <w:rFonts w:ascii="Arial" w:hAnsi="Arial" w:cs="Arial"/>
                <w:sz w:val="20"/>
                <w:szCs w:val="20"/>
              </w:rPr>
              <w:t>5. sposobnost kritičke interpretacije obrađene teme u kontekstu šireg područja  humanističkih i društvenih znanosti</w:t>
            </w:r>
          </w:p>
          <w:p w:rsidR="0006146E" w:rsidRPr="00626F08" w:rsidRDefault="0006146E" w:rsidP="007516F0">
            <w:pPr>
              <w:tabs>
                <w:tab w:val="left" w:pos="2820"/>
              </w:tabs>
              <w:spacing w:after="0"/>
              <w:ind w:left="360"/>
              <w:rPr>
                <w:rFonts w:ascii="Arial" w:hAnsi="Arial" w:cs="Arial"/>
                <w:sz w:val="20"/>
                <w:szCs w:val="20"/>
              </w:rPr>
            </w:pP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1. </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2. </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3. </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4. </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5. </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6. </w:t>
            </w:r>
          </w:p>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 xml:space="preserve">7. itd. </w:t>
            </w:r>
          </w:p>
          <w:p w:rsidR="0006146E" w:rsidRPr="00626F08" w:rsidRDefault="0006146E" w:rsidP="007516F0">
            <w:pPr>
              <w:tabs>
                <w:tab w:val="left" w:pos="2820"/>
              </w:tabs>
              <w:spacing w:after="0"/>
              <w:rPr>
                <w:rFonts w:ascii="Arial" w:hAnsi="Arial" w:cs="Arial"/>
                <w:sz w:val="20"/>
                <w:szCs w:val="20"/>
              </w:rPr>
            </w:pPr>
          </w:p>
        </w:tc>
      </w:tr>
      <w:tr w:rsidR="0006146E" w:rsidRPr="00626F08" w:rsidTr="007516F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predavanja</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seminari i radionice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vježbe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i/>
                <w:sz w:val="20"/>
                <w:szCs w:val="20"/>
                <w:lang w:val="hr-HR"/>
              </w:rPr>
              <w:t>on line</w:t>
            </w:r>
            <w:r w:rsidRPr="00626F08">
              <w:rPr>
                <w:rFonts w:ascii="Arial" w:hAnsi="Arial" w:cs="Arial"/>
                <w:b w:val="0"/>
                <w:sz w:val="20"/>
                <w:szCs w:val="20"/>
                <w:lang w:val="hr-HR"/>
              </w:rPr>
              <w:t xml:space="preserve"> u cijelosti</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mješovito e-učenje</w:t>
            </w:r>
          </w:p>
          <w:p w:rsidR="0006146E" w:rsidRPr="00626F08" w:rsidRDefault="0006146E" w:rsidP="007516F0">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Pr="00626F08">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eastAsia="MS Gothic" w:hAnsi="Arial" w:cs="Arial"/>
                <w:sz w:val="20"/>
                <w:szCs w:val="20"/>
                <w:lang w:val="hr-HR"/>
              </w:rPr>
              <w:t>x</w:t>
            </w:r>
            <w:r w:rsidRPr="00626F08">
              <w:rPr>
                <w:rFonts w:ascii="Arial" w:hAnsi="Arial" w:cs="Arial"/>
                <w:b w:val="0"/>
                <w:sz w:val="20"/>
                <w:szCs w:val="20"/>
                <w:lang w:val="hr-HR"/>
              </w:rPr>
              <w:t xml:space="preserve">samostalni  zadaci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multimedija </w:t>
            </w:r>
          </w:p>
          <w:p w:rsidR="0006146E" w:rsidRPr="00626F08" w:rsidRDefault="0006146E" w:rsidP="007516F0">
            <w:pPr>
              <w:pStyle w:val="FieldText"/>
              <w:rPr>
                <w:rFonts w:ascii="Arial" w:hAnsi="Arial" w:cs="Arial"/>
                <w:b w:val="0"/>
                <w:sz w:val="20"/>
                <w:szCs w:val="20"/>
                <w:lang w:val="hr-HR"/>
              </w:rPr>
            </w:pPr>
            <w:r w:rsidRPr="00626F08">
              <w:rPr>
                <w:rFonts w:ascii="MS Gothic" w:eastAsia="MS Gothic" w:hAnsi="MS Gothic" w:cs="MS Gothic" w:hint="eastAsia"/>
                <w:b w:val="0"/>
                <w:sz w:val="20"/>
                <w:szCs w:val="20"/>
                <w:lang w:val="hr-HR"/>
              </w:rPr>
              <w:t>☐</w:t>
            </w:r>
            <w:r w:rsidRPr="00626F08">
              <w:rPr>
                <w:rFonts w:ascii="Arial" w:hAnsi="Arial" w:cs="Arial"/>
                <w:b w:val="0"/>
                <w:sz w:val="20"/>
                <w:szCs w:val="20"/>
                <w:lang w:val="hr-HR"/>
              </w:rPr>
              <w:t xml:space="preserve"> laboratorij</w:t>
            </w:r>
          </w:p>
          <w:p w:rsidR="0006146E" w:rsidRPr="00626F08" w:rsidRDefault="0006146E" w:rsidP="007516F0">
            <w:pPr>
              <w:pStyle w:val="FieldText"/>
              <w:rPr>
                <w:rFonts w:ascii="Arial" w:hAnsi="Arial" w:cs="Arial"/>
                <w:b w:val="0"/>
                <w:sz w:val="20"/>
                <w:szCs w:val="20"/>
                <w:lang w:val="hr-HR"/>
              </w:rPr>
            </w:pPr>
            <w:r w:rsidRPr="00626F08">
              <w:rPr>
                <w:rFonts w:ascii="Arial" w:hAnsi="Arial" w:cs="Arial"/>
                <w:sz w:val="20"/>
                <w:szCs w:val="20"/>
                <w:lang w:val="hr-HR"/>
              </w:rPr>
              <w:t>x</w:t>
            </w:r>
            <w:r w:rsidRPr="00626F08">
              <w:rPr>
                <w:rFonts w:ascii="Arial" w:hAnsi="Arial" w:cs="Arial"/>
                <w:b w:val="0"/>
                <w:sz w:val="20"/>
                <w:szCs w:val="20"/>
                <w:lang w:val="hr-HR"/>
              </w:rPr>
              <w:t>mentorski rad</w:t>
            </w:r>
          </w:p>
          <w:p w:rsidR="0006146E" w:rsidRPr="00626F08" w:rsidRDefault="0006146E" w:rsidP="007516F0">
            <w:pPr>
              <w:tabs>
                <w:tab w:val="left" w:pos="2820"/>
              </w:tabs>
              <w:spacing w:after="0"/>
              <w:rPr>
                <w:rFonts w:ascii="Arial" w:hAnsi="Arial" w:cs="Arial"/>
                <w:sz w:val="20"/>
                <w:szCs w:val="20"/>
              </w:rPr>
            </w:pPr>
            <w:r w:rsidRPr="00626F08">
              <w:rPr>
                <w:rFonts w:ascii="MS Gothic" w:eastAsia="MS Gothic" w:hAnsi="MS Gothic" w:cs="MS Gothic" w:hint="eastAsia"/>
                <w:sz w:val="20"/>
                <w:szCs w:val="20"/>
              </w:rPr>
              <w:t>☐</w:t>
            </w:r>
            <w:r w:rsidR="005E1E20" w:rsidRPr="00626F08">
              <w:rPr>
                <w:rFonts w:ascii="Arial" w:hAnsi="Arial" w:cs="Arial"/>
                <w:sz w:val="20"/>
                <w:szCs w:val="20"/>
              </w:rPr>
              <w:fldChar w:fldCharType="begin">
                <w:ffData>
                  <w:name w:val="Text1"/>
                  <w:enabled/>
                  <w:calcOnExit w:val="0"/>
                  <w:textInput/>
                </w:ffData>
              </w:fldChar>
            </w:r>
            <w:r w:rsidRPr="00626F08">
              <w:rPr>
                <w:rFonts w:ascii="Arial" w:hAnsi="Arial" w:cs="Arial"/>
                <w:sz w:val="20"/>
                <w:szCs w:val="20"/>
              </w:rPr>
              <w:instrText xml:space="preserve"> FORMTEXT </w:instrText>
            </w:r>
            <w:r w:rsidR="005E1E20" w:rsidRPr="00626F08">
              <w:rPr>
                <w:rFonts w:ascii="Arial" w:hAnsi="Arial" w:cs="Arial"/>
                <w:sz w:val="20"/>
                <w:szCs w:val="20"/>
              </w:rPr>
            </w:r>
            <w:r w:rsidR="005E1E20" w:rsidRPr="00626F08">
              <w:rPr>
                <w:rFonts w:ascii="Arial" w:hAnsi="Arial" w:cs="Arial"/>
                <w:sz w:val="20"/>
                <w:szCs w:val="20"/>
              </w:rPr>
              <w:fldChar w:fldCharType="separate"/>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Pr="00626F08">
              <w:rPr>
                <w:rFonts w:ascii="Arial" w:hAnsi="Arial" w:cs="Arial"/>
                <w:sz w:val="20"/>
                <w:szCs w:val="20"/>
              </w:rPr>
              <w:t> </w:t>
            </w:r>
            <w:r w:rsidR="005E1E20" w:rsidRPr="00626F08">
              <w:rPr>
                <w:rFonts w:ascii="Arial" w:hAnsi="Arial" w:cs="Arial"/>
                <w:sz w:val="20"/>
                <w:szCs w:val="20"/>
              </w:rPr>
              <w:fldChar w:fldCharType="end"/>
            </w:r>
            <w:r w:rsidRPr="00626F08">
              <w:rPr>
                <w:rFonts w:ascii="Arial" w:hAnsi="Arial" w:cs="Arial"/>
                <w:sz w:val="20"/>
                <w:szCs w:val="20"/>
              </w:rPr>
              <w:t xml:space="preserve"> (ostalo upisati)</w:t>
            </w:r>
          </w:p>
        </w:tc>
      </w:tr>
      <w:tr w:rsidR="0006146E" w:rsidRPr="00626F08" w:rsidTr="007516F0">
        <w:trPr>
          <w:trHeight w:val="57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sz w:val="20"/>
                <w:szCs w:val="20"/>
              </w:rPr>
              <w:t>Redovito pohađanje konzultacija i suradnja s profesorom-mentorom; praćenje, i prikupljanje te analiza literature, terensko i kabinetsko istraživanje potrebno  za izradu pismenog magistarskog rada</w:t>
            </w:r>
          </w:p>
        </w:tc>
      </w:tr>
      <w:tr w:rsidR="0006146E" w:rsidRPr="00626F08" w:rsidTr="007516F0">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2820"/>
              </w:tabs>
              <w:spacing w:after="0" w:line="240" w:lineRule="auto"/>
              <w:rPr>
                <w:rFonts w:ascii="Arial" w:hAnsi="Arial" w:cs="Arial"/>
                <w:color w:val="000000"/>
                <w:sz w:val="20"/>
                <w:szCs w:val="20"/>
              </w:rPr>
            </w:pPr>
            <w:r w:rsidRPr="00626F08">
              <w:rPr>
                <w:rFonts w:ascii="Arial" w:hAnsi="Arial" w:cs="Arial"/>
                <w:color w:val="000000"/>
                <w:sz w:val="20"/>
                <w:szCs w:val="20"/>
              </w:rPr>
              <w:t xml:space="preserve">Praćenje rada studenata </w:t>
            </w:r>
            <w:r w:rsidRPr="00626F08">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p>
        </w:tc>
        <w:tc>
          <w:tcPr>
            <w:tcW w:w="1275" w:type="dxa"/>
            <w:gridSpan w:val="3"/>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2</w:t>
            </w:r>
          </w:p>
        </w:tc>
        <w:tc>
          <w:tcPr>
            <w:tcW w:w="1520" w:type="dxa"/>
            <w:gridSpan w:val="4"/>
            <w:tcBorders>
              <w:top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06146E" w:rsidRPr="00626F08" w:rsidRDefault="005E1E20"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r>
      <w:tr w:rsidR="0006146E" w:rsidRPr="00626F08" w:rsidTr="007516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Eksperimentalni rad</w:t>
            </w:r>
          </w:p>
        </w:tc>
        <w:tc>
          <w:tcPr>
            <w:tcW w:w="782" w:type="dxa"/>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Referat</w:t>
            </w:r>
          </w:p>
        </w:tc>
        <w:tc>
          <w:tcPr>
            <w:tcW w:w="968" w:type="dxa"/>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Mar>
              <w:left w:w="57" w:type="dxa"/>
              <w:right w:w="57" w:type="dxa"/>
            </w:tcMar>
            <w:vAlign w:val="center"/>
          </w:tcPr>
          <w:p w:rsidR="0006146E" w:rsidRPr="00626F08" w:rsidRDefault="0006146E"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t xml:space="preserve">Samostalna izrada magistarskog rada  </w:t>
            </w:r>
          </w:p>
        </w:tc>
        <w:tc>
          <w:tcPr>
            <w:tcW w:w="1330" w:type="dxa"/>
            <w:gridSpan w:val="2"/>
            <w:tcBorders>
              <w:right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6</w:t>
            </w:r>
          </w:p>
        </w:tc>
      </w:tr>
      <w:tr w:rsidR="0006146E" w:rsidRPr="00626F08" w:rsidTr="007516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Esej</w:t>
            </w:r>
          </w:p>
        </w:tc>
        <w:tc>
          <w:tcPr>
            <w:tcW w:w="782" w:type="dxa"/>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color w:val="000000"/>
                <w:sz w:val="20"/>
                <w:szCs w:val="20"/>
                <w:lang w:val="hr-HR"/>
              </w:rPr>
              <w:t>Seminarski rad</w:t>
            </w:r>
          </w:p>
        </w:tc>
        <w:tc>
          <w:tcPr>
            <w:tcW w:w="968" w:type="dxa"/>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520" w:type="dxa"/>
            <w:gridSpan w:val="4"/>
            <w:tcMar>
              <w:left w:w="57" w:type="dxa"/>
              <w:right w:w="57" w:type="dxa"/>
            </w:tcMar>
            <w:vAlign w:val="center"/>
          </w:tcPr>
          <w:p w:rsidR="0006146E" w:rsidRPr="00626F08" w:rsidRDefault="0006146E" w:rsidP="007516F0">
            <w:pPr>
              <w:pStyle w:val="FieldText"/>
              <w:rPr>
                <w:rFonts w:ascii="Arial" w:hAnsi="Arial" w:cs="Arial"/>
                <w:b w:val="0"/>
                <w:color w:val="000000"/>
                <w:sz w:val="20"/>
                <w:szCs w:val="20"/>
                <w:lang w:val="hr-HR"/>
              </w:rPr>
            </w:pPr>
            <w:r w:rsidRPr="00626F08">
              <w:rPr>
                <w:rFonts w:ascii="Arial" w:hAnsi="Arial" w:cs="Arial"/>
                <w:b w:val="0"/>
                <w:color w:val="000000"/>
                <w:sz w:val="20"/>
                <w:szCs w:val="20"/>
                <w:lang w:val="hr-HR"/>
              </w:rPr>
              <w:t>Konzultacije s predmetnim nastavnikom</w:t>
            </w:r>
          </w:p>
        </w:tc>
        <w:tc>
          <w:tcPr>
            <w:tcW w:w="1330" w:type="dxa"/>
            <w:gridSpan w:val="2"/>
            <w:tcBorders>
              <w:right w:val="single" w:sz="12" w:space="0" w:color="auto"/>
            </w:tcBorders>
            <w:tcMar>
              <w:left w:w="57" w:type="dxa"/>
              <w:right w:w="57" w:type="dxa"/>
            </w:tcMar>
            <w:vAlign w:val="center"/>
          </w:tcPr>
          <w:p w:rsidR="0006146E" w:rsidRPr="00626F08" w:rsidRDefault="0006146E" w:rsidP="007516F0">
            <w:pPr>
              <w:pStyle w:val="FieldText"/>
              <w:rPr>
                <w:rFonts w:ascii="Arial" w:hAnsi="Arial" w:cs="Arial"/>
                <w:b w:val="0"/>
                <w:color w:val="000000"/>
                <w:sz w:val="20"/>
                <w:szCs w:val="20"/>
                <w:lang w:val="hr-HR"/>
              </w:rPr>
            </w:pPr>
            <w:r w:rsidRPr="00626F08">
              <w:rPr>
                <w:rFonts w:ascii="Arial" w:hAnsi="Arial" w:cs="Arial"/>
                <w:b w:val="0"/>
                <w:sz w:val="20"/>
                <w:szCs w:val="20"/>
                <w:lang w:val="hr-HR"/>
              </w:rPr>
              <w:t xml:space="preserve"> 2</w:t>
            </w:r>
          </w:p>
        </w:tc>
      </w:tr>
      <w:tr w:rsidR="0006146E" w:rsidRPr="00626F08" w:rsidTr="007516F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sz w:val="20"/>
                <w:szCs w:val="20"/>
                <w:lang w:val="hr-HR"/>
              </w:rPr>
              <w:t>Kolokviji</w:t>
            </w:r>
          </w:p>
        </w:tc>
        <w:tc>
          <w:tcPr>
            <w:tcW w:w="782" w:type="dxa"/>
            <w:tcMar>
              <w:left w:w="57" w:type="dxa"/>
              <w:right w:w="57" w:type="dxa"/>
            </w:tcMar>
            <w:vAlign w:val="center"/>
          </w:tcPr>
          <w:p w:rsidR="0006146E" w:rsidRPr="00626F08" w:rsidRDefault="005E1E20" w:rsidP="007516F0">
            <w:pPr>
              <w:pStyle w:val="FieldText"/>
              <w:rPr>
                <w:rFonts w:ascii="Arial" w:hAnsi="Arial" w:cs="Arial"/>
                <w:b w:val="0"/>
                <w:sz w:val="20"/>
                <w:szCs w:val="20"/>
                <w:lang w:val="hr-HR"/>
              </w:rPr>
            </w:pPr>
            <w:r w:rsidRPr="00626F08">
              <w:rPr>
                <w:rFonts w:ascii="Arial" w:hAnsi="Arial" w:cs="Arial"/>
                <w:b w:val="0"/>
                <w:sz w:val="20"/>
                <w:szCs w:val="20"/>
                <w:lang w:val="hr-HR"/>
              </w:rPr>
              <w:fldChar w:fldCharType="begin">
                <w:ffData>
                  <w:name w:val="Text1"/>
                  <w:enabled/>
                  <w:calcOnExit w:val="0"/>
                  <w:textInput/>
                </w:ffData>
              </w:fldChar>
            </w:r>
            <w:r w:rsidR="0006146E" w:rsidRPr="00626F08">
              <w:rPr>
                <w:rFonts w:ascii="Arial" w:hAnsi="Arial" w:cs="Arial"/>
                <w:b w:val="0"/>
                <w:sz w:val="20"/>
                <w:szCs w:val="20"/>
                <w:lang w:val="hr-HR"/>
              </w:rPr>
              <w:instrText xml:space="preserve"> FORMTEXT </w:instrText>
            </w:r>
            <w:r w:rsidRPr="00626F08">
              <w:rPr>
                <w:rFonts w:ascii="Arial" w:hAnsi="Arial" w:cs="Arial"/>
                <w:b w:val="0"/>
                <w:sz w:val="20"/>
                <w:szCs w:val="20"/>
                <w:lang w:val="hr-HR"/>
              </w:rPr>
            </w:r>
            <w:r w:rsidRPr="00626F08">
              <w:rPr>
                <w:rFonts w:ascii="Arial" w:hAnsi="Arial" w:cs="Arial"/>
                <w:b w:val="0"/>
                <w:sz w:val="20"/>
                <w:szCs w:val="20"/>
                <w:lang w:val="hr-HR"/>
              </w:rPr>
              <w:fldChar w:fldCharType="separate"/>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0006146E" w:rsidRPr="00626F08">
              <w:rPr>
                <w:rFonts w:ascii="Arial" w:hAnsi="Arial" w:cs="Arial"/>
                <w:b w:val="0"/>
                <w:noProof/>
                <w:sz w:val="20"/>
                <w:szCs w:val="20"/>
                <w:lang w:val="hr-HR"/>
              </w:rPr>
              <w:t> </w:t>
            </w:r>
            <w:r w:rsidRPr="00626F08">
              <w:rPr>
                <w:rFonts w:ascii="Arial" w:hAnsi="Arial" w:cs="Arial"/>
                <w:b w:val="0"/>
                <w:sz w:val="20"/>
                <w:szCs w:val="20"/>
                <w:lang w:val="hr-HR"/>
              </w:rPr>
              <w:fldChar w:fldCharType="end"/>
            </w:r>
          </w:p>
        </w:tc>
        <w:tc>
          <w:tcPr>
            <w:tcW w:w="1275" w:type="dxa"/>
            <w:gridSpan w:val="3"/>
            <w:tcMar>
              <w:left w:w="57" w:type="dxa"/>
              <w:right w:w="57" w:type="dxa"/>
            </w:tcMar>
            <w:vAlign w:val="center"/>
          </w:tcPr>
          <w:p w:rsidR="0006146E" w:rsidRPr="00626F08" w:rsidRDefault="0006146E" w:rsidP="007516F0">
            <w:pPr>
              <w:pStyle w:val="FieldText"/>
              <w:rPr>
                <w:rFonts w:ascii="Arial" w:hAnsi="Arial" w:cs="Arial"/>
                <w:b w:val="0"/>
                <w:sz w:val="20"/>
                <w:szCs w:val="20"/>
                <w:lang w:val="hr-HR"/>
              </w:rPr>
            </w:pPr>
            <w:r w:rsidRPr="00626F08">
              <w:rPr>
                <w:rFonts w:ascii="Arial" w:hAnsi="Arial" w:cs="Arial"/>
                <w:b w:val="0"/>
                <w:color w:val="000000"/>
                <w:sz w:val="20"/>
                <w:szCs w:val="20"/>
                <w:lang w:val="hr-HR"/>
              </w:rPr>
              <w:t>Usmeni ispit</w:t>
            </w:r>
          </w:p>
        </w:tc>
        <w:tc>
          <w:tcPr>
            <w:tcW w:w="968" w:type="dxa"/>
            <w:tcMar>
              <w:left w:w="57" w:type="dxa"/>
              <w:right w:w="57" w:type="dxa"/>
            </w:tcMar>
            <w:vAlign w:val="cente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r w:rsidR="0006146E" w:rsidRPr="00626F08">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574B65">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06146E" w:rsidP="007516F0">
            <w:pPr>
              <w:tabs>
                <w:tab w:val="left" w:pos="2820"/>
              </w:tabs>
              <w:spacing w:after="0"/>
              <w:rPr>
                <w:rFonts w:ascii="Arial" w:hAnsi="Arial" w:cs="Arial"/>
                <w:color w:val="000000"/>
                <w:sz w:val="20"/>
                <w:szCs w:val="20"/>
                <w:highlight w:val="yellow"/>
              </w:rPr>
            </w:pPr>
            <w:r w:rsidRPr="00626F08">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highlight w:val="yellow"/>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r w:rsidR="0006146E" w:rsidRPr="00626F08">
              <w:rPr>
                <w:rFonts w:ascii="Arial" w:hAnsi="Arial" w:cs="Arial"/>
                <w:color w:val="000000"/>
                <w:sz w:val="20"/>
                <w:szCs w:val="20"/>
              </w:rPr>
              <w:t xml:space="preserve"> (Ostalo upisati)</w:t>
            </w:r>
          </w:p>
          <w:p w:rsidR="0006146E" w:rsidRPr="00626F08" w:rsidRDefault="0006146E" w:rsidP="007516F0">
            <w:pPr>
              <w:tabs>
                <w:tab w:val="left" w:pos="2820"/>
              </w:tabs>
              <w:spacing w:after="0"/>
              <w:rPr>
                <w:rFonts w:ascii="Arial" w:hAnsi="Arial" w:cs="Arial"/>
                <w:color w:val="000000"/>
                <w:sz w:val="20"/>
                <w:szCs w:val="20"/>
              </w:rPr>
            </w:pP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06146E" w:rsidRPr="00626F08" w:rsidRDefault="00DE22A2" w:rsidP="007516F0">
            <w:pPr>
              <w:tabs>
                <w:tab w:val="left" w:pos="360"/>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lastRenderedPageBreak/>
              <w:t>Ocjenjivanje i vr</w:t>
            </w:r>
            <w:r w:rsidR="0006146E" w:rsidRPr="00626F08">
              <w:rPr>
                <w:rFonts w:ascii="Arial" w:hAnsi="Arial" w:cs="Arial"/>
                <w:color w:val="000000"/>
                <w:sz w:val="20"/>
                <w:szCs w:val="20"/>
              </w:rPr>
              <w:t>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Ocjena će se dodijeliti na temelju redovitog pohađanja satova mentorskih konzultacija te kvalitete pisanog rada i njegove usmene interpretacije.</w:t>
            </w:r>
          </w:p>
        </w:tc>
      </w:tr>
      <w:tr w:rsidR="0006146E" w:rsidRPr="00626F08" w:rsidTr="007516F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40"/>
              </w:tabs>
              <w:spacing w:after="0" w:line="240" w:lineRule="auto"/>
              <w:rPr>
                <w:rFonts w:ascii="Arial" w:hAnsi="Arial" w:cs="Arial"/>
                <w:color w:val="000000"/>
                <w:sz w:val="20"/>
                <w:szCs w:val="20"/>
              </w:rPr>
            </w:pPr>
            <w:r w:rsidRPr="00626F08">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06146E" w:rsidRPr="00626F08" w:rsidRDefault="0006146E" w:rsidP="007516F0">
            <w:pPr>
              <w:tabs>
                <w:tab w:val="left" w:pos="2820"/>
              </w:tabs>
              <w:spacing w:after="0"/>
              <w:jc w:val="center"/>
              <w:rPr>
                <w:rFonts w:ascii="Arial" w:hAnsi="Arial" w:cs="Arial"/>
                <w:b/>
                <w:color w:val="000000"/>
                <w:sz w:val="20"/>
                <w:szCs w:val="20"/>
              </w:rPr>
            </w:pPr>
            <w:r w:rsidRPr="00626F08">
              <w:rPr>
                <w:rFonts w:ascii="Arial" w:hAnsi="Arial" w:cs="Arial"/>
                <w:b/>
                <w:color w:val="000000"/>
                <w:sz w:val="20"/>
                <w:szCs w:val="20"/>
              </w:rPr>
              <w:t>Dostupnost putem ostalih medija</w:t>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sz w:val="20"/>
                <w:szCs w:val="20"/>
              </w:rPr>
              <w:t>R. Zelenika,  Metodologija i tehnologija izrade znanstvenog i stručnog djela, Rijeka, 2000.</w:t>
            </w:r>
          </w:p>
        </w:tc>
        <w:tc>
          <w:tcPr>
            <w:tcW w:w="1244" w:type="dxa"/>
            <w:gridSpan w:val="2"/>
            <w:tcBorders>
              <w:top w:val="single" w:sz="8" w:space="0" w:color="auto"/>
              <w:left w:val="single" w:sz="8" w:space="0" w:color="auto"/>
              <w:right w:val="single" w:sz="8" w:space="0" w:color="auto"/>
            </w:tcBorders>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sz w:val="20"/>
                <w:szCs w:val="20"/>
              </w:rPr>
              <w:t>D. Oraić Tolić, Akademsko pismo, Zagreb, 2011.</w:t>
            </w:r>
          </w:p>
        </w:tc>
        <w:tc>
          <w:tcPr>
            <w:tcW w:w="1244" w:type="dxa"/>
            <w:gridSpan w:val="2"/>
            <w:tcBorders>
              <w:left w:val="single" w:sz="8" w:space="0" w:color="auto"/>
              <w:right w:val="single" w:sz="8" w:space="0" w:color="auto"/>
            </w:tcBorders>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color w:val="000000"/>
                <w:sz w:val="20"/>
                <w:szCs w:val="20"/>
              </w:rPr>
              <w:t>V. Silobrčić, Kako sastaviti i objaviti znanstveno djelo, Zagreb, 1983.</w:t>
            </w:r>
          </w:p>
        </w:tc>
        <w:tc>
          <w:tcPr>
            <w:tcW w:w="1244" w:type="dxa"/>
            <w:gridSpan w:val="2"/>
            <w:tcBorders>
              <w:left w:val="single" w:sz="8" w:space="0" w:color="auto"/>
              <w:right w:val="single" w:sz="8" w:space="0" w:color="auto"/>
            </w:tcBorders>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color w:val="000000"/>
                <w:sz w:val="20"/>
                <w:szCs w:val="20"/>
              </w:rPr>
              <w:t>SVKST</w:t>
            </w:r>
          </w:p>
        </w:tc>
      </w:tr>
      <w:tr w:rsidR="0006146E" w:rsidRPr="00626F08" w:rsidTr="007516F0">
        <w:trPr>
          <w:trHeight w:val="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6146E" w:rsidRPr="00626F08" w:rsidRDefault="0006146E" w:rsidP="007516F0">
            <w:pPr>
              <w:tabs>
                <w:tab w:val="left" w:pos="2820"/>
              </w:tabs>
              <w:spacing w:after="0"/>
              <w:rPr>
                <w:rFonts w:ascii="Arial" w:hAnsi="Arial" w:cs="Arial"/>
                <w:color w:val="000000"/>
                <w:sz w:val="20"/>
                <w:szCs w:val="20"/>
              </w:rPr>
            </w:pPr>
            <w:r w:rsidRPr="00626F08">
              <w:rPr>
                <w:rFonts w:ascii="Arial" w:hAnsi="Arial" w:cs="Arial"/>
                <w:sz w:val="20"/>
                <w:szCs w:val="20"/>
              </w:rPr>
              <w:t>Ostala literatura je u izravnoj ovisnosti o izabranoj temi i mentoru magistarskog rada</w:t>
            </w:r>
            <w:r w:rsidR="00FF1EDD" w:rsidRPr="00626F08">
              <w:rPr>
                <w:rFonts w:ascii="Arial" w:hAnsi="Arial" w:cs="Arial"/>
                <w:sz w:val="20"/>
                <w:szCs w:val="20"/>
              </w:rPr>
              <w:t>.</w:t>
            </w:r>
          </w:p>
        </w:tc>
        <w:tc>
          <w:tcPr>
            <w:tcW w:w="1244" w:type="dxa"/>
            <w:gridSpan w:val="2"/>
            <w:tcBorders>
              <w:left w:val="single" w:sz="8" w:space="0" w:color="auto"/>
              <w:right w:val="single" w:sz="8"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6146E" w:rsidRPr="00626F08" w:rsidRDefault="0006146E" w:rsidP="007516F0">
            <w:pPr>
              <w:tabs>
                <w:tab w:val="left" w:pos="2820"/>
              </w:tabs>
              <w:spacing w:after="0"/>
              <w:jc w:val="center"/>
              <w:rPr>
                <w:rFonts w:ascii="Arial" w:hAnsi="Arial" w:cs="Arial"/>
                <w:sz w:val="20"/>
                <w:szCs w:val="20"/>
              </w:rPr>
            </w:pPr>
            <w:r w:rsidRPr="00626F08">
              <w:rPr>
                <w:rFonts w:ascii="Arial" w:hAnsi="Arial" w:cs="Arial"/>
                <w:sz w:val="20"/>
                <w:szCs w:val="20"/>
              </w:rPr>
              <w:t>KnjižnicaUMAS</w:t>
            </w:r>
          </w:p>
          <w:p w:rsidR="0006146E" w:rsidRPr="00626F08" w:rsidRDefault="0006146E"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t>SVKST</w:t>
            </w:r>
          </w:p>
        </w:tc>
      </w:tr>
      <w:tr w:rsidR="0006146E" w:rsidRPr="00626F08" w:rsidTr="007516F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6146E" w:rsidRPr="00626F08" w:rsidRDefault="005E1E20" w:rsidP="007516F0">
            <w:pPr>
              <w:tabs>
                <w:tab w:val="left" w:pos="2820"/>
              </w:tabs>
              <w:spacing w:after="0"/>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06146E">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06146E" w:rsidRPr="00626F08" w:rsidRDefault="005E1E20" w:rsidP="007516F0">
            <w:pPr>
              <w:tabs>
                <w:tab w:val="left" w:pos="2820"/>
              </w:tabs>
              <w:spacing w:after="0"/>
              <w:jc w:val="center"/>
              <w:rPr>
                <w:rFonts w:ascii="Arial" w:hAnsi="Arial" w:cs="Arial"/>
                <w:color w:val="000000"/>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 xml:space="preserve">Dopunska literatura </w:t>
            </w:r>
          </w:p>
          <w:p w:rsidR="0006146E" w:rsidRPr="00626F08" w:rsidRDefault="0006146E" w:rsidP="007516F0">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r w:rsidR="0006146E" w:rsidRPr="00626F08" w:rsidTr="007516F0">
        <w:tc>
          <w:tcPr>
            <w:tcW w:w="1912" w:type="dxa"/>
            <w:gridSpan w:val="2"/>
            <w:tcBorders>
              <w:left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06146E" w:rsidRPr="00626F08" w:rsidRDefault="0006146E" w:rsidP="007516F0">
            <w:pPr>
              <w:tabs>
                <w:tab w:val="left" w:pos="2820"/>
              </w:tabs>
              <w:spacing w:after="0"/>
              <w:rPr>
                <w:rFonts w:ascii="Arial" w:hAnsi="Arial" w:cs="Arial"/>
                <w:sz w:val="20"/>
                <w:szCs w:val="20"/>
              </w:rPr>
            </w:pPr>
            <w:r w:rsidRPr="00626F08">
              <w:rPr>
                <w:rFonts w:ascii="Arial" w:hAnsi="Arial" w:cs="Arial"/>
                <w:sz w:val="20"/>
                <w:szCs w:val="20"/>
              </w:rPr>
              <w:t>Mentorski rad na izradi magistarskog rada putem konzultacija i elektroničke komunikacije te putem službenog sustava praćenja kvalitete na sastavnici.</w:t>
            </w:r>
          </w:p>
        </w:tc>
      </w:tr>
      <w:tr w:rsidR="0006146E" w:rsidRPr="00626F08" w:rsidTr="007516F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06146E" w:rsidRPr="00626F08" w:rsidRDefault="0006146E" w:rsidP="007516F0">
            <w:pPr>
              <w:tabs>
                <w:tab w:val="left" w:pos="567"/>
              </w:tabs>
              <w:spacing w:after="0" w:line="240" w:lineRule="auto"/>
              <w:rPr>
                <w:rFonts w:ascii="Arial" w:hAnsi="Arial" w:cs="Arial"/>
                <w:color w:val="000000"/>
                <w:sz w:val="20"/>
                <w:szCs w:val="20"/>
              </w:rPr>
            </w:pPr>
            <w:r w:rsidRPr="00626F08">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06146E" w:rsidRPr="00626F08" w:rsidRDefault="005E1E20" w:rsidP="007516F0">
            <w:pPr>
              <w:tabs>
                <w:tab w:val="left" w:pos="2820"/>
              </w:tabs>
              <w:spacing w:after="0"/>
              <w:rPr>
                <w:rFonts w:ascii="Arial" w:hAnsi="Arial" w:cs="Arial"/>
                <w:sz w:val="20"/>
                <w:szCs w:val="20"/>
              </w:rPr>
            </w:pPr>
            <w:r w:rsidRPr="00626F08">
              <w:rPr>
                <w:rFonts w:ascii="Arial" w:hAnsi="Arial" w:cs="Arial"/>
                <w:sz w:val="20"/>
                <w:szCs w:val="20"/>
              </w:rPr>
              <w:fldChar w:fldCharType="begin">
                <w:ffData>
                  <w:name w:val="Text1"/>
                  <w:enabled/>
                  <w:calcOnExit w:val="0"/>
                  <w:textInput/>
                </w:ffData>
              </w:fldChar>
            </w:r>
            <w:r w:rsidR="0006146E" w:rsidRPr="00626F08">
              <w:rPr>
                <w:rFonts w:ascii="Arial" w:hAnsi="Arial" w:cs="Arial"/>
                <w:sz w:val="20"/>
                <w:szCs w:val="20"/>
              </w:rPr>
              <w:instrText xml:space="preserve"> FORMTEXT </w:instrText>
            </w:r>
            <w:r w:rsidRPr="00626F08">
              <w:rPr>
                <w:rFonts w:ascii="Arial" w:hAnsi="Arial" w:cs="Arial"/>
                <w:sz w:val="20"/>
                <w:szCs w:val="20"/>
              </w:rPr>
            </w:r>
            <w:r w:rsidRPr="00626F08">
              <w:rPr>
                <w:rFonts w:ascii="Arial" w:hAnsi="Arial" w:cs="Arial"/>
                <w:sz w:val="20"/>
                <w:szCs w:val="20"/>
              </w:rPr>
              <w:fldChar w:fldCharType="separate"/>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0006146E" w:rsidRPr="00626F08">
              <w:rPr>
                <w:rFonts w:ascii="Arial" w:hAnsi="Arial" w:cs="Arial"/>
                <w:noProof/>
                <w:sz w:val="20"/>
                <w:szCs w:val="20"/>
              </w:rPr>
              <w:t> </w:t>
            </w:r>
            <w:r w:rsidRPr="00626F08">
              <w:rPr>
                <w:rFonts w:ascii="Arial" w:hAnsi="Arial" w:cs="Arial"/>
                <w:sz w:val="20"/>
                <w:szCs w:val="20"/>
              </w:rPr>
              <w:fldChar w:fldCharType="end"/>
            </w:r>
          </w:p>
        </w:tc>
      </w:tr>
    </w:tbl>
    <w:p w:rsidR="0006146E" w:rsidRPr="00626F08" w:rsidRDefault="0006146E" w:rsidP="0006146E">
      <w:pPr>
        <w:spacing w:after="0" w:line="240" w:lineRule="auto"/>
        <w:jc w:val="both"/>
        <w:rPr>
          <w:rFonts w:ascii="Arial" w:hAnsi="Arial" w:cs="Arial"/>
          <w:sz w:val="20"/>
          <w:szCs w:val="20"/>
        </w:rPr>
      </w:pPr>
    </w:p>
    <w:p w:rsidR="0006146E" w:rsidRPr="00626F08" w:rsidRDefault="0006146E" w:rsidP="0006146E">
      <w:pPr>
        <w:spacing w:after="0" w:line="240" w:lineRule="auto"/>
        <w:rPr>
          <w:rFonts w:ascii="Arial" w:hAnsi="Arial" w:cs="Arial"/>
          <w:sz w:val="20"/>
          <w:szCs w:val="20"/>
        </w:rPr>
      </w:pPr>
    </w:p>
    <w:p w:rsidR="0006146E" w:rsidRPr="00626F08" w:rsidRDefault="0006146E" w:rsidP="0006146E">
      <w:pPr>
        <w:spacing w:after="0" w:line="240" w:lineRule="auto"/>
        <w:rPr>
          <w:rFonts w:ascii="Arial" w:hAnsi="Arial" w:cs="Arial"/>
          <w:sz w:val="20"/>
          <w:szCs w:val="20"/>
        </w:rPr>
      </w:pPr>
    </w:p>
    <w:p w:rsidR="0006146E" w:rsidRPr="00626F08" w:rsidRDefault="0006146E" w:rsidP="0006146E">
      <w:pPr>
        <w:rPr>
          <w:rFonts w:ascii="Arial" w:hAnsi="Arial" w:cs="Arial"/>
          <w:sz w:val="20"/>
          <w:szCs w:val="20"/>
        </w:rPr>
      </w:pPr>
    </w:p>
    <w:p w:rsidR="0006146E" w:rsidRPr="00626F08" w:rsidRDefault="0006146E" w:rsidP="0006146E">
      <w:pPr>
        <w:rPr>
          <w:rFonts w:ascii="Arial" w:hAnsi="Arial" w:cs="Arial"/>
          <w:sz w:val="20"/>
          <w:szCs w:val="20"/>
        </w:rPr>
      </w:pPr>
    </w:p>
    <w:p w:rsidR="0006146E" w:rsidRPr="00626F08" w:rsidRDefault="0006146E" w:rsidP="0006146E">
      <w:pPr>
        <w:rPr>
          <w:rFonts w:ascii="Arial" w:hAnsi="Arial" w:cs="Arial"/>
          <w:sz w:val="20"/>
          <w:szCs w:val="20"/>
        </w:rPr>
      </w:pPr>
    </w:p>
    <w:p w:rsidR="0006146E" w:rsidRDefault="0006146E" w:rsidP="0006146E">
      <w:pPr>
        <w:rPr>
          <w:rFonts w:ascii="Arial" w:hAnsi="Arial" w:cs="Arial"/>
          <w:sz w:val="20"/>
          <w:szCs w:val="20"/>
        </w:rPr>
      </w:pPr>
    </w:p>
    <w:p w:rsidR="00C57312" w:rsidRPr="00626F08" w:rsidRDefault="00C57312" w:rsidP="0006146E">
      <w:pPr>
        <w:rPr>
          <w:rFonts w:ascii="Arial" w:hAnsi="Arial" w:cs="Arial"/>
          <w:sz w:val="20"/>
          <w:szCs w:val="20"/>
        </w:rPr>
      </w:pPr>
    </w:p>
    <w:p w:rsidR="0006146E" w:rsidRPr="00626F08" w:rsidRDefault="0006146E" w:rsidP="0006146E">
      <w:pPr>
        <w:rPr>
          <w:rFonts w:ascii="Arial" w:hAnsi="Arial" w:cs="Arial"/>
          <w:sz w:val="20"/>
          <w:szCs w:val="20"/>
        </w:rPr>
      </w:pPr>
    </w:p>
    <w:p w:rsidR="0006146E" w:rsidRPr="00626F08" w:rsidRDefault="0006146E" w:rsidP="0006146E">
      <w:pPr>
        <w:rPr>
          <w:rFonts w:ascii="Arial" w:hAnsi="Arial" w:cs="Arial"/>
          <w:sz w:val="20"/>
          <w:szCs w:val="20"/>
        </w:rPr>
      </w:pPr>
    </w:p>
    <w:p w:rsidR="0006146E" w:rsidRPr="00626F08" w:rsidRDefault="0006146E" w:rsidP="000736D3">
      <w:pPr>
        <w:spacing w:after="0" w:line="240" w:lineRule="auto"/>
        <w:jc w:val="both"/>
        <w:rPr>
          <w:rFonts w:ascii="Arial" w:hAnsi="Arial" w:cs="Arial"/>
          <w:sz w:val="20"/>
          <w:szCs w:val="20"/>
        </w:rPr>
      </w:pPr>
    </w:p>
    <w:p w:rsidR="0006146E" w:rsidRPr="00626F08" w:rsidRDefault="0006146E" w:rsidP="000736D3">
      <w:pPr>
        <w:spacing w:after="0" w:line="240" w:lineRule="auto"/>
        <w:jc w:val="both"/>
        <w:rPr>
          <w:rFonts w:ascii="Arial" w:hAnsi="Arial" w:cs="Arial"/>
          <w:sz w:val="20"/>
          <w:szCs w:val="20"/>
        </w:rPr>
      </w:pPr>
    </w:p>
    <w:p w:rsidR="00A46006" w:rsidRPr="00626F08" w:rsidRDefault="00A46006" w:rsidP="000736D3">
      <w:pPr>
        <w:spacing w:after="0" w:line="240" w:lineRule="auto"/>
        <w:jc w:val="both"/>
        <w:rPr>
          <w:rFonts w:ascii="Arial" w:hAnsi="Arial" w:cs="Arial"/>
          <w:sz w:val="20"/>
          <w:szCs w:val="20"/>
        </w:rPr>
      </w:pPr>
    </w:p>
    <w:p w:rsidR="00DB188A" w:rsidRPr="00626F08" w:rsidRDefault="00DB188A" w:rsidP="000736D3">
      <w:pPr>
        <w:spacing w:after="0" w:line="240" w:lineRule="auto"/>
        <w:jc w:val="both"/>
        <w:rPr>
          <w:rFonts w:ascii="Arial" w:hAnsi="Arial" w:cs="Arial"/>
          <w:sz w:val="20"/>
          <w:szCs w:val="20"/>
        </w:rPr>
      </w:pPr>
    </w:p>
    <w:p w:rsidR="00A811DE" w:rsidRPr="00626F08" w:rsidRDefault="00A811DE" w:rsidP="00574B65">
      <w:pPr>
        <w:pStyle w:val="NoSpacing"/>
        <w:numPr>
          <w:ilvl w:val="0"/>
          <w:numId w:val="4"/>
        </w:numPr>
        <w:spacing w:after="480"/>
        <w:ind w:left="567" w:hanging="567"/>
        <w:rPr>
          <w:rFonts w:ascii="Arial" w:hAnsi="Arial" w:cs="Arial"/>
          <w:szCs w:val="32"/>
        </w:rPr>
      </w:pPr>
      <w:r w:rsidRPr="00626F08">
        <w:rPr>
          <w:rFonts w:ascii="Arial" w:hAnsi="Arial" w:cs="Arial"/>
          <w:szCs w:val="32"/>
        </w:rPr>
        <w:lastRenderedPageBreak/>
        <w:t>UVJETI IZVOĐENJA STUDIJSKOG PROGRAMA</w:t>
      </w:r>
    </w:p>
    <w:p w:rsidR="00B65950" w:rsidRPr="00626F08" w:rsidRDefault="00B65950" w:rsidP="000736D3">
      <w:pPr>
        <w:spacing w:after="0" w:line="240" w:lineRule="auto"/>
        <w:jc w:val="both"/>
        <w:rPr>
          <w:rFonts w:ascii="Arial" w:hAnsi="Arial" w:cs="Arial"/>
          <w:sz w:val="20"/>
          <w:szCs w:val="20"/>
        </w:rPr>
      </w:pPr>
    </w:p>
    <w:p w:rsidR="00B65950" w:rsidRPr="00626F08" w:rsidRDefault="00A811DE" w:rsidP="00A811DE">
      <w:pPr>
        <w:pStyle w:val="Subtitle"/>
        <w:rPr>
          <w:sz w:val="20"/>
          <w:szCs w:val="20"/>
        </w:rPr>
      </w:pPr>
      <w:r w:rsidRPr="00626F08">
        <w:rPr>
          <w:sz w:val="20"/>
          <w:szCs w:val="20"/>
        </w:rPr>
        <w:t>Mjesta izvođenja studijskog programa</w:t>
      </w:r>
    </w:p>
    <w:tbl>
      <w:tblPr>
        <w:tblW w:w="940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402"/>
        <w:gridCol w:w="6005"/>
      </w:tblGrid>
      <w:tr w:rsidR="0044424E" w:rsidRPr="00626F08" w:rsidTr="00C9240F">
        <w:tc>
          <w:tcPr>
            <w:tcW w:w="9407" w:type="dxa"/>
            <w:gridSpan w:val="2"/>
            <w:tcBorders>
              <w:top w:val="single" w:sz="12" w:space="0" w:color="auto"/>
              <w:bottom w:val="single" w:sz="12" w:space="0" w:color="auto"/>
            </w:tcBorders>
            <w:shd w:val="clear" w:color="auto" w:fill="66CCFF"/>
            <w:vAlign w:val="center"/>
          </w:tcPr>
          <w:p w:rsidR="0044424E" w:rsidRPr="00626F08" w:rsidRDefault="00A811DE" w:rsidP="00A811DE">
            <w:pPr>
              <w:spacing w:after="0"/>
              <w:rPr>
                <w:rFonts w:ascii="Arial" w:hAnsi="Arial" w:cs="Arial"/>
                <w:b/>
                <w:sz w:val="20"/>
                <w:szCs w:val="20"/>
              </w:rPr>
            </w:pPr>
            <w:r w:rsidRPr="00626F08">
              <w:rPr>
                <w:rFonts w:ascii="Arial" w:hAnsi="Arial" w:cs="Arial"/>
                <w:color w:val="000000"/>
                <w:sz w:val="20"/>
                <w:szCs w:val="20"/>
              </w:rPr>
              <w:t>Zgrade sastavnice  (navesti postojeće zgrade, zgrade u izgradnji i planiranu izgradnju)</w:t>
            </w:r>
          </w:p>
        </w:tc>
      </w:tr>
      <w:tr w:rsidR="0044424E" w:rsidRPr="00626F08" w:rsidTr="00C9240F">
        <w:tc>
          <w:tcPr>
            <w:tcW w:w="3402" w:type="dxa"/>
            <w:tcBorders>
              <w:top w:val="single" w:sz="4" w:space="0" w:color="auto"/>
              <w:bottom w:val="single" w:sz="4" w:space="0" w:color="auto"/>
            </w:tcBorders>
            <w:shd w:val="clear" w:color="auto" w:fill="CCFFFF"/>
            <w:vAlign w:val="center"/>
          </w:tcPr>
          <w:p w:rsidR="0044424E" w:rsidRPr="00626F08" w:rsidRDefault="00F5385E" w:rsidP="00F5385E">
            <w:pPr>
              <w:spacing w:after="0" w:line="240" w:lineRule="auto"/>
              <w:rPr>
                <w:rFonts w:ascii="Arial" w:hAnsi="Arial" w:cs="Arial"/>
                <w:color w:val="000000"/>
                <w:sz w:val="20"/>
                <w:szCs w:val="20"/>
              </w:rPr>
            </w:pPr>
            <w:r w:rsidRPr="00626F08">
              <w:rPr>
                <w:rFonts w:ascii="Arial" w:hAnsi="Arial" w:cs="Arial"/>
                <w:color w:val="000000"/>
                <w:sz w:val="20"/>
                <w:szCs w:val="20"/>
              </w:rPr>
              <w:t>Identifikacija zgrade</w:t>
            </w:r>
          </w:p>
        </w:tc>
        <w:tc>
          <w:tcPr>
            <w:tcW w:w="6005" w:type="dxa"/>
            <w:tcBorders>
              <w:top w:val="single" w:sz="4" w:space="0" w:color="auto"/>
            </w:tcBorders>
          </w:tcPr>
          <w:p w:rsidR="0044424E" w:rsidRPr="00626F08" w:rsidRDefault="003854F0" w:rsidP="003854F0">
            <w:pPr>
              <w:spacing w:after="0"/>
              <w:rPr>
                <w:rFonts w:ascii="Arial" w:hAnsi="Arial" w:cs="Arial"/>
                <w:sz w:val="20"/>
                <w:szCs w:val="20"/>
              </w:rPr>
            </w:pPr>
            <w:r w:rsidRPr="00626F08">
              <w:rPr>
                <w:rFonts w:ascii="Arial" w:hAnsi="Arial" w:cs="Arial"/>
                <w:color w:val="000000" w:themeColor="text1"/>
                <w:sz w:val="20"/>
                <w:szCs w:val="20"/>
              </w:rPr>
              <w:t>Visoka, Fausta Vrančića 17.</w:t>
            </w:r>
          </w:p>
        </w:tc>
      </w:tr>
      <w:tr w:rsidR="0044424E" w:rsidRPr="00626F08" w:rsidTr="00C9240F">
        <w:tc>
          <w:tcPr>
            <w:tcW w:w="3402" w:type="dxa"/>
            <w:tcBorders>
              <w:top w:val="single" w:sz="4" w:space="0" w:color="auto"/>
              <w:bottom w:val="single" w:sz="4" w:space="0" w:color="auto"/>
            </w:tcBorders>
            <w:shd w:val="clear" w:color="auto" w:fill="CCFFFF"/>
            <w:vAlign w:val="center"/>
          </w:tcPr>
          <w:p w:rsidR="0044424E" w:rsidRPr="00626F08" w:rsidRDefault="00F5385E" w:rsidP="00F5385E">
            <w:pPr>
              <w:spacing w:after="0" w:line="240" w:lineRule="auto"/>
              <w:rPr>
                <w:rFonts w:ascii="Arial" w:hAnsi="Arial" w:cs="Arial"/>
                <w:color w:val="000000"/>
                <w:sz w:val="20"/>
                <w:szCs w:val="20"/>
              </w:rPr>
            </w:pPr>
            <w:r w:rsidRPr="00626F08">
              <w:rPr>
                <w:rFonts w:ascii="Arial" w:hAnsi="Arial" w:cs="Arial"/>
                <w:color w:val="000000"/>
                <w:sz w:val="20"/>
                <w:szCs w:val="20"/>
              </w:rPr>
              <w:t>Lokacija zgrade</w:t>
            </w:r>
          </w:p>
        </w:tc>
        <w:tc>
          <w:tcPr>
            <w:tcW w:w="6005" w:type="dxa"/>
          </w:tcPr>
          <w:p w:rsidR="0044424E" w:rsidRPr="00626F08" w:rsidRDefault="003854F0" w:rsidP="0044424E">
            <w:pPr>
              <w:spacing w:after="0"/>
              <w:rPr>
                <w:rFonts w:ascii="Arial" w:hAnsi="Arial" w:cs="Arial"/>
                <w:sz w:val="20"/>
                <w:szCs w:val="20"/>
              </w:rPr>
            </w:pPr>
            <w:r w:rsidRPr="00626F08">
              <w:rPr>
                <w:rFonts w:ascii="Arial" w:hAnsi="Arial" w:cs="Arial"/>
                <w:sz w:val="20"/>
                <w:szCs w:val="20"/>
              </w:rPr>
              <w:t>Split, Visoka</w:t>
            </w:r>
          </w:p>
        </w:tc>
      </w:tr>
      <w:tr w:rsidR="0044424E" w:rsidRPr="00626F08" w:rsidTr="00C9240F">
        <w:tc>
          <w:tcPr>
            <w:tcW w:w="3402" w:type="dxa"/>
            <w:tcBorders>
              <w:top w:val="single" w:sz="4" w:space="0" w:color="auto"/>
              <w:bottom w:val="single" w:sz="4" w:space="0" w:color="auto"/>
            </w:tcBorders>
            <w:shd w:val="clear" w:color="auto" w:fill="CCFFFF"/>
            <w:vAlign w:val="center"/>
          </w:tcPr>
          <w:p w:rsidR="0044424E" w:rsidRPr="00626F08" w:rsidRDefault="00F5385E" w:rsidP="00F5385E">
            <w:pPr>
              <w:spacing w:after="0" w:line="240" w:lineRule="auto"/>
              <w:rPr>
                <w:rFonts w:ascii="Arial" w:hAnsi="Arial" w:cs="Arial"/>
                <w:color w:val="000000"/>
                <w:sz w:val="20"/>
                <w:szCs w:val="20"/>
              </w:rPr>
            </w:pPr>
            <w:r w:rsidRPr="00626F08">
              <w:rPr>
                <w:rFonts w:ascii="Arial" w:hAnsi="Arial" w:cs="Arial"/>
                <w:color w:val="000000"/>
                <w:sz w:val="20"/>
                <w:szCs w:val="20"/>
              </w:rPr>
              <w:t>Godina izgradnje</w:t>
            </w:r>
          </w:p>
        </w:tc>
        <w:tc>
          <w:tcPr>
            <w:tcW w:w="6005" w:type="dxa"/>
          </w:tcPr>
          <w:p w:rsidR="0044424E" w:rsidRPr="00626F08" w:rsidRDefault="0044424E" w:rsidP="0044424E">
            <w:pPr>
              <w:spacing w:after="0"/>
              <w:rPr>
                <w:rFonts w:ascii="Arial" w:hAnsi="Arial" w:cs="Arial"/>
                <w:sz w:val="20"/>
                <w:szCs w:val="20"/>
              </w:rPr>
            </w:pPr>
          </w:p>
        </w:tc>
      </w:tr>
      <w:tr w:rsidR="0044424E" w:rsidRPr="00626F08" w:rsidTr="00C9240F">
        <w:tc>
          <w:tcPr>
            <w:tcW w:w="3402" w:type="dxa"/>
            <w:tcBorders>
              <w:top w:val="single" w:sz="4" w:space="0" w:color="auto"/>
              <w:bottom w:val="single" w:sz="12" w:space="0" w:color="auto"/>
            </w:tcBorders>
            <w:shd w:val="clear" w:color="auto" w:fill="CCFFFF"/>
            <w:vAlign w:val="center"/>
          </w:tcPr>
          <w:p w:rsidR="0044424E" w:rsidRPr="00626F08" w:rsidRDefault="00F5385E" w:rsidP="00F5385E">
            <w:pPr>
              <w:spacing w:after="0" w:line="240" w:lineRule="auto"/>
              <w:rPr>
                <w:rFonts w:ascii="Arial" w:hAnsi="Arial" w:cs="Arial"/>
                <w:color w:val="000000"/>
                <w:sz w:val="20"/>
                <w:szCs w:val="20"/>
              </w:rPr>
            </w:pPr>
            <w:r w:rsidRPr="00626F08">
              <w:rPr>
                <w:rFonts w:ascii="Arial" w:hAnsi="Arial" w:cs="Arial"/>
                <w:color w:val="000000"/>
                <w:sz w:val="20"/>
                <w:szCs w:val="20"/>
              </w:rPr>
              <w:t>Ukupna površina u m</w:t>
            </w:r>
            <w:r w:rsidRPr="00626F08">
              <w:rPr>
                <w:rFonts w:ascii="Arial" w:hAnsi="Arial" w:cs="Arial"/>
                <w:color w:val="000000"/>
                <w:sz w:val="20"/>
                <w:szCs w:val="20"/>
                <w:vertAlign w:val="superscript"/>
              </w:rPr>
              <w:t>2</w:t>
            </w:r>
          </w:p>
        </w:tc>
        <w:tc>
          <w:tcPr>
            <w:tcW w:w="6005" w:type="dxa"/>
            <w:tcBorders>
              <w:bottom w:val="single" w:sz="12" w:space="0" w:color="auto"/>
            </w:tcBorders>
          </w:tcPr>
          <w:p w:rsidR="0044424E" w:rsidRPr="00626F08" w:rsidRDefault="00C57312" w:rsidP="00C57312">
            <w:pPr>
              <w:spacing w:after="0"/>
              <w:rPr>
                <w:rFonts w:ascii="Arial" w:hAnsi="Arial" w:cs="Arial"/>
                <w:sz w:val="20"/>
                <w:szCs w:val="20"/>
              </w:rPr>
            </w:pPr>
            <w:r>
              <w:rPr>
                <w:rFonts w:ascii="Arial" w:hAnsi="Arial" w:cs="Arial"/>
                <w:sz w:val="20"/>
                <w:szCs w:val="20"/>
              </w:rPr>
              <w:t>1080</w:t>
            </w:r>
            <w:r w:rsidR="003854F0" w:rsidRPr="00626F08">
              <w:rPr>
                <w:rFonts w:ascii="Arial" w:hAnsi="Arial" w:cs="Arial"/>
                <w:sz w:val="20"/>
                <w:szCs w:val="20"/>
              </w:rPr>
              <w:t>m</w:t>
            </w:r>
            <w:r>
              <w:rPr>
                <w:rFonts w:ascii="Arial" w:hAnsi="Arial" w:cs="Arial"/>
                <w:sz w:val="20"/>
                <w:szCs w:val="20"/>
              </w:rPr>
              <w:t xml:space="preserve"> + 350 m2 gripe (grafika i akt)</w:t>
            </w:r>
          </w:p>
        </w:tc>
      </w:tr>
      <w:tr w:rsidR="00F5385E" w:rsidRPr="00626F08" w:rsidTr="00C9240F">
        <w:tc>
          <w:tcPr>
            <w:tcW w:w="3402" w:type="dxa"/>
            <w:tcBorders>
              <w:top w:val="single" w:sz="12" w:space="0" w:color="auto"/>
              <w:bottom w:val="single" w:sz="4" w:space="0" w:color="auto"/>
            </w:tcBorders>
            <w:shd w:val="clear" w:color="auto" w:fill="CCFFFF"/>
            <w:vAlign w:val="center"/>
          </w:tcPr>
          <w:p w:rsidR="00F5385E" w:rsidRPr="00626F08" w:rsidRDefault="00F5385E" w:rsidP="00B0360C">
            <w:pPr>
              <w:spacing w:after="0" w:line="240" w:lineRule="auto"/>
              <w:rPr>
                <w:rFonts w:ascii="Arial" w:hAnsi="Arial" w:cs="Arial"/>
                <w:color w:val="000000"/>
                <w:sz w:val="20"/>
                <w:szCs w:val="20"/>
              </w:rPr>
            </w:pPr>
            <w:r w:rsidRPr="00626F08">
              <w:rPr>
                <w:rFonts w:ascii="Arial" w:hAnsi="Arial" w:cs="Arial"/>
                <w:color w:val="000000"/>
                <w:sz w:val="20"/>
                <w:szCs w:val="20"/>
              </w:rPr>
              <w:t>Identifikacija zgrade</w:t>
            </w:r>
          </w:p>
        </w:tc>
        <w:tc>
          <w:tcPr>
            <w:tcW w:w="6005" w:type="dxa"/>
            <w:tcBorders>
              <w:top w:val="single" w:sz="12" w:space="0" w:color="auto"/>
            </w:tcBorders>
          </w:tcPr>
          <w:p w:rsidR="00F5385E" w:rsidRPr="00626F08" w:rsidRDefault="003854F0" w:rsidP="003854F0">
            <w:pPr>
              <w:spacing w:after="0"/>
              <w:rPr>
                <w:rFonts w:ascii="Arial" w:hAnsi="Arial" w:cs="Arial"/>
                <w:sz w:val="20"/>
                <w:szCs w:val="20"/>
              </w:rPr>
            </w:pPr>
            <w:r w:rsidRPr="00626F08">
              <w:rPr>
                <w:rFonts w:ascii="Arial" w:hAnsi="Arial" w:cs="Arial"/>
                <w:sz w:val="20"/>
                <w:szCs w:val="20"/>
              </w:rPr>
              <w:t>Gripe, Glagoljaška b.b.</w:t>
            </w:r>
          </w:p>
        </w:tc>
      </w:tr>
      <w:tr w:rsidR="00F5385E" w:rsidRPr="00626F08" w:rsidTr="00C9240F">
        <w:tc>
          <w:tcPr>
            <w:tcW w:w="3402" w:type="dxa"/>
            <w:tcBorders>
              <w:top w:val="single" w:sz="4" w:space="0" w:color="auto"/>
              <w:bottom w:val="single" w:sz="4" w:space="0" w:color="auto"/>
            </w:tcBorders>
            <w:shd w:val="clear" w:color="auto" w:fill="CCFFFF"/>
            <w:vAlign w:val="center"/>
          </w:tcPr>
          <w:p w:rsidR="00F5385E" w:rsidRPr="00626F08" w:rsidRDefault="00F5385E" w:rsidP="00B0360C">
            <w:pPr>
              <w:spacing w:after="0" w:line="240" w:lineRule="auto"/>
              <w:rPr>
                <w:rFonts w:ascii="Arial" w:hAnsi="Arial" w:cs="Arial"/>
                <w:color w:val="000000"/>
                <w:sz w:val="20"/>
                <w:szCs w:val="20"/>
              </w:rPr>
            </w:pPr>
            <w:r w:rsidRPr="00626F08">
              <w:rPr>
                <w:rFonts w:ascii="Arial" w:hAnsi="Arial" w:cs="Arial"/>
                <w:color w:val="000000"/>
                <w:sz w:val="20"/>
                <w:szCs w:val="20"/>
              </w:rPr>
              <w:t>Lokacija zgrade</w:t>
            </w:r>
          </w:p>
        </w:tc>
        <w:tc>
          <w:tcPr>
            <w:tcW w:w="6005" w:type="dxa"/>
          </w:tcPr>
          <w:p w:rsidR="00F5385E" w:rsidRPr="00626F08" w:rsidRDefault="003854F0" w:rsidP="003854F0">
            <w:pPr>
              <w:spacing w:after="0"/>
              <w:rPr>
                <w:rFonts w:ascii="Arial" w:hAnsi="Arial" w:cs="Arial"/>
                <w:sz w:val="20"/>
                <w:szCs w:val="20"/>
              </w:rPr>
            </w:pPr>
            <w:r w:rsidRPr="00626F08">
              <w:rPr>
                <w:rFonts w:ascii="Arial" w:hAnsi="Arial" w:cs="Arial"/>
                <w:sz w:val="20"/>
                <w:szCs w:val="20"/>
              </w:rPr>
              <w:t>Split</w:t>
            </w:r>
          </w:p>
        </w:tc>
      </w:tr>
      <w:tr w:rsidR="00F5385E" w:rsidRPr="00626F08" w:rsidTr="00C9240F">
        <w:tc>
          <w:tcPr>
            <w:tcW w:w="3402" w:type="dxa"/>
            <w:tcBorders>
              <w:top w:val="single" w:sz="4" w:space="0" w:color="auto"/>
              <w:bottom w:val="single" w:sz="4" w:space="0" w:color="auto"/>
            </w:tcBorders>
            <w:shd w:val="clear" w:color="auto" w:fill="CCFFFF"/>
            <w:vAlign w:val="center"/>
          </w:tcPr>
          <w:p w:rsidR="00F5385E" w:rsidRPr="00626F08" w:rsidRDefault="00F5385E" w:rsidP="00B0360C">
            <w:pPr>
              <w:spacing w:after="0" w:line="240" w:lineRule="auto"/>
              <w:rPr>
                <w:rFonts w:ascii="Arial" w:hAnsi="Arial" w:cs="Arial"/>
                <w:color w:val="000000"/>
                <w:sz w:val="20"/>
                <w:szCs w:val="20"/>
              </w:rPr>
            </w:pPr>
            <w:r w:rsidRPr="00626F08">
              <w:rPr>
                <w:rFonts w:ascii="Arial" w:hAnsi="Arial" w:cs="Arial"/>
                <w:color w:val="000000"/>
                <w:sz w:val="20"/>
                <w:szCs w:val="20"/>
              </w:rPr>
              <w:t>Godina izgradnje</w:t>
            </w:r>
          </w:p>
        </w:tc>
        <w:tc>
          <w:tcPr>
            <w:tcW w:w="6005" w:type="dxa"/>
          </w:tcPr>
          <w:p w:rsidR="00F5385E" w:rsidRPr="00626F08" w:rsidRDefault="00F5385E" w:rsidP="00B0360C">
            <w:pPr>
              <w:spacing w:after="0"/>
              <w:rPr>
                <w:rFonts w:ascii="Arial" w:hAnsi="Arial" w:cs="Arial"/>
                <w:sz w:val="20"/>
                <w:szCs w:val="20"/>
              </w:rPr>
            </w:pPr>
          </w:p>
        </w:tc>
      </w:tr>
      <w:tr w:rsidR="00F5385E" w:rsidRPr="00626F08" w:rsidTr="00C9240F">
        <w:tc>
          <w:tcPr>
            <w:tcW w:w="3402" w:type="dxa"/>
            <w:tcBorders>
              <w:top w:val="single" w:sz="4" w:space="0" w:color="auto"/>
              <w:bottom w:val="single" w:sz="12" w:space="0" w:color="auto"/>
            </w:tcBorders>
            <w:shd w:val="clear" w:color="auto" w:fill="CCFFFF"/>
            <w:vAlign w:val="center"/>
          </w:tcPr>
          <w:p w:rsidR="00F5385E" w:rsidRPr="00626F08" w:rsidRDefault="00F5385E" w:rsidP="00B0360C">
            <w:pPr>
              <w:spacing w:after="0" w:line="240" w:lineRule="auto"/>
              <w:rPr>
                <w:rFonts w:ascii="Arial" w:hAnsi="Arial" w:cs="Arial"/>
                <w:color w:val="000000"/>
                <w:sz w:val="20"/>
                <w:szCs w:val="20"/>
              </w:rPr>
            </w:pPr>
            <w:r w:rsidRPr="00626F08">
              <w:rPr>
                <w:rFonts w:ascii="Arial" w:hAnsi="Arial" w:cs="Arial"/>
                <w:color w:val="000000"/>
                <w:sz w:val="20"/>
                <w:szCs w:val="20"/>
              </w:rPr>
              <w:t>Ukupna površina u m</w:t>
            </w:r>
            <w:r w:rsidRPr="00626F08">
              <w:rPr>
                <w:rFonts w:ascii="Arial" w:hAnsi="Arial" w:cs="Arial"/>
                <w:color w:val="000000"/>
                <w:sz w:val="20"/>
                <w:szCs w:val="20"/>
                <w:vertAlign w:val="superscript"/>
              </w:rPr>
              <w:t>2</w:t>
            </w:r>
          </w:p>
        </w:tc>
        <w:tc>
          <w:tcPr>
            <w:tcW w:w="6005" w:type="dxa"/>
            <w:tcBorders>
              <w:bottom w:val="single" w:sz="12" w:space="0" w:color="auto"/>
            </w:tcBorders>
          </w:tcPr>
          <w:p w:rsidR="00F5385E" w:rsidRPr="00626F08" w:rsidRDefault="003854F0" w:rsidP="003854F0">
            <w:pPr>
              <w:spacing w:after="0"/>
              <w:rPr>
                <w:rFonts w:ascii="Arial" w:hAnsi="Arial" w:cs="Arial"/>
                <w:sz w:val="20"/>
                <w:szCs w:val="20"/>
              </w:rPr>
            </w:pPr>
            <w:r w:rsidRPr="00626F08">
              <w:rPr>
                <w:rFonts w:ascii="Arial" w:hAnsi="Arial" w:cs="Arial"/>
                <w:sz w:val="20"/>
                <w:szCs w:val="20"/>
              </w:rPr>
              <w:t>3000m</w:t>
            </w:r>
          </w:p>
        </w:tc>
      </w:tr>
    </w:tbl>
    <w:p w:rsidR="009D3133" w:rsidRPr="00626F08" w:rsidRDefault="009D3133" w:rsidP="000736D3">
      <w:pPr>
        <w:spacing w:after="0" w:line="240" w:lineRule="auto"/>
        <w:jc w:val="both"/>
        <w:rPr>
          <w:rFonts w:ascii="Arial" w:hAnsi="Arial" w:cs="Arial"/>
          <w:sz w:val="20"/>
          <w:szCs w:val="20"/>
        </w:rPr>
      </w:pPr>
    </w:p>
    <w:p w:rsidR="00A811DE" w:rsidRPr="00626F08" w:rsidRDefault="00A811DE" w:rsidP="000736D3">
      <w:pPr>
        <w:spacing w:after="0" w:line="240" w:lineRule="auto"/>
        <w:jc w:val="both"/>
        <w:rPr>
          <w:rFonts w:ascii="Arial" w:hAnsi="Arial" w:cs="Arial"/>
          <w:sz w:val="20"/>
          <w:szCs w:val="20"/>
        </w:rPr>
      </w:pPr>
    </w:p>
    <w:p w:rsidR="006C2525" w:rsidRPr="00626F08" w:rsidRDefault="006C2525" w:rsidP="000736D3">
      <w:pPr>
        <w:spacing w:after="0" w:line="240" w:lineRule="auto"/>
        <w:jc w:val="both"/>
        <w:rPr>
          <w:rFonts w:ascii="Arial" w:hAnsi="Arial" w:cs="Arial"/>
          <w:sz w:val="20"/>
          <w:szCs w:val="20"/>
        </w:rPr>
      </w:pPr>
    </w:p>
    <w:p w:rsidR="006C2525" w:rsidRPr="00626F08" w:rsidRDefault="006C2525" w:rsidP="000736D3">
      <w:pPr>
        <w:spacing w:after="0" w:line="240" w:lineRule="auto"/>
        <w:jc w:val="both"/>
        <w:rPr>
          <w:rFonts w:ascii="Arial" w:hAnsi="Arial" w:cs="Arial"/>
          <w:sz w:val="20"/>
          <w:szCs w:val="20"/>
        </w:rPr>
      </w:pPr>
    </w:p>
    <w:p w:rsidR="006C2525" w:rsidRPr="00626F08" w:rsidRDefault="006C2525" w:rsidP="000736D3">
      <w:pPr>
        <w:spacing w:after="0" w:line="240" w:lineRule="auto"/>
        <w:jc w:val="both"/>
        <w:rPr>
          <w:rFonts w:ascii="Arial" w:hAnsi="Arial" w:cs="Arial"/>
          <w:sz w:val="20"/>
          <w:szCs w:val="20"/>
        </w:rPr>
      </w:pPr>
    </w:p>
    <w:p w:rsidR="006C2525" w:rsidRPr="00626F08" w:rsidRDefault="006C2525" w:rsidP="000736D3">
      <w:pPr>
        <w:spacing w:after="0" w:line="240" w:lineRule="auto"/>
        <w:jc w:val="both"/>
        <w:rPr>
          <w:rFonts w:ascii="Arial" w:hAnsi="Arial" w:cs="Arial"/>
          <w:sz w:val="20"/>
          <w:szCs w:val="20"/>
        </w:rPr>
      </w:pPr>
    </w:p>
    <w:p w:rsidR="006C2525" w:rsidRPr="00626F08" w:rsidRDefault="006C2525" w:rsidP="000736D3">
      <w:pPr>
        <w:spacing w:after="0" w:line="240" w:lineRule="auto"/>
        <w:jc w:val="both"/>
        <w:rPr>
          <w:rFonts w:ascii="Arial" w:hAnsi="Arial" w:cs="Arial"/>
          <w:sz w:val="20"/>
          <w:szCs w:val="20"/>
        </w:rPr>
      </w:pPr>
    </w:p>
    <w:p w:rsidR="006C2525" w:rsidRPr="00626F08" w:rsidRDefault="006C2525" w:rsidP="000736D3">
      <w:pPr>
        <w:spacing w:after="0" w:line="240" w:lineRule="auto"/>
        <w:jc w:val="both"/>
        <w:rPr>
          <w:rFonts w:ascii="Arial" w:hAnsi="Arial" w:cs="Arial"/>
          <w:sz w:val="20"/>
          <w:szCs w:val="20"/>
        </w:rPr>
      </w:pPr>
    </w:p>
    <w:p w:rsidR="006C2525" w:rsidRPr="00626F08" w:rsidRDefault="006C2525" w:rsidP="000736D3">
      <w:pPr>
        <w:spacing w:after="0" w:line="240" w:lineRule="auto"/>
        <w:jc w:val="both"/>
        <w:rPr>
          <w:rFonts w:ascii="Arial" w:hAnsi="Arial" w:cs="Arial"/>
          <w:sz w:val="20"/>
          <w:szCs w:val="20"/>
        </w:rPr>
      </w:pPr>
    </w:p>
    <w:p w:rsidR="006C2525" w:rsidRPr="00626F08" w:rsidRDefault="006C2525" w:rsidP="000736D3">
      <w:pPr>
        <w:spacing w:after="0" w:line="240" w:lineRule="auto"/>
        <w:jc w:val="both"/>
        <w:rPr>
          <w:rFonts w:ascii="Arial" w:hAnsi="Arial" w:cs="Arial"/>
          <w:sz w:val="20"/>
          <w:szCs w:val="20"/>
        </w:rPr>
      </w:pPr>
    </w:p>
    <w:p w:rsidR="006C2525" w:rsidRPr="00626F08" w:rsidRDefault="006C2525" w:rsidP="006C2525">
      <w:pPr>
        <w:pStyle w:val="Subtitle"/>
        <w:rPr>
          <w:sz w:val="20"/>
          <w:szCs w:val="20"/>
        </w:rPr>
      </w:pPr>
      <w:r w:rsidRPr="00626F08">
        <w:rPr>
          <w:sz w:val="20"/>
          <w:szCs w:val="20"/>
        </w:rPr>
        <w:t>Popis nastavnika i suradnika po predmetima</w:t>
      </w:r>
    </w:p>
    <w:tbl>
      <w:tblPr>
        <w:tblStyle w:val="TableGrid"/>
        <w:tblW w:w="0" w:type="auto"/>
        <w:tblLook w:val="04A0"/>
      </w:tblPr>
      <w:tblGrid>
        <w:gridCol w:w="4644"/>
        <w:gridCol w:w="4644"/>
      </w:tblGrid>
      <w:tr w:rsidR="006C2525" w:rsidRPr="00626F08" w:rsidTr="007516F0">
        <w:tc>
          <w:tcPr>
            <w:tcW w:w="4644" w:type="dxa"/>
            <w:shd w:val="clear" w:color="auto" w:fill="66CCFF"/>
          </w:tcPr>
          <w:p w:rsidR="006C2525" w:rsidRPr="00626F08" w:rsidRDefault="006C2525" w:rsidP="007516F0">
            <w:pPr>
              <w:spacing w:before="60"/>
              <w:jc w:val="both"/>
              <w:rPr>
                <w:rFonts w:ascii="Arial" w:hAnsi="Arial" w:cs="Arial"/>
                <w:b/>
                <w:sz w:val="20"/>
                <w:szCs w:val="20"/>
              </w:rPr>
            </w:pPr>
            <w:r w:rsidRPr="00626F08">
              <w:rPr>
                <w:rFonts w:ascii="Arial" w:hAnsi="Arial" w:cs="Arial"/>
                <w:b/>
                <w:sz w:val="20"/>
                <w:szCs w:val="20"/>
              </w:rPr>
              <w:t>Predmet</w:t>
            </w:r>
          </w:p>
        </w:tc>
        <w:tc>
          <w:tcPr>
            <w:tcW w:w="4644" w:type="dxa"/>
            <w:shd w:val="clear" w:color="auto" w:fill="66CCFF"/>
          </w:tcPr>
          <w:p w:rsidR="006C2525" w:rsidRPr="00626F08" w:rsidRDefault="006C2525" w:rsidP="007516F0">
            <w:pPr>
              <w:spacing w:before="60"/>
              <w:jc w:val="both"/>
              <w:rPr>
                <w:rFonts w:ascii="Arial" w:hAnsi="Arial" w:cs="Arial"/>
                <w:sz w:val="20"/>
                <w:szCs w:val="20"/>
              </w:rPr>
            </w:pPr>
            <w:r w:rsidRPr="00626F08">
              <w:rPr>
                <w:rFonts w:ascii="Arial" w:hAnsi="Arial" w:cs="Arial"/>
                <w:sz w:val="20"/>
                <w:szCs w:val="20"/>
              </w:rPr>
              <w:t>Nastavnici i suradnici</w:t>
            </w:r>
          </w:p>
        </w:tc>
      </w:tr>
      <w:tr w:rsidR="006C2525" w:rsidRPr="00626F08" w:rsidTr="007516F0">
        <w:tc>
          <w:tcPr>
            <w:tcW w:w="4644" w:type="dxa"/>
          </w:tcPr>
          <w:p w:rsidR="006C2525" w:rsidRPr="00626F08" w:rsidRDefault="006C2525" w:rsidP="007516F0">
            <w:pPr>
              <w:spacing w:before="60"/>
              <w:jc w:val="both"/>
              <w:rPr>
                <w:rFonts w:ascii="Arial" w:hAnsi="Arial" w:cs="Arial"/>
                <w:b/>
                <w:sz w:val="20"/>
                <w:szCs w:val="20"/>
              </w:rPr>
            </w:pPr>
          </w:p>
        </w:tc>
        <w:tc>
          <w:tcPr>
            <w:tcW w:w="4644" w:type="dxa"/>
          </w:tcPr>
          <w:p w:rsidR="006C2525" w:rsidRPr="00626F08" w:rsidRDefault="006C2525" w:rsidP="007516F0">
            <w:pPr>
              <w:spacing w:before="60"/>
              <w:jc w:val="both"/>
              <w:rPr>
                <w:rFonts w:ascii="Arial" w:hAnsi="Arial" w:cs="Arial"/>
                <w:sz w:val="20"/>
                <w:szCs w:val="20"/>
              </w:rPr>
            </w:pPr>
          </w:p>
        </w:tc>
      </w:tr>
      <w:tr w:rsidR="006C2525" w:rsidRPr="00626F08" w:rsidTr="007516F0">
        <w:tc>
          <w:tcPr>
            <w:tcW w:w="4644" w:type="dxa"/>
          </w:tcPr>
          <w:p w:rsidR="006C2525" w:rsidRPr="00626F08" w:rsidRDefault="006C2525" w:rsidP="007516F0">
            <w:pPr>
              <w:spacing w:before="60"/>
              <w:jc w:val="both"/>
              <w:rPr>
                <w:rFonts w:ascii="Arial" w:hAnsi="Arial" w:cs="Arial"/>
                <w:b/>
                <w:sz w:val="20"/>
                <w:szCs w:val="20"/>
              </w:rPr>
            </w:pPr>
            <w:r w:rsidRPr="00626F08">
              <w:rPr>
                <w:rFonts w:ascii="Arial" w:hAnsi="Arial" w:cs="Arial"/>
                <w:b/>
                <w:sz w:val="20"/>
                <w:szCs w:val="20"/>
              </w:rPr>
              <w:t>Čovjekova okolina u antropološkom smislu</w:t>
            </w:r>
          </w:p>
        </w:tc>
        <w:tc>
          <w:tcPr>
            <w:tcW w:w="4644" w:type="dxa"/>
          </w:tcPr>
          <w:p w:rsidR="006C2525" w:rsidRPr="00626F08" w:rsidRDefault="00824376" w:rsidP="00824376">
            <w:pPr>
              <w:rPr>
                <w:rFonts w:ascii="Arial" w:hAnsi="Arial" w:cs="Arial"/>
                <w:sz w:val="20"/>
                <w:szCs w:val="20"/>
              </w:rPr>
            </w:pPr>
            <w:r w:rsidRPr="00626F08">
              <w:rPr>
                <w:rFonts w:ascii="Arial" w:hAnsi="Arial" w:cs="Arial"/>
                <w:sz w:val="20"/>
                <w:szCs w:val="20"/>
              </w:rPr>
              <w:t xml:space="preserve">Joška-Tea Katunarić, </w:t>
            </w:r>
            <w:r w:rsidR="006C2525" w:rsidRPr="00626F08">
              <w:rPr>
                <w:rFonts w:ascii="Arial" w:hAnsi="Arial" w:cs="Arial"/>
                <w:sz w:val="20"/>
                <w:szCs w:val="20"/>
              </w:rPr>
              <w:t>viši predavač</w:t>
            </w:r>
          </w:p>
        </w:tc>
      </w:tr>
      <w:tr w:rsidR="006C2525" w:rsidRPr="00626F08" w:rsidTr="007516F0">
        <w:tc>
          <w:tcPr>
            <w:tcW w:w="4644" w:type="dxa"/>
          </w:tcPr>
          <w:p w:rsidR="006C2525" w:rsidRPr="00626F08" w:rsidRDefault="006C2525" w:rsidP="007516F0">
            <w:pPr>
              <w:spacing w:before="60"/>
              <w:jc w:val="both"/>
              <w:rPr>
                <w:rFonts w:ascii="Arial" w:hAnsi="Arial" w:cs="Arial"/>
                <w:b/>
                <w:sz w:val="20"/>
                <w:szCs w:val="20"/>
              </w:rPr>
            </w:pPr>
            <w:r w:rsidRPr="00626F08">
              <w:rPr>
                <w:rFonts w:ascii="Arial" w:hAnsi="Arial" w:cs="Arial"/>
                <w:b/>
                <w:sz w:val="20"/>
                <w:szCs w:val="20"/>
              </w:rPr>
              <w:t>DALMACIJA I IKONA</w:t>
            </w:r>
          </w:p>
        </w:tc>
        <w:tc>
          <w:tcPr>
            <w:tcW w:w="4644" w:type="dxa"/>
          </w:tcPr>
          <w:p w:rsidR="006C2525" w:rsidRPr="00626F08" w:rsidRDefault="00FF1EDD" w:rsidP="007516F0">
            <w:pPr>
              <w:spacing w:before="60"/>
              <w:jc w:val="both"/>
              <w:rPr>
                <w:rFonts w:ascii="Arial" w:hAnsi="Arial" w:cs="Arial"/>
                <w:sz w:val="20"/>
                <w:szCs w:val="20"/>
              </w:rPr>
            </w:pPr>
            <w:r w:rsidRPr="00626F08">
              <w:rPr>
                <w:rFonts w:ascii="Arial" w:hAnsi="Arial" w:cs="Arial"/>
                <w:sz w:val="20"/>
                <w:szCs w:val="20"/>
              </w:rPr>
              <w:t>d</w:t>
            </w:r>
            <w:r w:rsidR="006C2525" w:rsidRPr="00626F08">
              <w:rPr>
                <w:rFonts w:ascii="Arial" w:hAnsi="Arial" w:cs="Arial"/>
                <w:sz w:val="20"/>
                <w:szCs w:val="20"/>
              </w:rPr>
              <w:t>r.sc. Daniela Matetić Poljak</w:t>
            </w:r>
            <w:r w:rsidR="006761E7" w:rsidRPr="00626F08">
              <w:rPr>
                <w:rFonts w:ascii="Arial" w:hAnsi="Arial" w:cs="Arial"/>
                <w:sz w:val="20"/>
                <w:szCs w:val="20"/>
              </w:rPr>
              <w:t>, viši predavač</w:t>
            </w:r>
          </w:p>
        </w:tc>
      </w:tr>
      <w:tr w:rsidR="006C2525" w:rsidRPr="00626F08" w:rsidTr="007516F0">
        <w:tc>
          <w:tcPr>
            <w:tcW w:w="4644" w:type="dxa"/>
          </w:tcPr>
          <w:p w:rsidR="006C2525" w:rsidRPr="00626F08" w:rsidRDefault="006C2525" w:rsidP="007516F0">
            <w:pPr>
              <w:spacing w:before="60"/>
              <w:jc w:val="both"/>
              <w:rPr>
                <w:rFonts w:ascii="Arial" w:hAnsi="Arial" w:cs="Arial"/>
                <w:b/>
                <w:sz w:val="20"/>
                <w:szCs w:val="20"/>
              </w:rPr>
            </w:pPr>
            <w:r w:rsidRPr="00626F08">
              <w:rPr>
                <w:rFonts w:ascii="Arial" w:hAnsi="Arial" w:cs="Arial"/>
                <w:b/>
                <w:sz w:val="20"/>
                <w:szCs w:val="20"/>
              </w:rPr>
              <w:t>Didaktika 1</w:t>
            </w:r>
          </w:p>
        </w:tc>
        <w:tc>
          <w:tcPr>
            <w:tcW w:w="4644" w:type="dxa"/>
          </w:tcPr>
          <w:p w:rsidR="006C2525" w:rsidRPr="00626F08" w:rsidRDefault="006761E7" w:rsidP="006761E7">
            <w:pPr>
              <w:spacing w:before="60"/>
              <w:jc w:val="both"/>
              <w:rPr>
                <w:rFonts w:ascii="Arial" w:hAnsi="Arial" w:cs="Arial"/>
                <w:sz w:val="20"/>
                <w:szCs w:val="20"/>
              </w:rPr>
            </w:pPr>
            <w:r w:rsidRPr="00626F08">
              <w:rPr>
                <w:rFonts w:ascii="Arial" w:hAnsi="Arial" w:cs="Arial"/>
                <w:sz w:val="20"/>
                <w:szCs w:val="20"/>
              </w:rPr>
              <w:t>doc.</w:t>
            </w:r>
            <w:r w:rsidR="006C2525" w:rsidRPr="00626F08">
              <w:rPr>
                <w:rFonts w:ascii="Arial" w:hAnsi="Arial" w:cs="Arial"/>
                <w:sz w:val="20"/>
                <w:szCs w:val="20"/>
              </w:rPr>
              <w:t>dr.sc. Antun Arbunić</w:t>
            </w:r>
          </w:p>
        </w:tc>
      </w:tr>
      <w:tr w:rsidR="006C2525" w:rsidRPr="00626F08" w:rsidTr="007516F0">
        <w:tc>
          <w:tcPr>
            <w:tcW w:w="4644" w:type="dxa"/>
          </w:tcPr>
          <w:p w:rsidR="006C2525" w:rsidRPr="00626F08" w:rsidRDefault="006C2525" w:rsidP="007516F0">
            <w:pPr>
              <w:spacing w:before="60"/>
              <w:jc w:val="both"/>
              <w:rPr>
                <w:rFonts w:ascii="Arial" w:hAnsi="Arial" w:cs="Arial"/>
                <w:b/>
                <w:sz w:val="20"/>
                <w:szCs w:val="20"/>
              </w:rPr>
            </w:pPr>
            <w:r w:rsidRPr="00626F08">
              <w:rPr>
                <w:rFonts w:ascii="Arial" w:hAnsi="Arial" w:cs="Arial"/>
                <w:b/>
                <w:sz w:val="20"/>
                <w:szCs w:val="20"/>
              </w:rPr>
              <w:t>Didaktika 2</w:t>
            </w:r>
          </w:p>
        </w:tc>
        <w:tc>
          <w:tcPr>
            <w:tcW w:w="4644" w:type="dxa"/>
          </w:tcPr>
          <w:p w:rsidR="006C2525" w:rsidRPr="00626F08" w:rsidRDefault="006761E7" w:rsidP="007516F0">
            <w:pPr>
              <w:spacing w:before="60"/>
              <w:jc w:val="both"/>
              <w:rPr>
                <w:rFonts w:ascii="Arial" w:hAnsi="Arial" w:cs="Arial"/>
                <w:sz w:val="20"/>
                <w:szCs w:val="20"/>
              </w:rPr>
            </w:pPr>
            <w:r w:rsidRPr="00626F08">
              <w:rPr>
                <w:rFonts w:ascii="Arial" w:hAnsi="Arial" w:cs="Arial"/>
                <w:sz w:val="20"/>
                <w:szCs w:val="20"/>
              </w:rPr>
              <w:t>doc.dr.sc. Antun Arbunić</w:t>
            </w:r>
          </w:p>
        </w:tc>
      </w:tr>
      <w:tr w:rsidR="006C2525" w:rsidRPr="00626F08" w:rsidTr="007516F0">
        <w:tc>
          <w:tcPr>
            <w:tcW w:w="4644" w:type="dxa"/>
          </w:tcPr>
          <w:p w:rsidR="006C2525" w:rsidRPr="00626F08" w:rsidRDefault="006C2525" w:rsidP="007516F0">
            <w:pPr>
              <w:spacing w:before="60"/>
              <w:jc w:val="both"/>
              <w:rPr>
                <w:rFonts w:ascii="Arial" w:hAnsi="Arial" w:cs="Arial"/>
                <w:b/>
                <w:sz w:val="20"/>
                <w:szCs w:val="20"/>
              </w:rPr>
            </w:pPr>
            <w:r w:rsidRPr="00626F08">
              <w:rPr>
                <w:rFonts w:ascii="Arial" w:hAnsi="Arial" w:cs="Arial"/>
                <w:b/>
                <w:sz w:val="20"/>
                <w:szCs w:val="20"/>
              </w:rPr>
              <w:t>Grafika 1</w:t>
            </w:r>
          </w:p>
        </w:tc>
        <w:tc>
          <w:tcPr>
            <w:tcW w:w="4644" w:type="dxa"/>
          </w:tcPr>
          <w:p w:rsidR="006761E7" w:rsidRPr="00626F08" w:rsidRDefault="006761E7" w:rsidP="006761E7">
            <w:pPr>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Pr="00626F08">
              <w:rPr>
                <w:rFonts w:ascii="Arial" w:hAnsi="Arial" w:cs="Arial"/>
                <w:sz w:val="20"/>
                <w:szCs w:val="20"/>
              </w:rPr>
              <w:t xml:space="preserve">Edvin Dragičević, </w:t>
            </w:r>
          </w:p>
          <w:p w:rsidR="006761E7" w:rsidRDefault="006761E7" w:rsidP="006761E7">
            <w:pPr>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Pr>
                <w:rFonts w:ascii="Arial" w:hAnsi="Arial" w:cs="Arial"/>
                <w:sz w:val="20"/>
                <w:szCs w:val="20"/>
              </w:rPr>
              <w:t>Slobodan Tomić</w:t>
            </w:r>
          </w:p>
          <w:p w:rsidR="006C2525" w:rsidRPr="00626F08" w:rsidRDefault="006C2525" w:rsidP="007516F0">
            <w:pPr>
              <w:spacing w:before="60"/>
              <w:jc w:val="both"/>
              <w:rPr>
                <w:rFonts w:ascii="Arial" w:hAnsi="Arial" w:cs="Arial"/>
                <w:sz w:val="20"/>
                <w:szCs w:val="20"/>
              </w:rPr>
            </w:pPr>
            <w:r w:rsidRPr="00626F08">
              <w:rPr>
                <w:rFonts w:ascii="Arial" w:hAnsi="Arial" w:cs="Arial"/>
                <w:sz w:val="20"/>
                <w:szCs w:val="20"/>
              </w:rPr>
              <w:t>Maja Khoualdi, (Zemunik Mužinić),  asistentica</w:t>
            </w:r>
          </w:p>
        </w:tc>
      </w:tr>
      <w:tr w:rsidR="006C2525" w:rsidRPr="00626F08" w:rsidTr="007516F0">
        <w:tc>
          <w:tcPr>
            <w:tcW w:w="4644" w:type="dxa"/>
          </w:tcPr>
          <w:p w:rsidR="006C2525" w:rsidRPr="00626F08" w:rsidRDefault="006C2525" w:rsidP="007516F0">
            <w:pPr>
              <w:spacing w:before="60"/>
              <w:jc w:val="both"/>
              <w:rPr>
                <w:rFonts w:ascii="Arial" w:hAnsi="Arial" w:cs="Arial"/>
                <w:b/>
                <w:sz w:val="20"/>
                <w:szCs w:val="20"/>
              </w:rPr>
            </w:pPr>
            <w:r w:rsidRPr="00626F08">
              <w:rPr>
                <w:rFonts w:ascii="Arial" w:hAnsi="Arial" w:cs="Arial"/>
                <w:b/>
                <w:sz w:val="20"/>
                <w:szCs w:val="20"/>
              </w:rPr>
              <w:t>Grafika 2</w:t>
            </w:r>
          </w:p>
        </w:tc>
        <w:tc>
          <w:tcPr>
            <w:tcW w:w="4644" w:type="dxa"/>
          </w:tcPr>
          <w:p w:rsidR="006761E7" w:rsidRPr="00626F08" w:rsidRDefault="006761E7" w:rsidP="006761E7">
            <w:pPr>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Pr="00626F08">
              <w:rPr>
                <w:rFonts w:ascii="Arial" w:hAnsi="Arial" w:cs="Arial"/>
                <w:sz w:val="20"/>
                <w:szCs w:val="20"/>
              </w:rPr>
              <w:t xml:space="preserve">Edvin Dragičević, </w:t>
            </w:r>
          </w:p>
          <w:p w:rsidR="006761E7" w:rsidRDefault="006761E7" w:rsidP="006761E7">
            <w:pPr>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Pr>
                <w:rFonts w:ascii="Arial" w:hAnsi="Arial" w:cs="Arial"/>
                <w:sz w:val="20"/>
                <w:szCs w:val="20"/>
              </w:rPr>
              <w:t>Slobodan Tomić</w:t>
            </w:r>
          </w:p>
          <w:p w:rsidR="006C2525" w:rsidRPr="00626F08" w:rsidRDefault="006C2525" w:rsidP="007516F0">
            <w:pPr>
              <w:spacing w:before="60"/>
              <w:jc w:val="both"/>
              <w:rPr>
                <w:rFonts w:ascii="Arial" w:hAnsi="Arial" w:cs="Arial"/>
                <w:sz w:val="20"/>
                <w:szCs w:val="20"/>
              </w:rPr>
            </w:pPr>
            <w:r w:rsidRPr="00626F08">
              <w:rPr>
                <w:rFonts w:ascii="Arial" w:hAnsi="Arial" w:cs="Arial"/>
                <w:sz w:val="20"/>
                <w:szCs w:val="20"/>
              </w:rPr>
              <w:t>Maja Khoualdi, (Zemun</w:t>
            </w:r>
            <w:r w:rsidR="00824376" w:rsidRPr="00626F08">
              <w:rPr>
                <w:rFonts w:ascii="Arial" w:hAnsi="Arial" w:cs="Arial"/>
                <w:sz w:val="20"/>
                <w:szCs w:val="20"/>
              </w:rPr>
              <w:t xml:space="preserve">ik Mužinić), </w:t>
            </w:r>
            <w:r w:rsidRPr="00626F08">
              <w:rPr>
                <w:rFonts w:ascii="Arial" w:hAnsi="Arial" w:cs="Arial"/>
                <w:sz w:val="20"/>
                <w:szCs w:val="20"/>
              </w:rPr>
              <w:t>asistentica</w:t>
            </w:r>
          </w:p>
        </w:tc>
      </w:tr>
      <w:tr w:rsidR="006C2525" w:rsidRPr="00626F08" w:rsidTr="007516F0">
        <w:tc>
          <w:tcPr>
            <w:tcW w:w="4644" w:type="dxa"/>
          </w:tcPr>
          <w:p w:rsidR="006C2525" w:rsidRPr="00626F08" w:rsidRDefault="006C2525" w:rsidP="007516F0">
            <w:pPr>
              <w:spacing w:before="60"/>
              <w:jc w:val="both"/>
              <w:rPr>
                <w:rFonts w:ascii="Arial" w:hAnsi="Arial" w:cs="Arial"/>
                <w:b/>
                <w:sz w:val="20"/>
                <w:szCs w:val="20"/>
              </w:rPr>
            </w:pPr>
            <w:r w:rsidRPr="00626F08">
              <w:rPr>
                <w:rFonts w:ascii="Arial" w:hAnsi="Arial" w:cs="Arial"/>
                <w:b/>
                <w:sz w:val="20"/>
                <w:szCs w:val="20"/>
              </w:rPr>
              <w:t>KIPARSTVO 1</w:t>
            </w:r>
          </w:p>
        </w:tc>
        <w:tc>
          <w:tcPr>
            <w:tcW w:w="4644" w:type="dxa"/>
          </w:tcPr>
          <w:p w:rsidR="006C2525" w:rsidRPr="00626F08" w:rsidRDefault="006C2525" w:rsidP="007516F0">
            <w:pPr>
              <w:spacing w:before="60"/>
              <w:jc w:val="both"/>
              <w:rPr>
                <w:rFonts w:ascii="Arial" w:hAnsi="Arial" w:cs="Arial"/>
                <w:sz w:val="20"/>
                <w:szCs w:val="20"/>
              </w:rPr>
            </w:pPr>
            <w:r w:rsidRPr="00626F08">
              <w:rPr>
                <w:rFonts w:ascii="Arial" w:hAnsi="Arial" w:cs="Arial"/>
                <w:sz w:val="20"/>
                <w:szCs w:val="20"/>
              </w:rPr>
              <w:t>Dragan Duževi</w:t>
            </w:r>
            <w:r w:rsidR="00824376" w:rsidRPr="00626F08">
              <w:rPr>
                <w:rFonts w:ascii="Arial" w:hAnsi="Arial" w:cs="Arial"/>
                <w:sz w:val="20"/>
                <w:szCs w:val="20"/>
              </w:rPr>
              <w:t xml:space="preserve">ć, viši predavač Petra Kovačić, </w:t>
            </w:r>
            <w:r w:rsidRPr="00626F08">
              <w:rPr>
                <w:rFonts w:ascii="Arial" w:hAnsi="Arial" w:cs="Arial"/>
                <w:sz w:val="20"/>
                <w:szCs w:val="20"/>
              </w:rPr>
              <w:t>asistent</w:t>
            </w:r>
          </w:p>
        </w:tc>
      </w:tr>
      <w:tr w:rsidR="006C2525" w:rsidRPr="00626F08" w:rsidTr="007516F0">
        <w:tc>
          <w:tcPr>
            <w:tcW w:w="4644" w:type="dxa"/>
          </w:tcPr>
          <w:p w:rsidR="006C2525" w:rsidRPr="00626F08" w:rsidRDefault="006C2525" w:rsidP="007516F0">
            <w:pPr>
              <w:spacing w:before="60"/>
              <w:jc w:val="both"/>
              <w:rPr>
                <w:rFonts w:ascii="Arial" w:hAnsi="Arial" w:cs="Arial"/>
                <w:b/>
                <w:sz w:val="20"/>
                <w:szCs w:val="20"/>
              </w:rPr>
            </w:pPr>
            <w:r w:rsidRPr="00626F08">
              <w:rPr>
                <w:rFonts w:ascii="Arial" w:hAnsi="Arial" w:cs="Arial"/>
                <w:b/>
                <w:sz w:val="20"/>
                <w:szCs w:val="20"/>
              </w:rPr>
              <w:t>KIPARSTVO 2</w:t>
            </w:r>
          </w:p>
        </w:tc>
        <w:tc>
          <w:tcPr>
            <w:tcW w:w="4644" w:type="dxa"/>
          </w:tcPr>
          <w:p w:rsidR="006C2525" w:rsidRPr="00626F08" w:rsidRDefault="006C2525" w:rsidP="007516F0">
            <w:pPr>
              <w:spacing w:before="60"/>
              <w:jc w:val="both"/>
              <w:rPr>
                <w:rFonts w:ascii="Arial" w:hAnsi="Arial" w:cs="Arial"/>
                <w:sz w:val="20"/>
                <w:szCs w:val="20"/>
              </w:rPr>
            </w:pPr>
            <w:r w:rsidRPr="00626F08">
              <w:rPr>
                <w:rFonts w:ascii="Arial" w:hAnsi="Arial" w:cs="Arial"/>
                <w:sz w:val="20"/>
                <w:szCs w:val="20"/>
              </w:rPr>
              <w:t>Dragan Dužević, viši predavač Petra Kovačić, asistent</w:t>
            </w:r>
          </w:p>
        </w:tc>
      </w:tr>
      <w:tr w:rsidR="006C2525" w:rsidRPr="00626F08" w:rsidTr="007516F0">
        <w:tc>
          <w:tcPr>
            <w:tcW w:w="4644" w:type="dxa"/>
          </w:tcPr>
          <w:p w:rsidR="006C2525" w:rsidRPr="00626F08" w:rsidRDefault="006C2525" w:rsidP="007516F0">
            <w:pPr>
              <w:spacing w:before="60"/>
              <w:jc w:val="both"/>
              <w:rPr>
                <w:rFonts w:ascii="Arial" w:hAnsi="Arial" w:cs="Arial"/>
                <w:b/>
                <w:sz w:val="20"/>
                <w:szCs w:val="20"/>
              </w:rPr>
            </w:pPr>
            <w:r w:rsidRPr="00626F08">
              <w:rPr>
                <w:rFonts w:ascii="Arial" w:hAnsi="Arial" w:cs="Arial"/>
                <w:b/>
                <w:sz w:val="20"/>
                <w:szCs w:val="20"/>
              </w:rPr>
              <w:t>Knjiga -umjetnički objekt</w:t>
            </w:r>
          </w:p>
        </w:tc>
        <w:tc>
          <w:tcPr>
            <w:tcW w:w="4644" w:type="dxa"/>
          </w:tcPr>
          <w:p w:rsidR="006C2525" w:rsidRPr="00626F08" w:rsidRDefault="006761E7" w:rsidP="007516F0">
            <w:pPr>
              <w:rPr>
                <w:rFonts w:ascii="Arial" w:hAnsi="Arial" w:cs="Arial"/>
                <w:sz w:val="20"/>
                <w:szCs w:val="20"/>
              </w:rPr>
            </w:pPr>
            <w:r w:rsidRPr="00626F08">
              <w:rPr>
                <w:rFonts w:ascii="Arial" w:hAnsi="Arial" w:cs="Arial"/>
                <w:sz w:val="20"/>
                <w:szCs w:val="20"/>
              </w:rPr>
              <w:t>izv.prof.</w:t>
            </w:r>
            <w:r w:rsidR="006C2525" w:rsidRPr="00626F08">
              <w:rPr>
                <w:rFonts w:ascii="Arial" w:hAnsi="Arial" w:cs="Arial"/>
                <w:sz w:val="20"/>
                <w:szCs w:val="20"/>
              </w:rPr>
              <w:t xml:space="preserve">Edvin Dragičević, </w:t>
            </w:r>
          </w:p>
          <w:p w:rsidR="006C2525" w:rsidRPr="00626F08" w:rsidRDefault="006C2525" w:rsidP="007516F0">
            <w:pPr>
              <w:spacing w:before="60"/>
              <w:jc w:val="both"/>
              <w:rPr>
                <w:rFonts w:ascii="Arial" w:hAnsi="Arial" w:cs="Arial"/>
                <w:sz w:val="20"/>
                <w:szCs w:val="20"/>
              </w:rPr>
            </w:pPr>
            <w:r w:rsidRPr="00626F08">
              <w:rPr>
                <w:rFonts w:ascii="Arial" w:hAnsi="Arial" w:cs="Arial"/>
                <w:sz w:val="20"/>
                <w:szCs w:val="20"/>
              </w:rPr>
              <w:t>Maja Khoualdi (Zemunik Mužinić),  asistentica</w:t>
            </w:r>
          </w:p>
        </w:tc>
      </w:tr>
      <w:tr w:rsidR="006C2525" w:rsidRPr="00626F08" w:rsidTr="007516F0">
        <w:tc>
          <w:tcPr>
            <w:tcW w:w="4644" w:type="dxa"/>
          </w:tcPr>
          <w:p w:rsidR="006C2525" w:rsidRPr="00626F08" w:rsidRDefault="006C2525" w:rsidP="007516F0">
            <w:pPr>
              <w:spacing w:before="60"/>
              <w:jc w:val="both"/>
              <w:rPr>
                <w:rFonts w:ascii="Arial" w:hAnsi="Arial" w:cs="Arial"/>
                <w:b/>
                <w:sz w:val="20"/>
                <w:szCs w:val="20"/>
              </w:rPr>
            </w:pPr>
            <w:r w:rsidRPr="00626F08">
              <w:rPr>
                <w:rFonts w:ascii="Arial" w:hAnsi="Arial" w:cs="Arial"/>
                <w:b/>
                <w:sz w:val="20"/>
                <w:szCs w:val="20"/>
              </w:rPr>
              <w:t>Kreativna terapija</w:t>
            </w:r>
          </w:p>
        </w:tc>
        <w:tc>
          <w:tcPr>
            <w:tcW w:w="4644" w:type="dxa"/>
          </w:tcPr>
          <w:p w:rsidR="006C2525" w:rsidRPr="00626F08" w:rsidRDefault="006761E7" w:rsidP="006761E7">
            <w:pPr>
              <w:spacing w:before="60"/>
              <w:jc w:val="both"/>
              <w:rPr>
                <w:rFonts w:ascii="Arial" w:hAnsi="Arial" w:cs="Arial"/>
                <w:sz w:val="20"/>
                <w:szCs w:val="20"/>
              </w:rPr>
            </w:pPr>
            <w:r w:rsidRPr="00626F08">
              <w:rPr>
                <w:rFonts w:ascii="Arial" w:hAnsi="Arial" w:cs="Arial"/>
                <w:sz w:val="20"/>
                <w:szCs w:val="20"/>
              </w:rPr>
              <w:t>prof.</w:t>
            </w:r>
            <w:r>
              <w:rPr>
                <w:rFonts w:ascii="Arial" w:hAnsi="Arial" w:cs="Arial"/>
                <w:sz w:val="20"/>
                <w:szCs w:val="20"/>
              </w:rPr>
              <w:t xml:space="preserve"> </w:t>
            </w:r>
            <w:r w:rsidR="0043545B" w:rsidRPr="00626F08">
              <w:rPr>
                <w:rFonts w:ascii="Arial" w:hAnsi="Arial" w:cs="Arial"/>
                <w:sz w:val="20"/>
                <w:szCs w:val="20"/>
              </w:rPr>
              <w:t>d</w:t>
            </w:r>
            <w:r w:rsidR="006C2525" w:rsidRPr="00626F08">
              <w:rPr>
                <w:rFonts w:ascii="Arial" w:hAnsi="Arial" w:cs="Arial"/>
                <w:sz w:val="20"/>
                <w:szCs w:val="20"/>
              </w:rPr>
              <w:t>r.</w:t>
            </w:r>
            <w:r w:rsidR="00F8028B" w:rsidRPr="00626F08">
              <w:rPr>
                <w:rFonts w:ascii="Arial" w:hAnsi="Arial" w:cs="Arial"/>
                <w:sz w:val="20"/>
                <w:szCs w:val="20"/>
              </w:rPr>
              <w:t xml:space="preserve"> sc.</w:t>
            </w:r>
            <w:r w:rsidR="006C2525" w:rsidRPr="00626F08">
              <w:rPr>
                <w:rFonts w:ascii="Arial" w:hAnsi="Arial" w:cs="Arial"/>
                <w:sz w:val="20"/>
                <w:szCs w:val="20"/>
              </w:rPr>
              <w:t xml:space="preserve"> Miroslav Prstačić</w:t>
            </w:r>
            <w:r w:rsidR="0043545B" w:rsidRPr="00626F08">
              <w:rPr>
                <w:rFonts w:ascii="Arial" w:hAnsi="Arial" w:cs="Arial"/>
                <w:sz w:val="20"/>
                <w:szCs w:val="20"/>
              </w:rPr>
              <w:t xml:space="preserve">, </w:t>
            </w:r>
          </w:p>
        </w:tc>
      </w:tr>
      <w:tr w:rsidR="006C2525" w:rsidRPr="00626F08" w:rsidTr="007516F0">
        <w:tc>
          <w:tcPr>
            <w:tcW w:w="4644" w:type="dxa"/>
          </w:tcPr>
          <w:p w:rsidR="006C2525" w:rsidRPr="00626F08" w:rsidRDefault="006C2525" w:rsidP="007516F0">
            <w:pPr>
              <w:spacing w:before="60"/>
              <w:jc w:val="both"/>
              <w:rPr>
                <w:rFonts w:ascii="Arial" w:hAnsi="Arial" w:cs="Arial"/>
                <w:b/>
                <w:sz w:val="20"/>
                <w:szCs w:val="20"/>
              </w:rPr>
            </w:pPr>
            <w:r w:rsidRPr="00626F08">
              <w:rPr>
                <w:rFonts w:ascii="Arial" w:hAnsi="Arial" w:cs="Arial"/>
                <w:b/>
                <w:sz w:val="20"/>
                <w:szCs w:val="20"/>
              </w:rPr>
              <w:t>Maritimna umjetnička baština Dalmacije</w:t>
            </w:r>
          </w:p>
        </w:tc>
        <w:tc>
          <w:tcPr>
            <w:tcW w:w="4644" w:type="dxa"/>
          </w:tcPr>
          <w:p w:rsidR="006C2525" w:rsidRPr="00626F08" w:rsidRDefault="0043545B" w:rsidP="007516F0">
            <w:pPr>
              <w:spacing w:before="60"/>
              <w:jc w:val="both"/>
              <w:rPr>
                <w:rFonts w:ascii="Arial" w:hAnsi="Arial" w:cs="Arial"/>
                <w:sz w:val="20"/>
                <w:szCs w:val="20"/>
              </w:rPr>
            </w:pPr>
            <w:r w:rsidRPr="00626F08">
              <w:rPr>
                <w:rFonts w:ascii="Arial" w:hAnsi="Arial" w:cs="Arial"/>
                <w:sz w:val="20"/>
                <w:szCs w:val="20"/>
              </w:rPr>
              <w:t>d</w:t>
            </w:r>
            <w:r w:rsidR="006C2525" w:rsidRPr="00626F08">
              <w:rPr>
                <w:rFonts w:ascii="Arial" w:hAnsi="Arial" w:cs="Arial"/>
                <w:sz w:val="20"/>
                <w:szCs w:val="20"/>
              </w:rPr>
              <w:t>r.sc. Ita Praničević Borovac, viša predavačica</w:t>
            </w:r>
          </w:p>
        </w:tc>
      </w:tr>
      <w:tr w:rsidR="006761E7" w:rsidRPr="00626F08" w:rsidTr="007516F0">
        <w:tc>
          <w:tcPr>
            <w:tcW w:w="4644" w:type="dxa"/>
          </w:tcPr>
          <w:p w:rsidR="006761E7" w:rsidRPr="00626F08" w:rsidRDefault="006761E7" w:rsidP="007516F0">
            <w:pPr>
              <w:spacing w:before="60"/>
              <w:jc w:val="both"/>
              <w:rPr>
                <w:rFonts w:ascii="Arial" w:hAnsi="Arial" w:cs="Arial"/>
                <w:b/>
                <w:sz w:val="20"/>
                <w:szCs w:val="20"/>
              </w:rPr>
            </w:pPr>
            <w:r w:rsidRPr="00626F08">
              <w:rPr>
                <w:rFonts w:ascii="Arial" w:hAnsi="Arial" w:cs="Arial"/>
                <w:b/>
                <w:bCs/>
                <w:sz w:val="20"/>
                <w:szCs w:val="20"/>
              </w:rPr>
              <w:t>Metodika likovne kulture I</w:t>
            </w:r>
          </w:p>
        </w:tc>
        <w:tc>
          <w:tcPr>
            <w:tcW w:w="4644" w:type="dxa"/>
          </w:tcPr>
          <w:p w:rsidR="006761E7" w:rsidRDefault="006761E7">
            <w:r w:rsidRPr="00E542D9">
              <w:rPr>
                <w:rFonts w:ascii="Arial" w:hAnsi="Arial" w:cs="Arial"/>
                <w:sz w:val="20"/>
                <w:szCs w:val="20"/>
              </w:rPr>
              <w:t>doc. dr. sc. Dunja Pivac</w:t>
            </w:r>
          </w:p>
        </w:tc>
      </w:tr>
      <w:tr w:rsidR="006761E7" w:rsidRPr="00626F08" w:rsidTr="007516F0">
        <w:tc>
          <w:tcPr>
            <w:tcW w:w="4644" w:type="dxa"/>
          </w:tcPr>
          <w:p w:rsidR="006761E7" w:rsidRPr="00626F08" w:rsidRDefault="006761E7" w:rsidP="007516F0">
            <w:pPr>
              <w:spacing w:before="60"/>
              <w:jc w:val="both"/>
              <w:rPr>
                <w:rFonts w:ascii="Arial" w:hAnsi="Arial" w:cs="Arial"/>
                <w:b/>
                <w:sz w:val="20"/>
                <w:szCs w:val="20"/>
              </w:rPr>
            </w:pPr>
            <w:r w:rsidRPr="00626F08">
              <w:rPr>
                <w:rFonts w:ascii="Arial" w:hAnsi="Arial" w:cs="Arial"/>
                <w:b/>
                <w:bCs/>
                <w:sz w:val="20"/>
                <w:szCs w:val="20"/>
              </w:rPr>
              <w:lastRenderedPageBreak/>
              <w:t>Metodika likovne kulture II</w:t>
            </w:r>
          </w:p>
        </w:tc>
        <w:tc>
          <w:tcPr>
            <w:tcW w:w="4644" w:type="dxa"/>
          </w:tcPr>
          <w:p w:rsidR="006761E7" w:rsidRDefault="006761E7">
            <w:r w:rsidRPr="00E542D9">
              <w:rPr>
                <w:rFonts w:ascii="Arial" w:hAnsi="Arial" w:cs="Arial"/>
                <w:sz w:val="20"/>
                <w:szCs w:val="20"/>
              </w:rPr>
              <w:t>doc. dr. sc. Dunja Pivac</w:t>
            </w:r>
          </w:p>
        </w:tc>
      </w:tr>
      <w:tr w:rsidR="006761E7" w:rsidRPr="00626F08" w:rsidTr="007516F0">
        <w:tc>
          <w:tcPr>
            <w:tcW w:w="4644" w:type="dxa"/>
          </w:tcPr>
          <w:p w:rsidR="006761E7" w:rsidRPr="00626F08" w:rsidRDefault="006761E7" w:rsidP="007516F0">
            <w:pPr>
              <w:spacing w:before="60"/>
              <w:jc w:val="both"/>
              <w:rPr>
                <w:rFonts w:ascii="Arial" w:hAnsi="Arial" w:cs="Arial"/>
                <w:b/>
                <w:sz w:val="20"/>
                <w:szCs w:val="20"/>
              </w:rPr>
            </w:pPr>
            <w:r w:rsidRPr="00626F08">
              <w:rPr>
                <w:rFonts w:ascii="Arial" w:hAnsi="Arial" w:cs="Arial"/>
                <w:b/>
                <w:bCs/>
                <w:sz w:val="20"/>
                <w:szCs w:val="20"/>
              </w:rPr>
              <w:t>Metodika likovne kulture III</w:t>
            </w:r>
          </w:p>
        </w:tc>
        <w:tc>
          <w:tcPr>
            <w:tcW w:w="4644" w:type="dxa"/>
          </w:tcPr>
          <w:p w:rsidR="006761E7" w:rsidRDefault="006761E7">
            <w:r w:rsidRPr="00E542D9">
              <w:rPr>
                <w:rFonts w:ascii="Arial" w:hAnsi="Arial" w:cs="Arial"/>
                <w:sz w:val="20"/>
                <w:szCs w:val="20"/>
              </w:rPr>
              <w:t>doc. dr. sc. Dunja Pivac</w:t>
            </w:r>
          </w:p>
        </w:tc>
      </w:tr>
      <w:tr w:rsidR="006761E7" w:rsidRPr="00626F08" w:rsidTr="007516F0">
        <w:tc>
          <w:tcPr>
            <w:tcW w:w="4644" w:type="dxa"/>
          </w:tcPr>
          <w:p w:rsidR="006761E7" w:rsidRPr="00626F08" w:rsidRDefault="006761E7" w:rsidP="007516F0">
            <w:pPr>
              <w:spacing w:before="60"/>
              <w:jc w:val="both"/>
              <w:rPr>
                <w:rFonts w:ascii="Arial" w:hAnsi="Arial" w:cs="Arial"/>
                <w:b/>
                <w:sz w:val="20"/>
                <w:szCs w:val="20"/>
              </w:rPr>
            </w:pPr>
            <w:r w:rsidRPr="00626F08">
              <w:rPr>
                <w:rFonts w:ascii="Arial" w:hAnsi="Arial" w:cs="Arial"/>
                <w:b/>
                <w:bCs/>
                <w:sz w:val="20"/>
                <w:szCs w:val="20"/>
              </w:rPr>
              <w:t>Metodika likovne kulture IV</w:t>
            </w:r>
          </w:p>
        </w:tc>
        <w:tc>
          <w:tcPr>
            <w:tcW w:w="4644" w:type="dxa"/>
          </w:tcPr>
          <w:p w:rsidR="006761E7" w:rsidRDefault="006761E7">
            <w:r w:rsidRPr="00E542D9">
              <w:rPr>
                <w:rFonts w:ascii="Arial" w:hAnsi="Arial" w:cs="Arial"/>
                <w:sz w:val="20"/>
                <w:szCs w:val="20"/>
              </w:rPr>
              <w:t>doc. dr. sc. Dunja Pivac</w:t>
            </w:r>
          </w:p>
        </w:tc>
      </w:tr>
      <w:tr w:rsidR="006C2525" w:rsidRPr="00626F08" w:rsidTr="007516F0">
        <w:tc>
          <w:tcPr>
            <w:tcW w:w="4644" w:type="dxa"/>
          </w:tcPr>
          <w:p w:rsidR="006C2525" w:rsidRPr="00626F08" w:rsidRDefault="006C2525" w:rsidP="007516F0">
            <w:pPr>
              <w:spacing w:before="60"/>
              <w:jc w:val="both"/>
              <w:rPr>
                <w:rFonts w:ascii="Arial" w:hAnsi="Arial" w:cs="Arial"/>
                <w:b/>
                <w:sz w:val="20"/>
                <w:szCs w:val="20"/>
              </w:rPr>
            </w:pPr>
            <w:r w:rsidRPr="00626F08">
              <w:rPr>
                <w:rFonts w:ascii="Arial" w:hAnsi="Arial" w:cs="Arial"/>
                <w:b/>
                <w:sz w:val="20"/>
                <w:szCs w:val="20"/>
              </w:rPr>
              <w:t>Metodika likovne umjetnosti / povijest umjetnosti 1</w:t>
            </w:r>
          </w:p>
        </w:tc>
        <w:tc>
          <w:tcPr>
            <w:tcW w:w="4644" w:type="dxa"/>
          </w:tcPr>
          <w:p w:rsidR="006C2525" w:rsidRPr="00626F08" w:rsidRDefault="006C2525" w:rsidP="007516F0">
            <w:pPr>
              <w:spacing w:before="60"/>
              <w:jc w:val="both"/>
              <w:rPr>
                <w:rFonts w:ascii="Arial" w:hAnsi="Arial" w:cs="Arial"/>
                <w:sz w:val="20"/>
                <w:szCs w:val="20"/>
              </w:rPr>
            </w:pPr>
            <w:r w:rsidRPr="00626F08">
              <w:rPr>
                <w:rFonts w:ascii="Arial" w:hAnsi="Arial" w:cs="Arial"/>
                <w:sz w:val="20"/>
                <w:szCs w:val="20"/>
              </w:rPr>
              <w:t>Doroti Brajnov Botić, predavačica</w:t>
            </w:r>
          </w:p>
        </w:tc>
      </w:tr>
      <w:tr w:rsidR="006C2525" w:rsidRPr="00626F08" w:rsidTr="007516F0">
        <w:tc>
          <w:tcPr>
            <w:tcW w:w="4644" w:type="dxa"/>
          </w:tcPr>
          <w:p w:rsidR="006C2525" w:rsidRPr="00626F08" w:rsidRDefault="006C2525" w:rsidP="007516F0">
            <w:pPr>
              <w:spacing w:before="60"/>
              <w:jc w:val="both"/>
              <w:rPr>
                <w:rFonts w:ascii="Arial" w:hAnsi="Arial" w:cs="Arial"/>
                <w:b/>
                <w:sz w:val="20"/>
                <w:szCs w:val="20"/>
              </w:rPr>
            </w:pPr>
            <w:r w:rsidRPr="00626F08">
              <w:rPr>
                <w:rFonts w:ascii="Arial" w:hAnsi="Arial" w:cs="Arial"/>
                <w:b/>
                <w:sz w:val="20"/>
                <w:szCs w:val="20"/>
              </w:rPr>
              <w:t>Metodika likovne umjetnosti/povijest umjetnost 2</w:t>
            </w:r>
          </w:p>
        </w:tc>
        <w:tc>
          <w:tcPr>
            <w:tcW w:w="4644" w:type="dxa"/>
          </w:tcPr>
          <w:p w:rsidR="006C2525" w:rsidRPr="00626F08" w:rsidRDefault="006C2525" w:rsidP="007516F0">
            <w:pPr>
              <w:spacing w:before="60"/>
              <w:jc w:val="both"/>
              <w:rPr>
                <w:rFonts w:ascii="Arial" w:hAnsi="Arial" w:cs="Arial"/>
                <w:sz w:val="20"/>
                <w:szCs w:val="20"/>
              </w:rPr>
            </w:pPr>
            <w:r w:rsidRPr="00626F08">
              <w:rPr>
                <w:rFonts w:ascii="Arial" w:hAnsi="Arial" w:cs="Arial"/>
                <w:sz w:val="20"/>
                <w:szCs w:val="20"/>
              </w:rPr>
              <w:t>Doroti Brajnov Botić, predavačica</w:t>
            </w:r>
          </w:p>
        </w:tc>
      </w:tr>
      <w:tr w:rsidR="006C2525" w:rsidRPr="00626F08" w:rsidTr="007516F0">
        <w:tc>
          <w:tcPr>
            <w:tcW w:w="4644" w:type="dxa"/>
          </w:tcPr>
          <w:p w:rsidR="006C2525" w:rsidRPr="00626F08" w:rsidRDefault="006C2525" w:rsidP="007516F0">
            <w:pPr>
              <w:spacing w:before="60"/>
              <w:jc w:val="both"/>
              <w:rPr>
                <w:rFonts w:ascii="Arial" w:hAnsi="Arial" w:cs="Arial"/>
                <w:b/>
                <w:sz w:val="20"/>
                <w:szCs w:val="20"/>
              </w:rPr>
            </w:pPr>
            <w:r w:rsidRPr="00626F08">
              <w:rPr>
                <w:rFonts w:ascii="Arial" w:hAnsi="Arial" w:cs="Arial"/>
                <w:b/>
                <w:sz w:val="20"/>
                <w:szCs w:val="20"/>
              </w:rPr>
              <w:t>Metodika likovne umjetnosti/povijest umjetnost 3</w:t>
            </w:r>
          </w:p>
        </w:tc>
        <w:tc>
          <w:tcPr>
            <w:tcW w:w="4644" w:type="dxa"/>
          </w:tcPr>
          <w:p w:rsidR="006C2525" w:rsidRPr="00626F08" w:rsidRDefault="006C2525" w:rsidP="007516F0">
            <w:pPr>
              <w:spacing w:before="60"/>
              <w:jc w:val="both"/>
              <w:rPr>
                <w:rFonts w:ascii="Arial" w:hAnsi="Arial" w:cs="Arial"/>
                <w:sz w:val="20"/>
                <w:szCs w:val="20"/>
              </w:rPr>
            </w:pPr>
            <w:r w:rsidRPr="00626F08">
              <w:rPr>
                <w:rFonts w:ascii="Arial" w:hAnsi="Arial" w:cs="Arial"/>
                <w:sz w:val="20"/>
                <w:szCs w:val="20"/>
              </w:rPr>
              <w:t>Doroti Brajnov Botić, predavačica</w:t>
            </w:r>
          </w:p>
        </w:tc>
      </w:tr>
      <w:tr w:rsidR="006C2525" w:rsidRPr="00626F08" w:rsidTr="007516F0">
        <w:tc>
          <w:tcPr>
            <w:tcW w:w="4644" w:type="dxa"/>
          </w:tcPr>
          <w:p w:rsidR="006C2525" w:rsidRPr="00626F08" w:rsidRDefault="006C2525" w:rsidP="007516F0">
            <w:pPr>
              <w:spacing w:before="60"/>
              <w:jc w:val="both"/>
              <w:rPr>
                <w:rFonts w:ascii="Arial" w:hAnsi="Arial" w:cs="Arial"/>
                <w:b/>
                <w:sz w:val="20"/>
                <w:szCs w:val="20"/>
              </w:rPr>
            </w:pPr>
            <w:r w:rsidRPr="00626F08">
              <w:rPr>
                <w:rFonts w:ascii="Arial" w:hAnsi="Arial" w:cs="Arial"/>
                <w:b/>
                <w:sz w:val="20"/>
                <w:szCs w:val="20"/>
              </w:rPr>
              <w:t>Metodika likovne umjetnosti/povijest umjetnost 4</w:t>
            </w:r>
          </w:p>
        </w:tc>
        <w:tc>
          <w:tcPr>
            <w:tcW w:w="4644" w:type="dxa"/>
          </w:tcPr>
          <w:p w:rsidR="006C2525" w:rsidRPr="00626F08" w:rsidRDefault="006C2525" w:rsidP="007516F0">
            <w:pPr>
              <w:spacing w:before="60"/>
              <w:jc w:val="both"/>
              <w:rPr>
                <w:rFonts w:ascii="Arial" w:hAnsi="Arial" w:cs="Arial"/>
                <w:sz w:val="20"/>
                <w:szCs w:val="20"/>
              </w:rPr>
            </w:pPr>
            <w:r w:rsidRPr="00626F08">
              <w:rPr>
                <w:rFonts w:ascii="Arial" w:hAnsi="Arial" w:cs="Arial"/>
                <w:sz w:val="20"/>
                <w:szCs w:val="20"/>
              </w:rPr>
              <w:t>Doroti Brajnov Botić, predavačica</w:t>
            </w:r>
          </w:p>
        </w:tc>
      </w:tr>
      <w:tr w:rsidR="006C2525" w:rsidRPr="00626F08" w:rsidTr="007516F0">
        <w:tc>
          <w:tcPr>
            <w:tcW w:w="4644" w:type="dxa"/>
          </w:tcPr>
          <w:p w:rsidR="006C2525" w:rsidRPr="00626F08" w:rsidRDefault="006C2525" w:rsidP="007516F0">
            <w:pPr>
              <w:spacing w:before="60"/>
              <w:jc w:val="both"/>
              <w:rPr>
                <w:rFonts w:ascii="Arial" w:hAnsi="Arial" w:cs="Arial"/>
                <w:b/>
                <w:sz w:val="20"/>
                <w:szCs w:val="20"/>
              </w:rPr>
            </w:pPr>
            <w:r w:rsidRPr="00626F08">
              <w:rPr>
                <w:rFonts w:ascii="Arial" w:hAnsi="Arial" w:cs="Arial"/>
                <w:b/>
                <w:sz w:val="20"/>
                <w:szCs w:val="20"/>
              </w:rPr>
              <w:t>Muzejska pedagogija</w:t>
            </w:r>
          </w:p>
        </w:tc>
        <w:tc>
          <w:tcPr>
            <w:tcW w:w="4644" w:type="dxa"/>
          </w:tcPr>
          <w:p w:rsidR="006C2525" w:rsidRPr="00626F08" w:rsidRDefault="006C2525" w:rsidP="007516F0">
            <w:pPr>
              <w:spacing w:before="60"/>
              <w:jc w:val="both"/>
              <w:rPr>
                <w:rFonts w:ascii="Arial" w:hAnsi="Arial" w:cs="Arial"/>
                <w:sz w:val="20"/>
                <w:szCs w:val="20"/>
              </w:rPr>
            </w:pPr>
            <w:r w:rsidRPr="00626F08">
              <w:rPr>
                <w:rFonts w:ascii="Arial" w:hAnsi="Arial" w:cs="Arial"/>
                <w:sz w:val="20"/>
                <w:szCs w:val="20"/>
              </w:rPr>
              <w:t>Lada Laura, prof.</w:t>
            </w:r>
          </w:p>
        </w:tc>
      </w:tr>
      <w:tr w:rsidR="006C2525" w:rsidRPr="00626F08" w:rsidTr="007516F0">
        <w:tc>
          <w:tcPr>
            <w:tcW w:w="4644" w:type="dxa"/>
          </w:tcPr>
          <w:p w:rsidR="006C2525" w:rsidRPr="00626F08" w:rsidRDefault="006C2525" w:rsidP="007516F0">
            <w:pPr>
              <w:spacing w:before="60"/>
              <w:jc w:val="both"/>
              <w:rPr>
                <w:rFonts w:ascii="Arial" w:hAnsi="Arial" w:cs="Arial"/>
                <w:b/>
                <w:sz w:val="20"/>
                <w:szCs w:val="20"/>
              </w:rPr>
            </w:pPr>
            <w:r w:rsidRPr="00626F08">
              <w:rPr>
                <w:rFonts w:ascii="Arial" w:hAnsi="Arial" w:cs="Arial"/>
                <w:b/>
                <w:sz w:val="20"/>
                <w:szCs w:val="20"/>
              </w:rPr>
              <w:t>Odabrane teme iz povijesti i teorije umjetnosti, metodike i likovne terapije</w:t>
            </w:r>
          </w:p>
        </w:tc>
        <w:tc>
          <w:tcPr>
            <w:tcW w:w="4644" w:type="dxa"/>
          </w:tcPr>
          <w:p w:rsidR="006761E7" w:rsidRDefault="006761E7" w:rsidP="006761E7">
            <w:r>
              <w:rPr>
                <w:rFonts w:ascii="Arial" w:hAnsi="Arial" w:cs="Arial"/>
                <w:sz w:val="20"/>
                <w:szCs w:val="20"/>
              </w:rPr>
              <w:t>doc.</w:t>
            </w:r>
            <w:r w:rsidRPr="00626F08">
              <w:rPr>
                <w:rFonts w:ascii="Arial" w:hAnsi="Arial" w:cs="Arial"/>
                <w:sz w:val="20"/>
                <w:szCs w:val="20"/>
              </w:rPr>
              <w:t xml:space="preserve"> dr. sc. Dunja Pivac</w:t>
            </w:r>
          </w:p>
          <w:p w:rsidR="006C2525" w:rsidRPr="00626F08" w:rsidRDefault="00F8028B" w:rsidP="007516F0">
            <w:pPr>
              <w:rPr>
                <w:rFonts w:ascii="Arial" w:hAnsi="Arial" w:cs="Arial"/>
                <w:sz w:val="20"/>
                <w:szCs w:val="20"/>
              </w:rPr>
            </w:pPr>
            <w:r w:rsidRPr="00626F08">
              <w:rPr>
                <w:rFonts w:ascii="Arial" w:hAnsi="Arial" w:cs="Arial"/>
                <w:sz w:val="20"/>
                <w:szCs w:val="20"/>
              </w:rPr>
              <w:t>d</w:t>
            </w:r>
            <w:r w:rsidR="006C2525" w:rsidRPr="00626F08">
              <w:rPr>
                <w:rFonts w:ascii="Arial" w:hAnsi="Arial" w:cs="Arial"/>
                <w:sz w:val="20"/>
                <w:szCs w:val="20"/>
              </w:rPr>
              <w:t>r. sc. Danijela Matetić Poljak, viša pred</w:t>
            </w:r>
          </w:p>
          <w:p w:rsidR="006C2525" w:rsidRPr="00626F08" w:rsidRDefault="00F8028B" w:rsidP="007516F0">
            <w:pPr>
              <w:rPr>
                <w:rFonts w:ascii="Arial" w:hAnsi="Arial" w:cs="Arial"/>
                <w:sz w:val="20"/>
                <w:szCs w:val="20"/>
              </w:rPr>
            </w:pPr>
            <w:r w:rsidRPr="00626F08">
              <w:rPr>
                <w:rFonts w:ascii="Arial" w:hAnsi="Arial" w:cs="Arial"/>
                <w:sz w:val="20"/>
                <w:szCs w:val="20"/>
              </w:rPr>
              <w:t>d</w:t>
            </w:r>
            <w:r w:rsidR="006C2525" w:rsidRPr="00626F08">
              <w:rPr>
                <w:rFonts w:ascii="Arial" w:hAnsi="Arial" w:cs="Arial"/>
                <w:sz w:val="20"/>
                <w:szCs w:val="20"/>
              </w:rPr>
              <w:t>r.sc. Ita Praničević Borovac, viša pred.</w:t>
            </w:r>
          </w:p>
          <w:p w:rsidR="006C2525" w:rsidRPr="00626F08" w:rsidRDefault="00F8028B" w:rsidP="007516F0">
            <w:pPr>
              <w:rPr>
                <w:rFonts w:ascii="Arial" w:hAnsi="Arial" w:cs="Arial"/>
                <w:sz w:val="20"/>
                <w:szCs w:val="20"/>
              </w:rPr>
            </w:pPr>
            <w:r w:rsidRPr="00626F08">
              <w:rPr>
                <w:rFonts w:ascii="Arial" w:hAnsi="Arial" w:cs="Arial"/>
                <w:sz w:val="20"/>
                <w:szCs w:val="20"/>
              </w:rPr>
              <w:t>m</w:t>
            </w:r>
            <w:r w:rsidR="006C2525" w:rsidRPr="00626F08">
              <w:rPr>
                <w:rFonts w:ascii="Arial" w:hAnsi="Arial" w:cs="Arial"/>
                <w:sz w:val="20"/>
                <w:szCs w:val="20"/>
              </w:rPr>
              <w:t>r. sc. Barbara Gaj, viša pred.</w:t>
            </w:r>
          </w:p>
          <w:p w:rsidR="006C2525" w:rsidRPr="00626F08" w:rsidRDefault="00824376" w:rsidP="007516F0">
            <w:pPr>
              <w:rPr>
                <w:rFonts w:ascii="Arial" w:hAnsi="Arial" w:cs="Arial"/>
                <w:sz w:val="20"/>
                <w:szCs w:val="20"/>
              </w:rPr>
            </w:pPr>
            <w:r w:rsidRPr="00626F08">
              <w:rPr>
                <w:rFonts w:ascii="Arial" w:hAnsi="Arial" w:cs="Arial"/>
                <w:sz w:val="20"/>
                <w:szCs w:val="20"/>
              </w:rPr>
              <w:t xml:space="preserve">Tea Katunarić, </w:t>
            </w:r>
            <w:r w:rsidR="006C2525" w:rsidRPr="00626F08">
              <w:rPr>
                <w:rFonts w:ascii="Arial" w:hAnsi="Arial" w:cs="Arial"/>
                <w:sz w:val="20"/>
                <w:szCs w:val="20"/>
              </w:rPr>
              <w:t>viša pred.</w:t>
            </w:r>
          </w:p>
          <w:p w:rsidR="006C2525" w:rsidRPr="00626F08" w:rsidRDefault="006C2525" w:rsidP="007516F0">
            <w:pPr>
              <w:rPr>
                <w:rFonts w:ascii="Arial" w:hAnsi="Arial" w:cs="Arial"/>
                <w:sz w:val="20"/>
                <w:szCs w:val="20"/>
              </w:rPr>
            </w:pPr>
            <w:r w:rsidRPr="00626F08">
              <w:rPr>
                <w:rFonts w:ascii="Arial" w:hAnsi="Arial" w:cs="Arial"/>
                <w:sz w:val="20"/>
                <w:szCs w:val="20"/>
              </w:rPr>
              <w:t>Doroti Brajnov Botić, pred.</w:t>
            </w:r>
          </w:p>
          <w:p w:rsidR="006C2525" w:rsidRPr="00626F08" w:rsidRDefault="006C2525" w:rsidP="007516F0">
            <w:pPr>
              <w:rPr>
                <w:rFonts w:ascii="Arial" w:hAnsi="Arial" w:cs="Arial"/>
                <w:sz w:val="20"/>
                <w:szCs w:val="20"/>
              </w:rPr>
            </w:pPr>
            <w:r w:rsidRPr="00626F08">
              <w:rPr>
                <w:rFonts w:ascii="Arial" w:hAnsi="Arial" w:cs="Arial"/>
                <w:sz w:val="20"/>
                <w:szCs w:val="20"/>
              </w:rPr>
              <w:t>Duško Violić, pred.</w:t>
            </w:r>
          </w:p>
          <w:p w:rsidR="006C2525" w:rsidRPr="00626F08" w:rsidRDefault="006C2525" w:rsidP="007516F0">
            <w:pPr>
              <w:spacing w:before="60"/>
              <w:jc w:val="both"/>
              <w:rPr>
                <w:rFonts w:ascii="Arial" w:hAnsi="Arial" w:cs="Arial"/>
                <w:sz w:val="20"/>
                <w:szCs w:val="20"/>
              </w:rPr>
            </w:pPr>
            <w:r w:rsidRPr="00626F08">
              <w:rPr>
                <w:rFonts w:ascii="Arial" w:hAnsi="Arial" w:cs="Arial"/>
                <w:sz w:val="20"/>
                <w:szCs w:val="20"/>
              </w:rPr>
              <w:t>Toni Horvatić, pred.</w:t>
            </w:r>
          </w:p>
        </w:tc>
      </w:tr>
      <w:tr w:rsidR="006C2525" w:rsidRPr="00626F08" w:rsidTr="007516F0">
        <w:tc>
          <w:tcPr>
            <w:tcW w:w="4644" w:type="dxa"/>
          </w:tcPr>
          <w:p w:rsidR="006C2525" w:rsidRPr="00626F08" w:rsidRDefault="006C2525" w:rsidP="007516F0">
            <w:pPr>
              <w:spacing w:before="60"/>
              <w:jc w:val="both"/>
              <w:rPr>
                <w:rFonts w:ascii="Arial" w:hAnsi="Arial" w:cs="Arial"/>
                <w:b/>
                <w:sz w:val="20"/>
                <w:szCs w:val="20"/>
              </w:rPr>
            </w:pPr>
            <w:r w:rsidRPr="00626F08">
              <w:rPr>
                <w:rFonts w:ascii="Arial" w:hAnsi="Arial" w:cs="Arial"/>
                <w:b/>
                <w:sz w:val="20"/>
                <w:szCs w:val="20"/>
              </w:rPr>
              <w:t>Pedagogija 1</w:t>
            </w:r>
          </w:p>
        </w:tc>
        <w:tc>
          <w:tcPr>
            <w:tcW w:w="4644" w:type="dxa"/>
          </w:tcPr>
          <w:p w:rsidR="006C2525" w:rsidRPr="00626F08" w:rsidRDefault="006761E7" w:rsidP="006761E7">
            <w:pPr>
              <w:spacing w:before="60"/>
              <w:jc w:val="both"/>
              <w:rPr>
                <w:rFonts w:ascii="Arial" w:hAnsi="Arial" w:cs="Arial"/>
                <w:sz w:val="20"/>
                <w:szCs w:val="20"/>
              </w:rPr>
            </w:pPr>
            <w:r w:rsidRPr="00626F08">
              <w:rPr>
                <w:rFonts w:ascii="Arial" w:hAnsi="Arial" w:cs="Arial"/>
                <w:sz w:val="20"/>
                <w:szCs w:val="20"/>
              </w:rPr>
              <w:t>doc.</w:t>
            </w:r>
            <w:r w:rsidR="006C2525" w:rsidRPr="00626F08">
              <w:rPr>
                <w:rFonts w:ascii="Arial" w:hAnsi="Arial" w:cs="Arial"/>
                <w:sz w:val="20"/>
                <w:szCs w:val="20"/>
              </w:rPr>
              <w:t>dr.sc. Antun Arbunić</w:t>
            </w:r>
          </w:p>
        </w:tc>
      </w:tr>
      <w:tr w:rsidR="006C2525" w:rsidRPr="00626F08" w:rsidTr="007516F0">
        <w:tc>
          <w:tcPr>
            <w:tcW w:w="4644" w:type="dxa"/>
          </w:tcPr>
          <w:p w:rsidR="006C2525" w:rsidRPr="00626F08" w:rsidRDefault="006C2525" w:rsidP="007516F0">
            <w:pPr>
              <w:spacing w:before="60"/>
              <w:jc w:val="both"/>
              <w:rPr>
                <w:rFonts w:ascii="Arial" w:hAnsi="Arial" w:cs="Arial"/>
                <w:b/>
                <w:sz w:val="20"/>
                <w:szCs w:val="20"/>
              </w:rPr>
            </w:pPr>
            <w:r w:rsidRPr="00626F08">
              <w:rPr>
                <w:rFonts w:ascii="Arial" w:hAnsi="Arial" w:cs="Arial"/>
                <w:b/>
                <w:sz w:val="20"/>
                <w:szCs w:val="20"/>
              </w:rPr>
              <w:t>Pedagogija 2</w:t>
            </w:r>
          </w:p>
        </w:tc>
        <w:tc>
          <w:tcPr>
            <w:tcW w:w="4644" w:type="dxa"/>
          </w:tcPr>
          <w:p w:rsidR="006C2525" w:rsidRPr="00626F08" w:rsidRDefault="006761E7" w:rsidP="007516F0">
            <w:pPr>
              <w:spacing w:before="60"/>
              <w:jc w:val="both"/>
              <w:rPr>
                <w:rFonts w:ascii="Arial" w:hAnsi="Arial" w:cs="Arial"/>
                <w:sz w:val="20"/>
                <w:szCs w:val="20"/>
              </w:rPr>
            </w:pPr>
            <w:r w:rsidRPr="00626F08">
              <w:rPr>
                <w:rFonts w:ascii="Arial" w:hAnsi="Arial" w:cs="Arial"/>
                <w:sz w:val="20"/>
                <w:szCs w:val="20"/>
              </w:rPr>
              <w:t>doc.dr.sc. Antun Arbunić</w:t>
            </w:r>
          </w:p>
        </w:tc>
      </w:tr>
      <w:tr w:rsidR="006C2525" w:rsidRPr="00626F08" w:rsidTr="007516F0">
        <w:tc>
          <w:tcPr>
            <w:tcW w:w="4644" w:type="dxa"/>
          </w:tcPr>
          <w:p w:rsidR="006C2525" w:rsidRPr="00626F08" w:rsidRDefault="006C2525" w:rsidP="007516F0">
            <w:pPr>
              <w:spacing w:before="60"/>
              <w:jc w:val="both"/>
              <w:rPr>
                <w:rFonts w:ascii="Arial" w:hAnsi="Arial" w:cs="Arial"/>
                <w:b/>
                <w:sz w:val="20"/>
                <w:szCs w:val="20"/>
              </w:rPr>
            </w:pPr>
            <w:r w:rsidRPr="00626F08">
              <w:rPr>
                <w:rFonts w:ascii="Arial" w:hAnsi="Arial" w:cs="Arial"/>
                <w:b/>
                <w:sz w:val="20"/>
                <w:szCs w:val="20"/>
              </w:rPr>
              <w:t>PRAKTIČNI DIPLOMSKI RAD - KIPARSTVO</w:t>
            </w:r>
          </w:p>
        </w:tc>
        <w:tc>
          <w:tcPr>
            <w:tcW w:w="4644" w:type="dxa"/>
          </w:tcPr>
          <w:p w:rsidR="006C2525" w:rsidRPr="00626F08" w:rsidRDefault="006C2525" w:rsidP="007516F0">
            <w:pPr>
              <w:spacing w:before="60"/>
              <w:jc w:val="both"/>
              <w:rPr>
                <w:rFonts w:ascii="Arial" w:hAnsi="Arial" w:cs="Arial"/>
                <w:sz w:val="20"/>
                <w:szCs w:val="20"/>
              </w:rPr>
            </w:pPr>
            <w:r w:rsidRPr="00626F08">
              <w:rPr>
                <w:rFonts w:ascii="Arial" w:hAnsi="Arial" w:cs="Arial"/>
                <w:sz w:val="20"/>
                <w:szCs w:val="20"/>
              </w:rPr>
              <w:t xml:space="preserve">Dragan Dužević, viši predavač </w:t>
            </w:r>
          </w:p>
          <w:p w:rsidR="006C2525" w:rsidRPr="00626F08" w:rsidRDefault="006C2525" w:rsidP="007516F0">
            <w:pPr>
              <w:spacing w:before="60"/>
              <w:jc w:val="both"/>
              <w:rPr>
                <w:rFonts w:ascii="Arial" w:hAnsi="Arial" w:cs="Arial"/>
                <w:sz w:val="20"/>
                <w:szCs w:val="20"/>
              </w:rPr>
            </w:pPr>
            <w:r w:rsidRPr="00626F08">
              <w:rPr>
                <w:rFonts w:ascii="Arial" w:hAnsi="Arial" w:cs="Arial"/>
                <w:sz w:val="20"/>
                <w:szCs w:val="20"/>
              </w:rPr>
              <w:t>Petra Kovačić, asistent</w:t>
            </w:r>
          </w:p>
        </w:tc>
      </w:tr>
      <w:tr w:rsidR="006C2525" w:rsidRPr="00626F08" w:rsidTr="007516F0">
        <w:tc>
          <w:tcPr>
            <w:tcW w:w="4644" w:type="dxa"/>
          </w:tcPr>
          <w:p w:rsidR="006C2525" w:rsidRPr="00626F08" w:rsidRDefault="006C2525" w:rsidP="007516F0">
            <w:pPr>
              <w:spacing w:before="60"/>
              <w:jc w:val="both"/>
              <w:rPr>
                <w:rFonts w:ascii="Arial" w:hAnsi="Arial" w:cs="Arial"/>
                <w:b/>
                <w:sz w:val="20"/>
                <w:szCs w:val="20"/>
              </w:rPr>
            </w:pPr>
            <w:r w:rsidRPr="00626F08">
              <w:rPr>
                <w:rFonts w:ascii="Arial" w:hAnsi="Arial" w:cs="Arial"/>
                <w:b/>
                <w:sz w:val="20"/>
                <w:szCs w:val="20"/>
              </w:rPr>
              <w:t>Praktični diplomski rad- Grafika</w:t>
            </w:r>
          </w:p>
        </w:tc>
        <w:tc>
          <w:tcPr>
            <w:tcW w:w="4644" w:type="dxa"/>
          </w:tcPr>
          <w:p w:rsidR="006761E7" w:rsidRPr="00626F08" w:rsidRDefault="006761E7" w:rsidP="006761E7">
            <w:pPr>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Pr="00626F08">
              <w:rPr>
                <w:rFonts w:ascii="Arial" w:hAnsi="Arial" w:cs="Arial"/>
                <w:sz w:val="20"/>
                <w:szCs w:val="20"/>
              </w:rPr>
              <w:t xml:space="preserve">Edvin Dragičević, </w:t>
            </w:r>
          </w:p>
          <w:p w:rsidR="006761E7" w:rsidRDefault="006761E7" w:rsidP="006761E7">
            <w:pPr>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Pr>
                <w:rFonts w:ascii="Arial" w:hAnsi="Arial" w:cs="Arial"/>
                <w:sz w:val="20"/>
                <w:szCs w:val="20"/>
              </w:rPr>
              <w:t>Slobodan Tomić</w:t>
            </w:r>
          </w:p>
          <w:p w:rsidR="006C2525" w:rsidRPr="00626F08" w:rsidRDefault="006C2525" w:rsidP="007516F0">
            <w:pPr>
              <w:spacing w:before="60"/>
              <w:jc w:val="both"/>
              <w:rPr>
                <w:rFonts w:ascii="Arial" w:hAnsi="Arial" w:cs="Arial"/>
                <w:sz w:val="20"/>
                <w:szCs w:val="20"/>
              </w:rPr>
            </w:pPr>
            <w:r w:rsidRPr="00626F08">
              <w:rPr>
                <w:rFonts w:ascii="Arial" w:hAnsi="Arial" w:cs="Arial"/>
                <w:sz w:val="20"/>
                <w:szCs w:val="20"/>
              </w:rPr>
              <w:t>Maj</w:t>
            </w:r>
            <w:r w:rsidR="00B97096" w:rsidRPr="00626F08">
              <w:rPr>
                <w:rFonts w:ascii="Arial" w:hAnsi="Arial" w:cs="Arial"/>
                <w:sz w:val="20"/>
                <w:szCs w:val="20"/>
              </w:rPr>
              <w:t xml:space="preserve">a Khoualdi, (Zemunik Mužinić), </w:t>
            </w:r>
            <w:r w:rsidRPr="00626F08">
              <w:rPr>
                <w:rFonts w:ascii="Arial" w:hAnsi="Arial" w:cs="Arial"/>
                <w:sz w:val="20"/>
                <w:szCs w:val="20"/>
              </w:rPr>
              <w:t>asistentica</w:t>
            </w:r>
          </w:p>
        </w:tc>
      </w:tr>
      <w:tr w:rsidR="006C2525" w:rsidRPr="00626F08" w:rsidTr="007516F0">
        <w:tc>
          <w:tcPr>
            <w:tcW w:w="4644" w:type="dxa"/>
          </w:tcPr>
          <w:p w:rsidR="006C2525" w:rsidRPr="00626F08" w:rsidRDefault="006C2525" w:rsidP="007516F0">
            <w:pPr>
              <w:spacing w:before="60"/>
              <w:jc w:val="both"/>
              <w:rPr>
                <w:rFonts w:ascii="Arial" w:hAnsi="Arial" w:cs="Arial"/>
                <w:b/>
                <w:sz w:val="20"/>
                <w:szCs w:val="20"/>
              </w:rPr>
            </w:pPr>
            <w:r w:rsidRPr="00626F08">
              <w:rPr>
                <w:rFonts w:ascii="Arial" w:hAnsi="Arial" w:cs="Arial"/>
                <w:b/>
                <w:sz w:val="20"/>
                <w:szCs w:val="20"/>
              </w:rPr>
              <w:t>Praktični Diplomski rad- Slikarstvo</w:t>
            </w:r>
          </w:p>
        </w:tc>
        <w:tc>
          <w:tcPr>
            <w:tcW w:w="4644" w:type="dxa"/>
          </w:tcPr>
          <w:p w:rsidR="006761E7" w:rsidRPr="00626F08" w:rsidRDefault="006761E7" w:rsidP="006761E7">
            <w:pPr>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6761E7" w:rsidRPr="00626F08" w:rsidRDefault="006761E7" w:rsidP="006761E7">
            <w:pPr>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6C2525" w:rsidRPr="00626F08" w:rsidRDefault="006761E7" w:rsidP="005A5836">
            <w:pPr>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r w:rsidRPr="00DD4BB4">
              <w:rPr>
                <w:rFonts w:ascii="Arial" w:hAnsi="Arial" w:cs="Arial"/>
                <w:sz w:val="20"/>
                <w:szCs w:val="20"/>
              </w:rPr>
              <w:t xml:space="preserve"> </w:t>
            </w:r>
          </w:p>
        </w:tc>
      </w:tr>
      <w:tr w:rsidR="006C2525" w:rsidRPr="00626F08" w:rsidTr="007516F0">
        <w:tc>
          <w:tcPr>
            <w:tcW w:w="4644" w:type="dxa"/>
          </w:tcPr>
          <w:p w:rsidR="006C2525" w:rsidRPr="00626F08" w:rsidRDefault="006C2525" w:rsidP="007516F0">
            <w:pPr>
              <w:spacing w:before="60"/>
              <w:jc w:val="both"/>
              <w:rPr>
                <w:rFonts w:ascii="Arial" w:hAnsi="Arial" w:cs="Arial"/>
                <w:b/>
                <w:sz w:val="20"/>
                <w:szCs w:val="20"/>
              </w:rPr>
            </w:pPr>
            <w:r w:rsidRPr="00626F08">
              <w:rPr>
                <w:rFonts w:ascii="Arial" w:hAnsi="Arial" w:cs="Arial"/>
                <w:b/>
                <w:sz w:val="20"/>
                <w:szCs w:val="20"/>
              </w:rPr>
              <w:t>Produkcija - Grafika</w:t>
            </w:r>
          </w:p>
        </w:tc>
        <w:tc>
          <w:tcPr>
            <w:tcW w:w="4644" w:type="dxa"/>
          </w:tcPr>
          <w:p w:rsidR="006761E7" w:rsidRPr="00626F08" w:rsidRDefault="006761E7" w:rsidP="006761E7">
            <w:pPr>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Pr="00626F08">
              <w:rPr>
                <w:rFonts w:ascii="Arial" w:hAnsi="Arial" w:cs="Arial"/>
                <w:sz w:val="20"/>
                <w:szCs w:val="20"/>
              </w:rPr>
              <w:t xml:space="preserve">Edvin Dragičević, </w:t>
            </w:r>
          </w:p>
          <w:p w:rsidR="006761E7" w:rsidRDefault="006761E7" w:rsidP="006761E7">
            <w:pPr>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Pr>
                <w:rFonts w:ascii="Arial" w:hAnsi="Arial" w:cs="Arial"/>
                <w:sz w:val="20"/>
                <w:szCs w:val="20"/>
              </w:rPr>
              <w:t>Slobodan Tomić</w:t>
            </w:r>
          </w:p>
          <w:p w:rsidR="006C2525" w:rsidRPr="00626F08" w:rsidRDefault="006C2525" w:rsidP="007516F0">
            <w:pPr>
              <w:spacing w:before="60"/>
              <w:jc w:val="both"/>
              <w:rPr>
                <w:rFonts w:ascii="Arial" w:hAnsi="Arial" w:cs="Arial"/>
                <w:sz w:val="20"/>
                <w:szCs w:val="20"/>
              </w:rPr>
            </w:pPr>
            <w:r w:rsidRPr="00626F08">
              <w:rPr>
                <w:rFonts w:ascii="Arial" w:hAnsi="Arial" w:cs="Arial"/>
                <w:sz w:val="20"/>
                <w:szCs w:val="20"/>
              </w:rPr>
              <w:t>Maj</w:t>
            </w:r>
            <w:r w:rsidR="00B97096" w:rsidRPr="00626F08">
              <w:rPr>
                <w:rFonts w:ascii="Arial" w:hAnsi="Arial" w:cs="Arial"/>
                <w:sz w:val="20"/>
                <w:szCs w:val="20"/>
              </w:rPr>
              <w:t xml:space="preserve">a Khoualdi, (Zemunik Mužinić), </w:t>
            </w:r>
            <w:r w:rsidRPr="00626F08">
              <w:rPr>
                <w:rFonts w:ascii="Arial" w:hAnsi="Arial" w:cs="Arial"/>
                <w:sz w:val="20"/>
                <w:szCs w:val="20"/>
              </w:rPr>
              <w:t>asistentica</w:t>
            </w:r>
          </w:p>
        </w:tc>
      </w:tr>
      <w:tr w:rsidR="006C2525" w:rsidRPr="00626F08" w:rsidTr="007516F0">
        <w:tc>
          <w:tcPr>
            <w:tcW w:w="4644" w:type="dxa"/>
          </w:tcPr>
          <w:p w:rsidR="006C2525" w:rsidRPr="00626F08" w:rsidRDefault="006C2525" w:rsidP="007516F0">
            <w:pPr>
              <w:spacing w:before="60"/>
              <w:jc w:val="both"/>
              <w:rPr>
                <w:rFonts w:ascii="Arial" w:hAnsi="Arial" w:cs="Arial"/>
                <w:b/>
                <w:sz w:val="20"/>
                <w:szCs w:val="20"/>
              </w:rPr>
            </w:pPr>
            <w:r w:rsidRPr="00626F08">
              <w:rPr>
                <w:rFonts w:ascii="Arial" w:hAnsi="Arial" w:cs="Arial"/>
                <w:b/>
                <w:sz w:val="20"/>
                <w:szCs w:val="20"/>
              </w:rPr>
              <w:t>PRODUKCIJA Kiparstvo</w:t>
            </w:r>
          </w:p>
        </w:tc>
        <w:tc>
          <w:tcPr>
            <w:tcW w:w="4644" w:type="dxa"/>
          </w:tcPr>
          <w:p w:rsidR="006C2525" w:rsidRPr="00626F08" w:rsidRDefault="006C2525" w:rsidP="007516F0">
            <w:pPr>
              <w:rPr>
                <w:rFonts w:ascii="Arial" w:hAnsi="Arial" w:cs="Arial"/>
                <w:sz w:val="20"/>
                <w:szCs w:val="20"/>
              </w:rPr>
            </w:pPr>
            <w:r w:rsidRPr="00626F08">
              <w:rPr>
                <w:rFonts w:ascii="Arial" w:hAnsi="Arial" w:cs="Arial"/>
                <w:sz w:val="20"/>
                <w:szCs w:val="20"/>
              </w:rPr>
              <w:t>Dragan Dužević, viši predavač Petra Kovačić,</w:t>
            </w:r>
          </w:p>
          <w:p w:rsidR="006C2525" w:rsidRPr="00626F08" w:rsidRDefault="006C2525" w:rsidP="007516F0">
            <w:pPr>
              <w:spacing w:before="60"/>
              <w:jc w:val="both"/>
              <w:rPr>
                <w:rFonts w:ascii="Arial" w:hAnsi="Arial" w:cs="Arial"/>
                <w:sz w:val="20"/>
                <w:szCs w:val="20"/>
              </w:rPr>
            </w:pPr>
            <w:r w:rsidRPr="00626F08">
              <w:rPr>
                <w:rFonts w:ascii="Arial" w:hAnsi="Arial" w:cs="Arial"/>
                <w:sz w:val="20"/>
                <w:szCs w:val="20"/>
              </w:rPr>
              <w:t>asistentica</w:t>
            </w:r>
          </w:p>
        </w:tc>
      </w:tr>
      <w:tr w:rsidR="006C2525" w:rsidRPr="00626F08" w:rsidTr="007516F0">
        <w:tc>
          <w:tcPr>
            <w:tcW w:w="4644" w:type="dxa"/>
          </w:tcPr>
          <w:p w:rsidR="006C2525" w:rsidRPr="00626F08" w:rsidRDefault="006C2525" w:rsidP="007516F0">
            <w:pPr>
              <w:spacing w:before="60"/>
              <w:jc w:val="both"/>
              <w:rPr>
                <w:rFonts w:ascii="Arial" w:hAnsi="Arial" w:cs="Arial"/>
                <w:b/>
                <w:sz w:val="20"/>
                <w:szCs w:val="20"/>
              </w:rPr>
            </w:pPr>
            <w:r w:rsidRPr="00626F08">
              <w:rPr>
                <w:rFonts w:ascii="Arial" w:hAnsi="Arial" w:cs="Arial"/>
                <w:b/>
                <w:sz w:val="20"/>
                <w:szCs w:val="20"/>
              </w:rPr>
              <w:t>PRODUKCIJA Slikarstvo</w:t>
            </w:r>
          </w:p>
        </w:tc>
        <w:tc>
          <w:tcPr>
            <w:tcW w:w="4644" w:type="dxa"/>
          </w:tcPr>
          <w:p w:rsidR="006761E7" w:rsidRPr="00626F08" w:rsidRDefault="006761E7" w:rsidP="006761E7">
            <w:pPr>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6761E7" w:rsidRPr="00626F08" w:rsidRDefault="006761E7" w:rsidP="006761E7">
            <w:pPr>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6C2525" w:rsidRPr="00626F08" w:rsidRDefault="006761E7" w:rsidP="006761E7">
            <w:pPr>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p>
        </w:tc>
      </w:tr>
      <w:tr w:rsidR="006C2525" w:rsidRPr="00626F08" w:rsidTr="007516F0">
        <w:tc>
          <w:tcPr>
            <w:tcW w:w="4644" w:type="dxa"/>
          </w:tcPr>
          <w:p w:rsidR="006C2525" w:rsidRPr="00626F08" w:rsidRDefault="006C2525" w:rsidP="007516F0">
            <w:pPr>
              <w:spacing w:before="60"/>
              <w:jc w:val="both"/>
              <w:rPr>
                <w:rFonts w:ascii="Arial" w:hAnsi="Arial" w:cs="Arial"/>
                <w:b/>
                <w:sz w:val="20"/>
                <w:szCs w:val="20"/>
              </w:rPr>
            </w:pPr>
            <w:r w:rsidRPr="00626F08">
              <w:rPr>
                <w:rFonts w:ascii="Arial" w:hAnsi="Arial" w:cs="Arial"/>
                <w:b/>
                <w:sz w:val="20"/>
                <w:szCs w:val="20"/>
              </w:rPr>
              <w:t>PSIHODINAMIKA RAZVOJA LIČNOSTI I LIKOVNA EKSPRESIJA</w:t>
            </w:r>
          </w:p>
        </w:tc>
        <w:tc>
          <w:tcPr>
            <w:tcW w:w="4644" w:type="dxa"/>
          </w:tcPr>
          <w:p w:rsidR="006C2525" w:rsidRPr="00626F08" w:rsidRDefault="006761E7" w:rsidP="007516F0">
            <w:pPr>
              <w:spacing w:before="60"/>
              <w:jc w:val="both"/>
              <w:rPr>
                <w:rFonts w:ascii="Arial" w:hAnsi="Arial" w:cs="Arial"/>
                <w:sz w:val="20"/>
                <w:szCs w:val="20"/>
              </w:rPr>
            </w:pPr>
            <w:r w:rsidRPr="00626F08">
              <w:rPr>
                <w:rFonts w:ascii="Arial" w:hAnsi="Arial" w:cs="Arial"/>
                <w:sz w:val="20"/>
                <w:szCs w:val="20"/>
              </w:rPr>
              <w:t xml:space="preserve">izv. prof. </w:t>
            </w:r>
            <w:r w:rsidR="00824376" w:rsidRPr="00626F08">
              <w:rPr>
                <w:rFonts w:ascii="Arial" w:hAnsi="Arial" w:cs="Arial"/>
                <w:sz w:val="20"/>
                <w:szCs w:val="20"/>
              </w:rPr>
              <w:t xml:space="preserve">dr sc.IVAN URLIĆ, </w:t>
            </w:r>
            <w:r w:rsidR="006C2525" w:rsidRPr="00626F08">
              <w:rPr>
                <w:rFonts w:ascii="Arial" w:hAnsi="Arial" w:cs="Arial"/>
                <w:sz w:val="20"/>
                <w:szCs w:val="20"/>
              </w:rPr>
              <w:t xml:space="preserve">neuropsihijatar </w:t>
            </w:r>
          </w:p>
          <w:p w:rsidR="006C2525" w:rsidRPr="00626F08" w:rsidRDefault="00824376" w:rsidP="007516F0">
            <w:pPr>
              <w:spacing w:before="60"/>
              <w:jc w:val="both"/>
              <w:rPr>
                <w:rFonts w:ascii="Arial" w:hAnsi="Arial" w:cs="Arial"/>
                <w:sz w:val="20"/>
                <w:szCs w:val="20"/>
              </w:rPr>
            </w:pPr>
            <w:r w:rsidRPr="00626F08">
              <w:rPr>
                <w:rFonts w:ascii="Arial" w:hAnsi="Arial" w:cs="Arial"/>
                <w:sz w:val="20"/>
                <w:szCs w:val="20"/>
              </w:rPr>
              <w:t>p</w:t>
            </w:r>
            <w:r w:rsidR="006C2525" w:rsidRPr="00626F08">
              <w:rPr>
                <w:rFonts w:ascii="Arial" w:hAnsi="Arial" w:cs="Arial"/>
                <w:sz w:val="20"/>
                <w:szCs w:val="20"/>
              </w:rPr>
              <w:t>rof. ANDREA ČVRLJAK, dipl. psiholog</w:t>
            </w:r>
          </w:p>
        </w:tc>
      </w:tr>
      <w:tr w:rsidR="006C2525" w:rsidRPr="00626F08" w:rsidTr="007516F0">
        <w:tc>
          <w:tcPr>
            <w:tcW w:w="4644" w:type="dxa"/>
          </w:tcPr>
          <w:p w:rsidR="006C2525" w:rsidRPr="00626F08" w:rsidRDefault="006C2525" w:rsidP="007516F0">
            <w:pPr>
              <w:spacing w:before="60"/>
              <w:jc w:val="both"/>
              <w:rPr>
                <w:rFonts w:ascii="Arial" w:hAnsi="Arial" w:cs="Arial"/>
                <w:b/>
                <w:sz w:val="20"/>
                <w:szCs w:val="20"/>
              </w:rPr>
            </w:pPr>
            <w:r w:rsidRPr="00626F08">
              <w:rPr>
                <w:rFonts w:ascii="Arial" w:hAnsi="Arial" w:cs="Arial"/>
                <w:b/>
                <w:sz w:val="20"/>
                <w:szCs w:val="20"/>
              </w:rPr>
              <w:t>Psihologija odgoja i obrazovanja 1</w:t>
            </w:r>
          </w:p>
        </w:tc>
        <w:tc>
          <w:tcPr>
            <w:tcW w:w="4644" w:type="dxa"/>
          </w:tcPr>
          <w:p w:rsidR="006C2525" w:rsidRPr="00626F08" w:rsidRDefault="006761E7" w:rsidP="006761E7">
            <w:pPr>
              <w:spacing w:before="60"/>
              <w:jc w:val="both"/>
              <w:rPr>
                <w:rFonts w:ascii="Arial" w:hAnsi="Arial" w:cs="Arial"/>
                <w:sz w:val="20"/>
                <w:szCs w:val="20"/>
              </w:rPr>
            </w:pPr>
            <w:r w:rsidRPr="00626F08">
              <w:rPr>
                <w:rFonts w:ascii="Arial" w:hAnsi="Arial" w:cs="Arial"/>
                <w:sz w:val="20"/>
                <w:szCs w:val="20"/>
              </w:rPr>
              <w:t xml:space="preserve">izv.prof. </w:t>
            </w:r>
            <w:r w:rsidR="006C2525" w:rsidRPr="00626F08">
              <w:rPr>
                <w:rFonts w:ascii="Arial" w:hAnsi="Arial" w:cs="Arial"/>
                <w:sz w:val="20"/>
                <w:szCs w:val="20"/>
              </w:rPr>
              <w:t>dr.sc. Mirjana Nazor</w:t>
            </w:r>
          </w:p>
        </w:tc>
      </w:tr>
      <w:tr w:rsidR="006C2525" w:rsidRPr="00626F08" w:rsidTr="007516F0">
        <w:tc>
          <w:tcPr>
            <w:tcW w:w="4644" w:type="dxa"/>
          </w:tcPr>
          <w:p w:rsidR="006C2525" w:rsidRPr="00626F08" w:rsidRDefault="006C2525" w:rsidP="007516F0">
            <w:pPr>
              <w:spacing w:before="60"/>
              <w:jc w:val="both"/>
              <w:rPr>
                <w:rFonts w:ascii="Arial" w:hAnsi="Arial" w:cs="Arial"/>
                <w:b/>
                <w:sz w:val="20"/>
                <w:szCs w:val="20"/>
              </w:rPr>
            </w:pPr>
            <w:r w:rsidRPr="00626F08">
              <w:rPr>
                <w:rFonts w:ascii="Arial" w:hAnsi="Arial" w:cs="Arial"/>
                <w:b/>
                <w:sz w:val="20"/>
                <w:szCs w:val="20"/>
              </w:rPr>
              <w:t>Psihologija odgoja i obrazovanja 2</w:t>
            </w:r>
          </w:p>
        </w:tc>
        <w:tc>
          <w:tcPr>
            <w:tcW w:w="4644" w:type="dxa"/>
          </w:tcPr>
          <w:p w:rsidR="006C2525" w:rsidRPr="00626F08" w:rsidRDefault="006761E7" w:rsidP="006761E7">
            <w:pPr>
              <w:spacing w:before="60"/>
              <w:jc w:val="both"/>
              <w:rPr>
                <w:rFonts w:ascii="Arial" w:hAnsi="Arial" w:cs="Arial"/>
                <w:sz w:val="20"/>
                <w:szCs w:val="20"/>
              </w:rPr>
            </w:pPr>
            <w:r w:rsidRPr="00626F08">
              <w:rPr>
                <w:rFonts w:ascii="Arial" w:hAnsi="Arial" w:cs="Arial"/>
                <w:sz w:val="20"/>
                <w:szCs w:val="20"/>
              </w:rPr>
              <w:t>izv.prof. dr.sc. Mirjana Nazor</w:t>
            </w:r>
          </w:p>
        </w:tc>
      </w:tr>
      <w:tr w:rsidR="006C2525" w:rsidRPr="00626F08" w:rsidTr="007516F0">
        <w:tc>
          <w:tcPr>
            <w:tcW w:w="4644" w:type="dxa"/>
          </w:tcPr>
          <w:p w:rsidR="006C2525" w:rsidRPr="00626F08" w:rsidRDefault="006C2525" w:rsidP="007516F0">
            <w:pPr>
              <w:spacing w:before="60"/>
              <w:jc w:val="both"/>
              <w:rPr>
                <w:rFonts w:ascii="Arial" w:hAnsi="Arial" w:cs="Arial"/>
                <w:b/>
                <w:sz w:val="20"/>
                <w:szCs w:val="20"/>
              </w:rPr>
            </w:pPr>
            <w:r w:rsidRPr="00626F08">
              <w:rPr>
                <w:rFonts w:ascii="Arial" w:hAnsi="Arial" w:cs="Arial"/>
                <w:b/>
                <w:sz w:val="20"/>
                <w:szCs w:val="20"/>
              </w:rPr>
              <w:t>Računalna 3D grafika</w:t>
            </w:r>
          </w:p>
        </w:tc>
        <w:tc>
          <w:tcPr>
            <w:tcW w:w="4644" w:type="dxa"/>
          </w:tcPr>
          <w:p w:rsidR="006C2525" w:rsidRPr="00626F08" w:rsidRDefault="006761E7" w:rsidP="006761E7">
            <w:pPr>
              <w:spacing w:before="60"/>
              <w:jc w:val="both"/>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006C2525" w:rsidRPr="00626F08">
              <w:rPr>
                <w:rFonts w:ascii="Arial" w:hAnsi="Arial" w:cs="Arial"/>
                <w:sz w:val="20"/>
                <w:szCs w:val="20"/>
              </w:rPr>
              <w:t>Slobodan Tomić</w:t>
            </w:r>
          </w:p>
        </w:tc>
      </w:tr>
      <w:tr w:rsidR="00824376" w:rsidRPr="00626F08" w:rsidTr="007516F0">
        <w:tc>
          <w:tcPr>
            <w:tcW w:w="4644" w:type="dxa"/>
          </w:tcPr>
          <w:p w:rsidR="00824376" w:rsidRPr="00626F08" w:rsidRDefault="00824376" w:rsidP="007516F0">
            <w:pPr>
              <w:spacing w:before="60"/>
              <w:jc w:val="both"/>
              <w:rPr>
                <w:rFonts w:ascii="Arial" w:hAnsi="Arial" w:cs="Arial"/>
                <w:b/>
                <w:sz w:val="20"/>
                <w:szCs w:val="20"/>
              </w:rPr>
            </w:pPr>
            <w:r w:rsidRPr="00626F08">
              <w:rPr>
                <w:rFonts w:ascii="Arial" w:hAnsi="Arial" w:cs="Arial"/>
                <w:b/>
                <w:sz w:val="20"/>
                <w:szCs w:val="20"/>
              </w:rPr>
              <w:t>SLIKARSTVO 1</w:t>
            </w:r>
          </w:p>
        </w:tc>
        <w:tc>
          <w:tcPr>
            <w:tcW w:w="4644" w:type="dxa"/>
          </w:tcPr>
          <w:p w:rsidR="006761E7" w:rsidRPr="00626F08" w:rsidRDefault="006761E7" w:rsidP="006761E7">
            <w:pPr>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6761E7" w:rsidRPr="00626F08" w:rsidRDefault="006761E7" w:rsidP="006761E7">
            <w:pPr>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824376" w:rsidRPr="00626F08" w:rsidRDefault="006761E7" w:rsidP="00665B44">
            <w:pPr>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r w:rsidRPr="00DD4BB4">
              <w:rPr>
                <w:rFonts w:ascii="Arial" w:hAnsi="Arial" w:cs="Arial"/>
                <w:sz w:val="20"/>
                <w:szCs w:val="20"/>
              </w:rPr>
              <w:t xml:space="preserve"> </w:t>
            </w:r>
          </w:p>
        </w:tc>
      </w:tr>
      <w:tr w:rsidR="00824376" w:rsidRPr="00626F08" w:rsidTr="007516F0">
        <w:tc>
          <w:tcPr>
            <w:tcW w:w="4644" w:type="dxa"/>
          </w:tcPr>
          <w:p w:rsidR="00824376" w:rsidRPr="00626F08" w:rsidRDefault="00824376" w:rsidP="007516F0">
            <w:pPr>
              <w:spacing w:before="60"/>
              <w:jc w:val="both"/>
              <w:rPr>
                <w:rFonts w:ascii="Arial" w:hAnsi="Arial" w:cs="Arial"/>
                <w:b/>
                <w:sz w:val="20"/>
                <w:szCs w:val="20"/>
              </w:rPr>
            </w:pPr>
            <w:r w:rsidRPr="00626F08">
              <w:rPr>
                <w:rFonts w:ascii="Arial" w:hAnsi="Arial" w:cs="Arial"/>
                <w:b/>
                <w:sz w:val="20"/>
                <w:szCs w:val="20"/>
              </w:rPr>
              <w:t>SLIKARSTVO 2</w:t>
            </w:r>
          </w:p>
        </w:tc>
        <w:tc>
          <w:tcPr>
            <w:tcW w:w="4644" w:type="dxa"/>
          </w:tcPr>
          <w:p w:rsidR="006761E7" w:rsidRPr="00626F08" w:rsidRDefault="006761E7" w:rsidP="006761E7">
            <w:pPr>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6761E7" w:rsidRPr="00626F08" w:rsidRDefault="006761E7" w:rsidP="006761E7">
            <w:pPr>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824376" w:rsidRPr="00626F08" w:rsidRDefault="006761E7" w:rsidP="00665B44">
            <w:pPr>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r w:rsidRPr="00DD4BB4">
              <w:rPr>
                <w:rFonts w:ascii="Arial" w:hAnsi="Arial" w:cs="Arial"/>
                <w:sz w:val="20"/>
                <w:szCs w:val="20"/>
              </w:rPr>
              <w:t xml:space="preserve"> </w:t>
            </w:r>
          </w:p>
        </w:tc>
      </w:tr>
      <w:tr w:rsidR="00824376" w:rsidRPr="00626F08" w:rsidTr="007516F0">
        <w:tc>
          <w:tcPr>
            <w:tcW w:w="4644" w:type="dxa"/>
          </w:tcPr>
          <w:p w:rsidR="00824376" w:rsidRPr="00626F08" w:rsidRDefault="00824376" w:rsidP="007516F0">
            <w:pPr>
              <w:spacing w:before="60"/>
              <w:jc w:val="both"/>
              <w:rPr>
                <w:rFonts w:ascii="Arial" w:hAnsi="Arial" w:cs="Arial"/>
                <w:b/>
                <w:sz w:val="20"/>
                <w:szCs w:val="20"/>
              </w:rPr>
            </w:pPr>
            <w:r w:rsidRPr="00626F08">
              <w:rPr>
                <w:rFonts w:ascii="Arial" w:hAnsi="Arial" w:cs="Arial"/>
                <w:b/>
                <w:sz w:val="20"/>
                <w:szCs w:val="20"/>
              </w:rPr>
              <w:t>Specijalizacija - Grafika</w:t>
            </w:r>
          </w:p>
        </w:tc>
        <w:tc>
          <w:tcPr>
            <w:tcW w:w="4644" w:type="dxa"/>
          </w:tcPr>
          <w:p w:rsidR="006761E7" w:rsidRPr="00626F08" w:rsidRDefault="006761E7" w:rsidP="006761E7">
            <w:pPr>
              <w:rPr>
                <w:rFonts w:ascii="Arial" w:hAnsi="Arial" w:cs="Arial"/>
                <w:sz w:val="20"/>
                <w:szCs w:val="20"/>
              </w:rPr>
            </w:pPr>
            <w:r w:rsidRPr="00626F08">
              <w:rPr>
                <w:rFonts w:ascii="Arial" w:hAnsi="Arial" w:cs="Arial"/>
                <w:sz w:val="20"/>
                <w:szCs w:val="20"/>
              </w:rPr>
              <w:t>izv.prof.</w:t>
            </w:r>
            <w:r>
              <w:rPr>
                <w:rFonts w:ascii="Arial" w:hAnsi="Arial" w:cs="Arial"/>
                <w:sz w:val="20"/>
                <w:szCs w:val="20"/>
              </w:rPr>
              <w:t xml:space="preserve"> </w:t>
            </w:r>
            <w:r w:rsidRPr="00626F08">
              <w:rPr>
                <w:rFonts w:ascii="Arial" w:hAnsi="Arial" w:cs="Arial"/>
                <w:sz w:val="20"/>
                <w:szCs w:val="20"/>
              </w:rPr>
              <w:t xml:space="preserve">Edvin Dragičević, </w:t>
            </w:r>
          </w:p>
          <w:p w:rsidR="006761E7" w:rsidRDefault="006761E7" w:rsidP="006761E7">
            <w:pPr>
              <w:rPr>
                <w:rFonts w:ascii="Arial" w:hAnsi="Arial" w:cs="Arial"/>
                <w:sz w:val="20"/>
                <w:szCs w:val="20"/>
              </w:rPr>
            </w:pPr>
            <w:r>
              <w:rPr>
                <w:rFonts w:ascii="Arial" w:hAnsi="Arial" w:cs="Arial"/>
                <w:sz w:val="20"/>
                <w:szCs w:val="20"/>
              </w:rPr>
              <w:t>doc.</w:t>
            </w:r>
            <w:r w:rsidRPr="00626F08">
              <w:rPr>
                <w:rFonts w:ascii="Arial" w:hAnsi="Arial" w:cs="Arial"/>
                <w:sz w:val="20"/>
                <w:szCs w:val="20"/>
              </w:rPr>
              <w:t xml:space="preserve"> </w:t>
            </w:r>
            <w:r>
              <w:rPr>
                <w:rFonts w:ascii="Arial" w:hAnsi="Arial" w:cs="Arial"/>
                <w:sz w:val="20"/>
                <w:szCs w:val="20"/>
              </w:rPr>
              <w:t>Slobodan Tomić</w:t>
            </w:r>
          </w:p>
          <w:p w:rsidR="00824376" w:rsidRPr="00626F08" w:rsidRDefault="00824376" w:rsidP="007516F0">
            <w:pPr>
              <w:spacing w:before="60"/>
              <w:jc w:val="both"/>
              <w:rPr>
                <w:rFonts w:ascii="Arial" w:hAnsi="Arial" w:cs="Arial"/>
                <w:sz w:val="20"/>
                <w:szCs w:val="20"/>
              </w:rPr>
            </w:pPr>
            <w:r w:rsidRPr="00626F08">
              <w:rPr>
                <w:rFonts w:ascii="Arial" w:hAnsi="Arial" w:cs="Arial"/>
                <w:sz w:val="20"/>
                <w:szCs w:val="20"/>
              </w:rPr>
              <w:t>Maja Khoualdi, (Zemunik Mužinić),  asistentica</w:t>
            </w:r>
          </w:p>
        </w:tc>
      </w:tr>
      <w:tr w:rsidR="00824376" w:rsidRPr="00626F08" w:rsidTr="007516F0">
        <w:tc>
          <w:tcPr>
            <w:tcW w:w="4644" w:type="dxa"/>
          </w:tcPr>
          <w:p w:rsidR="00824376" w:rsidRPr="00626F08" w:rsidRDefault="00824376" w:rsidP="007516F0">
            <w:pPr>
              <w:spacing w:before="60"/>
              <w:jc w:val="both"/>
              <w:rPr>
                <w:rFonts w:ascii="Arial" w:hAnsi="Arial" w:cs="Arial"/>
                <w:b/>
                <w:sz w:val="20"/>
                <w:szCs w:val="20"/>
              </w:rPr>
            </w:pPr>
            <w:r w:rsidRPr="00626F08">
              <w:rPr>
                <w:rFonts w:ascii="Arial" w:hAnsi="Arial" w:cs="Arial"/>
                <w:b/>
                <w:sz w:val="20"/>
                <w:szCs w:val="20"/>
              </w:rPr>
              <w:lastRenderedPageBreak/>
              <w:t>SPECIJALIZACIJA IZ KIPARSTVA</w:t>
            </w:r>
          </w:p>
        </w:tc>
        <w:tc>
          <w:tcPr>
            <w:tcW w:w="4644" w:type="dxa"/>
          </w:tcPr>
          <w:p w:rsidR="00824376" w:rsidRPr="00626F08" w:rsidRDefault="00824376" w:rsidP="007516F0">
            <w:pPr>
              <w:spacing w:before="60"/>
              <w:jc w:val="both"/>
              <w:rPr>
                <w:rFonts w:ascii="Arial" w:hAnsi="Arial" w:cs="Arial"/>
                <w:sz w:val="20"/>
                <w:szCs w:val="20"/>
              </w:rPr>
            </w:pPr>
            <w:r w:rsidRPr="00626F08">
              <w:rPr>
                <w:rFonts w:ascii="Arial" w:hAnsi="Arial" w:cs="Arial"/>
                <w:sz w:val="20"/>
                <w:szCs w:val="20"/>
              </w:rPr>
              <w:t>Dragan Dužević, viši predavač</w:t>
            </w:r>
          </w:p>
          <w:p w:rsidR="00824376" w:rsidRPr="00626F08" w:rsidRDefault="00824376" w:rsidP="007516F0">
            <w:pPr>
              <w:spacing w:before="60"/>
              <w:jc w:val="both"/>
              <w:rPr>
                <w:rFonts w:ascii="Arial" w:hAnsi="Arial" w:cs="Arial"/>
                <w:sz w:val="20"/>
                <w:szCs w:val="20"/>
              </w:rPr>
            </w:pPr>
            <w:r w:rsidRPr="00626F08">
              <w:rPr>
                <w:rFonts w:ascii="Arial" w:hAnsi="Arial" w:cs="Arial"/>
                <w:sz w:val="20"/>
                <w:szCs w:val="20"/>
              </w:rPr>
              <w:t>Petra Kovačić, asistent</w:t>
            </w:r>
          </w:p>
        </w:tc>
      </w:tr>
      <w:tr w:rsidR="00824376" w:rsidRPr="00626F08" w:rsidTr="007516F0">
        <w:tc>
          <w:tcPr>
            <w:tcW w:w="4644" w:type="dxa"/>
          </w:tcPr>
          <w:p w:rsidR="00824376" w:rsidRPr="00626F08" w:rsidRDefault="00824376" w:rsidP="007516F0">
            <w:pPr>
              <w:spacing w:before="60"/>
              <w:jc w:val="both"/>
              <w:rPr>
                <w:rFonts w:ascii="Arial" w:hAnsi="Arial" w:cs="Arial"/>
                <w:b/>
                <w:sz w:val="20"/>
                <w:szCs w:val="20"/>
              </w:rPr>
            </w:pPr>
            <w:r w:rsidRPr="00626F08">
              <w:rPr>
                <w:rFonts w:ascii="Arial" w:hAnsi="Arial" w:cs="Arial"/>
                <w:b/>
                <w:sz w:val="20"/>
                <w:szCs w:val="20"/>
              </w:rPr>
              <w:t>Specijalizacija iz slikarstva</w:t>
            </w:r>
          </w:p>
        </w:tc>
        <w:tc>
          <w:tcPr>
            <w:tcW w:w="4644" w:type="dxa"/>
          </w:tcPr>
          <w:p w:rsidR="006761E7" w:rsidRPr="00626F08" w:rsidRDefault="006761E7" w:rsidP="006761E7">
            <w:pPr>
              <w:rPr>
                <w:rFonts w:ascii="Arial" w:hAnsi="Arial" w:cs="Arial"/>
                <w:sz w:val="20"/>
                <w:szCs w:val="20"/>
              </w:rPr>
            </w:pPr>
            <w:r w:rsidRPr="00626F08">
              <w:rPr>
                <w:rFonts w:ascii="Arial" w:hAnsi="Arial" w:cs="Arial"/>
                <w:sz w:val="20"/>
                <w:szCs w:val="20"/>
              </w:rPr>
              <w:t>red. prof.</w:t>
            </w:r>
            <w:r>
              <w:rPr>
                <w:rFonts w:ascii="Arial" w:hAnsi="Arial" w:cs="Arial"/>
                <w:sz w:val="20"/>
                <w:szCs w:val="20"/>
              </w:rPr>
              <w:t xml:space="preserve"> </w:t>
            </w:r>
            <w:r w:rsidRPr="00626F08">
              <w:rPr>
                <w:rFonts w:ascii="Arial" w:hAnsi="Arial" w:cs="Arial"/>
                <w:sz w:val="20"/>
                <w:szCs w:val="20"/>
              </w:rPr>
              <w:t xml:space="preserve">Mateo Perasović, </w:t>
            </w:r>
          </w:p>
          <w:p w:rsidR="006761E7" w:rsidRPr="00626F08" w:rsidRDefault="006761E7" w:rsidP="006761E7">
            <w:pPr>
              <w:rPr>
                <w:rFonts w:ascii="Arial" w:hAnsi="Arial" w:cs="Arial"/>
                <w:sz w:val="20"/>
                <w:szCs w:val="20"/>
              </w:rPr>
            </w:pPr>
            <w:r w:rsidRPr="00626F08">
              <w:rPr>
                <w:rFonts w:ascii="Arial" w:hAnsi="Arial" w:cs="Arial"/>
                <w:sz w:val="20"/>
                <w:szCs w:val="20"/>
              </w:rPr>
              <w:t>izv. prof.</w:t>
            </w:r>
            <w:r>
              <w:rPr>
                <w:rFonts w:ascii="Arial" w:hAnsi="Arial" w:cs="Arial"/>
                <w:sz w:val="20"/>
                <w:szCs w:val="20"/>
              </w:rPr>
              <w:t xml:space="preserve"> </w:t>
            </w:r>
            <w:r w:rsidRPr="00626F08">
              <w:rPr>
                <w:rFonts w:ascii="Arial" w:hAnsi="Arial" w:cs="Arial"/>
                <w:sz w:val="20"/>
                <w:szCs w:val="20"/>
              </w:rPr>
              <w:t xml:space="preserve">Željko Marović, </w:t>
            </w:r>
          </w:p>
          <w:p w:rsidR="00824376" w:rsidRPr="00626F08" w:rsidRDefault="006761E7" w:rsidP="00665B44">
            <w:pPr>
              <w:rPr>
                <w:rFonts w:ascii="Arial" w:hAnsi="Arial" w:cs="Arial"/>
                <w:sz w:val="20"/>
                <w:szCs w:val="20"/>
              </w:rPr>
            </w:pPr>
            <w:r w:rsidRPr="00626F08">
              <w:rPr>
                <w:rFonts w:ascii="Arial" w:hAnsi="Arial" w:cs="Arial"/>
                <w:sz w:val="20"/>
                <w:szCs w:val="20"/>
              </w:rPr>
              <w:t>doc.</w:t>
            </w:r>
            <w:r>
              <w:rPr>
                <w:rFonts w:ascii="Arial" w:hAnsi="Arial" w:cs="Arial"/>
                <w:sz w:val="20"/>
                <w:szCs w:val="20"/>
              </w:rPr>
              <w:t xml:space="preserve"> </w:t>
            </w:r>
            <w:r w:rsidRPr="00626F08">
              <w:rPr>
                <w:rFonts w:ascii="Arial" w:hAnsi="Arial" w:cs="Arial"/>
                <w:sz w:val="20"/>
                <w:szCs w:val="20"/>
              </w:rPr>
              <w:t>Glorija Oreb</w:t>
            </w:r>
            <w:r w:rsidRPr="00DD4BB4">
              <w:rPr>
                <w:rFonts w:ascii="Arial" w:hAnsi="Arial" w:cs="Arial"/>
                <w:sz w:val="20"/>
                <w:szCs w:val="20"/>
              </w:rPr>
              <w:t xml:space="preserve"> </w:t>
            </w:r>
          </w:p>
        </w:tc>
      </w:tr>
      <w:tr w:rsidR="00824376" w:rsidRPr="00626F08" w:rsidTr="007516F0">
        <w:tc>
          <w:tcPr>
            <w:tcW w:w="4644" w:type="dxa"/>
          </w:tcPr>
          <w:p w:rsidR="00824376" w:rsidRPr="00626F08" w:rsidRDefault="00824376" w:rsidP="007516F0">
            <w:pPr>
              <w:spacing w:before="60"/>
              <w:jc w:val="both"/>
              <w:rPr>
                <w:rFonts w:ascii="Arial" w:hAnsi="Arial" w:cs="Arial"/>
                <w:b/>
                <w:sz w:val="20"/>
                <w:szCs w:val="20"/>
              </w:rPr>
            </w:pPr>
            <w:r w:rsidRPr="00626F08">
              <w:rPr>
                <w:rFonts w:ascii="Arial" w:hAnsi="Arial" w:cs="Arial"/>
                <w:b/>
                <w:sz w:val="20"/>
                <w:szCs w:val="20"/>
              </w:rPr>
              <w:t>Teorijski diplomski/magistarski rad</w:t>
            </w:r>
          </w:p>
        </w:tc>
        <w:tc>
          <w:tcPr>
            <w:tcW w:w="4644" w:type="dxa"/>
          </w:tcPr>
          <w:p w:rsidR="00824376" w:rsidRPr="00626F08" w:rsidRDefault="006761E7" w:rsidP="007516F0">
            <w:pPr>
              <w:rPr>
                <w:rFonts w:ascii="Arial" w:hAnsi="Arial" w:cs="Arial"/>
                <w:sz w:val="20"/>
                <w:szCs w:val="20"/>
              </w:rPr>
            </w:pPr>
            <w:r w:rsidRPr="00626F08">
              <w:rPr>
                <w:rFonts w:ascii="Arial" w:hAnsi="Arial" w:cs="Arial"/>
                <w:sz w:val="20"/>
                <w:szCs w:val="20"/>
              </w:rPr>
              <w:t>doc.</w:t>
            </w:r>
            <w:r>
              <w:rPr>
                <w:rFonts w:ascii="Arial" w:hAnsi="Arial" w:cs="Arial"/>
                <w:sz w:val="20"/>
                <w:szCs w:val="20"/>
              </w:rPr>
              <w:t>dr. sc. Dunja Pivac</w:t>
            </w:r>
          </w:p>
          <w:p w:rsidR="00824376" w:rsidRPr="00626F08" w:rsidRDefault="00824376" w:rsidP="007516F0">
            <w:pPr>
              <w:rPr>
                <w:rFonts w:ascii="Arial" w:hAnsi="Arial" w:cs="Arial"/>
                <w:sz w:val="20"/>
                <w:szCs w:val="20"/>
              </w:rPr>
            </w:pPr>
            <w:r w:rsidRPr="00626F08">
              <w:rPr>
                <w:rFonts w:ascii="Arial" w:hAnsi="Arial" w:cs="Arial"/>
                <w:sz w:val="20"/>
                <w:szCs w:val="20"/>
              </w:rPr>
              <w:t>dr. sc. Danijela Matetić Poljak, viša pred</w:t>
            </w:r>
            <w:r w:rsidR="006761E7">
              <w:rPr>
                <w:rFonts w:ascii="Arial" w:hAnsi="Arial" w:cs="Arial"/>
                <w:sz w:val="20"/>
                <w:szCs w:val="20"/>
              </w:rPr>
              <w:t>.</w:t>
            </w:r>
          </w:p>
          <w:p w:rsidR="00824376" w:rsidRPr="00626F08" w:rsidRDefault="00824376" w:rsidP="007516F0">
            <w:pPr>
              <w:rPr>
                <w:rFonts w:ascii="Arial" w:hAnsi="Arial" w:cs="Arial"/>
                <w:sz w:val="20"/>
                <w:szCs w:val="20"/>
              </w:rPr>
            </w:pPr>
            <w:r w:rsidRPr="00626F08">
              <w:rPr>
                <w:rFonts w:ascii="Arial" w:hAnsi="Arial" w:cs="Arial"/>
                <w:sz w:val="20"/>
                <w:szCs w:val="20"/>
              </w:rPr>
              <w:t>dr.sc. Ita Praničević Borovac, viša pred.</w:t>
            </w:r>
          </w:p>
          <w:p w:rsidR="00824376" w:rsidRPr="00626F08" w:rsidRDefault="00824376" w:rsidP="007516F0">
            <w:pPr>
              <w:rPr>
                <w:rFonts w:ascii="Arial" w:hAnsi="Arial" w:cs="Arial"/>
                <w:sz w:val="20"/>
                <w:szCs w:val="20"/>
              </w:rPr>
            </w:pPr>
            <w:r w:rsidRPr="00626F08">
              <w:rPr>
                <w:rFonts w:ascii="Arial" w:hAnsi="Arial" w:cs="Arial"/>
                <w:sz w:val="20"/>
                <w:szCs w:val="20"/>
              </w:rPr>
              <w:t>mr. sc. Barbara Gaj, viša pred.</w:t>
            </w:r>
          </w:p>
          <w:p w:rsidR="00824376" w:rsidRPr="00626F08" w:rsidRDefault="00824376" w:rsidP="007516F0">
            <w:pPr>
              <w:rPr>
                <w:rFonts w:ascii="Arial" w:hAnsi="Arial" w:cs="Arial"/>
                <w:sz w:val="20"/>
                <w:szCs w:val="20"/>
              </w:rPr>
            </w:pPr>
            <w:r w:rsidRPr="00626F08">
              <w:rPr>
                <w:rFonts w:ascii="Arial" w:hAnsi="Arial" w:cs="Arial"/>
                <w:sz w:val="20"/>
                <w:szCs w:val="20"/>
              </w:rPr>
              <w:t>Tea Katunarić, viša pred.</w:t>
            </w:r>
          </w:p>
          <w:p w:rsidR="00824376" w:rsidRPr="00626F08" w:rsidRDefault="00824376" w:rsidP="007516F0">
            <w:pPr>
              <w:rPr>
                <w:rFonts w:ascii="Arial" w:hAnsi="Arial" w:cs="Arial"/>
                <w:sz w:val="20"/>
                <w:szCs w:val="20"/>
              </w:rPr>
            </w:pPr>
            <w:r w:rsidRPr="00626F08">
              <w:rPr>
                <w:rFonts w:ascii="Arial" w:hAnsi="Arial" w:cs="Arial"/>
                <w:sz w:val="20"/>
                <w:szCs w:val="20"/>
              </w:rPr>
              <w:t>Doroti Brajnov Botić, pred.</w:t>
            </w:r>
          </w:p>
          <w:p w:rsidR="00824376" w:rsidRPr="00626F08" w:rsidRDefault="00824376" w:rsidP="007516F0">
            <w:pPr>
              <w:rPr>
                <w:rFonts w:ascii="Arial" w:hAnsi="Arial" w:cs="Arial"/>
                <w:sz w:val="20"/>
                <w:szCs w:val="20"/>
              </w:rPr>
            </w:pPr>
            <w:r w:rsidRPr="00626F08">
              <w:rPr>
                <w:rFonts w:ascii="Arial" w:hAnsi="Arial" w:cs="Arial"/>
                <w:sz w:val="20"/>
                <w:szCs w:val="20"/>
              </w:rPr>
              <w:t>Duško Violić, pred.</w:t>
            </w:r>
          </w:p>
          <w:p w:rsidR="00824376" w:rsidRPr="00626F08" w:rsidRDefault="00824376" w:rsidP="007516F0">
            <w:pPr>
              <w:rPr>
                <w:rFonts w:ascii="Arial" w:hAnsi="Arial" w:cs="Arial"/>
                <w:sz w:val="20"/>
                <w:szCs w:val="20"/>
              </w:rPr>
            </w:pPr>
            <w:r w:rsidRPr="00626F08">
              <w:rPr>
                <w:rFonts w:ascii="Arial" w:hAnsi="Arial" w:cs="Arial"/>
                <w:sz w:val="20"/>
                <w:szCs w:val="20"/>
              </w:rPr>
              <w:t>Toni Horvatić, pred.</w:t>
            </w:r>
          </w:p>
        </w:tc>
      </w:tr>
      <w:tr w:rsidR="00824376" w:rsidRPr="00626F08" w:rsidTr="007516F0">
        <w:tc>
          <w:tcPr>
            <w:tcW w:w="4644" w:type="dxa"/>
          </w:tcPr>
          <w:p w:rsidR="00824376" w:rsidRPr="00626F08" w:rsidRDefault="00824376" w:rsidP="007516F0">
            <w:pPr>
              <w:spacing w:before="60"/>
              <w:jc w:val="both"/>
              <w:rPr>
                <w:rFonts w:ascii="Arial" w:hAnsi="Arial" w:cs="Arial"/>
                <w:b/>
                <w:sz w:val="20"/>
                <w:szCs w:val="20"/>
              </w:rPr>
            </w:pPr>
            <w:r w:rsidRPr="00626F08">
              <w:rPr>
                <w:rFonts w:ascii="Arial" w:hAnsi="Arial" w:cs="Arial"/>
                <w:b/>
                <w:sz w:val="20"/>
                <w:szCs w:val="20"/>
              </w:rPr>
              <w:t>Terapija likovnim izrazom u edukaciji i rehabilitaciji</w:t>
            </w:r>
          </w:p>
        </w:tc>
        <w:tc>
          <w:tcPr>
            <w:tcW w:w="4644" w:type="dxa"/>
          </w:tcPr>
          <w:p w:rsidR="00824376" w:rsidRPr="00626F08" w:rsidRDefault="006761E7" w:rsidP="006761E7">
            <w:pPr>
              <w:spacing w:before="60"/>
              <w:jc w:val="both"/>
              <w:rPr>
                <w:rFonts w:ascii="Arial" w:hAnsi="Arial" w:cs="Arial"/>
                <w:sz w:val="20"/>
                <w:szCs w:val="20"/>
              </w:rPr>
            </w:pPr>
            <w:r w:rsidRPr="00626F08">
              <w:rPr>
                <w:rFonts w:ascii="Arial" w:hAnsi="Arial" w:cs="Arial"/>
                <w:sz w:val="20"/>
                <w:szCs w:val="20"/>
              </w:rPr>
              <w:t>doc.</w:t>
            </w:r>
            <w:r w:rsidR="00824376" w:rsidRPr="00626F08">
              <w:rPr>
                <w:rFonts w:ascii="Arial" w:hAnsi="Arial" w:cs="Arial"/>
                <w:sz w:val="20"/>
                <w:szCs w:val="20"/>
              </w:rPr>
              <w:t>dr. sc. Dunja Pivac</w:t>
            </w:r>
          </w:p>
        </w:tc>
      </w:tr>
      <w:tr w:rsidR="00824376" w:rsidRPr="00626F08" w:rsidTr="007516F0">
        <w:tc>
          <w:tcPr>
            <w:tcW w:w="4644" w:type="dxa"/>
            <w:vAlign w:val="center"/>
          </w:tcPr>
          <w:p w:rsidR="00824376" w:rsidRPr="00626F08" w:rsidRDefault="00824376" w:rsidP="007516F0">
            <w:pPr>
              <w:spacing w:before="60" w:after="60"/>
              <w:ind w:left="397" w:hanging="397"/>
              <w:rPr>
                <w:rFonts w:ascii="Arial" w:hAnsi="Arial" w:cs="Arial"/>
                <w:b/>
                <w:sz w:val="20"/>
                <w:szCs w:val="20"/>
              </w:rPr>
            </w:pPr>
            <w:r w:rsidRPr="00626F08">
              <w:rPr>
                <w:rFonts w:ascii="Arial" w:hAnsi="Arial" w:cs="Arial"/>
                <w:b/>
                <w:sz w:val="20"/>
                <w:szCs w:val="20"/>
              </w:rPr>
              <w:t>UMJETNOST TETRARHIJSKOG DOBA</w:t>
            </w:r>
          </w:p>
        </w:tc>
        <w:tc>
          <w:tcPr>
            <w:tcW w:w="4644" w:type="dxa"/>
          </w:tcPr>
          <w:p w:rsidR="00824376" w:rsidRPr="00626F08" w:rsidRDefault="00824376" w:rsidP="007516F0">
            <w:pPr>
              <w:spacing w:before="60"/>
              <w:jc w:val="both"/>
              <w:rPr>
                <w:rFonts w:ascii="Arial" w:hAnsi="Arial" w:cs="Arial"/>
                <w:sz w:val="20"/>
                <w:szCs w:val="20"/>
              </w:rPr>
            </w:pPr>
            <w:r w:rsidRPr="00626F08">
              <w:rPr>
                <w:rFonts w:ascii="Arial" w:hAnsi="Arial" w:cs="Arial"/>
                <w:sz w:val="20"/>
                <w:szCs w:val="20"/>
              </w:rPr>
              <w:t>dr.sc. Daniela Matetić Poljak</w:t>
            </w:r>
            <w:r w:rsidR="006761E7">
              <w:rPr>
                <w:rFonts w:ascii="Arial" w:hAnsi="Arial" w:cs="Arial"/>
                <w:sz w:val="20"/>
                <w:szCs w:val="20"/>
              </w:rPr>
              <w:t>,</w:t>
            </w:r>
            <w:r w:rsidR="006761E7" w:rsidRPr="00626F08">
              <w:rPr>
                <w:rFonts w:ascii="Arial" w:hAnsi="Arial" w:cs="Arial"/>
                <w:sz w:val="20"/>
                <w:szCs w:val="20"/>
              </w:rPr>
              <w:t xml:space="preserve"> viša pred.</w:t>
            </w:r>
          </w:p>
        </w:tc>
      </w:tr>
    </w:tbl>
    <w:p w:rsidR="006C2525" w:rsidRPr="00626F08" w:rsidRDefault="006C2525" w:rsidP="006C2525">
      <w:pPr>
        <w:spacing w:before="60" w:after="0" w:line="240" w:lineRule="auto"/>
        <w:jc w:val="both"/>
        <w:rPr>
          <w:rFonts w:ascii="Arial" w:hAnsi="Arial" w:cs="Arial"/>
          <w:sz w:val="20"/>
          <w:szCs w:val="20"/>
        </w:rPr>
      </w:pPr>
    </w:p>
    <w:p w:rsidR="006C2525" w:rsidRPr="00626F08" w:rsidRDefault="006C2525" w:rsidP="006C2525">
      <w:pPr>
        <w:spacing w:after="0" w:line="240" w:lineRule="auto"/>
        <w:jc w:val="both"/>
        <w:rPr>
          <w:rFonts w:ascii="Arial" w:hAnsi="Arial" w:cs="Arial"/>
          <w:sz w:val="20"/>
          <w:szCs w:val="20"/>
        </w:rPr>
      </w:pPr>
    </w:p>
    <w:p w:rsidR="006C2525" w:rsidRPr="00626F08" w:rsidRDefault="006C2525" w:rsidP="006C2525">
      <w:pPr>
        <w:pStyle w:val="Subtitle"/>
        <w:rPr>
          <w:sz w:val="20"/>
          <w:szCs w:val="20"/>
        </w:rPr>
      </w:pPr>
      <w:r w:rsidRPr="00626F08">
        <w:rPr>
          <w:sz w:val="20"/>
          <w:szCs w:val="20"/>
        </w:rPr>
        <w:t>Podaci o nastavnicima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Joška-Tea Katunarić, viši predavač</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Umjetnost starog vijeka, Čovjekova okolina u antropološkom smilsu, Završni rad,Odabrane teme iz povijesti i teorije umjetnosti, metodike i likovne terapije i Teorijski diplomski rad</w:t>
            </w:r>
          </w:p>
          <w:p w:rsidR="006C2525" w:rsidRPr="00626F08" w:rsidRDefault="006C2525" w:rsidP="007516F0">
            <w:pPr>
              <w:spacing w:after="0" w:line="240" w:lineRule="auto"/>
              <w:rPr>
                <w:rFonts w:ascii="Arial" w:hAnsi="Arial" w:cs="Arial"/>
                <w:b/>
                <w:sz w:val="20"/>
                <w:szCs w:val="20"/>
              </w:rPr>
            </w:pPr>
          </w:p>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(Na Odsjeku za konzervaciju i restauraciju Uvod u konzervaciju i restauraciju arheološke baštine 1-3 i Konzervacija i restauracija arheološke baštine 1 i 2 te 5 i 6)</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OPĆE INFORMACIJE  O NOSITELJU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Dinarska 9</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0959051353</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teakatunaric</w:t>
            </w:r>
            <w:r w:rsidRPr="00626F08">
              <w:rPr>
                <w:rFonts w:ascii="Arial" w:hAnsi="Arial" w:cs="Arial"/>
                <w:sz w:val="20"/>
                <w:szCs w:val="20"/>
                <w:lang w:val="en-US"/>
              </w:rPr>
              <w:t>@</w:t>
            </w:r>
            <w:r w:rsidRPr="00626F08">
              <w:rPr>
                <w:rFonts w:ascii="Arial" w:hAnsi="Arial" w:cs="Arial"/>
                <w:sz w:val="20"/>
                <w:szCs w:val="20"/>
              </w:rPr>
              <w:t>gmail.com</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1970</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276543</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restaurator arheološke baštine 4.10.2013.</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viši predavač, 17.2.2014.</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Humanističke znanosti, polje povijesti umjetnosti, grana povijest i teorija likovnih  umjetnosti, arhitekture, urbanizma i vizualnih komunikacija.</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SADAŠNJEM ZAPOSLENJU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Umjetnička akademija Split</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1.3.2003.</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viši predavač</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povijest umjetnosti, arheologija, restauracija</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Voditeljica Specijalističkog usmjerenja konzervacije i restauracije arheološke baštine</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ŠKOLOVANJU – Najviši postignuti stupanj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dipl. arheolog i povijesničar umjetnosti</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Filozofski faklutet, Sveučilište u Zagrebu</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Zagreb</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PODACI O USAVRŠAVANJU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2011.</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College Station, Texas, Los Angeles SAD</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Texas AM Universty, Program in Nautical Archaeology Center for Maritime Archaeology and Conservation i Getty Institute for Conservation/UCLA kao stipendista American Councils</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arheologija, restauracija, povijest umjetnosti</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MATERINSKI I STRANI JEZICI</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hrvatski</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engleski 4, talijanski 4,</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njemacki 3</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francuski 2</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KOMPETENCIJE ZA PREDMET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Od 2003.g. asistira i izvodi seminare na navedenim kolegijima na UMASu te od 2006. g. i na Filozofskom fakultetu u Splituuz kolegij Grci na Jadranu. Od 2008.g. nositelj je kolegija kolegijima Umjetnost starog vijeka, Čovjekova okolina u antropološkom smilsu na oba fakulteta, a od 2009.g. isključivo na UMASu. Od 2008. do 2009.g. nositeljica je kolegija Zaštita spomenika na Filozofskom fakultetu Od 2008. do 2011.g.nositeljica je kolegijaZaštita spomenika na odsjeku za LKiU te Zaštita spomenika I i II na odsjeku za KR pri UMASu. Od 2008.do 2011.g. nositeljica je kolegija Umjetnost rimskog carstva na tlu Hrvatske na UMASu.Od 2008. do 2011.g. nositeljica je prve dvije godine specijalističkog usmjerenja  Konzervacija i restauracija arheološke baštine 1 i 2 na Odsjeku za KR pri UMASu. Od 2011.g. nositeljica je Specijalističkog usmjerenja kojemu je i autorica curiculuma: Uvod u konzervaciju i restauraciju arheološke baštine 1-4 i Konzervacija i restauracija arheološke baštine 1-6 na Odjseku za KR pri UMASu.</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radovi objavljeni u posljednjih pet godina iz područja predmeta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574B65">
            <w:pPr>
              <w:pStyle w:val="ListParagraph"/>
              <w:numPr>
                <w:ilvl w:val="0"/>
                <w:numId w:val="25"/>
              </w:numPr>
              <w:spacing w:after="0" w:line="240" w:lineRule="auto"/>
              <w:rPr>
                <w:rFonts w:ascii="Arial" w:hAnsi="Arial" w:cs="Arial"/>
                <w:sz w:val="20"/>
                <w:szCs w:val="20"/>
              </w:rPr>
            </w:pPr>
            <w:r w:rsidRPr="00626F08">
              <w:rPr>
                <w:rFonts w:ascii="Arial" w:hAnsi="Arial" w:cs="Arial"/>
                <w:sz w:val="20"/>
                <w:szCs w:val="20"/>
              </w:rPr>
              <w:t xml:space="preserve">MACHEBŒUF et all. 2013, Ch. Machebœuf, N. Bolšec Ferri, A. Hanry et T. Katunarić, La pourpre en Istrie, MEFRA, Mélanges de l'Ecole française de Rome - Antiquité [En ligne], 125-1 | 2013, URL : </w:t>
            </w:r>
            <w:hyperlink r:id="rId20" w:history="1">
              <w:r w:rsidRPr="00626F08">
                <w:rPr>
                  <w:rStyle w:val="Hyperlink"/>
                  <w:rFonts w:ascii="Arial" w:hAnsi="Arial" w:cs="Arial"/>
                  <w:sz w:val="20"/>
                  <w:szCs w:val="20"/>
                </w:rPr>
                <w:t>http://mefra.revues.org/1389</w:t>
              </w:r>
            </w:hyperlink>
          </w:p>
          <w:p w:rsidR="006C2525" w:rsidRPr="00626F08" w:rsidRDefault="006C2525" w:rsidP="00574B65">
            <w:pPr>
              <w:pStyle w:val="ListParagraph"/>
              <w:numPr>
                <w:ilvl w:val="0"/>
                <w:numId w:val="25"/>
              </w:numPr>
              <w:spacing w:after="0" w:line="240" w:lineRule="auto"/>
              <w:rPr>
                <w:rFonts w:ascii="Arial" w:hAnsi="Arial" w:cs="Arial"/>
                <w:sz w:val="20"/>
                <w:szCs w:val="20"/>
              </w:rPr>
            </w:pPr>
            <w:r w:rsidRPr="00626F08">
              <w:rPr>
                <w:rFonts w:ascii="Arial" w:hAnsi="Arial" w:cs="Arial"/>
                <w:sz w:val="20"/>
                <w:szCs w:val="20"/>
              </w:rPr>
              <w:t xml:space="preserve">CARRE, KATUNARIĆ 2012, M.-B. Carre et T. Katunarić, « Le vivier de Katoro (Istrie, Croatie) », Chronique des activités archéologiques de l’École française de Rome [En ligne], Balkans, URL : </w:t>
            </w:r>
            <w:hyperlink r:id="rId21" w:history="1">
              <w:r w:rsidRPr="00626F08">
                <w:rPr>
                  <w:rStyle w:val="Hyperlink"/>
                  <w:rFonts w:ascii="Arial" w:hAnsi="Arial" w:cs="Arial"/>
                  <w:sz w:val="20"/>
                  <w:szCs w:val="20"/>
                </w:rPr>
                <w:t>http://cefr.revues.org/233</w:t>
              </w:r>
            </w:hyperlink>
          </w:p>
          <w:p w:rsidR="006C2525" w:rsidRPr="00626F08" w:rsidRDefault="006C2525" w:rsidP="00574B65">
            <w:pPr>
              <w:pStyle w:val="ListParagraph"/>
              <w:numPr>
                <w:ilvl w:val="0"/>
                <w:numId w:val="25"/>
              </w:numPr>
              <w:spacing w:after="0" w:line="240" w:lineRule="auto"/>
              <w:rPr>
                <w:rFonts w:ascii="Arial" w:hAnsi="Arial" w:cs="Arial"/>
                <w:sz w:val="20"/>
                <w:szCs w:val="20"/>
              </w:rPr>
            </w:pPr>
            <w:r w:rsidRPr="00626F08">
              <w:rPr>
                <w:rFonts w:ascii="Arial" w:hAnsi="Arial" w:cs="Arial"/>
                <w:sz w:val="20"/>
                <w:szCs w:val="20"/>
              </w:rPr>
              <w:t>KATUNARIĆ 2011, T. Katunarić, Zaštitno podvodno arheološko istraživanje i podvodni pregled viške uvale, otok Vis, Hrvatski arheološki godišnjak 7/2010, u tisku.</w:t>
            </w:r>
          </w:p>
          <w:p w:rsidR="006C2525" w:rsidRPr="00626F08" w:rsidRDefault="006C2525" w:rsidP="00574B65">
            <w:pPr>
              <w:pStyle w:val="ListParagraph"/>
              <w:numPr>
                <w:ilvl w:val="0"/>
                <w:numId w:val="25"/>
              </w:numPr>
              <w:spacing w:after="0" w:line="240" w:lineRule="auto"/>
              <w:rPr>
                <w:rFonts w:ascii="Arial" w:hAnsi="Arial" w:cs="Arial"/>
                <w:sz w:val="20"/>
                <w:szCs w:val="20"/>
              </w:rPr>
            </w:pPr>
            <w:r w:rsidRPr="00626F08">
              <w:rPr>
                <w:rFonts w:ascii="Arial" w:hAnsi="Arial" w:cs="Arial"/>
                <w:sz w:val="20"/>
                <w:szCs w:val="20"/>
              </w:rPr>
              <w:t xml:space="preserve">KATUNARIĆ 2011, T. Katunarić, Zaštitno podvodno arheološko istraživanje rimskog broda u Stanićima kod </w:t>
            </w:r>
            <w:r w:rsidRPr="00626F08">
              <w:rPr>
                <w:rFonts w:ascii="Arial" w:hAnsi="Arial" w:cs="Arial"/>
                <w:sz w:val="20"/>
                <w:szCs w:val="20"/>
              </w:rPr>
              <w:lastRenderedPageBreak/>
              <w:t>Omiša, Hrvatski arheološki godišnjak 7/2010, u tisku.</w:t>
            </w:r>
          </w:p>
          <w:p w:rsidR="006C2525" w:rsidRPr="00626F08" w:rsidRDefault="006C2525" w:rsidP="00574B65">
            <w:pPr>
              <w:pStyle w:val="ListParagraph"/>
              <w:numPr>
                <w:ilvl w:val="0"/>
                <w:numId w:val="25"/>
              </w:numPr>
              <w:spacing w:after="0" w:line="240" w:lineRule="auto"/>
              <w:rPr>
                <w:rFonts w:ascii="Arial" w:hAnsi="Arial" w:cs="Arial"/>
                <w:sz w:val="20"/>
                <w:szCs w:val="20"/>
              </w:rPr>
            </w:pPr>
            <w:r w:rsidRPr="00626F08">
              <w:rPr>
                <w:rFonts w:ascii="Arial" w:hAnsi="Arial" w:cs="Arial"/>
                <w:sz w:val="20"/>
                <w:szCs w:val="20"/>
              </w:rPr>
              <w:t>KATUNARIĆ 2011, T. Katunarić, Zaštitno arheološko istraživanje rimskog groblja na kc 21/36 u Sv. Ivanu Kornetskom kod Umaga, Hrvatski arheološki godišnjak 7/2010, u tisku.</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 xml:space="preserve">Stručni i znanstveni radovi iz metodike i kvalitete nastave objavljeni u posljednjih pet godina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 tijeku je objava izvršenog dijela edukativno pedagoškog projekta </w:t>
            </w:r>
            <w:r w:rsidRPr="00626F08">
              <w:rPr>
                <w:rFonts w:ascii="Arial" w:hAnsi="Arial" w:cs="Arial"/>
                <w:i/>
                <w:sz w:val="20"/>
                <w:szCs w:val="20"/>
              </w:rPr>
              <w:t>Istraživači izgubljenog blaga mog zavičaja</w:t>
            </w:r>
            <w:r w:rsidRPr="00626F08">
              <w:rPr>
                <w:rFonts w:ascii="Arial" w:hAnsi="Arial" w:cs="Arial"/>
                <w:sz w:val="20"/>
                <w:szCs w:val="20"/>
              </w:rPr>
              <w:t xml:space="preserve"> (autor Tea Katunarić), u sklopu programa Ministarstva kulture R Hrvatske </w:t>
            </w:r>
            <w:r w:rsidRPr="00626F08">
              <w:rPr>
                <w:rFonts w:ascii="Arial" w:hAnsi="Arial" w:cs="Arial"/>
                <w:i/>
                <w:sz w:val="20"/>
                <w:szCs w:val="20"/>
              </w:rPr>
              <w:t>Ruksak pun kulture</w:t>
            </w:r>
            <w:r w:rsidRPr="00626F08">
              <w:rPr>
                <w:rFonts w:ascii="Arial" w:hAnsi="Arial" w:cs="Arial"/>
                <w:sz w:val="20"/>
                <w:szCs w:val="20"/>
              </w:rPr>
              <w: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projekti iz područja predmeta koji su se provodili u posljednjih pet godina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574B65">
            <w:pPr>
              <w:pStyle w:val="ListParagraph"/>
              <w:numPr>
                <w:ilvl w:val="0"/>
                <w:numId w:val="26"/>
              </w:numPr>
              <w:spacing w:after="0" w:line="240" w:lineRule="auto"/>
              <w:rPr>
                <w:rFonts w:ascii="Arial" w:hAnsi="Arial" w:cs="Arial"/>
                <w:sz w:val="20"/>
                <w:szCs w:val="20"/>
              </w:rPr>
            </w:pPr>
            <w:r w:rsidRPr="00626F08">
              <w:rPr>
                <w:rFonts w:ascii="Arial" w:hAnsi="Arial" w:cs="Arial"/>
                <w:sz w:val="20"/>
                <w:szCs w:val="20"/>
              </w:rPr>
              <w:t>Od 2010.g. do danas zaštitno podvodno istraživanje te konzervatorski radovi na arheološkom materijalu iz viške luke na carinskom gatu Sanitoda i na mulu Batarija, Vis, otok Vis.</w:t>
            </w:r>
          </w:p>
          <w:p w:rsidR="006C2525" w:rsidRPr="00626F08" w:rsidRDefault="006C2525" w:rsidP="00574B65">
            <w:pPr>
              <w:pStyle w:val="ListParagraph"/>
              <w:numPr>
                <w:ilvl w:val="0"/>
                <w:numId w:val="26"/>
              </w:numPr>
              <w:spacing w:after="0" w:line="240" w:lineRule="auto"/>
              <w:rPr>
                <w:rFonts w:ascii="Arial" w:hAnsi="Arial" w:cs="Arial"/>
                <w:sz w:val="20"/>
                <w:szCs w:val="20"/>
              </w:rPr>
            </w:pPr>
            <w:r w:rsidRPr="00626F08">
              <w:rPr>
                <w:rFonts w:ascii="Arial" w:hAnsi="Arial" w:cs="Arial"/>
                <w:sz w:val="20"/>
                <w:szCs w:val="20"/>
              </w:rPr>
              <w:t xml:space="preserve">Od 2010.g. do danas zaštitno podvodno arheološko istraživanje rimskog broda te konzervatorski radovi na arheološkom materijalu iz Stanića kod Omiša, međunarodni projekt. </w:t>
            </w:r>
          </w:p>
          <w:p w:rsidR="006C2525" w:rsidRPr="00626F08" w:rsidRDefault="006C2525" w:rsidP="00574B65">
            <w:pPr>
              <w:pStyle w:val="ListParagraph"/>
              <w:numPr>
                <w:ilvl w:val="0"/>
                <w:numId w:val="26"/>
              </w:numPr>
              <w:spacing w:after="0" w:line="240" w:lineRule="auto"/>
              <w:rPr>
                <w:rFonts w:ascii="Arial" w:hAnsi="Arial" w:cs="Arial"/>
                <w:sz w:val="20"/>
                <w:szCs w:val="20"/>
              </w:rPr>
            </w:pPr>
            <w:r w:rsidRPr="00626F08">
              <w:rPr>
                <w:rFonts w:ascii="Arial" w:hAnsi="Arial" w:cs="Arial"/>
                <w:sz w:val="20"/>
                <w:szCs w:val="20"/>
              </w:rPr>
              <w:t>Od 2010.g. do danas konzervatorski radovi na arheološkom materijalu iz podmorja Starog Grada, antičkog Farosa na otoku Hvaru.</w:t>
            </w:r>
          </w:p>
          <w:p w:rsidR="006C2525" w:rsidRPr="00626F08" w:rsidRDefault="006C2525" w:rsidP="00574B65">
            <w:pPr>
              <w:pStyle w:val="ListParagraph"/>
              <w:numPr>
                <w:ilvl w:val="0"/>
                <w:numId w:val="26"/>
              </w:numPr>
              <w:spacing w:after="0" w:line="240" w:lineRule="auto"/>
              <w:rPr>
                <w:rFonts w:ascii="Arial" w:hAnsi="Arial" w:cs="Arial"/>
                <w:sz w:val="20"/>
                <w:szCs w:val="20"/>
              </w:rPr>
            </w:pPr>
            <w:r w:rsidRPr="00626F08">
              <w:rPr>
                <w:rFonts w:ascii="Arial" w:hAnsi="Arial" w:cs="Arial"/>
                <w:sz w:val="20"/>
                <w:szCs w:val="20"/>
              </w:rPr>
              <w:t>2010.g. međunarodni projekt “Zaštitno podvodno arheološko istraživanje rimskog broda u Stanićima kod Omiša“ u suradnji s arheološkom fondacijom "Mergor" iz Mosama.</w:t>
            </w:r>
          </w:p>
          <w:p w:rsidR="006C2525" w:rsidRPr="00626F08" w:rsidRDefault="006C2525" w:rsidP="00574B65">
            <w:pPr>
              <w:pStyle w:val="ListParagraph"/>
              <w:numPr>
                <w:ilvl w:val="0"/>
                <w:numId w:val="26"/>
              </w:numPr>
              <w:spacing w:after="0" w:line="240" w:lineRule="auto"/>
              <w:rPr>
                <w:rFonts w:ascii="Arial" w:hAnsi="Arial" w:cs="Arial"/>
                <w:sz w:val="20"/>
                <w:szCs w:val="20"/>
              </w:rPr>
            </w:pPr>
            <w:r w:rsidRPr="00626F08">
              <w:rPr>
                <w:rFonts w:ascii="Arial" w:hAnsi="Arial" w:cs="Arial"/>
                <w:sz w:val="20"/>
                <w:szCs w:val="20"/>
              </w:rPr>
              <w:t>Od 2008. do 2010.g.  zaštitno arheološko istraživanje istraživanje te konzervatorski radovi na arheološkom materijalu u Sv. Ivanu Kornetskom kod Umaga.</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Kroz studijski program Filozofskog fakulteta u Zagrebu, na pedagoškim usavršavanjima na Texas AM Universty i UCLA, SAD te kroz vođenje radionica pedagoško edukativnih radionica u sklopu projekta </w:t>
            </w:r>
            <w:r w:rsidRPr="00626F08">
              <w:rPr>
                <w:rFonts w:ascii="Arial" w:hAnsi="Arial" w:cs="Arial"/>
                <w:i/>
                <w:sz w:val="20"/>
                <w:szCs w:val="20"/>
              </w:rPr>
              <w:t>Sepomaia viva, Živi muzejte Istraživači izgubljenog blaga mog zavičaja</w:t>
            </w:r>
            <w:r w:rsidRPr="00626F08">
              <w:rPr>
                <w:rFonts w:ascii="Arial" w:hAnsi="Arial" w:cs="Arial"/>
                <w:sz w:val="20"/>
                <w:szCs w:val="20"/>
              </w:rPr>
              <w:t xml:space="preserve"> u sklopu programa Ministarstva kulture R Hrvatske </w:t>
            </w:r>
            <w:r w:rsidRPr="00626F08">
              <w:rPr>
                <w:rFonts w:ascii="Arial" w:hAnsi="Arial" w:cs="Arial"/>
                <w:i/>
                <w:sz w:val="20"/>
                <w:szCs w:val="20"/>
              </w:rPr>
              <w:t>Ruksak pun kulture</w:t>
            </w:r>
            <w:r w:rsidRPr="00626F08">
              <w:rPr>
                <w:rFonts w:ascii="Arial" w:hAnsi="Arial" w:cs="Arial"/>
                <w:sz w:val="20"/>
                <w:szCs w:val="20"/>
              </w:rPr>
              <w:t xml:space="preserve">. </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PRIZNANJA I NAGRADE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bl>
    <w:p w:rsidR="006C2525" w:rsidRPr="00626F08" w:rsidRDefault="006C2525" w:rsidP="006C2525">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Dr. sc. Daniela Matetić Poljak, viši predavač</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Uvod u ikonologiju;  Umjetnost zrelog i kasnog srednjeg vijeka; Teorijski završni rad za zvanje prvostupnika;  Umjetnost Tetrarhije;  Odabrane teme iz povijesti i teorije umjetnosti, metodike i likovne terapije; Teorijski diplomski rad</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OPĆE INFORMACIJE  O NOSITELJU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Palmotićeva 12, Split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0981659845 ; 021 532728</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5E1E20" w:rsidP="007516F0">
            <w:pPr>
              <w:spacing w:after="0" w:line="240" w:lineRule="auto"/>
              <w:rPr>
                <w:rFonts w:ascii="Arial" w:hAnsi="Arial" w:cs="Arial"/>
                <w:b/>
                <w:sz w:val="20"/>
                <w:szCs w:val="20"/>
              </w:rPr>
            </w:pPr>
            <w:hyperlink r:id="rId22" w:history="1">
              <w:r w:rsidR="006C2525" w:rsidRPr="00626F08">
                <w:rPr>
                  <w:rStyle w:val="Hyperlink"/>
                  <w:rFonts w:ascii="Arial" w:hAnsi="Arial" w:cs="Arial"/>
                  <w:b/>
                  <w:sz w:val="20"/>
                  <w:szCs w:val="20"/>
                </w:rPr>
                <w:t>dmateticpoljak@gmail.com</w:t>
              </w:r>
            </w:hyperlink>
            <w:r w:rsidR="006C2525" w:rsidRPr="00626F08">
              <w:rPr>
                <w:rFonts w:ascii="Arial" w:hAnsi="Arial" w:cs="Arial"/>
                <w:b/>
                <w:sz w:val="20"/>
                <w:szCs w:val="20"/>
              </w:rPr>
              <w:t xml:space="preserve"> ; </w:t>
            </w:r>
          </w:p>
          <w:p w:rsidR="006C2525" w:rsidRPr="00626F08" w:rsidRDefault="005E1E20" w:rsidP="007516F0">
            <w:pPr>
              <w:rPr>
                <w:rFonts w:ascii="Arial" w:hAnsi="Arial" w:cs="Arial"/>
                <w:b/>
                <w:sz w:val="20"/>
                <w:szCs w:val="20"/>
              </w:rPr>
            </w:pPr>
            <w:hyperlink r:id="rId23" w:tgtFrame="_blank" w:history="1">
              <w:r w:rsidR="006C2525" w:rsidRPr="00626F08">
                <w:rPr>
                  <w:rStyle w:val="Hyperlink"/>
                  <w:rFonts w:ascii="Arial" w:hAnsi="Arial" w:cs="Arial"/>
                  <w:color w:val="1155CC"/>
                  <w:sz w:val="20"/>
                  <w:szCs w:val="20"/>
                </w:rPr>
                <w:t>daniela.matetic-poljak@umas.hr</w:t>
              </w:r>
            </w:hyperlink>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1967.</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color w:val="545454"/>
                <w:sz w:val="20"/>
                <w:szCs w:val="20"/>
                <w:shd w:val="clear" w:color="auto" w:fill="FFFFFF"/>
              </w:rPr>
            </w:pPr>
          </w:p>
          <w:p w:rsidR="006C2525" w:rsidRPr="00626F08" w:rsidRDefault="006C2525" w:rsidP="007516F0">
            <w:pPr>
              <w:spacing w:after="0" w:line="240" w:lineRule="auto"/>
              <w:rPr>
                <w:rFonts w:ascii="Arial" w:hAnsi="Arial" w:cs="Arial"/>
                <w:sz w:val="20"/>
                <w:szCs w:val="20"/>
              </w:rPr>
            </w:pPr>
            <w:r w:rsidRPr="00626F08">
              <w:rPr>
                <w:rFonts w:ascii="Arial" w:hAnsi="Arial" w:cs="Arial"/>
                <w:color w:val="545454"/>
                <w:sz w:val="20"/>
                <w:szCs w:val="20"/>
                <w:shd w:val="clear" w:color="auto" w:fill="FFFFFF"/>
              </w:rPr>
              <w:t>250770</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2010.</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Viša predavačica</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Područje Humanističkih znanosti, polje Povijest umjetnosti, grana Povijest i teorija likovnih umjetnosti, arhitekture, urbanizma i vizualnih komunikacija</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SADAŠNJEM ZAPOSLENJU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Umjetnička akademija u Splitu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2006.</w:t>
            </w:r>
          </w:p>
        </w:tc>
      </w:tr>
      <w:tr w:rsidR="006C2525" w:rsidRPr="00626F08" w:rsidTr="007516F0">
        <w:trPr>
          <w:trHeight w:val="655"/>
        </w:trPr>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Profesor</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Povijest umjetnosti</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ŠKOLOVANJU – Najviši postignuti stupanj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Dr. sc. </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Université Aix-Marseille I </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Aix-en-Provence, Francuska</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04.07.2009.</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PODACI O USAVRŠAVANJU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2003, 2010, 2011, 2012, 1013, 2014.</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2003. Rim; ostalo po mjesec dana godišnje u Aix-en-Provence</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lang w:val="fr-FR"/>
              </w:rPr>
            </w:pPr>
            <w:r w:rsidRPr="00626F08">
              <w:rPr>
                <w:rFonts w:ascii="Arial" w:hAnsi="Arial" w:cs="Arial"/>
                <w:sz w:val="20"/>
                <w:szCs w:val="20"/>
              </w:rPr>
              <w:t xml:space="preserve">2003. Ecole Française de Rome; ostalo IRAA </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Arheologija i povijest umjetnosti (arhitektonska dekoracija)</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MATERINSKI I STRANI JEZICI</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Hrvatski j.</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Francuski  j.(5)</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Engleski j.(5)</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Talijanski j.(3)</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KOMPETENCIJE ZA PREDMET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2007-2010. predaje odsjeku Povijest umjetnosti  Filozofskog fakulteta u Splitu kolegij 'Umjetnost zrelog i kasnog srednjeg vijeka'  na Preddiplomskom studiju; od 2010 na istom odjeku na Diplomskom studiju kolegije „Umjetnost Tetrarhije“ i „Dalmacija i ikona“</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radovi objavljeni u posljednjih pet godina iz područja predmeta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Cs/>
                <w:sz w:val="20"/>
                <w:szCs w:val="20"/>
                <w:lang w:val="fr-FR"/>
              </w:rPr>
            </w:pPr>
            <w:r w:rsidRPr="00626F08">
              <w:rPr>
                <w:rFonts w:ascii="Arial" w:hAnsi="Arial" w:cs="Arial"/>
                <w:bCs/>
                <w:sz w:val="20"/>
                <w:szCs w:val="20"/>
                <w:lang w:val="fr-FR"/>
              </w:rPr>
              <w:t>“Le motif du rinceau people dans le palais de Dioclétien à Split“  Mélanges Lafon, Rome 2014. </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"Les chapiteaux du Palais de Dioclétien à Split". Zbornik radova s međunarodnog kongresa, Dioklecijan, Tetrarhija i Dioklecijanova palača o 1700. obljetnici postojanja, Split  2009. </w:t>
            </w:r>
          </w:p>
          <w:p w:rsidR="006C2525" w:rsidRPr="00626F08" w:rsidRDefault="006C2525" w:rsidP="007516F0">
            <w:pPr>
              <w:spacing w:after="0" w:line="240" w:lineRule="auto"/>
              <w:rPr>
                <w:rFonts w:ascii="Arial" w:hAnsi="Arial" w:cs="Arial"/>
                <w:bCs/>
                <w:sz w:val="20"/>
                <w:szCs w:val="20"/>
              </w:rPr>
            </w:pPr>
            <w:r w:rsidRPr="00626F08">
              <w:rPr>
                <w:rFonts w:ascii="Arial" w:hAnsi="Arial" w:cs="Arial"/>
                <w:iCs/>
                <w:color w:val="000000"/>
                <w:sz w:val="20"/>
                <w:szCs w:val="20"/>
              </w:rPr>
              <w:t>„Fragmenti pleterne skulpture u crkvi Sv. Marije na Poljudu kod Splita“</w:t>
            </w:r>
            <w:r w:rsidRPr="00626F08">
              <w:rPr>
                <w:rFonts w:ascii="Arial" w:hAnsi="Arial" w:cs="Arial"/>
                <w:color w:val="000000"/>
                <w:sz w:val="20"/>
                <w:szCs w:val="20"/>
              </w:rPr>
              <w:t>, Zbornik Tomislava Marasovića, Split 2002.</w:t>
            </w:r>
          </w:p>
          <w:p w:rsidR="006C2525" w:rsidRPr="00626F08" w:rsidRDefault="006C2525" w:rsidP="007516F0">
            <w:pPr>
              <w:spacing w:after="0" w:line="240" w:lineRule="auto"/>
              <w:rPr>
                <w:rFonts w:ascii="Arial" w:hAnsi="Arial" w:cs="Arial"/>
                <w:bCs/>
                <w:sz w:val="20"/>
                <w:szCs w:val="20"/>
              </w:rPr>
            </w:pPr>
            <w:r w:rsidRPr="00626F08">
              <w:rPr>
                <w:rFonts w:ascii="Arial" w:hAnsi="Arial" w:cs="Arial"/>
                <w:bCs/>
                <w:sz w:val="20"/>
                <w:szCs w:val="20"/>
                <w:lang w:val="en-US"/>
              </w:rPr>
              <w:t xml:space="preserve">"Colored marbles of the Diocletian’s </w:t>
            </w:r>
            <w:r w:rsidRPr="00626F08">
              <w:rPr>
                <w:rFonts w:ascii="Arial" w:hAnsi="Arial" w:cs="Arial"/>
                <w:bCs/>
                <w:sz w:val="20"/>
                <w:szCs w:val="20"/>
              </w:rPr>
              <w:t>Palace“, zajedno s  K. Marasović, ASMOSIA X, 2014</w:t>
            </w:r>
          </w:p>
          <w:p w:rsidR="006C2525" w:rsidRPr="00626F08" w:rsidRDefault="006C2525" w:rsidP="007516F0">
            <w:pPr>
              <w:spacing w:after="0" w:line="240" w:lineRule="auto"/>
              <w:rPr>
                <w:rFonts w:ascii="Arial" w:hAnsi="Arial" w:cs="Arial"/>
                <w:bCs/>
                <w:sz w:val="20"/>
                <w:szCs w:val="20"/>
              </w:rPr>
            </w:pPr>
            <w:r w:rsidRPr="00626F08">
              <w:rPr>
                <w:rFonts w:ascii="Arial" w:hAnsi="Arial" w:cs="Arial"/>
                <w:bCs/>
                <w:sz w:val="20"/>
                <w:szCs w:val="20"/>
              </w:rPr>
              <w:t>„Upotreba dekorativnog kamena u Dioklecijanovoj palači“, zajedno s  K. Marasović, Histria Antiqua 19/2010.</w:t>
            </w:r>
          </w:p>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i znanstveni radovi iz metodike i kvalitete nastave objavljeni u posljednjih pet godina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w:t>
            </w:r>
            <w:r w:rsidRPr="00626F08">
              <w:rPr>
                <w:rFonts w:ascii="Arial" w:hAnsi="Arial" w:cs="Arial"/>
                <w:sz w:val="20"/>
                <w:szCs w:val="20"/>
              </w:rPr>
              <w:lastRenderedPageBreak/>
              <w:t xml:space="preserve">projekti iz područja predmeta koji su se provodili u posljednjih pet godina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Završen diplomski studij Likovne kulture i likovne umjetnosti i stečeno zvanje Diplomirane profesorice likovne kulture i likovne umjetnosti.</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PRIZNANJA I NAGRADE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bl>
    <w:p w:rsidR="006C2525" w:rsidRPr="00626F08" w:rsidRDefault="006C2525" w:rsidP="006C2525">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Dr.sc. Antun Arbunić, doc.</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Pedagogija 1 i 2; Didaktika 1 i 2</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OPĆE INFORMACIJE  O NOSITELJU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Ruda 308a, Grab</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091-503-5669</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toncia@pmfst.hr</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b/>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1958.</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217534</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docent, </w:t>
            </w:r>
            <w:r w:rsidRPr="00626F08">
              <w:rPr>
                <w:rFonts w:ascii="Arial" w:hAnsi="Arial" w:cs="Arial"/>
                <w:sz w:val="20"/>
                <w:szCs w:val="20"/>
                <w:lang w:val="sl-SI"/>
              </w:rPr>
              <w:t>23. prosinca 2003.</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lang w:val="sl-SI"/>
              </w:rPr>
              <w:t>područje društvenih znanosti, polje pedagogija</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SADAŠNJEM ZAPOSLENJU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Prirodoslovno-matematički fakultet Sveučilišta u Splitu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01. ožujka 2009.</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docent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pedagogija</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nastavnik</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ŠKOLOVANJU – Najviši postignuti stupanj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Doktor znanosti</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Filozofski fakultet Sveučilišta u Zagrebu</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Zagreb </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12. studenoga 2002.</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PODACI O USAVRŠAVANJU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2007.</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Baja, Mađarska</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»EőtvősJósef«Főiskola</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Obrazovanje nacionalnih manjina </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MATERINSKI I STRANI JEZICI</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Hrvatski jezik</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Engleski jezik (4)</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Njemački jezik (2)</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Strani jezik i poznavanje jezika na ljestvici od 2 (dovoljno) do 5 </w:t>
            </w:r>
            <w:r w:rsidRPr="00626F08">
              <w:rPr>
                <w:rFonts w:ascii="Arial" w:hAnsi="Arial" w:cs="Arial"/>
                <w:sz w:val="20"/>
                <w:szCs w:val="20"/>
              </w:rPr>
              <w:lastRenderedPageBreak/>
              <w:t>(izvrsno)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 xml:space="preserve">KOMPETENCIJE ZA PREDMET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jc w:val="both"/>
              <w:rPr>
                <w:rFonts w:ascii="Arial" w:hAnsi="Arial" w:cs="Arial"/>
                <w:bCs/>
                <w:iCs/>
                <w:sz w:val="20"/>
                <w:szCs w:val="20"/>
              </w:rPr>
            </w:pPr>
            <w:r w:rsidRPr="00626F08">
              <w:rPr>
                <w:rFonts w:ascii="Arial" w:hAnsi="Arial" w:cs="Arial"/>
                <w:bCs/>
                <w:iCs/>
                <w:sz w:val="20"/>
                <w:szCs w:val="20"/>
              </w:rPr>
              <w:t xml:space="preserve">Osnove pedagogije, Metodologiju pedagoških istraživanja,Rad s nadarenima, Nastava u kombiniranom odjelu Uvod u znanstvenu pismenost,Osnove pedagoške statistike,Pedagogija slobodnog vremena,Izvannastavne i izvanškolske aktivnosti,Zlostavljana i zanemarivana djeca – </w:t>
            </w:r>
            <w:r w:rsidRPr="00626F08">
              <w:rPr>
                <w:rFonts w:ascii="Arial" w:hAnsi="Arial" w:cs="Arial"/>
                <w:b/>
                <w:bCs/>
                <w:iCs/>
                <w:sz w:val="20"/>
                <w:szCs w:val="20"/>
              </w:rPr>
              <w:t>izvodio</w:t>
            </w:r>
            <w:r w:rsidR="00F70E8C" w:rsidRPr="00626F08">
              <w:rPr>
                <w:rFonts w:ascii="Arial" w:hAnsi="Arial" w:cs="Arial"/>
                <w:b/>
                <w:bCs/>
                <w:iCs/>
                <w:sz w:val="20"/>
                <w:szCs w:val="20"/>
              </w:rPr>
              <w:t xml:space="preserve"> </w:t>
            </w:r>
            <w:r w:rsidRPr="00626F08">
              <w:rPr>
                <w:rFonts w:ascii="Arial" w:hAnsi="Arial" w:cs="Arial"/>
                <w:bCs/>
                <w:iCs/>
                <w:sz w:val="20"/>
                <w:szCs w:val="20"/>
              </w:rPr>
              <w:t>na Odsjeku za pedagogiju,</w:t>
            </w:r>
            <w:r w:rsidR="00F70E8C" w:rsidRPr="00626F08">
              <w:rPr>
                <w:rFonts w:ascii="Arial" w:hAnsi="Arial" w:cs="Arial"/>
                <w:bCs/>
                <w:iCs/>
                <w:sz w:val="20"/>
                <w:szCs w:val="20"/>
              </w:rPr>
              <w:t xml:space="preserve"> </w:t>
            </w:r>
            <w:r w:rsidRPr="00626F08">
              <w:rPr>
                <w:rFonts w:ascii="Arial" w:hAnsi="Arial" w:cs="Arial"/>
                <w:bCs/>
                <w:iCs/>
                <w:sz w:val="20"/>
                <w:szCs w:val="20"/>
              </w:rPr>
              <w:t>Učiteljskom studiju, Studiju za predškolski odgoj i u okviru programa doškolovanja učitelja na FF u Splitu – integrirani te dodiplomski i diplomski studiji.</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Didaktika, Pedagogija,  Metodologija istraživanja obrazovanja, Primjena statistike u istraživanju obrazovanja, Stručno-pedagoška praksa, Pedagogija slobodnog vremena, Izvannastavne i izvanškolske aktivnosti </w:t>
            </w:r>
            <w:r w:rsidRPr="00626F08">
              <w:rPr>
                <w:rFonts w:ascii="Arial" w:hAnsi="Arial" w:cs="Arial"/>
                <w:bCs/>
                <w:iCs/>
                <w:sz w:val="20"/>
                <w:szCs w:val="20"/>
              </w:rPr>
              <w:t xml:space="preserve">– </w:t>
            </w:r>
            <w:r w:rsidRPr="00626F08">
              <w:rPr>
                <w:rFonts w:ascii="Arial" w:hAnsi="Arial" w:cs="Arial"/>
                <w:b/>
                <w:bCs/>
                <w:iCs/>
                <w:sz w:val="20"/>
                <w:szCs w:val="20"/>
              </w:rPr>
              <w:t>izvodi</w:t>
            </w:r>
            <w:r w:rsidRPr="00626F08">
              <w:rPr>
                <w:rFonts w:ascii="Arial" w:hAnsi="Arial" w:cs="Arial"/>
                <w:sz w:val="20"/>
                <w:szCs w:val="20"/>
              </w:rPr>
              <w:t xml:space="preserve">za sve studijske grupe nastavnog smjera (diplomski studiji) te iste s </w:t>
            </w:r>
            <w:r w:rsidRPr="00626F08">
              <w:rPr>
                <w:rFonts w:ascii="Arial" w:hAnsi="Arial" w:cs="Arial"/>
                <w:bCs/>
                <w:iCs/>
                <w:sz w:val="20"/>
                <w:szCs w:val="20"/>
              </w:rPr>
              <w:t xml:space="preserve">Metodikom društveno-ekonomskog područjana programu DPPDMO-a na </w:t>
            </w:r>
            <w:r w:rsidRPr="00626F08">
              <w:rPr>
                <w:rFonts w:ascii="Arial" w:hAnsi="Arial" w:cs="Arial"/>
                <w:sz w:val="20"/>
                <w:szCs w:val="20"/>
              </w:rPr>
              <w:t>Prirodoslovno-matematičkom fakultetu u Splitu.</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radovi objavljeni u posljednjih pet godina iz područja predmeta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pStyle w:val="Header"/>
              <w:rPr>
                <w:rFonts w:ascii="Arial" w:hAnsi="Arial" w:cs="Arial"/>
                <w:sz w:val="20"/>
                <w:szCs w:val="20"/>
              </w:rPr>
            </w:pPr>
            <w:r w:rsidRPr="00626F08">
              <w:rPr>
                <w:rFonts w:ascii="Arial" w:hAnsi="Arial" w:cs="Arial"/>
                <w:sz w:val="20"/>
                <w:szCs w:val="20"/>
              </w:rPr>
              <w:t>A. Arbunić, I. Tadinac (2009.):</w:t>
            </w:r>
            <w:r w:rsidRPr="00626F08">
              <w:rPr>
                <w:rFonts w:ascii="Arial" w:hAnsi="Arial" w:cs="Arial"/>
                <w:i/>
                <w:sz w:val="20"/>
                <w:szCs w:val="20"/>
              </w:rPr>
              <w:t>Vršnjačko nasilje i zlostavljanje u školi</w:t>
            </w:r>
            <w:r w:rsidRPr="00626F08">
              <w:rPr>
                <w:rFonts w:ascii="Arial" w:hAnsi="Arial" w:cs="Arial"/>
                <w:sz w:val="20"/>
                <w:szCs w:val="20"/>
              </w:rPr>
              <w:t xml:space="preserve">, pregledni rad(A2), u : Škola po mjeriKardum, V (ur.); 359-373.Sveučilište Jurja Dobrile u Puli, </w:t>
            </w:r>
          </w:p>
          <w:p w:rsidR="006C2525" w:rsidRPr="00626F08" w:rsidRDefault="006C2525" w:rsidP="007516F0">
            <w:pPr>
              <w:pStyle w:val="Header"/>
              <w:rPr>
                <w:rFonts w:ascii="Arial" w:hAnsi="Arial" w:cs="Arial"/>
                <w:sz w:val="20"/>
                <w:szCs w:val="20"/>
              </w:rPr>
            </w:pPr>
            <w:r w:rsidRPr="00626F08">
              <w:rPr>
                <w:rFonts w:ascii="Arial" w:hAnsi="Arial" w:cs="Arial"/>
                <w:sz w:val="20"/>
                <w:szCs w:val="20"/>
              </w:rPr>
              <w:t>Medulin.</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M. Ljubetić, A. Arbunić, S. Kovačević, Sonja (2007): </w:t>
            </w:r>
            <w:r w:rsidRPr="00626F08">
              <w:rPr>
                <w:rFonts w:ascii="Arial" w:hAnsi="Arial" w:cs="Arial"/>
                <w:i/>
                <w:sz w:val="20"/>
                <w:szCs w:val="20"/>
              </w:rPr>
              <w:t xml:space="preserve">Osobine učitelja – studentsko iskustvo, </w:t>
            </w:r>
            <w:r w:rsidRPr="00626F08">
              <w:rPr>
                <w:rFonts w:ascii="Arial" w:hAnsi="Arial" w:cs="Arial"/>
                <w:sz w:val="20"/>
                <w:szCs w:val="20"/>
              </w:rPr>
              <w:t xml:space="preserve">izvorni znanstveni članak </w:t>
            </w:r>
            <w:r w:rsidRPr="00626F08">
              <w:rPr>
                <w:rFonts w:ascii="Arial" w:hAnsi="Arial" w:cs="Arial"/>
                <w:b/>
                <w:sz w:val="20"/>
                <w:szCs w:val="20"/>
              </w:rPr>
              <w:t>(A2)</w:t>
            </w:r>
            <w:r w:rsidRPr="00626F08">
              <w:rPr>
                <w:rFonts w:ascii="Arial" w:hAnsi="Arial" w:cs="Arial"/>
                <w:sz w:val="20"/>
                <w:szCs w:val="20"/>
              </w:rPr>
              <w:t>, u: Deontologija učitelja, Kardum, V. (ur.); 59-74. Sveučilište Jurja Dobrile u Puli, Medulin.</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i znanstveni radovi iz metodike i kvalitete nastave objavljeni u posljednjih pet godina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rPr>
                <w:rFonts w:ascii="Arial" w:hAnsi="Arial" w:cs="Arial"/>
                <w:sz w:val="20"/>
                <w:szCs w:val="20"/>
              </w:rPr>
            </w:pPr>
            <w:r w:rsidRPr="00626F08">
              <w:rPr>
                <w:rFonts w:ascii="Arial" w:hAnsi="Arial" w:cs="Arial"/>
                <w:sz w:val="20"/>
                <w:szCs w:val="20"/>
              </w:rPr>
              <w:t xml:space="preserve">V. Kostović-Vranješ, A. Arbunić, (2007): </w:t>
            </w:r>
            <w:r w:rsidRPr="00626F08">
              <w:rPr>
                <w:rFonts w:ascii="Arial" w:hAnsi="Arial" w:cs="Arial"/>
                <w:i/>
                <w:sz w:val="20"/>
                <w:szCs w:val="20"/>
              </w:rPr>
              <w:t xml:space="preserve">Nastava biologije u srednjim školama, </w:t>
            </w:r>
            <w:r w:rsidRPr="00626F08">
              <w:rPr>
                <w:rFonts w:ascii="Arial" w:hAnsi="Arial" w:cs="Arial"/>
                <w:sz w:val="20"/>
                <w:szCs w:val="20"/>
              </w:rPr>
              <w:t xml:space="preserve">izvorni znanstveni članak </w:t>
            </w:r>
            <w:r w:rsidRPr="00626F08">
              <w:rPr>
                <w:rFonts w:ascii="Arial" w:hAnsi="Arial" w:cs="Arial"/>
                <w:b/>
                <w:sz w:val="20"/>
                <w:szCs w:val="20"/>
              </w:rPr>
              <w:t>(A1)</w:t>
            </w:r>
            <w:r w:rsidRPr="00626F08">
              <w:rPr>
                <w:rFonts w:ascii="Arial" w:hAnsi="Arial" w:cs="Arial"/>
                <w:sz w:val="20"/>
                <w:szCs w:val="20"/>
              </w:rPr>
              <w:t>,Napredak, 148 (3), 344-358. HPKZ, Zagreb.</w:t>
            </w:r>
          </w:p>
          <w:p w:rsidR="006C2525" w:rsidRPr="00626F08" w:rsidRDefault="006C2525" w:rsidP="007516F0">
            <w:pPr>
              <w:spacing w:after="0"/>
              <w:rPr>
                <w:rFonts w:ascii="Arial" w:hAnsi="Arial" w:cs="Arial"/>
                <w:sz w:val="20"/>
                <w:szCs w:val="20"/>
              </w:rPr>
            </w:pPr>
            <w:r w:rsidRPr="00626F08">
              <w:rPr>
                <w:rFonts w:ascii="Arial" w:hAnsi="Arial" w:cs="Arial"/>
                <w:sz w:val="20"/>
                <w:szCs w:val="20"/>
              </w:rPr>
              <w:t xml:space="preserve">A. Arbunić, V. Kostović-Vranješ (2007):  </w:t>
            </w:r>
            <w:r w:rsidRPr="00626F08">
              <w:rPr>
                <w:rFonts w:ascii="Arial" w:hAnsi="Arial" w:cs="Arial"/>
                <w:i/>
                <w:sz w:val="20"/>
                <w:szCs w:val="20"/>
              </w:rPr>
              <w:t>Nastava i izvori znanja,</w:t>
            </w:r>
            <w:r w:rsidRPr="00626F08">
              <w:rPr>
                <w:rFonts w:ascii="Arial" w:hAnsi="Arial" w:cs="Arial"/>
                <w:sz w:val="20"/>
                <w:szCs w:val="20"/>
              </w:rPr>
              <w:t xml:space="preserve"> prethodno priopćenje </w:t>
            </w:r>
            <w:r w:rsidRPr="00626F08">
              <w:rPr>
                <w:rFonts w:ascii="Arial" w:hAnsi="Arial" w:cs="Arial"/>
                <w:b/>
                <w:sz w:val="20"/>
                <w:szCs w:val="20"/>
              </w:rPr>
              <w:t>(A1)</w:t>
            </w:r>
            <w:r w:rsidRPr="00626F08">
              <w:rPr>
                <w:rFonts w:ascii="Arial" w:hAnsi="Arial" w:cs="Arial"/>
                <w:sz w:val="20"/>
                <w:szCs w:val="20"/>
              </w:rPr>
              <w:t>,Odgojne znanosti, 9 (2/14), 255-269. Učiteljski fakultet, Zagreb.</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projekti iz područja predmeta koji su se provodili u posljednjih pet godina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pStyle w:val="Header"/>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Redovni studiji razredne nastave i pedagogije.</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 i 3-semestralni kolegiji pedagogije, didaktike i 6 metodika.</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PRIZNANJA I NAGRADE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bl>
    <w:p w:rsidR="006C2525" w:rsidRPr="00626F08" w:rsidRDefault="006C2525" w:rsidP="006C2525">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Prof.Likovne kulture, Edvin Dragičević</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6C2525" w:rsidRPr="00626F08" w:rsidRDefault="006C2525" w:rsidP="007516F0">
            <w:pPr>
              <w:spacing w:after="0"/>
              <w:rPr>
                <w:rFonts w:ascii="Arial" w:hAnsi="Arial" w:cs="Arial"/>
                <w:sz w:val="20"/>
                <w:szCs w:val="20"/>
              </w:rPr>
            </w:pPr>
            <w:r w:rsidRPr="00626F08">
              <w:rPr>
                <w:rFonts w:ascii="Arial" w:hAnsi="Arial" w:cs="Arial"/>
                <w:sz w:val="20"/>
                <w:szCs w:val="20"/>
              </w:rPr>
              <w:t>Preddiplomski studij:</w:t>
            </w:r>
          </w:p>
          <w:p w:rsidR="006C2525" w:rsidRPr="00626F08" w:rsidRDefault="006C2525" w:rsidP="007516F0">
            <w:pPr>
              <w:spacing w:after="0"/>
              <w:rPr>
                <w:rFonts w:ascii="Arial" w:hAnsi="Arial" w:cs="Arial"/>
                <w:sz w:val="20"/>
                <w:szCs w:val="20"/>
              </w:rPr>
            </w:pPr>
            <w:r w:rsidRPr="00626F08">
              <w:rPr>
                <w:rFonts w:ascii="Arial" w:hAnsi="Arial" w:cs="Arial"/>
                <w:sz w:val="20"/>
                <w:szCs w:val="20"/>
              </w:rPr>
              <w:t>Grafika 1</w:t>
            </w:r>
          </w:p>
          <w:p w:rsidR="006C2525" w:rsidRPr="00626F08" w:rsidRDefault="006C2525" w:rsidP="007516F0">
            <w:pPr>
              <w:spacing w:after="0"/>
              <w:rPr>
                <w:rFonts w:ascii="Arial" w:hAnsi="Arial" w:cs="Arial"/>
                <w:sz w:val="20"/>
                <w:szCs w:val="20"/>
              </w:rPr>
            </w:pPr>
            <w:r w:rsidRPr="00626F08">
              <w:rPr>
                <w:rFonts w:ascii="Arial" w:hAnsi="Arial" w:cs="Arial"/>
                <w:sz w:val="20"/>
                <w:szCs w:val="20"/>
              </w:rPr>
              <w:t>Grafika 2</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Grafika 5</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Grafika 6</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Grafika, praktični završni rad za zvanje prvostupnika</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Grafika 1- 4  Izborni Kiparstvo/ Slikarstvo  </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Grafičke tehnike/DVK     </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Produkcija- grafika </w:t>
            </w:r>
          </w:p>
          <w:p w:rsidR="006C2525" w:rsidRPr="00626F08" w:rsidRDefault="006C2525" w:rsidP="007516F0">
            <w:pPr>
              <w:spacing w:after="0" w:line="240" w:lineRule="auto"/>
              <w:rPr>
                <w:rFonts w:ascii="Arial" w:hAnsi="Arial" w:cs="Arial"/>
                <w:sz w:val="20"/>
                <w:szCs w:val="20"/>
              </w:rPr>
            </w:pP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Diplomski studij:</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Grafika 1 Dip.</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Grafika 2 Dip.</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Grafika Specijalizacija   </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Grafika, Praktični diplomski rad  </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Knjiga -umjetnički objekt</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Produkcija Dip.</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Grafika 1  Izborni Dip. Kiparstvo/ Slikarstvo</w:t>
            </w:r>
          </w:p>
          <w:p w:rsidR="006C2525" w:rsidRPr="00626F08" w:rsidRDefault="006C2525" w:rsidP="007516F0">
            <w:pPr>
              <w:spacing w:after="0" w:line="240" w:lineRule="auto"/>
              <w:rPr>
                <w:rFonts w:ascii="Arial" w:hAnsi="Arial" w:cs="Arial"/>
                <w:b/>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lastRenderedPageBreak/>
              <w:t>OPĆE INFORMACIJE  O NOSITELJU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Dubrovačka 17, Split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098 688 466</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edvin@umas.hr</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sz w:val="20"/>
                <w:szCs w:val="20"/>
              </w:rPr>
              <w: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1968.</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color w:val="FF0000"/>
                <w:sz w:val="20"/>
                <w:szCs w:val="20"/>
              </w:rPr>
            </w:pPr>
            <w:r w:rsidRPr="00626F08">
              <w:rPr>
                <w:rFonts w:ascii="Arial" w:hAnsi="Arial" w:cs="Arial"/>
                <w:b/>
                <w:bCs/>
                <w:color w:val="003366"/>
                <w:sz w:val="20"/>
                <w:szCs w:val="20"/>
                <w:shd w:val="clear" w:color="auto" w:fill="F1F1F1"/>
              </w:rPr>
              <w:t>285565</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Izvanredni profesor</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12.09. 2011.</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umjetnost, likovne umjetnosti- Grafika</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SADAŠNJEM ZAPOSLENJU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Umjetnička akademija, Sveučilište u splitu (UMAS)</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01.06. 2005.</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Predstojnik Odsjeka Likovne kulture i likovne umjetnosti-</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Izvanredni profesor</w:t>
            </w:r>
          </w:p>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Grafika</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Predstojnik Odsjeka </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ŠKOLOVANJU – Najviši postignuti stupanj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Prof.Likovne kulture</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Fakultetu prirodoslovno matematičkih znanosti i odgojnih područja- studijska grupa Likovna kultura</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Split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08. 07. 1997.</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PODACI O USAVRŠAVANJU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MATERINSKI I STRANI JEZICI</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Hrvatski jezik</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Engleski (dobro)</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 </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KOMPETENCIJE ZA PREDMET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Ranije iskustvo u nositeljstvu sličnih predmeta (navesti naziv predmeta, studijskoga programa na kojem se </w:t>
            </w:r>
            <w:r w:rsidRPr="00626F08">
              <w:rPr>
                <w:rFonts w:ascii="Arial" w:hAnsi="Arial" w:cs="Arial"/>
                <w:sz w:val="20"/>
                <w:szCs w:val="20"/>
              </w:rPr>
              <w:lastRenderedPageBreak/>
              <w:t>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rPr>
                <w:rFonts w:ascii="Arial" w:hAnsi="Arial" w:cs="Arial"/>
                <w:sz w:val="20"/>
                <w:szCs w:val="20"/>
              </w:rPr>
            </w:pPr>
            <w:r w:rsidRPr="00626F08">
              <w:rPr>
                <w:rFonts w:ascii="Arial" w:hAnsi="Arial" w:cs="Arial"/>
                <w:sz w:val="20"/>
                <w:szCs w:val="20"/>
              </w:rPr>
              <w:lastRenderedPageBreak/>
              <w:t>Preddiplomski studij:</w:t>
            </w:r>
          </w:p>
          <w:p w:rsidR="006C2525" w:rsidRPr="00626F08" w:rsidRDefault="006C2525" w:rsidP="007516F0">
            <w:pPr>
              <w:spacing w:after="0"/>
              <w:rPr>
                <w:rFonts w:ascii="Arial" w:hAnsi="Arial" w:cs="Arial"/>
                <w:sz w:val="20"/>
                <w:szCs w:val="20"/>
              </w:rPr>
            </w:pPr>
            <w:r w:rsidRPr="00626F08">
              <w:rPr>
                <w:rFonts w:ascii="Arial" w:hAnsi="Arial" w:cs="Arial"/>
                <w:sz w:val="20"/>
                <w:szCs w:val="20"/>
              </w:rPr>
              <w:t>Grafika 1-6</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Grafika, praktični završni rad za zvanje prvostupnika</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Grafika 1- 4  Izborni Kiparstvo/ Slikarstvo  </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Grafičke tehnike/DVK     </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Produkcija- grafika </w:t>
            </w:r>
          </w:p>
          <w:p w:rsidR="006C2525" w:rsidRPr="00626F08" w:rsidRDefault="006C2525" w:rsidP="007516F0">
            <w:pPr>
              <w:spacing w:after="0" w:line="240" w:lineRule="auto"/>
              <w:rPr>
                <w:rFonts w:ascii="Arial" w:hAnsi="Arial" w:cs="Arial"/>
                <w:sz w:val="20"/>
                <w:szCs w:val="20"/>
              </w:rPr>
            </w:pP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Diplomski studij:</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Grafika 1 Dip.</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Grafika 2 Dip.</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Grafika Specijalizacija   </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Grafika, Praktični diplomski rad  </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Knjiga -umjetnički objekt</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Produkcija Dip.</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Grafika 1  Izborni Dip. Kiparstvo/ Slikarstvo</w:t>
            </w:r>
          </w:p>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r w:rsidR="006C2525" w:rsidRPr="00626F08" w:rsidTr="007516F0">
        <w:trPr>
          <w:trHeight w:val="4663"/>
        </w:trPr>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radovi objavljeni u posljednjih pet godina iz područja predmeta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ind w:right="-59"/>
              <w:rPr>
                <w:rFonts w:ascii="Arial" w:hAnsi="Arial" w:cs="Arial"/>
                <w:sz w:val="20"/>
                <w:szCs w:val="20"/>
              </w:rPr>
            </w:pPr>
            <w:r w:rsidRPr="00626F08">
              <w:rPr>
                <w:rFonts w:ascii="Arial" w:hAnsi="Arial" w:cs="Arial"/>
                <w:sz w:val="20"/>
                <w:szCs w:val="20"/>
              </w:rPr>
              <w:t>12 samostalnih  izložbi i sudjelovao na 73 skupne izložbe u zemlji i inozemstvu:</w:t>
            </w:r>
          </w:p>
          <w:p w:rsidR="006C2525" w:rsidRPr="00626F08" w:rsidRDefault="006C2525" w:rsidP="007516F0">
            <w:pPr>
              <w:spacing w:after="0"/>
              <w:ind w:right="-59"/>
              <w:rPr>
                <w:rFonts w:ascii="Arial" w:hAnsi="Arial" w:cs="Arial"/>
                <w:sz w:val="20"/>
                <w:szCs w:val="20"/>
              </w:rPr>
            </w:pPr>
            <w:r w:rsidRPr="00626F08">
              <w:rPr>
                <w:rFonts w:ascii="Arial" w:hAnsi="Arial" w:cs="Arial"/>
                <w:sz w:val="20"/>
                <w:szCs w:val="20"/>
              </w:rPr>
              <w:t>Samostalne izlozbe:</w:t>
            </w:r>
          </w:p>
          <w:p w:rsidR="006C2525" w:rsidRPr="00626F08" w:rsidRDefault="006C2525" w:rsidP="007516F0">
            <w:pPr>
              <w:spacing w:after="0"/>
              <w:ind w:right="-59"/>
              <w:rPr>
                <w:rFonts w:ascii="Arial" w:hAnsi="Arial" w:cs="Arial"/>
                <w:sz w:val="20"/>
                <w:szCs w:val="20"/>
              </w:rPr>
            </w:pPr>
            <w:r w:rsidRPr="00626F08">
              <w:rPr>
                <w:rFonts w:ascii="Arial" w:hAnsi="Arial" w:cs="Arial"/>
                <w:sz w:val="20"/>
                <w:szCs w:val="20"/>
              </w:rPr>
              <w:t>- Zadar, Galerija umjetnina Narodnog muzeja Zadar/ Gradska loža 2010.</w:t>
            </w:r>
          </w:p>
          <w:p w:rsidR="006C2525" w:rsidRPr="00626F08" w:rsidRDefault="006C2525" w:rsidP="007516F0">
            <w:pPr>
              <w:spacing w:after="0"/>
              <w:ind w:right="-59"/>
              <w:rPr>
                <w:rFonts w:ascii="Arial" w:hAnsi="Arial" w:cs="Arial"/>
                <w:sz w:val="20"/>
                <w:szCs w:val="20"/>
              </w:rPr>
            </w:pPr>
            <w:r w:rsidRPr="00626F08">
              <w:rPr>
                <w:rFonts w:ascii="Arial" w:hAnsi="Arial" w:cs="Arial"/>
                <w:sz w:val="20"/>
                <w:szCs w:val="20"/>
              </w:rPr>
              <w:t>- Rovinj, Zavičajni muzej grada Rovinja, Galerija Sv.Toma 2013.</w:t>
            </w:r>
          </w:p>
          <w:p w:rsidR="006C2525" w:rsidRPr="00626F08" w:rsidRDefault="006C2525" w:rsidP="007516F0">
            <w:pPr>
              <w:spacing w:after="0"/>
              <w:ind w:right="-59"/>
              <w:rPr>
                <w:rFonts w:ascii="Arial" w:hAnsi="Arial" w:cs="Arial"/>
                <w:sz w:val="20"/>
                <w:szCs w:val="20"/>
              </w:rPr>
            </w:pPr>
            <w:r w:rsidRPr="00626F08">
              <w:rPr>
                <w:rFonts w:ascii="Arial" w:hAnsi="Arial" w:cs="Arial"/>
                <w:sz w:val="20"/>
                <w:szCs w:val="20"/>
              </w:rPr>
              <w:t xml:space="preserve"> Skupne izlozbe: </w:t>
            </w:r>
          </w:p>
          <w:p w:rsidR="006C2525" w:rsidRPr="00626F08" w:rsidRDefault="006C2525" w:rsidP="007516F0">
            <w:pPr>
              <w:spacing w:after="0"/>
              <w:ind w:right="-59"/>
              <w:rPr>
                <w:rFonts w:ascii="Arial" w:hAnsi="Arial" w:cs="Arial"/>
                <w:sz w:val="20"/>
                <w:szCs w:val="20"/>
              </w:rPr>
            </w:pPr>
            <w:r w:rsidRPr="00626F08">
              <w:rPr>
                <w:rFonts w:ascii="Arial" w:hAnsi="Arial" w:cs="Arial"/>
                <w:sz w:val="20"/>
                <w:szCs w:val="20"/>
              </w:rPr>
              <w:t xml:space="preserve"> - Liege, Belgija, 8e Biennale Internationale de Gravure Contemporaine, 2011.</w:t>
            </w:r>
          </w:p>
          <w:p w:rsidR="006C2525" w:rsidRPr="00626F08" w:rsidRDefault="006C2525" w:rsidP="007516F0">
            <w:pPr>
              <w:spacing w:after="0"/>
              <w:ind w:right="-59"/>
              <w:rPr>
                <w:rFonts w:ascii="Arial" w:hAnsi="Arial" w:cs="Arial"/>
                <w:sz w:val="20"/>
                <w:szCs w:val="20"/>
              </w:rPr>
            </w:pPr>
            <w:r w:rsidRPr="00626F08">
              <w:rPr>
                <w:rFonts w:ascii="Arial" w:hAnsi="Arial" w:cs="Arial"/>
                <w:sz w:val="20"/>
                <w:szCs w:val="20"/>
              </w:rPr>
              <w:t>- Łódź, Poljska, 14</w:t>
            </w:r>
            <w:r w:rsidRPr="00626F08">
              <w:rPr>
                <w:rFonts w:ascii="Arial" w:hAnsi="Arial" w:cs="Arial"/>
                <w:sz w:val="20"/>
                <w:szCs w:val="20"/>
                <w:vertAlign w:val="superscript"/>
              </w:rPr>
              <w:t>th</w:t>
            </w:r>
            <w:r w:rsidRPr="00626F08">
              <w:rPr>
                <w:rFonts w:ascii="Arial" w:hAnsi="Arial" w:cs="Arial"/>
                <w:sz w:val="20"/>
                <w:szCs w:val="20"/>
              </w:rPr>
              <w:t xml:space="preserve"> International Triennial of Small Graphic Forms, 2011.</w:t>
            </w:r>
          </w:p>
          <w:p w:rsidR="006C2525" w:rsidRPr="00626F08" w:rsidRDefault="006C2525" w:rsidP="007516F0">
            <w:pPr>
              <w:spacing w:after="0"/>
              <w:ind w:right="-59"/>
              <w:rPr>
                <w:rFonts w:ascii="Arial" w:hAnsi="Arial" w:cs="Arial"/>
                <w:sz w:val="20"/>
                <w:szCs w:val="20"/>
              </w:rPr>
            </w:pPr>
            <w:r w:rsidRPr="00626F08">
              <w:rPr>
                <w:rFonts w:ascii="Arial" w:hAnsi="Arial" w:cs="Arial"/>
                <w:sz w:val="20"/>
                <w:szCs w:val="20"/>
              </w:rPr>
              <w:t>- Zagreb, 6. Hrvatski Trijenale Grafike 2012.</w:t>
            </w:r>
          </w:p>
          <w:p w:rsidR="006C2525" w:rsidRPr="00626F08" w:rsidRDefault="006C2525" w:rsidP="007516F0">
            <w:pPr>
              <w:spacing w:after="0"/>
              <w:ind w:right="-59"/>
              <w:rPr>
                <w:rFonts w:ascii="Arial" w:hAnsi="Arial" w:cs="Arial"/>
                <w:sz w:val="20"/>
                <w:szCs w:val="20"/>
              </w:rPr>
            </w:pPr>
            <w:r w:rsidRPr="00626F08">
              <w:rPr>
                <w:rFonts w:ascii="Arial" w:hAnsi="Arial" w:cs="Arial"/>
                <w:sz w:val="20"/>
                <w:szCs w:val="20"/>
              </w:rPr>
              <w:t xml:space="preserve">- Aleksandria, Egipat, </w:t>
            </w:r>
            <w:r w:rsidRPr="00626F08">
              <w:rPr>
                <w:rFonts w:ascii="Arial" w:hAnsi="Arial" w:cs="Arial"/>
                <w:bCs/>
                <w:sz w:val="20"/>
                <w:szCs w:val="20"/>
              </w:rPr>
              <w:t>3rd Bibliotheca Alexandrina International Biennale For Miniature Graphics 2013.</w:t>
            </w:r>
          </w:p>
          <w:p w:rsidR="006C2525" w:rsidRPr="00626F08" w:rsidRDefault="006C2525" w:rsidP="007516F0">
            <w:pPr>
              <w:spacing w:after="0"/>
              <w:ind w:right="-59"/>
              <w:rPr>
                <w:rFonts w:ascii="Arial" w:hAnsi="Arial" w:cs="Arial"/>
                <w:sz w:val="20"/>
                <w:szCs w:val="20"/>
              </w:rPr>
            </w:pPr>
            <w:r w:rsidRPr="00626F08">
              <w:rPr>
                <w:rFonts w:ascii="Arial" w:hAnsi="Arial" w:cs="Arial"/>
                <w:sz w:val="20"/>
                <w:szCs w:val="20"/>
              </w:rPr>
              <w:t>- Lahti, Finland Miniprint Finland 2014. 8th International Miniprint Triennial2014.</w:t>
            </w:r>
          </w:p>
          <w:p w:rsidR="006C2525" w:rsidRPr="00626F08" w:rsidRDefault="006C2525" w:rsidP="007516F0">
            <w:pPr>
              <w:spacing w:after="0" w:line="20" w:lineRule="atLeast"/>
              <w:ind w:right="-57"/>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i znanstveni radovi iz metodike i kvalitete nastave objavljeni u posljednjih pet godina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r w:rsidR="006C2525" w:rsidRPr="00626F08" w:rsidTr="007516F0">
        <w:trPr>
          <w:trHeight w:val="3630"/>
        </w:trPr>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projekti iz područja predmeta koji su se provodili u posljednjih pet godina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ind w:right="-59"/>
              <w:rPr>
                <w:rFonts w:ascii="Arial" w:hAnsi="Arial" w:cs="Arial"/>
                <w:sz w:val="20"/>
                <w:szCs w:val="20"/>
              </w:rPr>
            </w:pPr>
          </w:p>
          <w:p w:rsidR="006C2525" w:rsidRPr="00626F08" w:rsidRDefault="006C2525" w:rsidP="007516F0">
            <w:pPr>
              <w:spacing w:after="0"/>
              <w:ind w:right="-59"/>
              <w:rPr>
                <w:rFonts w:ascii="Arial" w:hAnsi="Arial" w:cs="Arial"/>
                <w:sz w:val="20"/>
                <w:szCs w:val="20"/>
              </w:rPr>
            </w:pPr>
            <w:r w:rsidRPr="00626F08">
              <w:rPr>
                <w:rFonts w:ascii="Arial" w:hAnsi="Arial" w:cs="Arial"/>
                <w:sz w:val="20"/>
                <w:szCs w:val="20"/>
              </w:rPr>
              <w:t>- Grafička radionica u sklopu XI</w:t>
            </w:r>
            <w:r w:rsidRPr="00626F08">
              <w:rPr>
                <w:rFonts w:ascii="Arial" w:hAnsi="Arial" w:cs="Arial"/>
                <w:bCs/>
                <w:sz w:val="20"/>
                <w:szCs w:val="20"/>
              </w:rPr>
              <w:t>°</w:t>
            </w:r>
            <w:r w:rsidRPr="00626F08">
              <w:rPr>
                <w:rFonts w:ascii="Arial" w:hAnsi="Arial" w:cs="Arial"/>
                <w:sz w:val="20"/>
                <w:szCs w:val="20"/>
              </w:rPr>
              <w:t xml:space="preserve"> ECUME-a, (Recontre des écoles d´art de la méditerranée) </w:t>
            </w:r>
            <w:r w:rsidRPr="00626F08">
              <w:rPr>
                <w:rFonts w:ascii="Arial" w:hAnsi="Arial" w:cs="Arial"/>
                <w:bCs/>
                <w:sz w:val="20"/>
                <w:szCs w:val="20"/>
              </w:rPr>
              <w:t xml:space="preserve">, </w:t>
            </w:r>
            <w:r w:rsidRPr="00626F08">
              <w:rPr>
                <w:rFonts w:ascii="Arial" w:hAnsi="Arial" w:cs="Arial"/>
                <w:sz w:val="20"/>
                <w:szCs w:val="20"/>
              </w:rPr>
              <w:t>Regionalna umjetnička škola u Batni, Batna, Alžir, 2011.</w:t>
            </w:r>
          </w:p>
          <w:p w:rsidR="006C2525" w:rsidRPr="00626F08" w:rsidRDefault="006C2525" w:rsidP="007516F0">
            <w:pPr>
              <w:spacing w:after="0"/>
              <w:ind w:right="-59"/>
              <w:rPr>
                <w:rFonts w:ascii="Arial" w:hAnsi="Arial" w:cs="Arial"/>
                <w:sz w:val="20"/>
                <w:szCs w:val="20"/>
              </w:rPr>
            </w:pPr>
          </w:p>
          <w:p w:rsidR="006C2525" w:rsidRPr="00626F08" w:rsidRDefault="006C2525" w:rsidP="007516F0">
            <w:pPr>
              <w:spacing w:after="0"/>
              <w:ind w:right="-59"/>
              <w:rPr>
                <w:rFonts w:ascii="Arial" w:hAnsi="Arial" w:cs="Arial"/>
                <w:sz w:val="20"/>
                <w:szCs w:val="20"/>
              </w:rPr>
            </w:pPr>
            <w:r w:rsidRPr="00626F08">
              <w:rPr>
                <w:rFonts w:ascii="Arial" w:hAnsi="Arial" w:cs="Arial"/>
                <w:sz w:val="20"/>
                <w:szCs w:val="20"/>
              </w:rPr>
              <w:t>- Počitelj, BiH  Likovna radionica Umjetničkih akademija iz HR i BiH, Počitelj, BiH  2013.</w:t>
            </w:r>
          </w:p>
          <w:p w:rsidR="006C2525" w:rsidRPr="00626F08" w:rsidRDefault="006C2525" w:rsidP="007516F0">
            <w:pPr>
              <w:spacing w:after="0"/>
              <w:ind w:right="-59"/>
              <w:rPr>
                <w:rFonts w:ascii="Arial" w:hAnsi="Arial" w:cs="Arial"/>
                <w:sz w:val="20"/>
                <w:szCs w:val="20"/>
              </w:rPr>
            </w:pPr>
          </w:p>
          <w:p w:rsidR="006C2525" w:rsidRPr="00626F08" w:rsidRDefault="006C2525" w:rsidP="0075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0"/>
                <w:szCs w:val="20"/>
              </w:rPr>
            </w:pPr>
            <w:r w:rsidRPr="00626F08">
              <w:rPr>
                <w:rFonts w:ascii="Arial" w:hAnsi="Arial" w:cs="Arial"/>
                <w:sz w:val="20"/>
                <w:szCs w:val="20"/>
              </w:rPr>
              <w:t>- Rezidencijalni program grafičkog centra:</w:t>
            </w:r>
          </w:p>
          <w:p w:rsidR="006C2525" w:rsidRPr="00626F08" w:rsidRDefault="006C2525" w:rsidP="0075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0"/>
                <w:szCs w:val="20"/>
              </w:rPr>
            </w:pPr>
            <w:r w:rsidRPr="00626F08">
              <w:rPr>
                <w:rFonts w:ascii="Arial" w:hAnsi="Arial" w:cs="Arial"/>
                <w:sz w:val="20"/>
                <w:szCs w:val="20"/>
              </w:rPr>
              <w:t xml:space="preserve">  Frans Masereel Centrum,  Kasterlee Belgija,  2014. </w:t>
            </w:r>
          </w:p>
          <w:p w:rsidR="006C2525" w:rsidRPr="00626F08" w:rsidRDefault="006C2525" w:rsidP="007516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0"/>
                <w:szCs w:val="20"/>
              </w:rPr>
            </w:pPr>
          </w:p>
          <w:p w:rsidR="006C2525" w:rsidRPr="00626F08" w:rsidRDefault="006C2525" w:rsidP="007516F0">
            <w:pPr>
              <w:ind w:right="-59"/>
              <w:rPr>
                <w:rFonts w:ascii="Arial" w:hAnsi="Arial" w:cs="Arial"/>
                <w:sz w:val="20"/>
                <w:szCs w:val="20"/>
              </w:rPr>
            </w:pPr>
            <w:r w:rsidRPr="00626F08">
              <w:rPr>
                <w:rFonts w:ascii="Arial" w:hAnsi="Arial" w:cs="Arial"/>
                <w:sz w:val="20"/>
                <w:szCs w:val="20"/>
              </w:rPr>
              <w:t xml:space="preserve">- Međunarodni grafički projekt “Szymborska“ (akademije iz         Splta, Rima , Zagreba i </w:t>
            </w:r>
            <w:r w:rsidRPr="00626F08">
              <w:rPr>
                <w:rFonts w:ascii="Arial" w:hAnsi="Arial" w:cs="Arial"/>
                <w:sz w:val="20"/>
                <w:szCs w:val="20"/>
                <w:lang w:val="pl-PL"/>
              </w:rPr>
              <w:t>Olsztyna) u Olsztynu, Poljska, 2014.</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 sklopu kojega programa i u kojem je opsegu nositelj stekao </w:t>
            </w:r>
            <w:r w:rsidRPr="00626F08">
              <w:rPr>
                <w:rFonts w:ascii="Arial" w:hAnsi="Arial" w:cs="Arial"/>
                <w:sz w:val="20"/>
                <w:szCs w:val="20"/>
              </w:rPr>
              <w:lastRenderedPageBreak/>
              <w:t xml:space="preserve">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Studij likovne kulture, kolegiji:</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Psihologija ,Sociologija,  Pedagogija, Didaktika, Metodika </w:t>
            </w:r>
            <w:r w:rsidRPr="00626F08">
              <w:rPr>
                <w:rFonts w:ascii="Arial" w:hAnsi="Arial" w:cs="Arial"/>
                <w:sz w:val="20"/>
                <w:szCs w:val="20"/>
              </w:rPr>
              <w:lastRenderedPageBreak/>
              <w:t>Likovne Umjetnosti , Metodika likovne kulture</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 xml:space="preserve">PRIZNANJA I NAGRADE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ind w:right="-59"/>
              <w:rPr>
                <w:rFonts w:ascii="Arial" w:hAnsi="Arial" w:cs="Arial"/>
                <w:sz w:val="20"/>
                <w:szCs w:val="20"/>
              </w:rPr>
            </w:pPr>
            <w:r w:rsidRPr="00626F08">
              <w:rPr>
                <w:rFonts w:ascii="Arial" w:hAnsi="Arial" w:cs="Arial"/>
                <w:sz w:val="20"/>
                <w:szCs w:val="20"/>
              </w:rPr>
              <w:t xml:space="preserve">- Dobitnik je 1. nagrade na Međunarodnom  bijenalu grafike malog formata ˝Francisco Paco Urondo˝  u </w:t>
            </w:r>
            <w:r w:rsidRPr="00626F08">
              <w:rPr>
                <w:rFonts w:ascii="Arial" w:hAnsi="Arial" w:cs="Arial"/>
                <w:bCs/>
                <w:sz w:val="20"/>
                <w:szCs w:val="20"/>
              </w:rPr>
              <w:t>Buenos Airesu u Argentini 2011., (</w:t>
            </w:r>
            <w:r w:rsidRPr="00626F08">
              <w:rPr>
                <w:rFonts w:ascii="Arial" w:hAnsi="Arial" w:cs="Arial"/>
                <w:sz w:val="20"/>
                <w:szCs w:val="20"/>
              </w:rPr>
              <w:t>1.Bienal Internacional de Grabado, de pequeno formato ˝Francisco Paco Urondo˝ )</w:t>
            </w:r>
          </w:p>
          <w:p w:rsidR="006C2525" w:rsidRPr="00626F08" w:rsidRDefault="006C2525" w:rsidP="007516F0">
            <w:pPr>
              <w:spacing w:after="0"/>
              <w:ind w:right="-59"/>
              <w:rPr>
                <w:rFonts w:ascii="Arial" w:hAnsi="Arial" w:cs="Arial"/>
                <w:sz w:val="20"/>
                <w:szCs w:val="20"/>
              </w:rPr>
            </w:pPr>
          </w:p>
          <w:p w:rsidR="006C2525" w:rsidRPr="00626F08" w:rsidRDefault="006C2525" w:rsidP="007516F0">
            <w:pPr>
              <w:spacing w:after="0"/>
              <w:ind w:right="-59"/>
              <w:rPr>
                <w:rFonts w:ascii="Arial" w:hAnsi="Arial" w:cs="Arial"/>
                <w:sz w:val="20"/>
                <w:szCs w:val="20"/>
              </w:rPr>
            </w:pPr>
            <w:r w:rsidRPr="00626F08">
              <w:rPr>
                <w:rFonts w:ascii="Arial" w:hAnsi="Arial" w:cs="Arial"/>
                <w:sz w:val="20"/>
                <w:szCs w:val="20"/>
              </w:rPr>
              <w:t>- Dobitnik je Posebne nagrade na 6. Međunarodnom grafičkom bijenalu, Splitgraphic, u Splitu 2013. godine.</w:t>
            </w:r>
          </w:p>
          <w:p w:rsidR="006C2525" w:rsidRPr="00626F08" w:rsidRDefault="006C2525" w:rsidP="007516F0">
            <w:pPr>
              <w:spacing w:after="0"/>
              <w:ind w:right="-59"/>
              <w:rPr>
                <w:rFonts w:ascii="Arial" w:hAnsi="Arial" w:cs="Arial"/>
                <w:sz w:val="20"/>
                <w:szCs w:val="20"/>
              </w:rPr>
            </w:pPr>
          </w:p>
          <w:p w:rsidR="006C2525" w:rsidRPr="00626F08" w:rsidRDefault="006C2525" w:rsidP="007516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0"/>
                <w:szCs w:val="20"/>
              </w:rPr>
            </w:pPr>
            <w:r w:rsidRPr="00626F08">
              <w:rPr>
                <w:rFonts w:ascii="Arial" w:hAnsi="Arial" w:cs="Arial"/>
                <w:sz w:val="20"/>
                <w:szCs w:val="20"/>
              </w:rPr>
              <w:t>- Dobitnik je 2. nagrade na VIII.Međunarodnom  trijenalu grafike malog formata u Vilniusu u Litvi 2013. godine (The 8th International Triennial of Small Graphic Forms</w:t>
            </w:r>
          </w:p>
          <w:p w:rsidR="006C2525" w:rsidRPr="00626F08" w:rsidRDefault="006C2525" w:rsidP="007516F0">
            <w:pPr>
              <w:spacing w:after="0"/>
              <w:ind w:right="-59"/>
              <w:rPr>
                <w:rFonts w:ascii="Arial" w:hAnsi="Arial" w:cs="Arial"/>
                <w:sz w:val="20"/>
                <w:szCs w:val="20"/>
              </w:rPr>
            </w:pPr>
            <w:r w:rsidRPr="00626F08">
              <w:rPr>
                <w:rFonts w:ascii="Arial" w:hAnsi="Arial" w:cs="Arial"/>
                <w:sz w:val="20"/>
                <w:szCs w:val="20"/>
              </w:rPr>
              <w:t xml:space="preserve">Vilnius' 2013) </w:t>
            </w:r>
          </w:p>
          <w:p w:rsidR="006C2525" w:rsidRPr="00626F08" w:rsidRDefault="006C2525" w:rsidP="007516F0">
            <w:pPr>
              <w:spacing w:after="0"/>
              <w:ind w:right="-59"/>
              <w:rPr>
                <w:rFonts w:ascii="Arial" w:hAnsi="Arial" w:cs="Arial"/>
                <w:sz w:val="20"/>
                <w:szCs w:val="20"/>
              </w:rPr>
            </w:pPr>
          </w:p>
          <w:p w:rsidR="006C2525" w:rsidRPr="00626F08" w:rsidRDefault="006C2525" w:rsidP="007516F0">
            <w:pPr>
              <w:spacing w:after="0"/>
              <w:rPr>
                <w:rFonts w:ascii="Arial" w:hAnsi="Arial" w:cs="Arial"/>
                <w:sz w:val="20"/>
                <w:szCs w:val="20"/>
                <w:lang w:val="en-GB"/>
              </w:rPr>
            </w:pPr>
            <w:r w:rsidRPr="00626F08">
              <w:rPr>
                <w:rFonts w:ascii="Arial" w:hAnsi="Arial" w:cs="Arial"/>
                <w:sz w:val="20"/>
                <w:szCs w:val="20"/>
                <w:lang w:val="en-GB"/>
              </w:rPr>
              <w:t>- Dobitnik je priznanja žirija (The Honourable Mention)  na 8.</w:t>
            </w:r>
            <w:r w:rsidRPr="00626F08">
              <w:rPr>
                <w:rFonts w:ascii="Arial" w:hAnsi="Arial" w:cs="Arial"/>
                <w:sz w:val="20"/>
                <w:szCs w:val="20"/>
              </w:rPr>
              <w:t xml:space="preserve"> Međunarodnom  Trijenalu grafike malog formata u </w:t>
            </w:r>
            <w:r w:rsidRPr="00626F08">
              <w:rPr>
                <w:rFonts w:ascii="Arial" w:hAnsi="Arial" w:cs="Arial"/>
                <w:sz w:val="20"/>
                <w:szCs w:val="20"/>
                <w:lang w:val="en-GB"/>
              </w:rPr>
              <w:t xml:space="preserve">Hyvinkää Art Museum u  Finskoj 2014. godine        </w:t>
            </w:r>
          </w:p>
          <w:p w:rsidR="006C2525" w:rsidRPr="00626F08" w:rsidRDefault="006C2525" w:rsidP="007516F0">
            <w:pPr>
              <w:spacing w:after="0"/>
              <w:rPr>
                <w:rFonts w:ascii="Arial" w:hAnsi="Arial" w:cs="Arial"/>
                <w:sz w:val="20"/>
                <w:szCs w:val="20"/>
                <w:lang w:val="en-GB"/>
              </w:rPr>
            </w:pPr>
            <w:r w:rsidRPr="00626F08">
              <w:rPr>
                <w:rFonts w:ascii="Arial" w:hAnsi="Arial" w:cs="Arial"/>
                <w:sz w:val="20"/>
                <w:szCs w:val="20"/>
                <w:lang w:val="en-GB"/>
              </w:rPr>
              <w:t>( 8th International Miniprint Triennial - Miniprint Finland 2014.)</w:t>
            </w:r>
          </w:p>
          <w:p w:rsidR="006C2525" w:rsidRPr="00626F08" w:rsidRDefault="006C2525" w:rsidP="007516F0">
            <w:pPr>
              <w:spacing w:after="0"/>
              <w:rPr>
                <w:rFonts w:ascii="Arial" w:hAnsi="Arial" w:cs="Arial"/>
                <w:sz w:val="20"/>
                <w:szCs w:val="20"/>
                <w:lang w:val="en-GB"/>
              </w:rPr>
            </w:pPr>
          </w:p>
          <w:p w:rsidR="006C2525" w:rsidRPr="00626F08" w:rsidRDefault="006C2525" w:rsidP="007516F0">
            <w:pPr>
              <w:spacing w:after="0"/>
              <w:rPr>
                <w:rFonts w:ascii="Arial" w:hAnsi="Arial" w:cs="Arial"/>
                <w:sz w:val="20"/>
                <w:szCs w:val="20"/>
                <w:lang w:val="en-GB"/>
              </w:rPr>
            </w:pPr>
            <w:r w:rsidRPr="00626F08">
              <w:rPr>
                <w:rFonts w:ascii="Arial" w:hAnsi="Arial" w:cs="Arial"/>
                <w:sz w:val="20"/>
                <w:szCs w:val="20"/>
                <w:lang w:val="en-GB"/>
              </w:rPr>
              <w:t xml:space="preserve">- Mentorstvo nagrađenog rada- </w:t>
            </w:r>
            <w:r w:rsidRPr="00626F08">
              <w:rPr>
                <w:rFonts w:ascii="Arial" w:hAnsi="Arial" w:cs="Arial"/>
                <w:sz w:val="20"/>
                <w:szCs w:val="20"/>
              </w:rPr>
              <w:t>Matej Bosnić, GrafičaRI , Rijeka 2013.</w:t>
            </w:r>
          </w:p>
          <w:p w:rsidR="006C2525" w:rsidRPr="00626F08" w:rsidRDefault="006C2525" w:rsidP="007516F0">
            <w:pPr>
              <w:spacing w:after="0" w:line="240" w:lineRule="auto"/>
              <w:rPr>
                <w:rFonts w:ascii="Arial" w:hAnsi="Arial" w:cs="Arial"/>
                <w:sz w:val="20"/>
                <w:szCs w:val="20"/>
              </w:rPr>
            </w:pPr>
          </w:p>
        </w:tc>
      </w:tr>
    </w:tbl>
    <w:p w:rsidR="006C2525" w:rsidRPr="00626F08" w:rsidRDefault="006C2525" w:rsidP="006C2525">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Slobodan Tomić</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3d oblikovanje (Kiparstvo, diplomski)</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Primjena računala u nastavi likovno-vizualnog područja (LKLU, preddiplomski)</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Grafika 1, 2, 3, 4, 5, 6 (LKLU, preddiplomski)</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Dizajn interaktivnih medija u nastavi I, II (LKLU, preddiplomski)</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Produkcija (LKLU, preddiplomski)</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Praktični završni rad za zvanje prvostupnika</w:t>
            </w:r>
          </w:p>
          <w:p w:rsidR="006C2525" w:rsidRPr="00626F08" w:rsidRDefault="006C2525" w:rsidP="007516F0">
            <w:pPr>
              <w:spacing w:after="0" w:line="240" w:lineRule="auto"/>
              <w:rPr>
                <w:rFonts w:ascii="Arial" w:hAnsi="Arial" w:cs="Arial"/>
                <w:sz w:val="20"/>
                <w:szCs w:val="20"/>
              </w:rPr>
            </w:pPr>
            <w:r w:rsidRPr="00626F08">
              <w:rPr>
                <w:rFonts w:ascii="Arial" w:hAnsi="Arial" w:cs="Arial"/>
                <w:color w:val="000000"/>
                <w:sz w:val="20"/>
                <w:szCs w:val="20"/>
              </w:rPr>
              <w:t>Specijalizacija iz grafike</w:t>
            </w:r>
            <w:r w:rsidRPr="00626F08">
              <w:rPr>
                <w:rFonts w:ascii="Arial" w:hAnsi="Arial" w:cs="Arial"/>
                <w:sz w:val="20"/>
                <w:szCs w:val="20"/>
              </w:rPr>
              <w:t xml:space="preserve"> (LKLU, diplomski)</w:t>
            </w:r>
          </w:p>
          <w:p w:rsidR="006C2525" w:rsidRPr="00626F08" w:rsidRDefault="006C2525" w:rsidP="007516F0">
            <w:pPr>
              <w:spacing w:after="0" w:line="240" w:lineRule="auto"/>
              <w:rPr>
                <w:rFonts w:ascii="Arial" w:hAnsi="Arial" w:cs="Arial"/>
                <w:sz w:val="20"/>
                <w:szCs w:val="20"/>
              </w:rPr>
            </w:pPr>
            <w:r w:rsidRPr="00626F08">
              <w:rPr>
                <w:rFonts w:ascii="Arial" w:hAnsi="Arial" w:cs="Arial"/>
                <w:color w:val="000000"/>
                <w:sz w:val="20"/>
                <w:szCs w:val="20"/>
              </w:rPr>
              <w:t>Praktični diplomski rad</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OPĆE INFORMACIJE  O NOSITELJU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Kneza Višeslava 16</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021 348 573</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radtom@net.hr</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autoselfgallery.com</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1960.</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Docent, 2009.</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UMJETNIĈKO PODRUĈJE, </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Likovne umjetnosti</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SADAŠNJEM ZAPOSLENJU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Umjetnička akademija u Splitu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2008.</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Naziv radnoga mjesta (profesor, </w:t>
            </w:r>
            <w:r w:rsidRPr="00626F08">
              <w:rPr>
                <w:rFonts w:ascii="Arial" w:hAnsi="Arial" w:cs="Arial"/>
                <w:sz w:val="20"/>
                <w:szCs w:val="20"/>
              </w:rPr>
              <w:lastRenderedPageBreak/>
              <w:t>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Profesor</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Umjetničko područje</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Prodekan za nastavu</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ŠKOLOVANJU – Najviši postignuti stupanj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Akademski grafičar</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Akademija likovnih umjetnosti </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Sarajevo, BIH</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22.10.1984.</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PODACI O USAVRŠAVANJU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MATERINSKI I STRANI JEZICI</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Hrvatski</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Engleski, 4</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KOMPETENCIJE ZA PREDMET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Preddiplomski studij:</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Pismo-dizajn, Plastična anatomija, </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na odsjecima Kiparstvo, LKLU, Slikarstvo</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Diplomski studij</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Web oblikovanje (Kiparstvo)</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radovi objavljeni u posljednjih pet godina iz područja predmeta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pStyle w:val="NormalWeb"/>
              <w:shd w:val="clear" w:color="auto" w:fill="FFFFFF"/>
              <w:spacing w:before="0" w:beforeAutospacing="0" w:after="0" w:afterAutospacing="0"/>
              <w:rPr>
                <w:rFonts w:ascii="Arial" w:hAnsi="Arial" w:cs="Arial"/>
                <w:b/>
                <w:i/>
                <w:sz w:val="20"/>
                <w:szCs w:val="20"/>
                <w:lang w:val="sv-SE"/>
              </w:rPr>
            </w:pPr>
            <w:r w:rsidRPr="00626F08">
              <w:rPr>
                <w:rFonts w:ascii="Arial" w:hAnsi="Arial" w:cs="Arial"/>
                <w:b/>
                <w:i/>
                <w:sz w:val="20"/>
                <w:szCs w:val="20"/>
                <w:lang w:val="sv-SE"/>
              </w:rPr>
              <w:t>Multimedijalne samostalne izložbe (izbor)</w:t>
            </w:r>
          </w:p>
          <w:p w:rsidR="006C2525" w:rsidRPr="00626F08" w:rsidRDefault="006C2525" w:rsidP="007516F0">
            <w:pPr>
              <w:pStyle w:val="NormalWeb"/>
              <w:shd w:val="clear" w:color="auto" w:fill="FFFFFF"/>
              <w:spacing w:before="0" w:beforeAutospacing="0" w:after="0" w:afterAutospacing="0"/>
              <w:rPr>
                <w:rFonts w:ascii="Arial" w:hAnsi="Arial" w:cs="Arial"/>
                <w:b/>
                <w:i/>
                <w:sz w:val="20"/>
                <w:szCs w:val="20"/>
                <w:lang w:val="sv-SE"/>
              </w:rPr>
            </w:pPr>
          </w:p>
          <w:p w:rsidR="006C2525" w:rsidRPr="00626F08" w:rsidRDefault="006C2525" w:rsidP="007516F0">
            <w:pPr>
              <w:pStyle w:val="NormalWeb"/>
              <w:shd w:val="clear" w:color="auto" w:fill="FFFFFF"/>
              <w:spacing w:before="0" w:beforeAutospacing="0" w:after="0" w:afterAutospacing="0"/>
              <w:rPr>
                <w:rFonts w:ascii="Arial" w:hAnsi="Arial" w:cs="Arial"/>
                <w:sz w:val="20"/>
                <w:szCs w:val="20"/>
                <w:lang w:val="sv-SE"/>
              </w:rPr>
            </w:pPr>
            <w:r w:rsidRPr="00626F08">
              <w:rPr>
                <w:rFonts w:ascii="Arial" w:hAnsi="Arial" w:cs="Arial"/>
                <w:sz w:val="20"/>
                <w:szCs w:val="20"/>
                <w:lang w:val="sv-SE"/>
              </w:rPr>
              <w:t xml:space="preserve">Zabok, Green room, </w:t>
            </w:r>
            <w:r w:rsidRPr="00626F08">
              <w:rPr>
                <w:rFonts w:ascii="Arial" w:hAnsi="Arial" w:cs="Arial"/>
                <w:b/>
                <w:sz w:val="20"/>
                <w:szCs w:val="20"/>
                <w:lang w:val="sv-SE"/>
              </w:rPr>
              <w:t>"Ritam Zločina"</w:t>
            </w:r>
            <w:r w:rsidRPr="00626F08">
              <w:rPr>
                <w:rFonts w:ascii="Arial" w:hAnsi="Arial" w:cs="Arial"/>
                <w:sz w:val="20"/>
                <w:szCs w:val="20"/>
                <w:lang w:val="sv-SE"/>
              </w:rPr>
              <w:t xml:space="preserve"> (u sklopu Tabor film festivala), 2013.</w:t>
            </w:r>
          </w:p>
          <w:p w:rsidR="006C2525" w:rsidRPr="00626F08" w:rsidRDefault="006C2525" w:rsidP="007516F0">
            <w:pPr>
              <w:pStyle w:val="NormalWeb"/>
              <w:shd w:val="clear" w:color="auto" w:fill="FFFFFF"/>
              <w:spacing w:before="0" w:beforeAutospacing="0" w:after="0" w:afterAutospacing="0"/>
              <w:rPr>
                <w:rFonts w:ascii="Arial" w:hAnsi="Arial" w:cs="Arial"/>
                <w:sz w:val="20"/>
                <w:szCs w:val="20"/>
                <w:lang w:val="sv-SE"/>
              </w:rPr>
            </w:pPr>
          </w:p>
          <w:p w:rsidR="006C2525" w:rsidRPr="00626F08" w:rsidRDefault="006C2525" w:rsidP="007516F0">
            <w:pPr>
              <w:pStyle w:val="NormalWeb"/>
              <w:shd w:val="clear" w:color="auto" w:fill="FFFFFF"/>
              <w:spacing w:before="0" w:beforeAutospacing="0" w:after="0" w:afterAutospacing="0"/>
              <w:rPr>
                <w:rFonts w:ascii="Arial" w:hAnsi="Arial" w:cs="Arial"/>
                <w:sz w:val="20"/>
                <w:szCs w:val="20"/>
                <w:lang w:val="sv-SE"/>
              </w:rPr>
            </w:pPr>
            <w:r w:rsidRPr="00626F08">
              <w:rPr>
                <w:rFonts w:ascii="Arial" w:hAnsi="Arial" w:cs="Arial"/>
                <w:sz w:val="20"/>
                <w:szCs w:val="20"/>
                <w:lang w:val="sv-SE"/>
              </w:rPr>
              <w:t xml:space="preserve">Sisak, </w:t>
            </w:r>
            <w:r w:rsidRPr="00626F08">
              <w:rPr>
                <w:rFonts w:ascii="Arial" w:hAnsi="Arial" w:cs="Arial"/>
                <w:b/>
                <w:sz w:val="20"/>
                <w:szCs w:val="20"/>
                <w:lang w:val="sv-SE"/>
              </w:rPr>
              <w:t>Galerija Striegl</w:t>
            </w:r>
            <w:r w:rsidRPr="00626F08">
              <w:rPr>
                <w:rFonts w:ascii="Arial" w:hAnsi="Arial" w:cs="Arial"/>
                <w:sz w:val="20"/>
                <w:szCs w:val="20"/>
                <w:lang w:val="sv-SE"/>
              </w:rPr>
              <w:t>, 2014.</w:t>
            </w:r>
          </w:p>
          <w:p w:rsidR="006C2525" w:rsidRPr="00626F08" w:rsidRDefault="006C2525" w:rsidP="007516F0">
            <w:pPr>
              <w:pStyle w:val="NormalWeb"/>
              <w:shd w:val="clear" w:color="auto" w:fill="FFFFFF"/>
              <w:spacing w:before="0" w:beforeAutospacing="0" w:after="0" w:afterAutospacing="0"/>
              <w:rPr>
                <w:rFonts w:ascii="Arial" w:hAnsi="Arial" w:cs="Arial"/>
                <w:sz w:val="20"/>
                <w:szCs w:val="20"/>
                <w:lang w:val="sv-SE"/>
              </w:rPr>
            </w:pPr>
          </w:p>
          <w:p w:rsidR="006C2525" w:rsidRPr="00626F08" w:rsidRDefault="006C2525" w:rsidP="007516F0">
            <w:pPr>
              <w:pStyle w:val="NormalWeb"/>
              <w:shd w:val="clear" w:color="auto" w:fill="FFFFFF"/>
              <w:spacing w:before="0" w:beforeAutospacing="0" w:after="0" w:afterAutospacing="0"/>
              <w:rPr>
                <w:rFonts w:ascii="Arial" w:hAnsi="Arial" w:cs="Arial"/>
                <w:sz w:val="20"/>
                <w:szCs w:val="20"/>
                <w:lang w:val="sv-SE"/>
              </w:rPr>
            </w:pPr>
            <w:r w:rsidRPr="00626F08">
              <w:rPr>
                <w:rFonts w:ascii="Arial" w:hAnsi="Arial" w:cs="Arial"/>
                <w:sz w:val="20"/>
                <w:szCs w:val="20"/>
                <w:lang w:val="sv-SE"/>
              </w:rPr>
              <w:t xml:space="preserve">Sarajevo, </w:t>
            </w:r>
            <w:r w:rsidRPr="00626F08">
              <w:rPr>
                <w:rFonts w:ascii="Arial" w:hAnsi="Arial" w:cs="Arial"/>
                <w:b/>
                <w:sz w:val="20"/>
                <w:szCs w:val="20"/>
                <w:lang w:val="sv-SE"/>
              </w:rPr>
              <w:t>Galerija Roman Petrović</w:t>
            </w:r>
            <w:r w:rsidRPr="00626F08">
              <w:rPr>
                <w:rFonts w:ascii="Arial" w:hAnsi="Arial" w:cs="Arial"/>
                <w:sz w:val="20"/>
                <w:szCs w:val="20"/>
                <w:lang w:val="sv-SE"/>
              </w:rPr>
              <w:t xml:space="preserve"> (u sklopu Sarajevske zime), 2014.</w:t>
            </w:r>
          </w:p>
          <w:p w:rsidR="006C2525" w:rsidRPr="00626F08" w:rsidRDefault="006C2525" w:rsidP="007516F0">
            <w:pPr>
              <w:pStyle w:val="NormalWeb"/>
              <w:shd w:val="clear" w:color="auto" w:fill="FFFFFF"/>
              <w:spacing w:before="0" w:beforeAutospacing="0" w:after="0" w:afterAutospacing="0"/>
              <w:rPr>
                <w:rFonts w:ascii="Arial" w:hAnsi="Arial" w:cs="Arial"/>
                <w:i/>
                <w:sz w:val="20"/>
                <w:szCs w:val="20"/>
                <w:lang w:val="sv-SE"/>
              </w:rPr>
            </w:pPr>
          </w:p>
          <w:p w:rsidR="006C2525" w:rsidRPr="00626F08" w:rsidRDefault="006C2525" w:rsidP="007516F0">
            <w:pPr>
              <w:pStyle w:val="NormalWeb"/>
              <w:shd w:val="clear" w:color="auto" w:fill="FFFFFF"/>
              <w:spacing w:before="0" w:beforeAutospacing="0" w:after="0" w:afterAutospacing="0"/>
              <w:rPr>
                <w:rFonts w:ascii="Arial" w:hAnsi="Arial" w:cs="Arial"/>
                <w:b/>
                <w:i/>
                <w:sz w:val="20"/>
                <w:szCs w:val="20"/>
                <w:lang w:val="sv-SE"/>
              </w:rPr>
            </w:pPr>
            <w:r w:rsidRPr="00626F08">
              <w:rPr>
                <w:rFonts w:ascii="Arial" w:hAnsi="Arial" w:cs="Arial"/>
                <w:b/>
                <w:i/>
                <w:sz w:val="20"/>
                <w:szCs w:val="20"/>
                <w:lang w:val="sv-SE"/>
              </w:rPr>
              <w:t>Skupne izložbe i festivali (izbor):</w:t>
            </w:r>
          </w:p>
          <w:p w:rsidR="006C2525" w:rsidRPr="00626F08" w:rsidRDefault="006C2525" w:rsidP="007516F0">
            <w:pPr>
              <w:pStyle w:val="NormalWeb"/>
              <w:shd w:val="clear" w:color="auto" w:fill="FFFFFF"/>
              <w:spacing w:before="0" w:beforeAutospacing="0" w:after="0" w:afterAutospacing="0"/>
              <w:rPr>
                <w:rFonts w:ascii="Arial" w:hAnsi="Arial" w:cs="Arial"/>
                <w:b/>
                <w:i/>
                <w:sz w:val="20"/>
                <w:szCs w:val="20"/>
                <w:lang w:val="sv-SE"/>
              </w:rPr>
            </w:pPr>
          </w:p>
          <w:p w:rsidR="006C2525" w:rsidRPr="00626F08" w:rsidRDefault="006C2525" w:rsidP="007516F0">
            <w:pPr>
              <w:pStyle w:val="NormalWeb"/>
              <w:shd w:val="clear" w:color="auto" w:fill="FFFFFF"/>
              <w:spacing w:before="0" w:beforeAutospacing="0" w:after="0" w:afterAutospacing="0"/>
              <w:rPr>
                <w:rFonts w:ascii="Arial" w:hAnsi="Arial" w:cs="Arial"/>
                <w:sz w:val="20"/>
                <w:szCs w:val="20"/>
              </w:rPr>
            </w:pPr>
            <w:r w:rsidRPr="00626F08">
              <w:rPr>
                <w:rFonts w:ascii="Arial" w:hAnsi="Arial" w:cs="Arial"/>
                <w:b/>
                <w:sz w:val="20"/>
                <w:szCs w:val="20"/>
              </w:rPr>
              <w:t>Hrvatski trijenale grafike</w:t>
            </w:r>
            <w:r w:rsidRPr="00626F08">
              <w:rPr>
                <w:rFonts w:ascii="Arial" w:hAnsi="Arial" w:cs="Arial"/>
                <w:sz w:val="20"/>
                <w:szCs w:val="20"/>
              </w:rPr>
              <w:t>, Zagreb, 2012.</w:t>
            </w:r>
          </w:p>
          <w:p w:rsidR="006C2525" w:rsidRPr="00626F08" w:rsidRDefault="006C2525" w:rsidP="007516F0">
            <w:pPr>
              <w:pStyle w:val="NormalWeb"/>
              <w:shd w:val="clear" w:color="auto" w:fill="FFFFFF"/>
              <w:spacing w:before="0" w:beforeAutospacing="0" w:after="0" w:afterAutospacing="0"/>
              <w:rPr>
                <w:rFonts w:ascii="Arial" w:hAnsi="Arial" w:cs="Arial"/>
                <w:b/>
                <w:sz w:val="20"/>
                <w:szCs w:val="20"/>
              </w:rPr>
            </w:pPr>
          </w:p>
          <w:p w:rsidR="006C2525" w:rsidRPr="00626F08" w:rsidRDefault="006C2525" w:rsidP="007516F0">
            <w:pPr>
              <w:pStyle w:val="NormalWeb"/>
              <w:shd w:val="clear" w:color="auto" w:fill="FFFFFF"/>
              <w:spacing w:before="0" w:beforeAutospacing="0" w:after="0" w:afterAutospacing="0"/>
              <w:rPr>
                <w:rFonts w:ascii="Arial" w:hAnsi="Arial" w:cs="Arial"/>
                <w:sz w:val="20"/>
                <w:szCs w:val="20"/>
              </w:rPr>
            </w:pPr>
            <w:r w:rsidRPr="00626F08">
              <w:rPr>
                <w:rFonts w:ascii="Arial" w:hAnsi="Arial" w:cs="Arial"/>
                <w:sz w:val="20"/>
                <w:szCs w:val="20"/>
              </w:rPr>
              <w:t>Opole, Poljska, "</w:t>
            </w:r>
            <w:r w:rsidRPr="00626F08">
              <w:rPr>
                <w:rStyle w:val="Strong"/>
                <w:rFonts w:ascii="Arial" w:hAnsi="Arial" w:cs="Arial"/>
                <w:color w:val="000000"/>
                <w:sz w:val="20"/>
                <w:szCs w:val="20"/>
                <w:shd w:val="clear" w:color="auto" w:fill="FFFFE5"/>
              </w:rPr>
              <w:t>Where is printmaking?</w:t>
            </w:r>
            <w:r w:rsidRPr="00626F08">
              <w:rPr>
                <w:rStyle w:val="apple-converted-space"/>
                <w:rFonts w:ascii="Arial" w:hAnsi="Arial" w:cs="Arial"/>
                <w:b/>
                <w:bCs/>
                <w:color w:val="000000"/>
                <w:sz w:val="20"/>
                <w:szCs w:val="20"/>
                <w:shd w:val="clear" w:color="auto" w:fill="FFFFE5"/>
              </w:rPr>
              <w:t> </w:t>
            </w:r>
            <w:r w:rsidRPr="00626F08">
              <w:rPr>
                <w:rStyle w:val="Strong"/>
                <w:rFonts w:ascii="Arial" w:hAnsi="Arial" w:cs="Arial"/>
                <w:color w:val="000000"/>
                <w:sz w:val="20"/>
                <w:szCs w:val="20"/>
                <w:shd w:val="clear" w:color="auto" w:fill="FFFFE5"/>
              </w:rPr>
              <w:t>In Search of New Meanings" (u sklopu Krakowskog bijenala grafike)</w:t>
            </w:r>
            <w:r w:rsidRPr="00626F08">
              <w:rPr>
                <w:rStyle w:val="apple-converted-space"/>
                <w:rFonts w:ascii="Arial" w:hAnsi="Arial" w:cs="Arial"/>
                <w:b/>
                <w:bCs/>
                <w:color w:val="000000"/>
                <w:sz w:val="20"/>
                <w:szCs w:val="20"/>
                <w:shd w:val="clear" w:color="auto" w:fill="FFFFE5"/>
              </w:rPr>
              <w:t xml:space="preserve">, </w:t>
            </w:r>
            <w:r w:rsidRPr="00626F08">
              <w:rPr>
                <w:rStyle w:val="apple-converted-space"/>
                <w:rFonts w:ascii="Arial" w:hAnsi="Arial" w:cs="Arial"/>
                <w:bCs/>
                <w:color w:val="000000"/>
                <w:sz w:val="20"/>
                <w:szCs w:val="20"/>
                <w:shd w:val="clear" w:color="auto" w:fill="FFFFE5"/>
              </w:rPr>
              <w:t>2013.</w:t>
            </w:r>
            <w:r w:rsidRPr="00626F08">
              <w:rPr>
                <w:rFonts w:ascii="Arial" w:hAnsi="Arial" w:cs="Arial"/>
                <w:sz w:val="20"/>
                <w:szCs w:val="20"/>
              </w:rPr>
              <w:t> </w:t>
            </w:r>
          </w:p>
          <w:p w:rsidR="006C2525" w:rsidRPr="00626F08" w:rsidRDefault="006C2525" w:rsidP="007516F0">
            <w:pPr>
              <w:pStyle w:val="NormalWeb"/>
              <w:shd w:val="clear" w:color="auto" w:fill="FFFFFF"/>
              <w:spacing w:before="0" w:beforeAutospacing="0" w:after="0" w:afterAutospacing="0"/>
              <w:rPr>
                <w:rFonts w:ascii="Arial" w:hAnsi="Arial" w:cs="Arial"/>
                <w:b/>
                <w:bCs/>
                <w:color w:val="000000"/>
                <w:sz w:val="20"/>
                <w:szCs w:val="20"/>
                <w:shd w:val="clear" w:color="auto" w:fill="FFFFE5"/>
              </w:rPr>
            </w:pPr>
          </w:p>
          <w:p w:rsidR="006C2525" w:rsidRPr="00626F08" w:rsidRDefault="006C2525" w:rsidP="007516F0">
            <w:pPr>
              <w:spacing w:after="0" w:line="240" w:lineRule="auto"/>
              <w:rPr>
                <w:rFonts w:ascii="Arial" w:hAnsi="Arial" w:cs="Arial"/>
                <w:sz w:val="20"/>
                <w:szCs w:val="20"/>
              </w:rPr>
            </w:pPr>
            <w:r w:rsidRPr="00626F08">
              <w:rPr>
                <w:rStyle w:val="Strong"/>
                <w:rFonts w:ascii="Arial" w:hAnsi="Arial" w:cs="Arial"/>
                <w:sz w:val="20"/>
                <w:szCs w:val="20"/>
              </w:rPr>
              <w:t>Wroclaw, Poljska "Cutting Edge Print Making", 2013.</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i znanstveni radovi iz metodike i kvalitete nastave objavljeni u posljednjih pet godina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projekti iz područja predmeta koji su se provodili u posljednjih pet </w:t>
            </w:r>
            <w:r w:rsidRPr="00626F08">
              <w:rPr>
                <w:rFonts w:ascii="Arial" w:hAnsi="Arial" w:cs="Arial"/>
                <w:sz w:val="20"/>
                <w:szCs w:val="20"/>
              </w:rPr>
              <w:lastRenderedPageBreak/>
              <w:t xml:space="preserve">godina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pStyle w:val="NormalWeb"/>
              <w:shd w:val="clear" w:color="auto" w:fill="FFFFFF"/>
              <w:rPr>
                <w:rFonts w:ascii="Arial" w:hAnsi="Arial" w:cs="Arial"/>
                <w:b/>
                <w:i/>
                <w:sz w:val="20"/>
                <w:szCs w:val="20"/>
              </w:rPr>
            </w:pPr>
            <w:r w:rsidRPr="00626F08">
              <w:rPr>
                <w:rStyle w:val="Strong"/>
                <w:rFonts w:ascii="Arial" w:hAnsi="Arial" w:cs="Arial"/>
                <w:i/>
                <w:sz w:val="20"/>
                <w:szCs w:val="20"/>
              </w:rPr>
              <w:lastRenderedPageBreak/>
              <w:t>Autor animiranog filma u međunarodnom projektu "Flag Methamorphoses"</w:t>
            </w:r>
          </w:p>
          <w:p w:rsidR="006C2525" w:rsidRPr="00626F08" w:rsidRDefault="006C2525" w:rsidP="007516F0">
            <w:pPr>
              <w:pStyle w:val="NormalWeb"/>
              <w:shd w:val="clear" w:color="auto" w:fill="FFFFFF"/>
              <w:rPr>
                <w:rStyle w:val="Strong"/>
                <w:rFonts w:ascii="Arial" w:hAnsi="Arial" w:cs="Arial"/>
                <w:color w:val="000000"/>
                <w:sz w:val="20"/>
                <w:szCs w:val="20"/>
              </w:rPr>
            </w:pPr>
            <w:r w:rsidRPr="00626F08">
              <w:rPr>
                <w:rStyle w:val="Strong"/>
                <w:rFonts w:ascii="Arial" w:hAnsi="Arial" w:cs="Arial"/>
                <w:color w:val="000000"/>
                <w:sz w:val="20"/>
                <w:szCs w:val="20"/>
              </w:rPr>
              <w:lastRenderedPageBreak/>
              <w:t>CAR 2014 - contemporary art ruhr, featured artist space at media art fair, Zollverein UNESCO World Heritage, Essen, Germany, 30 May - 1 June 2014.</w:t>
            </w:r>
          </w:p>
          <w:p w:rsidR="006C2525" w:rsidRPr="00626F08" w:rsidRDefault="006C2525" w:rsidP="007516F0">
            <w:pPr>
              <w:pStyle w:val="NormalWeb"/>
              <w:shd w:val="clear" w:color="auto" w:fill="FFFFFF"/>
              <w:rPr>
                <w:rStyle w:val="Strong"/>
                <w:rFonts w:ascii="Arial" w:hAnsi="Arial" w:cs="Arial"/>
                <w:color w:val="000000"/>
                <w:sz w:val="20"/>
                <w:szCs w:val="20"/>
              </w:rPr>
            </w:pPr>
            <w:r w:rsidRPr="00626F08">
              <w:rPr>
                <w:rStyle w:val="Strong"/>
                <w:rFonts w:ascii="Arial" w:hAnsi="Arial" w:cs="Arial"/>
                <w:color w:val="000000"/>
                <w:sz w:val="20"/>
                <w:szCs w:val="20"/>
              </w:rPr>
              <w:t>Künstlerzeche Unser Fritz 2/3, Herne, Germany, September 15-30, 2012.</w:t>
            </w:r>
          </w:p>
          <w:p w:rsidR="006C2525" w:rsidRPr="00626F08" w:rsidRDefault="006C2525" w:rsidP="007516F0">
            <w:pPr>
              <w:pStyle w:val="NormalWeb"/>
              <w:shd w:val="clear" w:color="auto" w:fill="FFFFFF"/>
              <w:rPr>
                <w:rStyle w:val="Strong"/>
                <w:rFonts w:ascii="Arial" w:hAnsi="Arial" w:cs="Arial"/>
                <w:color w:val="000000"/>
                <w:sz w:val="20"/>
                <w:szCs w:val="20"/>
              </w:rPr>
            </w:pPr>
            <w:r w:rsidRPr="00626F08">
              <w:rPr>
                <w:rStyle w:val="Strong"/>
                <w:rFonts w:ascii="Arial" w:hAnsi="Arial" w:cs="Arial"/>
                <w:color w:val="000000"/>
                <w:sz w:val="20"/>
                <w:szCs w:val="20"/>
              </w:rPr>
              <w:t>VIDEO VORTEX 8, Museum of Contemporary Art, Zagreb, Croatia. Conference + exhibition, May 2012.</w:t>
            </w:r>
          </w:p>
          <w:p w:rsidR="006C2525" w:rsidRPr="00626F08" w:rsidRDefault="006C2525" w:rsidP="007516F0">
            <w:pPr>
              <w:pStyle w:val="NormalWeb"/>
              <w:shd w:val="clear" w:color="auto" w:fill="FFFFFF"/>
              <w:rPr>
                <w:rStyle w:val="Strong"/>
                <w:rFonts w:ascii="Arial" w:hAnsi="Arial" w:cs="Arial"/>
                <w:color w:val="000000"/>
                <w:sz w:val="20"/>
                <w:szCs w:val="20"/>
              </w:rPr>
            </w:pPr>
            <w:r w:rsidRPr="00626F08">
              <w:rPr>
                <w:rStyle w:val="Strong"/>
                <w:rFonts w:ascii="Arial" w:hAnsi="Arial" w:cs="Arial"/>
                <w:color w:val="000000"/>
                <w:sz w:val="20"/>
                <w:szCs w:val="20"/>
              </w:rPr>
              <w:t>Perth Cultural Centre screen, Perth, Western Australia, regular screenings in 2012.</w:t>
            </w:r>
          </w:p>
          <w:p w:rsidR="006C2525" w:rsidRPr="00626F08" w:rsidRDefault="006C2525" w:rsidP="007516F0">
            <w:pPr>
              <w:pStyle w:val="NormalWeb"/>
              <w:shd w:val="clear" w:color="auto" w:fill="FFFFFF"/>
              <w:rPr>
                <w:rStyle w:val="Strong"/>
                <w:rFonts w:ascii="Arial" w:hAnsi="Arial" w:cs="Arial"/>
                <w:color w:val="000000"/>
                <w:sz w:val="20"/>
                <w:szCs w:val="20"/>
              </w:rPr>
            </w:pPr>
            <w:r w:rsidRPr="00626F08">
              <w:rPr>
                <w:rStyle w:val="Strong"/>
                <w:rFonts w:ascii="Arial" w:hAnsi="Arial" w:cs="Arial"/>
                <w:color w:val="000000"/>
                <w:sz w:val="20"/>
                <w:szCs w:val="20"/>
              </w:rPr>
              <w:t>SONGS OF THE SWAMP, group show at Kunsthalle Exnergasse, WUK, Vienna, Austria, January 27 till March 5, 2011.</w:t>
            </w:r>
          </w:p>
          <w:p w:rsidR="006C2525" w:rsidRPr="00626F08" w:rsidRDefault="006C2525" w:rsidP="007516F0">
            <w:pPr>
              <w:pStyle w:val="NormalWeb"/>
              <w:shd w:val="clear" w:color="auto" w:fill="FFFFFF"/>
              <w:rPr>
                <w:rFonts w:ascii="Arial" w:hAnsi="Arial" w:cs="Arial"/>
                <w:bCs/>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PRIZNANJA I NAGRADE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pStyle w:val="NormalWeb"/>
              <w:shd w:val="clear" w:color="auto" w:fill="FFFFFF"/>
              <w:rPr>
                <w:rFonts w:ascii="Arial" w:hAnsi="Arial" w:cs="Arial"/>
                <w:color w:val="000000"/>
                <w:sz w:val="20"/>
                <w:szCs w:val="20"/>
              </w:rPr>
            </w:pPr>
            <w:r w:rsidRPr="00626F08">
              <w:rPr>
                <w:rStyle w:val="Strong"/>
                <w:rFonts w:ascii="Arial" w:hAnsi="Arial" w:cs="Arial"/>
                <w:sz w:val="20"/>
                <w:szCs w:val="20"/>
              </w:rPr>
              <w:t>IV SPLITGRAPHIC International Graphic Art Biennial,</w:t>
            </w:r>
            <w:r w:rsidRPr="00626F08">
              <w:rPr>
                <w:rStyle w:val="apple-converted-space"/>
                <w:rFonts w:ascii="Arial" w:hAnsi="Arial" w:cs="Arial"/>
                <w:b/>
                <w:bCs/>
                <w:sz w:val="20"/>
                <w:szCs w:val="20"/>
              </w:rPr>
              <w:t> </w:t>
            </w:r>
            <w:r w:rsidRPr="00626F08">
              <w:rPr>
                <w:rFonts w:ascii="Arial" w:hAnsi="Arial" w:cs="Arial"/>
                <w:sz w:val="20"/>
                <w:szCs w:val="20"/>
              </w:rPr>
              <w:t xml:space="preserve">2009. </w:t>
            </w:r>
            <w:r w:rsidRPr="00626F08">
              <w:rPr>
                <w:rFonts w:ascii="Arial" w:hAnsi="Arial" w:cs="Arial"/>
                <w:color w:val="000000"/>
                <w:sz w:val="20"/>
                <w:szCs w:val="20"/>
              </w:rPr>
              <w:t>Nagrada za eksperimentalnu grafiku</w:t>
            </w:r>
          </w:p>
        </w:tc>
      </w:tr>
    </w:tbl>
    <w:p w:rsidR="006C2525" w:rsidRPr="00626F08" w:rsidRDefault="006C2525" w:rsidP="006C2525">
      <w:pPr>
        <w:spacing w:after="0" w:line="240" w:lineRule="auto"/>
        <w:rPr>
          <w:rFonts w:ascii="Arial" w:hAnsi="Arial" w:cs="Arial"/>
          <w:sz w:val="20"/>
          <w:szCs w:val="20"/>
        </w:rPr>
      </w:pPr>
    </w:p>
    <w:p w:rsidR="006C2525" w:rsidRPr="00626F08" w:rsidRDefault="006C2525" w:rsidP="006C2525">
      <w:pPr>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Titula, ime i prezime nositelja</w:t>
            </w:r>
          </w:p>
        </w:tc>
        <w:tc>
          <w:tcPr>
            <w:tcW w:w="5884" w:type="dxa"/>
          </w:tcPr>
          <w:p w:rsidR="006C2525" w:rsidRPr="00626F08" w:rsidRDefault="006C2525" w:rsidP="007516F0">
            <w:pPr>
              <w:spacing w:after="0" w:line="240" w:lineRule="auto"/>
              <w:rPr>
                <w:rFonts w:ascii="Arial" w:hAnsi="Arial" w:cs="Arial"/>
                <w:b/>
                <w:bCs/>
                <w:sz w:val="20"/>
                <w:szCs w:val="20"/>
              </w:rPr>
            </w:pPr>
            <w:r w:rsidRPr="00626F08">
              <w:rPr>
                <w:rFonts w:ascii="Arial" w:hAnsi="Arial" w:cs="Arial"/>
                <w:b/>
                <w:bCs/>
                <w:sz w:val="20"/>
                <w:szCs w:val="20"/>
              </w:rPr>
              <w:t>viši predavač, Dragan Dužević</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Predmet koji predaje na predloženom studijskom programu </w:t>
            </w:r>
          </w:p>
        </w:tc>
        <w:tc>
          <w:tcPr>
            <w:tcW w:w="5884" w:type="dxa"/>
            <w:tcBorders>
              <w:bottom w:val="single" w:sz="8" w:space="0" w:color="auto"/>
            </w:tcBorders>
          </w:tcPr>
          <w:p w:rsidR="006C2525" w:rsidRPr="00626F08" w:rsidRDefault="006C2525" w:rsidP="007516F0">
            <w:pPr>
              <w:spacing w:after="0" w:line="240" w:lineRule="auto"/>
              <w:rPr>
                <w:rFonts w:ascii="Arial" w:hAnsi="Arial" w:cs="Arial"/>
                <w:b/>
                <w:bCs/>
                <w:sz w:val="20"/>
                <w:szCs w:val="20"/>
              </w:rPr>
            </w:pPr>
            <w:r w:rsidRPr="00626F08">
              <w:rPr>
                <w:rFonts w:ascii="Arial" w:hAnsi="Arial" w:cs="Arial"/>
                <w:b/>
                <w:bCs/>
                <w:sz w:val="20"/>
                <w:szCs w:val="20"/>
              </w:rPr>
              <w:t>Kiparstvo</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b/>
                <w:bCs/>
                <w:sz w:val="20"/>
                <w:szCs w:val="20"/>
              </w:rPr>
            </w:pPr>
            <w:r w:rsidRPr="00626F08">
              <w:rPr>
                <w:rFonts w:ascii="Arial" w:hAnsi="Arial" w:cs="Arial"/>
                <w:b/>
                <w:bCs/>
                <w:sz w:val="20"/>
                <w:szCs w:val="20"/>
              </w:rPr>
              <w:t>OPĆE INFORMACIJE  O NOSITELJU</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Adresa </w:t>
            </w:r>
          </w:p>
        </w:tc>
        <w:tc>
          <w:tcPr>
            <w:tcW w:w="5884" w:type="dxa"/>
            <w:tcBorders>
              <w:top w:val="single" w:sz="8" w:space="0" w:color="auto"/>
            </w:tcBorders>
          </w:tcPr>
          <w:p w:rsidR="006C2525" w:rsidRPr="00626F08" w:rsidRDefault="006C2525" w:rsidP="007516F0">
            <w:pPr>
              <w:spacing w:after="0" w:line="240" w:lineRule="auto"/>
              <w:rPr>
                <w:rFonts w:ascii="Arial" w:hAnsi="Arial" w:cs="Arial"/>
                <w:b/>
                <w:bCs/>
                <w:sz w:val="20"/>
                <w:szCs w:val="20"/>
              </w:rPr>
            </w:pPr>
            <w:r w:rsidRPr="00626F08">
              <w:rPr>
                <w:rFonts w:ascii="Arial" w:hAnsi="Arial" w:cs="Arial"/>
                <w:b/>
                <w:bCs/>
                <w:sz w:val="20"/>
                <w:szCs w:val="20"/>
              </w:rPr>
              <w:t>Dr. Franje Tuđmana 9, Solin, 21 210</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Telefon</w:t>
            </w:r>
          </w:p>
        </w:tc>
        <w:tc>
          <w:tcPr>
            <w:tcW w:w="5884" w:type="dxa"/>
          </w:tcPr>
          <w:p w:rsidR="006C2525" w:rsidRPr="00626F08" w:rsidRDefault="006C2525" w:rsidP="007516F0">
            <w:pPr>
              <w:spacing w:after="0" w:line="240" w:lineRule="auto"/>
              <w:rPr>
                <w:rFonts w:ascii="Arial" w:hAnsi="Arial" w:cs="Arial"/>
                <w:b/>
                <w:bCs/>
                <w:sz w:val="20"/>
                <w:szCs w:val="20"/>
              </w:rPr>
            </w:pPr>
            <w:r w:rsidRPr="00626F08">
              <w:rPr>
                <w:rFonts w:ascii="Arial" w:hAnsi="Arial" w:cs="Arial"/>
                <w:b/>
                <w:bCs/>
                <w:sz w:val="20"/>
                <w:szCs w:val="20"/>
              </w:rPr>
              <w:t>021/686-070,  mob. 095 903 76 77</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E-mail adresa</w:t>
            </w:r>
          </w:p>
        </w:tc>
        <w:tc>
          <w:tcPr>
            <w:tcW w:w="5884" w:type="dxa"/>
          </w:tcPr>
          <w:p w:rsidR="006C2525" w:rsidRPr="00626F08" w:rsidRDefault="006C2525" w:rsidP="007516F0">
            <w:pPr>
              <w:spacing w:after="0" w:line="240" w:lineRule="auto"/>
              <w:rPr>
                <w:rFonts w:ascii="Arial" w:hAnsi="Arial" w:cs="Arial"/>
                <w:b/>
                <w:bCs/>
                <w:sz w:val="20"/>
                <w:szCs w:val="20"/>
              </w:rPr>
            </w:pPr>
            <w:r w:rsidRPr="00626F08">
              <w:rPr>
                <w:rFonts w:ascii="Arial" w:hAnsi="Arial" w:cs="Arial"/>
                <w:b/>
                <w:bCs/>
                <w:sz w:val="20"/>
                <w:szCs w:val="20"/>
              </w:rPr>
              <w:t>dduzevkiproc@gmail.com</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Osobna web stranica</w:t>
            </w:r>
          </w:p>
        </w:tc>
        <w:tc>
          <w:tcPr>
            <w:tcW w:w="5884" w:type="dxa"/>
          </w:tcPr>
          <w:p w:rsidR="006C2525" w:rsidRPr="00626F08" w:rsidRDefault="006C2525" w:rsidP="007516F0">
            <w:pPr>
              <w:spacing w:after="0" w:line="240" w:lineRule="auto"/>
              <w:rPr>
                <w:rFonts w:ascii="Arial" w:hAnsi="Arial" w:cs="Arial"/>
                <w:b/>
                <w:bCs/>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 rođenja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1971.</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Matični broj iz Upisnika znanstvenika</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Znanstveno ili umjetničko zvanje i datum posljednjega izbora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viši predavač </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1.lipnja 2013.</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Znanstveno-nastavno, umjetničko-nastavno ili nastavno zvanje i datum posljednjega izbora</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i polje izbora u znanstveno ili umjetničko zvanje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područje umjetnosti, polje likovne umjetnosti, grana kiparstvo</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SADAŠNJEM ZAPOSLENJU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 zaposlenja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Umjetnička akademija, Split</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Datum zaposlenja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viši predavač, 1. travnja 2010.</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Naziv radnoga mjesta (profesor, istraživač, suradnik i sl.)</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predavač u području umjetnosti</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rada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polje likovne umjetnosti, grana kiparstvo</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Funkcija </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ŠKOLOVANJU – Najviši postignuti stupanj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Zvanje </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akademski kipar</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Ustanova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Akademija likovnih umjetnosti</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Mjesto</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Zagreb</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Nadnevak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1995.</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PODACI O USAVRŠAVANJU</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2009.</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Zagreb</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Akademija likovnih umjetnosti</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usavršavanja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doktorski studij – u tijeku</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MATERINSKI I STRANI JEZICI</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Materinski jezik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hrvatski jezik</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Pr>
          <w:p w:rsidR="006C2525" w:rsidRPr="00626F08" w:rsidRDefault="006C2525" w:rsidP="007516F0">
            <w:pPr>
              <w:spacing w:after="0" w:line="240" w:lineRule="auto"/>
              <w:rPr>
                <w:rFonts w:ascii="Arial" w:hAnsi="Arial" w:cs="Arial"/>
                <w:sz w:val="20"/>
                <w:szCs w:val="20"/>
              </w:rPr>
            </w:pP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engleski jezik - 3</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KOMPETENCIJE ZA PREDMET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Autorstvo sveučilišnih/fakultetskih udžbenika iz područja predmeta </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radovi objavljeni u posljednjih pet godina iz područja predmeta </w:t>
            </w:r>
            <w:r w:rsidRPr="00626F08">
              <w:rPr>
                <w:rFonts w:ascii="Arial" w:hAnsi="Arial" w:cs="Arial"/>
                <w:b/>
                <w:bCs/>
                <w:sz w:val="20"/>
                <w:szCs w:val="20"/>
              </w:rPr>
              <w:t>(najviše 5 referenca)</w:t>
            </w:r>
          </w:p>
        </w:tc>
        <w:tc>
          <w:tcPr>
            <w:tcW w:w="5884" w:type="dxa"/>
          </w:tcPr>
          <w:p w:rsidR="006C2525" w:rsidRPr="00626F08" w:rsidRDefault="006C2525" w:rsidP="007516F0">
            <w:pPr>
              <w:rPr>
                <w:rFonts w:ascii="Arial" w:hAnsi="Arial" w:cs="Arial"/>
                <w:sz w:val="20"/>
                <w:szCs w:val="20"/>
              </w:rPr>
            </w:pPr>
            <w:r w:rsidRPr="00626F08">
              <w:rPr>
                <w:rFonts w:ascii="Arial" w:hAnsi="Arial" w:cs="Arial"/>
                <w:sz w:val="20"/>
                <w:szCs w:val="20"/>
              </w:rPr>
              <w:t>-2010.g., Dekanski lanac za Veleučilište u Kninu</w:t>
            </w:r>
          </w:p>
          <w:p w:rsidR="006C2525" w:rsidRPr="00626F08" w:rsidRDefault="006C2525" w:rsidP="007516F0">
            <w:pPr>
              <w:rPr>
                <w:rFonts w:ascii="Arial" w:hAnsi="Arial" w:cs="Arial"/>
                <w:sz w:val="20"/>
                <w:szCs w:val="20"/>
              </w:rPr>
            </w:pPr>
            <w:r w:rsidRPr="00626F08">
              <w:rPr>
                <w:rFonts w:ascii="Arial" w:hAnsi="Arial" w:cs="Arial"/>
                <w:sz w:val="20"/>
                <w:szCs w:val="20"/>
              </w:rPr>
              <w:t>-2010.g. Poprsje akademija Slavka Krvavice, Veleučilište Knin</w:t>
            </w:r>
          </w:p>
          <w:p w:rsidR="006C2525" w:rsidRPr="00626F08" w:rsidRDefault="006C2525" w:rsidP="007516F0">
            <w:pPr>
              <w:rPr>
                <w:rFonts w:ascii="Arial" w:hAnsi="Arial" w:cs="Arial"/>
                <w:sz w:val="20"/>
                <w:szCs w:val="20"/>
              </w:rPr>
            </w:pPr>
            <w:r w:rsidRPr="00626F08">
              <w:rPr>
                <w:rFonts w:ascii="Arial" w:hAnsi="Arial" w:cs="Arial"/>
                <w:sz w:val="20"/>
                <w:szCs w:val="20"/>
              </w:rPr>
              <w:t>- 2010.g. Skupna izložba natječajnih radova za spomenik tišnjanskim vatrogascima, Tisno</w:t>
            </w:r>
          </w:p>
          <w:p w:rsidR="006C2525" w:rsidRPr="00626F08" w:rsidRDefault="006C2525" w:rsidP="007516F0">
            <w:pPr>
              <w:rPr>
                <w:rFonts w:ascii="Arial" w:hAnsi="Arial" w:cs="Arial"/>
                <w:sz w:val="20"/>
                <w:szCs w:val="20"/>
              </w:rPr>
            </w:pPr>
            <w:r w:rsidRPr="00626F08">
              <w:rPr>
                <w:rFonts w:ascii="Arial" w:hAnsi="Arial" w:cs="Arial"/>
                <w:sz w:val="20"/>
                <w:szCs w:val="20"/>
              </w:rPr>
              <w:t>- 2012. medaljon, portret kardinala Angela Sodana, Klaustar Gospe Sinjske, Sinj</w:t>
            </w:r>
          </w:p>
          <w:p w:rsidR="006C2525" w:rsidRPr="00626F08" w:rsidRDefault="006C2525" w:rsidP="007516F0">
            <w:pPr>
              <w:rPr>
                <w:rFonts w:ascii="Arial" w:hAnsi="Arial" w:cs="Arial"/>
                <w:sz w:val="20"/>
                <w:szCs w:val="20"/>
              </w:rPr>
            </w:pPr>
            <w:r w:rsidRPr="00626F08">
              <w:rPr>
                <w:rFonts w:ascii="Arial" w:hAnsi="Arial" w:cs="Arial"/>
                <w:sz w:val="20"/>
                <w:szCs w:val="20"/>
              </w:rPr>
              <w:t xml:space="preserve">-2011.g. “13th Annual Judeo-Christian Juried Online International Art Exhibition”, (posebno priznanje), Upstream People Gallery 5607 Howard Street Omaha, NE 68106 U.S.A. </w:t>
            </w:r>
          </w:p>
          <w:p w:rsidR="006C2525" w:rsidRPr="00626F08" w:rsidRDefault="006C2525" w:rsidP="007516F0">
            <w:pPr>
              <w:rPr>
                <w:rFonts w:ascii="Arial" w:hAnsi="Arial" w:cs="Arial"/>
                <w:sz w:val="20"/>
                <w:szCs w:val="20"/>
              </w:rPr>
            </w:pPr>
            <w:r w:rsidRPr="00626F08">
              <w:rPr>
                <w:rFonts w:ascii="Arial" w:hAnsi="Arial" w:cs="Arial"/>
                <w:sz w:val="20"/>
                <w:szCs w:val="20"/>
              </w:rPr>
              <w:t>- grupna izložba UMAS-a (Kiparski odsjek), Klanjac 29.6.2012.</w:t>
            </w:r>
          </w:p>
          <w:p w:rsidR="006C2525" w:rsidRPr="00626F08" w:rsidRDefault="006C2525" w:rsidP="007516F0">
            <w:pPr>
              <w:rPr>
                <w:rFonts w:ascii="Arial" w:hAnsi="Arial" w:cs="Arial"/>
                <w:sz w:val="20"/>
                <w:szCs w:val="20"/>
              </w:rPr>
            </w:pPr>
            <w:r w:rsidRPr="00626F08">
              <w:rPr>
                <w:rFonts w:ascii="Arial" w:hAnsi="Arial" w:cs="Arial"/>
                <w:sz w:val="20"/>
                <w:szCs w:val="20"/>
              </w:rPr>
              <w:t>- „Salona Art“ , izložba malog formata, 20.-30. listopad, 2012.g.</w:t>
            </w:r>
          </w:p>
          <w:p w:rsidR="006C2525" w:rsidRPr="00626F08" w:rsidRDefault="006C2525" w:rsidP="007516F0">
            <w:pPr>
              <w:rPr>
                <w:rFonts w:ascii="Arial" w:hAnsi="Arial" w:cs="Arial"/>
                <w:sz w:val="20"/>
                <w:szCs w:val="20"/>
              </w:rPr>
            </w:pPr>
            <w:r w:rsidRPr="00626F08">
              <w:rPr>
                <w:rFonts w:ascii="Arial" w:hAnsi="Arial" w:cs="Arial"/>
                <w:sz w:val="20"/>
                <w:szCs w:val="20"/>
              </w:rPr>
              <w:t>- 2014. Zaklada Kralja Tomislava, Podkosa-Čapljina, stalna postava, skulptura A. B. Šimić, Galerija Vjeko Božo Jarak</w:t>
            </w:r>
          </w:p>
          <w:p w:rsidR="006C2525" w:rsidRPr="00626F08" w:rsidRDefault="006C2525" w:rsidP="007516F0">
            <w:pPr>
              <w:rPr>
                <w:rFonts w:ascii="Arial" w:hAnsi="Arial" w:cs="Arial"/>
                <w:sz w:val="20"/>
                <w:szCs w:val="20"/>
              </w:rPr>
            </w:pPr>
            <w:r w:rsidRPr="00626F08">
              <w:rPr>
                <w:rFonts w:ascii="Arial" w:hAnsi="Arial" w:cs="Arial"/>
                <w:sz w:val="20"/>
                <w:szCs w:val="20"/>
              </w:rPr>
              <w:t>-10.listopada 2011.g., član ocjenjivačkog suda za natječaj „Olimpijski sport i umjetnost“ 2012. za najbolju skulpturu i najbolju sliku, crtež ili grafiku „Sport olimpijske vrijednosti izvrsnosti, prijateljstva i poštovanja“ za studente umjetničkih akademija, Hrvatski olimpijski odbor</w:t>
            </w:r>
          </w:p>
          <w:p w:rsidR="006C2525" w:rsidRPr="00626F08" w:rsidRDefault="006C2525" w:rsidP="007516F0">
            <w:pPr>
              <w:rPr>
                <w:rFonts w:ascii="Arial" w:hAnsi="Arial" w:cs="Arial"/>
                <w:sz w:val="20"/>
                <w:szCs w:val="20"/>
              </w:rPr>
            </w:pPr>
            <w:r w:rsidRPr="00626F08">
              <w:rPr>
                <w:rFonts w:ascii="Arial" w:hAnsi="Arial" w:cs="Arial"/>
                <w:sz w:val="20"/>
                <w:szCs w:val="20"/>
              </w:rPr>
              <w:t xml:space="preserve">- 2013. sudjelovao na još nekoliko javnih kiparskih natječaja: spomenik dr. Franji Tuđmanu u Velikom Trgovišću, Ivanu Pavlu </w:t>
            </w:r>
            <w:r w:rsidRPr="00626F08">
              <w:rPr>
                <w:rFonts w:ascii="Arial" w:hAnsi="Arial" w:cs="Arial"/>
                <w:sz w:val="20"/>
                <w:szCs w:val="20"/>
              </w:rPr>
              <w:lastRenderedPageBreak/>
              <w:t>II , Dubrovniku</w:t>
            </w:r>
          </w:p>
          <w:p w:rsidR="006C2525" w:rsidRPr="00626F08" w:rsidRDefault="006C2525" w:rsidP="007516F0">
            <w:pPr>
              <w:rPr>
                <w:rFonts w:ascii="Arial" w:hAnsi="Arial" w:cs="Arial"/>
                <w:sz w:val="20"/>
                <w:szCs w:val="20"/>
              </w:rPr>
            </w:pPr>
          </w:p>
          <w:p w:rsidR="006C2525" w:rsidRPr="00626F08" w:rsidRDefault="006C2525" w:rsidP="007516F0">
            <w:pPr>
              <w:rPr>
                <w:rFonts w:ascii="Arial" w:hAnsi="Arial" w:cs="Arial"/>
                <w:sz w:val="20"/>
                <w:szCs w:val="20"/>
              </w:rPr>
            </w:pPr>
            <w:r w:rsidRPr="00626F08">
              <w:rPr>
                <w:rFonts w:ascii="Arial" w:hAnsi="Arial" w:cs="Arial"/>
                <w:sz w:val="20"/>
                <w:szCs w:val="20"/>
              </w:rPr>
              <w:t>- 2014., svetohranište za crkvu „Gospe posrednice svih Milosti“, Katuni, Kreševo Polje</w:t>
            </w:r>
          </w:p>
          <w:p w:rsidR="006C2525" w:rsidRPr="00626F08" w:rsidRDefault="006C2525" w:rsidP="007516F0">
            <w:pPr>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 xml:space="preserve">Stručni i znanstveni radovi iz metodike i kvalitete nastave objavljeni u posljednjih pet godina </w:t>
            </w:r>
            <w:r w:rsidRPr="00626F08">
              <w:rPr>
                <w:rFonts w:ascii="Arial" w:hAnsi="Arial" w:cs="Arial"/>
                <w:b/>
                <w:bCs/>
                <w:sz w:val="20"/>
                <w:szCs w:val="20"/>
              </w:rPr>
              <w:t>(najviše 5 referenca)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-12.6.2012.g. izložba studenata kiparstva UA Split, MKC, Split, glavni urednik (predstojnik odsjeka Kiparstvo)</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akad. godina 2012. /2013. mentor završnog rada na diplomskom studiju, odsjek likovne kulture, studentica Katarina Pogorelić</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akad. godina 2013. /2014. mentor završnog rada na diplomskom studiju, odsjek likovne kulture, studentica Dijana Dvornik</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akad. godina 2013. /2014. mentor završnog rada na diplomskom studiju, odsjek likovne kulture, studentica Dijana Rajaković</w:t>
            </w:r>
          </w:p>
          <w:p w:rsidR="006C2525" w:rsidRPr="00626F08" w:rsidRDefault="006C2525" w:rsidP="007516F0">
            <w:pPr>
              <w:spacing w:after="0" w:line="240" w:lineRule="auto"/>
              <w:rPr>
                <w:rFonts w:ascii="Arial" w:hAnsi="Arial" w:cs="Arial"/>
                <w:sz w:val="20"/>
                <w:szCs w:val="20"/>
              </w:rPr>
            </w:pP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akad. godina 2013. /2014. mentor završnog rada na diplomskom studiju, odsjek likovne kulture, studentica Magdalena Hudelik</w:t>
            </w:r>
          </w:p>
          <w:p w:rsidR="006C2525" w:rsidRPr="00626F08" w:rsidRDefault="006C2525" w:rsidP="007516F0">
            <w:pPr>
              <w:spacing w:after="0" w:line="240" w:lineRule="auto"/>
              <w:rPr>
                <w:rFonts w:ascii="Arial" w:hAnsi="Arial" w:cs="Arial"/>
                <w:sz w:val="20"/>
                <w:szCs w:val="20"/>
              </w:rPr>
            </w:pPr>
          </w:p>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projekti iz područja predmeta koji su se provodili u posljednjih pet godina </w:t>
            </w:r>
            <w:r w:rsidRPr="00626F08">
              <w:rPr>
                <w:rFonts w:ascii="Arial" w:hAnsi="Arial" w:cs="Arial"/>
                <w:b/>
                <w:bCs/>
                <w:sz w:val="20"/>
                <w:szCs w:val="20"/>
              </w:rPr>
              <w:t>(najviše 5 referenca)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- 15. siječnja-22.siječnja 2013.g. Galerija Bačva, Zagreb, skupna izložba, umjetnička rješenja spomenika Papi Ivanu II i rješenje uređenja neposrednog okoliša ispred crkve sv. Križa u Dubrovniku</w:t>
            </w:r>
          </w:p>
          <w:p w:rsidR="006C2525" w:rsidRPr="00626F08" w:rsidRDefault="006C2525" w:rsidP="007516F0">
            <w:pPr>
              <w:spacing w:after="0" w:line="240" w:lineRule="auto"/>
              <w:rPr>
                <w:rFonts w:ascii="Arial" w:hAnsi="Arial" w:cs="Arial"/>
                <w:sz w:val="20"/>
                <w:szCs w:val="20"/>
              </w:rPr>
            </w:pP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- 1. veljače – 10. veljače 2013., Klaustor Dominikanskog samostana, sv. Dominik, Dubrovnik, skupna izložba, umjetnička rješenja spomenika Papi Ivanu II i rješenje uređenja neposrednog okoliša ispred crkve sv. Križa u Dubrovniku</w:t>
            </w:r>
          </w:p>
          <w:p w:rsidR="006C2525" w:rsidRPr="00626F08" w:rsidRDefault="006C2525" w:rsidP="007516F0">
            <w:pPr>
              <w:spacing w:after="0" w:line="240" w:lineRule="auto"/>
              <w:rPr>
                <w:rFonts w:ascii="Arial" w:hAnsi="Arial" w:cs="Arial"/>
                <w:sz w:val="20"/>
                <w:szCs w:val="20"/>
              </w:rPr>
            </w:pP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- 2014. obnova  barokne crkve „Sv. Katarine Aleksandrijske“, Sinj, izrada centralnog raspela ( prezbiterij )</w:t>
            </w:r>
          </w:p>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 sklopu kojega programa i u kojem je opsegu nositelj stekao metodičko- psihološko-didaktičko -pedagoške kompetencije?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-1998. – položena pedagoško-psihološka grupa predmeta na Sveučilištu u Splitu</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- 2000. – položen stručni ispit pri MZOS</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PRIZNANJA I NAGRADE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Priznanja i nagrade za nastavni i znanstveni rad/umjetnički rad</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- 2010.g. II nagrada za idejno rješenje spomenika tišnjanskim vatrogascima stradalim na Kornatu</w:t>
            </w:r>
          </w:p>
          <w:p w:rsidR="006C2525" w:rsidRPr="00626F08" w:rsidRDefault="006C2525" w:rsidP="007516F0">
            <w:pPr>
              <w:spacing w:after="0" w:line="240" w:lineRule="auto"/>
              <w:rPr>
                <w:rFonts w:ascii="Arial" w:hAnsi="Arial" w:cs="Arial"/>
                <w:sz w:val="20"/>
                <w:szCs w:val="20"/>
              </w:rPr>
            </w:pPr>
          </w:p>
        </w:tc>
      </w:tr>
    </w:tbl>
    <w:p w:rsidR="006C2525" w:rsidRPr="00626F08" w:rsidRDefault="006C2525" w:rsidP="006C2525">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Prof. Dr. Miroslav Prtačić</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Kreativna terapija; Diplomski teorijski rad;</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OPĆE INFORMACIJE  O NOSITELJU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Hećimovićeva 11</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3840 848</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5E1E20" w:rsidP="007516F0">
            <w:pPr>
              <w:spacing w:after="0" w:line="240" w:lineRule="auto"/>
              <w:rPr>
                <w:rFonts w:ascii="Arial" w:hAnsi="Arial" w:cs="Arial"/>
                <w:b/>
                <w:sz w:val="20"/>
                <w:szCs w:val="20"/>
              </w:rPr>
            </w:pPr>
            <w:hyperlink r:id="rId24" w:history="1">
              <w:r w:rsidR="006C2525" w:rsidRPr="00626F08">
                <w:rPr>
                  <w:rStyle w:val="Hyperlink"/>
                  <w:rFonts w:ascii="Arial" w:hAnsi="Arial" w:cs="Arial"/>
                  <w:b/>
                  <w:sz w:val="20"/>
                  <w:szCs w:val="20"/>
                </w:rPr>
                <w:t>hupohr@gmail.com</w:t>
              </w:r>
            </w:hyperlink>
            <w:r w:rsidR="006C2525" w:rsidRPr="00626F08">
              <w:rPr>
                <w:rFonts w:ascii="Arial" w:hAnsi="Arial" w:cs="Arial"/>
                <w:b/>
                <w:sz w:val="20"/>
                <w:szCs w:val="20"/>
              </w:rPr>
              <w:t xml:space="preserve"> ili </w:t>
            </w:r>
            <w:hyperlink r:id="rId25" w:history="1">
              <w:r w:rsidR="006C2525" w:rsidRPr="00626F08">
                <w:rPr>
                  <w:rStyle w:val="Hyperlink"/>
                  <w:rFonts w:ascii="Arial" w:hAnsi="Arial" w:cs="Arial"/>
                  <w:b/>
                  <w:sz w:val="20"/>
                  <w:szCs w:val="20"/>
                </w:rPr>
                <w:t>miroslav.prstacic.dr@gmail.com</w:t>
              </w:r>
            </w:hyperlink>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1943</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Matični broj iz Upisnika </w:t>
            </w:r>
            <w:r w:rsidRPr="00626F08">
              <w:rPr>
                <w:rFonts w:ascii="Arial" w:hAnsi="Arial" w:cs="Arial"/>
                <w:sz w:val="20"/>
                <w:szCs w:val="20"/>
              </w:rPr>
              <w:lastRenderedPageBreak/>
              <w:t>znanstvenika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26150</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Redoviti profesor u trajnom zvanju - 10.svibnja 2oo5</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Društvene i humanističke znanosti</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SADAŠNJEM ZAPOSLENJU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Umjetnička akademija Sveučilišta u Splitu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Redoviti profesor</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Nositelj kolegija</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ŠKOLOVANJU – Najviši postignuti stupanj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Doktor znanosti; Magistar medicinskih znanosti</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Fakultet za defektologiju; Medicinski fakultet </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Zagreb, Sveučilište u Zagrebu</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16.1.1985.; 25.2.1981.</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PODACI O USAVRŠAVANJU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MATERINSKI I STRANI JEZICI</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Hrvatski</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Engleski, 4</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Francuski, 5</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Njemački, 4</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KOMPETENCIJE ZA PREDMET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Autor i nositelj kolegija Kreativna terapija, Art psihoterapije, Psihosomatika i metode kliničke procjene, Klinička sofrologija, kao i autor i voditelj studijskog modula Rehabilitacija, sofrologija, kreativna terapija i art ekspresivne psihoterapije na Sveučilištu u Zagrebu, te autor i voditelj doktorskog studija modul: Motorički poremećaji, kronične bolesti i art terapije</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Autor i urednik znanstvenih knjiga: Umjetnost i znanost u razvoju životnog potencijala (7 edicija u trojezičnom izdanju – hrvatski, engleski i francuski). </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radovi objavljeni u posljednjih pet godina iz područja predmeta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Prstačić (2013.) Umjetnost i znanost u razvoju životnog potencijala / Art and science in life potential development, trojezično izdanje (hrvatski, engleski, francuski), HUPO, ERF, Sveučilište u Zagrebu</w:t>
            </w:r>
          </w:p>
          <w:p w:rsidR="006C2525" w:rsidRPr="00626F08" w:rsidRDefault="006C2525" w:rsidP="007516F0">
            <w:pPr>
              <w:spacing w:after="0" w:line="240" w:lineRule="auto"/>
              <w:rPr>
                <w:rFonts w:ascii="Arial" w:hAnsi="Arial" w:cs="Arial"/>
                <w:sz w:val="20"/>
                <w:szCs w:val="20"/>
              </w:rPr>
            </w:pP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Prstačić (2011.) Umjetnost i znanost u razvoju životnog potencijala / Art and science in life potential development, trojezično izdanje (hrvatski, engleski, francuski), HUPO, ERF, Sveučilište u Zagrebu</w:t>
            </w:r>
          </w:p>
          <w:p w:rsidR="006C2525" w:rsidRPr="00626F08" w:rsidRDefault="006C2525" w:rsidP="007516F0">
            <w:pPr>
              <w:spacing w:after="0" w:line="240" w:lineRule="auto"/>
              <w:rPr>
                <w:rFonts w:ascii="Arial" w:hAnsi="Arial" w:cs="Arial"/>
                <w:sz w:val="20"/>
                <w:szCs w:val="20"/>
              </w:rPr>
            </w:pP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Prstačić (2009.) Umjetnost i znanost u razvoju životnog </w:t>
            </w:r>
            <w:r w:rsidRPr="00626F08">
              <w:rPr>
                <w:rFonts w:ascii="Arial" w:hAnsi="Arial" w:cs="Arial"/>
                <w:sz w:val="20"/>
                <w:szCs w:val="20"/>
              </w:rPr>
              <w:lastRenderedPageBreak/>
              <w:t>potencijala / Art and science in life potential development, trojezično izdanje (hrvatski, engleski, francuski), HUPO, ERF, Sveučilište u Zagrebu</w:t>
            </w:r>
          </w:p>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 xml:space="preserve">Stručni i znanstveni radovi iz metodike i kvalitete nastave objavljeni u posljednjih pet godina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projekti iz područja predmeta koji su se provodili u posljednjih pet godina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Prstačić, M. Aleksandrini, C. (2011. – 2013.) Hrvatsko – Brazilski projekt: Art terapija i psihoonkologija, Sveučilište Sao Paolo i Hrvatska udruga za psihosocijalnu onkologiju, ERF, Sveučilište u Zagrebu </w:t>
            </w:r>
          </w:p>
          <w:p w:rsidR="006C2525" w:rsidRPr="00626F08" w:rsidRDefault="006C2525" w:rsidP="007516F0">
            <w:pPr>
              <w:spacing w:after="0" w:line="240" w:lineRule="auto"/>
              <w:rPr>
                <w:rFonts w:ascii="Arial" w:hAnsi="Arial" w:cs="Arial"/>
                <w:sz w:val="20"/>
                <w:szCs w:val="20"/>
              </w:rPr>
            </w:pP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Autor i predsjedavajući tradicionalnih međunarodnih simpozija od 1999. i dalje „Umjetnost i znanost u razvoju životnog potencijala“</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PRIZNANJA I NAGRADE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b/>
                <w:sz w:val="20"/>
                <w:szCs w:val="20"/>
              </w:rPr>
              <w:t>Diploma za inovaciju</w:t>
            </w:r>
            <w:r w:rsidRPr="00626F08">
              <w:rPr>
                <w:rFonts w:ascii="Arial" w:hAnsi="Arial" w:cs="Arial"/>
                <w:sz w:val="20"/>
                <w:szCs w:val="20"/>
              </w:rPr>
              <w:t xml:space="preserve"> u fizikalnoj medicini i rehabilitacii, Zadar 1995.</w:t>
            </w:r>
          </w:p>
          <w:p w:rsidR="006C2525" w:rsidRPr="00626F08" w:rsidRDefault="006C2525" w:rsidP="007516F0">
            <w:pPr>
              <w:spacing w:after="0" w:line="240" w:lineRule="auto"/>
              <w:rPr>
                <w:rFonts w:ascii="Arial" w:hAnsi="Arial" w:cs="Arial"/>
                <w:sz w:val="20"/>
                <w:szCs w:val="20"/>
              </w:rPr>
            </w:pPr>
            <w:r w:rsidRPr="00626F08">
              <w:rPr>
                <w:rFonts w:ascii="Arial" w:hAnsi="Arial" w:cs="Arial"/>
                <w:b/>
                <w:sz w:val="20"/>
                <w:szCs w:val="20"/>
              </w:rPr>
              <w:t>Priznanje Hrvatske lige protiv raka</w:t>
            </w:r>
            <w:r w:rsidRPr="00626F08">
              <w:rPr>
                <w:rFonts w:ascii="Arial" w:hAnsi="Arial" w:cs="Arial"/>
                <w:sz w:val="20"/>
                <w:szCs w:val="20"/>
              </w:rPr>
              <w:t xml:space="preserve"> za znanstveni i humanitarni rad, Zagreb 2007.</w:t>
            </w:r>
          </w:p>
          <w:p w:rsidR="006C2525" w:rsidRPr="00626F08" w:rsidRDefault="006C2525" w:rsidP="007516F0">
            <w:pPr>
              <w:spacing w:after="0" w:line="240" w:lineRule="auto"/>
              <w:rPr>
                <w:rFonts w:ascii="Arial" w:hAnsi="Arial" w:cs="Arial"/>
                <w:sz w:val="20"/>
                <w:szCs w:val="20"/>
              </w:rPr>
            </w:pPr>
            <w:r w:rsidRPr="00626F08">
              <w:rPr>
                <w:rFonts w:ascii="Arial" w:hAnsi="Arial" w:cs="Arial"/>
                <w:b/>
                <w:sz w:val="20"/>
                <w:szCs w:val="20"/>
              </w:rPr>
              <w:t>Zlatna medalja i priznanje</w:t>
            </w:r>
            <w:r w:rsidRPr="00626F08">
              <w:rPr>
                <w:rFonts w:ascii="Arial" w:hAnsi="Arial" w:cs="Arial"/>
                <w:sz w:val="20"/>
                <w:szCs w:val="20"/>
              </w:rPr>
              <w:t xml:space="preserve">: Vice president svjetskog kongresa o umjetnosti, znanosti i komunikaciji (World Congress of Arts, Sciences and Communications, St. Catherine's College, Oxford, American Biographical Institute), 29. 10. 2008. </w:t>
            </w:r>
          </w:p>
          <w:p w:rsidR="006C2525" w:rsidRPr="00626F08" w:rsidRDefault="006C2525" w:rsidP="007516F0">
            <w:pPr>
              <w:spacing w:after="0" w:line="240" w:lineRule="auto"/>
              <w:rPr>
                <w:rFonts w:ascii="Arial" w:hAnsi="Arial" w:cs="Arial"/>
                <w:sz w:val="20"/>
                <w:szCs w:val="20"/>
              </w:rPr>
            </w:pPr>
            <w:r w:rsidRPr="00626F08">
              <w:rPr>
                <w:rFonts w:ascii="Arial" w:hAnsi="Arial" w:cs="Arial"/>
                <w:b/>
                <w:sz w:val="20"/>
                <w:szCs w:val="20"/>
              </w:rPr>
              <w:t>Leading Health Professional of the World 2006</w:t>
            </w:r>
            <w:r w:rsidRPr="00626F08">
              <w:rPr>
                <w:rFonts w:ascii="Arial" w:hAnsi="Arial" w:cs="Arial"/>
                <w:sz w:val="20"/>
                <w:szCs w:val="20"/>
              </w:rPr>
              <w:t xml:space="preserve"> – diploma for Clinical research in Complementary Therapies, 25. 1. 2007.</w:t>
            </w:r>
          </w:p>
          <w:p w:rsidR="006C2525" w:rsidRPr="00626F08" w:rsidRDefault="006C2525" w:rsidP="007516F0">
            <w:pPr>
              <w:spacing w:after="0" w:line="240" w:lineRule="auto"/>
              <w:rPr>
                <w:rFonts w:ascii="Arial" w:hAnsi="Arial" w:cs="Arial"/>
                <w:sz w:val="20"/>
                <w:szCs w:val="20"/>
              </w:rPr>
            </w:pPr>
            <w:r w:rsidRPr="00626F08">
              <w:rPr>
                <w:rFonts w:ascii="Arial" w:hAnsi="Arial" w:cs="Arial"/>
                <w:b/>
                <w:sz w:val="20"/>
                <w:szCs w:val="20"/>
              </w:rPr>
              <w:t>Da Vinci Diamond</w:t>
            </w:r>
            <w:r w:rsidRPr="00626F08">
              <w:rPr>
                <w:rFonts w:ascii="Arial" w:hAnsi="Arial" w:cs="Arial"/>
                <w:sz w:val="20"/>
                <w:szCs w:val="20"/>
              </w:rPr>
              <w:t xml:space="preserve"> – in recognition of Outstanding Contribution to_ Research in Arts, Science, Human creativity and Life, International Biographical Centre Cambridge, England</w:t>
            </w:r>
          </w:p>
        </w:tc>
      </w:tr>
    </w:tbl>
    <w:p w:rsidR="006C2525" w:rsidRPr="00626F08" w:rsidRDefault="006C2525" w:rsidP="006C2525">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Titula, ime i prezime nositelja</w:t>
            </w:r>
          </w:p>
        </w:tc>
        <w:tc>
          <w:tcPr>
            <w:tcW w:w="5884" w:type="dxa"/>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Dr. sc. Ita Praničević Borovac</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Predmet koji predaje na predloženom studijskom programu </w:t>
            </w:r>
          </w:p>
        </w:tc>
        <w:tc>
          <w:tcPr>
            <w:tcW w:w="5884" w:type="dxa"/>
            <w:tcBorders>
              <w:bottom w:val="single" w:sz="8" w:space="0" w:color="auto"/>
            </w:tcBorders>
          </w:tcPr>
          <w:p w:rsidR="006C2525" w:rsidRPr="00626F08" w:rsidRDefault="006C2525" w:rsidP="007516F0">
            <w:pPr>
              <w:spacing w:after="0" w:line="240" w:lineRule="auto"/>
              <w:rPr>
                <w:rFonts w:ascii="Arial" w:hAnsi="Arial" w:cs="Arial"/>
                <w:b/>
                <w:sz w:val="20"/>
                <w:szCs w:val="20"/>
              </w:rPr>
            </w:pPr>
          </w:p>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Umjetnost kasne antike i ranog srednjeg vijeka; Teorijski završni rad za zvanje prvostupnika; Maritimna umjetnička baština Dalmacije; Odabrane teme iz povijesti i teorije umjetnosti, metodike i likovne terapije; Teorijski diplomski rad</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OPĆE INFORMACIJE  O NOSITELJU</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Adresa </w:t>
            </w:r>
          </w:p>
        </w:tc>
        <w:tc>
          <w:tcPr>
            <w:tcW w:w="5884" w:type="dxa"/>
            <w:tcBorders>
              <w:top w:val="single" w:sz="8" w:space="0" w:color="auto"/>
            </w:tcBorders>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Trondheimska 12, Split</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Telefon</w:t>
            </w:r>
          </w:p>
        </w:tc>
        <w:tc>
          <w:tcPr>
            <w:tcW w:w="5884" w:type="dxa"/>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(021) 461 539</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E-mail adresa</w:t>
            </w:r>
          </w:p>
        </w:tc>
        <w:tc>
          <w:tcPr>
            <w:tcW w:w="5884" w:type="dxa"/>
          </w:tcPr>
          <w:p w:rsidR="006C2525" w:rsidRPr="00626F08" w:rsidRDefault="005E1E20" w:rsidP="007516F0">
            <w:pPr>
              <w:spacing w:after="0" w:line="240" w:lineRule="auto"/>
              <w:rPr>
                <w:rFonts w:ascii="Arial" w:hAnsi="Arial" w:cs="Arial"/>
                <w:b/>
                <w:sz w:val="20"/>
                <w:szCs w:val="20"/>
              </w:rPr>
            </w:pPr>
            <w:hyperlink r:id="rId26" w:history="1">
              <w:r w:rsidR="006C2525" w:rsidRPr="00626F08">
                <w:rPr>
                  <w:rStyle w:val="Hyperlink"/>
                  <w:rFonts w:ascii="Arial" w:hAnsi="Arial" w:cs="Arial"/>
                  <w:b/>
                  <w:sz w:val="20"/>
                  <w:szCs w:val="20"/>
                </w:rPr>
                <w:t>ita@umas.hr</w:t>
              </w:r>
            </w:hyperlink>
            <w:r w:rsidR="006C2525" w:rsidRPr="00626F08">
              <w:rPr>
                <w:rFonts w:ascii="Arial" w:hAnsi="Arial" w:cs="Arial"/>
                <w:b/>
                <w:sz w:val="20"/>
                <w:szCs w:val="20"/>
              </w:rPr>
              <w:t xml:space="preserve">  ,  </w:t>
            </w:r>
            <w:hyperlink r:id="rId27" w:history="1">
              <w:r w:rsidR="006C2525" w:rsidRPr="00626F08">
                <w:rPr>
                  <w:rStyle w:val="Hyperlink"/>
                  <w:rFonts w:ascii="Arial" w:hAnsi="Arial" w:cs="Arial"/>
                  <w:b/>
                  <w:sz w:val="20"/>
                  <w:szCs w:val="20"/>
                </w:rPr>
                <w:t>ita.p.borovac@gmail.com</w:t>
              </w:r>
            </w:hyperlink>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Osobna web stranica</w:t>
            </w:r>
          </w:p>
        </w:tc>
        <w:tc>
          <w:tcPr>
            <w:tcW w:w="5884" w:type="dxa"/>
          </w:tcPr>
          <w:p w:rsidR="006C2525" w:rsidRPr="00626F08" w:rsidRDefault="006C2525" w:rsidP="007516F0">
            <w:pPr>
              <w:spacing w:after="0" w:line="240" w:lineRule="auto"/>
              <w:rPr>
                <w:rFonts w:ascii="Arial" w:hAnsi="Arial" w:cs="Arial"/>
                <w:b/>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 rođenja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1965.</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Matični broj iz Upisnika znanstvenika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221121</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Znanstveno ili umjetničko zvanje i datum posljednjega izbora </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Znanstveno-nastavno, umjetničko-nastavno ili nastavno zvanje i datum posljednjega izbora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Viša predavačica, 2012.g.</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i polje izbora u znanstveno ili umjetničko zvanje </w:t>
            </w:r>
          </w:p>
        </w:tc>
        <w:tc>
          <w:tcPr>
            <w:tcW w:w="5884" w:type="dxa"/>
          </w:tcPr>
          <w:p w:rsidR="006C2525" w:rsidRPr="00626F08" w:rsidRDefault="006C2525" w:rsidP="007516F0">
            <w:pPr>
              <w:rPr>
                <w:rFonts w:ascii="Arial" w:hAnsi="Arial" w:cs="Arial"/>
                <w:color w:val="000000"/>
                <w:sz w:val="20"/>
                <w:szCs w:val="20"/>
                <w:shd w:val="clear" w:color="auto" w:fill="F1F1F1"/>
              </w:rPr>
            </w:pPr>
            <w:r w:rsidRPr="00626F08">
              <w:rPr>
                <w:rFonts w:ascii="Arial" w:hAnsi="Arial" w:cs="Arial"/>
                <w:sz w:val="20"/>
                <w:szCs w:val="20"/>
              </w:rPr>
              <w:t xml:space="preserve">Područje Humanističkih znanosti, polje Povijest umjetnosti, grana Povijest i teorija likovnih umjetnosti, arhitekture, </w:t>
            </w:r>
            <w:r w:rsidRPr="00626F08">
              <w:rPr>
                <w:rFonts w:ascii="Arial" w:hAnsi="Arial" w:cs="Arial"/>
                <w:sz w:val="20"/>
                <w:szCs w:val="20"/>
              </w:rPr>
              <w:lastRenderedPageBreak/>
              <w:t xml:space="preserve">urbanizma i vizualnih komunikacija </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 xml:space="preserve">PODACI O SADAŠNJEM ZAPOSLENJU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 zaposlenja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Umjetnička akademija Sveučilišta u Splitu</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Datum zaposlenja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1997.g.</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Naziv radnoga mjesta (profesor, istraživač, suradnik i sl.)</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Profesorica</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rada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Povijest umjetnosti</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Funkcija </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ŠKOLOVANJU – Najviši postignuti stupanj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Zvanje </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Dr. sc.</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Ustanova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Sveučilište u Zadru, Odjel za povijest umjetnosti</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Zadar</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Nadnevak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10. 7. 2012.g.</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PODACI O USAVRŠAVANJU</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usavršavanja </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MATERINSKI I STRANI JEZICI</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Materinski jezik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Hrvatski j.</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Engleski j., 4</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Talijanski j., 3</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KOMPETENCIJE ZA PREDMET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2007-2010. na odsjeku Povijest umjetnosti  Filozofskog fakulteta u Splitu predavala sam kolegij 'Umjetnost ranog srednjeg vijeka' (UAP104), 6 ECTS, (4p+1s) na Preddiplomskom studiju povijesti umjetnosti.</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Autorstvo sveučilišnih/fakultetskih udžbenika iz područja predmeta </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radovi objavljeni u posljednjih pet godina iz područja predmeta </w:t>
            </w:r>
            <w:r w:rsidRPr="00626F08">
              <w:rPr>
                <w:rFonts w:ascii="Arial" w:hAnsi="Arial" w:cs="Arial"/>
                <w:b/>
                <w:sz w:val="20"/>
                <w:szCs w:val="20"/>
              </w:rPr>
              <w:t>(najviše 5 referenca)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Zaštitnici pomoraca u Dalmaciji i odraz njihova kulta u likovnoj umjetnosti, doktorska disertacija, 2012.g.</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Oblikovanje ‘svetačkog pejzaža’ istočnojadranske obale u stoljećima ranog kršćanstva,Zbornik 3. kongresa povjesničara umjetnosti (25-27.XI. 2010.), Zagreb, 2013., 17-21.</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 Sinteza o ranosrednjovjekovnoj hrvatskoj umjetnosti, </w:t>
            </w:r>
            <w:r w:rsidRPr="00626F08">
              <w:rPr>
                <w:rFonts w:ascii="Arial" w:hAnsi="Arial" w:cs="Arial"/>
                <w:i/>
                <w:sz w:val="20"/>
                <w:szCs w:val="20"/>
              </w:rPr>
              <w:t>Vijenac</w:t>
            </w:r>
            <w:r w:rsidRPr="00626F08">
              <w:rPr>
                <w:rFonts w:ascii="Arial" w:hAnsi="Arial" w:cs="Arial"/>
                <w:sz w:val="20"/>
                <w:szCs w:val="20"/>
              </w:rPr>
              <w:t>, književni list za umjetnost, kulturu i znanost, god XVII, br. 395 (2009.), 23.</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prigodni tekstovi povodom desete i petnaeste obljetnice studija Likovne kulture i likovne umjetnosti.</w:t>
            </w:r>
          </w:p>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i znanstveni radovi iz metodike i kvalitete nastave objavljeni u posljednjih pet godina </w:t>
            </w:r>
            <w:r w:rsidRPr="00626F08">
              <w:rPr>
                <w:rFonts w:ascii="Arial" w:hAnsi="Arial" w:cs="Arial"/>
                <w:b/>
                <w:sz w:val="20"/>
                <w:szCs w:val="20"/>
              </w:rPr>
              <w:t>(najviše 5 referenca)</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projekti iz područja predmeta koji su se provodili u posljednjih pet godina </w:t>
            </w:r>
            <w:r w:rsidRPr="00626F08">
              <w:rPr>
                <w:rFonts w:ascii="Arial" w:hAnsi="Arial" w:cs="Arial"/>
                <w:b/>
                <w:sz w:val="20"/>
                <w:szCs w:val="20"/>
              </w:rPr>
              <w:t>(najviše 5 referenca)</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Pr>
          <w:p w:rsidR="006C2525" w:rsidRPr="00626F08" w:rsidRDefault="006C2525" w:rsidP="007516F0">
            <w:pPr>
              <w:rPr>
                <w:rFonts w:ascii="Arial" w:hAnsi="Arial" w:cs="Arial"/>
                <w:sz w:val="20"/>
                <w:szCs w:val="20"/>
              </w:rPr>
            </w:pPr>
            <w:r w:rsidRPr="00626F08">
              <w:rPr>
                <w:rFonts w:ascii="Arial" w:hAnsi="Arial" w:cs="Arial"/>
                <w:sz w:val="20"/>
                <w:szCs w:val="20"/>
              </w:rPr>
              <w:t>Završen diplomski studij Likovne kulture i likovne umjetnosti i stečeno zvanje Diplomirane profesorice likovne kulture i likovne umjetnosti.</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PRIZNANJA I NAGRADE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Priznanja i nagrade za nastavni i znanstveni rad/umjetnički rad</w:t>
            </w:r>
          </w:p>
        </w:tc>
        <w:tc>
          <w:tcPr>
            <w:tcW w:w="5884" w:type="dxa"/>
            <w:tcBorders>
              <w:top w:val="single" w:sz="8" w:space="0" w:color="auto"/>
            </w:tcBorders>
          </w:tcPr>
          <w:p w:rsidR="006C2525" w:rsidRPr="00626F08" w:rsidRDefault="006C2525" w:rsidP="007516F0">
            <w:pPr>
              <w:spacing w:line="240" w:lineRule="auto"/>
              <w:jc w:val="both"/>
              <w:rPr>
                <w:rFonts w:ascii="Arial" w:hAnsi="Arial" w:cs="Arial"/>
                <w:sz w:val="20"/>
                <w:szCs w:val="20"/>
              </w:rPr>
            </w:pPr>
            <w:r w:rsidRPr="00626F08">
              <w:rPr>
                <w:rFonts w:ascii="Arial" w:hAnsi="Arial" w:cs="Arial"/>
                <w:sz w:val="20"/>
                <w:szCs w:val="20"/>
              </w:rPr>
              <w:t xml:space="preserve">U prvom izboru najboljih nastavnika splitskog Sveučilišta, 2011.g., u organizaciji udruge 'Sveučilište u sjeni', od studenata izabrana za najbolju profesoricu Umjetničke akademije. </w:t>
            </w:r>
          </w:p>
        </w:tc>
      </w:tr>
    </w:tbl>
    <w:p w:rsidR="006C2525" w:rsidRPr="00626F08" w:rsidRDefault="006C2525" w:rsidP="006C2525">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Titula, ime i prezime nositelja</w:t>
            </w:r>
          </w:p>
        </w:tc>
        <w:tc>
          <w:tcPr>
            <w:tcW w:w="5884" w:type="dxa"/>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Dr. sc. Ita Praničević Borovac</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Predmet koji predaje na predloženom studijskom programu </w:t>
            </w:r>
          </w:p>
        </w:tc>
        <w:tc>
          <w:tcPr>
            <w:tcW w:w="5884" w:type="dxa"/>
            <w:tcBorders>
              <w:bottom w:val="single" w:sz="8" w:space="0" w:color="auto"/>
            </w:tcBorders>
          </w:tcPr>
          <w:p w:rsidR="006C2525" w:rsidRPr="00626F08" w:rsidRDefault="006C2525" w:rsidP="007516F0">
            <w:pPr>
              <w:spacing w:after="0" w:line="240" w:lineRule="auto"/>
              <w:rPr>
                <w:rFonts w:ascii="Arial" w:hAnsi="Arial" w:cs="Arial"/>
                <w:b/>
                <w:sz w:val="20"/>
                <w:szCs w:val="20"/>
              </w:rPr>
            </w:pPr>
          </w:p>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Umjetnost kasne antike i ranog srednjeg vijeka; Teorijski završni rad za zvanje prvostupnika; Maritimna umjetnička baština Dalmacije; Odabrane teme iz povijesti i teorije umjetnosti, metodike i likovne terapije; Teorijski diplomski rad</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OPĆE INFORMACIJE  O NOSITELJU</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Adresa </w:t>
            </w:r>
          </w:p>
        </w:tc>
        <w:tc>
          <w:tcPr>
            <w:tcW w:w="5884" w:type="dxa"/>
            <w:tcBorders>
              <w:top w:val="single" w:sz="8" w:space="0" w:color="auto"/>
            </w:tcBorders>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Trondheimska 12, Split</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Telefon</w:t>
            </w:r>
          </w:p>
        </w:tc>
        <w:tc>
          <w:tcPr>
            <w:tcW w:w="5884" w:type="dxa"/>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(021) 461 539</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E-mail adresa</w:t>
            </w:r>
          </w:p>
        </w:tc>
        <w:tc>
          <w:tcPr>
            <w:tcW w:w="5884" w:type="dxa"/>
          </w:tcPr>
          <w:p w:rsidR="006C2525" w:rsidRPr="00626F08" w:rsidRDefault="005E1E20" w:rsidP="007516F0">
            <w:pPr>
              <w:spacing w:after="0" w:line="240" w:lineRule="auto"/>
              <w:rPr>
                <w:rFonts w:ascii="Arial" w:hAnsi="Arial" w:cs="Arial"/>
                <w:b/>
                <w:sz w:val="20"/>
                <w:szCs w:val="20"/>
              </w:rPr>
            </w:pPr>
            <w:hyperlink r:id="rId28" w:history="1">
              <w:r w:rsidR="006C2525" w:rsidRPr="00626F08">
                <w:rPr>
                  <w:rStyle w:val="Hyperlink"/>
                  <w:rFonts w:ascii="Arial" w:hAnsi="Arial" w:cs="Arial"/>
                  <w:b/>
                  <w:sz w:val="20"/>
                  <w:szCs w:val="20"/>
                </w:rPr>
                <w:t>ita@umas.hr</w:t>
              </w:r>
            </w:hyperlink>
            <w:r w:rsidR="006C2525" w:rsidRPr="00626F08">
              <w:rPr>
                <w:rFonts w:ascii="Arial" w:hAnsi="Arial" w:cs="Arial"/>
                <w:b/>
                <w:sz w:val="20"/>
                <w:szCs w:val="20"/>
              </w:rPr>
              <w:t xml:space="preserve">  ,  </w:t>
            </w:r>
            <w:hyperlink r:id="rId29" w:history="1">
              <w:r w:rsidR="006C2525" w:rsidRPr="00626F08">
                <w:rPr>
                  <w:rStyle w:val="Hyperlink"/>
                  <w:rFonts w:ascii="Arial" w:hAnsi="Arial" w:cs="Arial"/>
                  <w:b/>
                  <w:sz w:val="20"/>
                  <w:szCs w:val="20"/>
                </w:rPr>
                <w:t>ita.p.borovac@gmail.com</w:t>
              </w:r>
            </w:hyperlink>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Osobna web stranica</w:t>
            </w:r>
          </w:p>
        </w:tc>
        <w:tc>
          <w:tcPr>
            <w:tcW w:w="5884" w:type="dxa"/>
          </w:tcPr>
          <w:p w:rsidR="006C2525" w:rsidRPr="00626F08" w:rsidRDefault="006C2525" w:rsidP="007516F0">
            <w:pPr>
              <w:spacing w:after="0" w:line="240" w:lineRule="auto"/>
              <w:rPr>
                <w:rFonts w:ascii="Arial" w:hAnsi="Arial" w:cs="Arial"/>
                <w:b/>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 rođenja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1965.</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Matični broj iz Upisnika znanstvenika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221121</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Znanstveno ili umjetničko zvanje i datum posljednjega izbora </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Znanstveno-nastavno, umjetničko-nastavno ili nastavno zvanje i datum posljednjega izbora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Viša predavačica, 2012.g.</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i polje izbora u znanstveno ili umjetničko zvanje </w:t>
            </w:r>
          </w:p>
        </w:tc>
        <w:tc>
          <w:tcPr>
            <w:tcW w:w="5884" w:type="dxa"/>
          </w:tcPr>
          <w:p w:rsidR="006C2525" w:rsidRPr="00626F08" w:rsidRDefault="006C2525" w:rsidP="007516F0">
            <w:pPr>
              <w:rPr>
                <w:rFonts w:ascii="Arial" w:hAnsi="Arial" w:cs="Arial"/>
                <w:color w:val="000000"/>
                <w:sz w:val="20"/>
                <w:szCs w:val="20"/>
                <w:shd w:val="clear" w:color="auto" w:fill="F1F1F1"/>
              </w:rPr>
            </w:pPr>
            <w:r w:rsidRPr="00626F08">
              <w:rPr>
                <w:rFonts w:ascii="Arial" w:hAnsi="Arial" w:cs="Arial"/>
                <w:sz w:val="20"/>
                <w:szCs w:val="20"/>
              </w:rPr>
              <w:t xml:space="preserve">Područje Humanističkih znanosti, polje Povijest umjetnosti, grana Povijest i teorija likovnih umjetnosti, arhitekture, urbanizma i vizualnih komunikacija </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SADAŠNJEM ZAPOSLENJU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 zaposlenja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Umjetnička akademija Sveučilišta u Splitu</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Datum zaposlenja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1997.g.</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Naziv radnoga mjesta (profesor, istraživač, suradnik i sl.)</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Profesorica</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rada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Povijest umjetnosti</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Funkcija </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ŠKOLOVANJU – Najviši postignuti stupanj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Zvanje </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Dr. sc.</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Ustanova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Sveučilište u Zadru, Odjel za povijest umjetnosti</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Zadar</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Nadnevak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10. 7. 2012.g.</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PODACI O USAVRŠAVANJU</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usavršavanja </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MATERINSKI I STRANI JEZICI</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Materinski jezik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Hrvatski j.</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Engleski j., 4</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Strani jezik i poznavanje jezika na  ljestvici od 2 (dovoljno) do 5 (izvrsno)</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Talijanski j., 3</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KOMPETENCIJE ZA PREDMET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2007-2010. na odsjeku Povijest umjetnosti  Filozofskog fakulteta u Splitu predavala sam kolegij 'Umjetnost ranog srednjeg vijeka' (UAP104), 6 ECTS, (4p+1s) na Preddiplomskom studiju povijesti umjetnosti.</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Autorstvo sveučilišnih/fakultetskih udžbenika iz područja predmeta </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radovi objavljeni u posljednjih pet godina iz područja predmeta </w:t>
            </w:r>
            <w:r w:rsidRPr="00626F08">
              <w:rPr>
                <w:rFonts w:ascii="Arial" w:hAnsi="Arial" w:cs="Arial"/>
                <w:b/>
                <w:sz w:val="20"/>
                <w:szCs w:val="20"/>
              </w:rPr>
              <w:t>(najviše 5 referenca)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Zaštitnici pomoraca u Dalmaciji i odraz njihova kulta u likovnoj umjetnosti, doktorska disertacija, 2012.g.</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Oblikovanje ‘svetačkog pejzaža’ istočnojadranske obale u stoljećima ranog kršćanstva,Zbornik 3. kongresa povjesničara umjetnosti (25-27.XI. 2010.), Zagreb, 2013., 17-21.</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 Sinteza o ranosrednjovjekovnoj hrvatskoj umjetnosti, </w:t>
            </w:r>
            <w:r w:rsidRPr="00626F08">
              <w:rPr>
                <w:rFonts w:ascii="Arial" w:hAnsi="Arial" w:cs="Arial"/>
                <w:i/>
                <w:sz w:val="20"/>
                <w:szCs w:val="20"/>
              </w:rPr>
              <w:t>Vijenac</w:t>
            </w:r>
            <w:r w:rsidRPr="00626F08">
              <w:rPr>
                <w:rFonts w:ascii="Arial" w:hAnsi="Arial" w:cs="Arial"/>
                <w:sz w:val="20"/>
                <w:szCs w:val="20"/>
              </w:rPr>
              <w:t>, književni list za umjetnost, kulturu i znanost, god XVII, br. 395 (2009.), 23.</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prigodni tekstovi povodom desete i petnaeste obljetnice studija Likovne kulture i likovne umjetnosti.</w:t>
            </w:r>
          </w:p>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i znanstveni radovi iz metodike i kvalitete nastave objavljeni u posljednjih pet godina </w:t>
            </w:r>
            <w:r w:rsidRPr="00626F08">
              <w:rPr>
                <w:rFonts w:ascii="Arial" w:hAnsi="Arial" w:cs="Arial"/>
                <w:b/>
                <w:sz w:val="20"/>
                <w:szCs w:val="20"/>
              </w:rPr>
              <w:t>(najviše 5 referenca)</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projekti iz područja predmeta koji su se provodili u posljednjih pet godina </w:t>
            </w:r>
            <w:r w:rsidRPr="00626F08">
              <w:rPr>
                <w:rFonts w:ascii="Arial" w:hAnsi="Arial" w:cs="Arial"/>
                <w:b/>
                <w:sz w:val="20"/>
                <w:szCs w:val="20"/>
              </w:rPr>
              <w:t>(najviše 5 referenca)</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 sklopu kojega programa i u kojem je opsegu nositelj stekao metodičko- psihološko-didaktičko -pedagoške kompetencije? </w:t>
            </w:r>
          </w:p>
        </w:tc>
        <w:tc>
          <w:tcPr>
            <w:tcW w:w="5884" w:type="dxa"/>
          </w:tcPr>
          <w:p w:rsidR="006C2525" w:rsidRPr="00626F08" w:rsidRDefault="006C2525" w:rsidP="007516F0">
            <w:pPr>
              <w:rPr>
                <w:rFonts w:ascii="Arial" w:hAnsi="Arial" w:cs="Arial"/>
                <w:sz w:val="20"/>
                <w:szCs w:val="20"/>
              </w:rPr>
            </w:pPr>
            <w:r w:rsidRPr="00626F08">
              <w:rPr>
                <w:rFonts w:ascii="Arial" w:hAnsi="Arial" w:cs="Arial"/>
                <w:sz w:val="20"/>
                <w:szCs w:val="20"/>
              </w:rPr>
              <w:t>Završen diplomski studij Likovne kulture i likovne umjetnosti i stečeno zvanje Diplomirane profesorice likovne kulture i likovne umjetnosti.</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PRIZNANJA I NAGRADE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Priznanja i nagrade za nastavni i znanstveni rad/umjetnički rad</w:t>
            </w:r>
          </w:p>
        </w:tc>
        <w:tc>
          <w:tcPr>
            <w:tcW w:w="5884" w:type="dxa"/>
            <w:tcBorders>
              <w:top w:val="single" w:sz="8" w:space="0" w:color="auto"/>
            </w:tcBorders>
          </w:tcPr>
          <w:p w:rsidR="006C2525" w:rsidRPr="00626F08" w:rsidRDefault="006C2525" w:rsidP="007516F0">
            <w:pPr>
              <w:spacing w:line="240" w:lineRule="auto"/>
              <w:jc w:val="both"/>
              <w:rPr>
                <w:rFonts w:ascii="Arial" w:hAnsi="Arial" w:cs="Arial"/>
                <w:sz w:val="20"/>
                <w:szCs w:val="20"/>
              </w:rPr>
            </w:pPr>
            <w:r w:rsidRPr="00626F08">
              <w:rPr>
                <w:rFonts w:ascii="Arial" w:hAnsi="Arial" w:cs="Arial"/>
                <w:sz w:val="20"/>
                <w:szCs w:val="20"/>
              </w:rPr>
              <w:t xml:space="preserve">U prvom izboru najboljih nastavnika splitskog Sveučilišta, 2011.g., u organizaciji udruge 'Sveučilište u sjeni', od studenata izabrana za najbolju profesoricu Umjetničke akademije. </w:t>
            </w:r>
          </w:p>
        </w:tc>
      </w:tr>
    </w:tbl>
    <w:p w:rsidR="006C2525" w:rsidRPr="00626F08" w:rsidRDefault="006C2525" w:rsidP="006C2525">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Titula, ime i prezime nositelja</w:t>
            </w:r>
          </w:p>
        </w:tc>
        <w:tc>
          <w:tcPr>
            <w:tcW w:w="5884" w:type="dxa"/>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dr. sc. Dunja Pivac, docent</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Predmeti koje predaje na predloženom studijskom programu </w:t>
            </w:r>
          </w:p>
        </w:tc>
        <w:tc>
          <w:tcPr>
            <w:tcW w:w="5884" w:type="dxa"/>
            <w:tcBorders>
              <w:bottom w:val="single" w:sz="8" w:space="0" w:color="auto"/>
            </w:tcBorders>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Metodika likovne kulture I, II, III i IV</w:t>
            </w:r>
          </w:p>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Terapija likovnim izrazom u edukaciji i rehabilitaciji</w:t>
            </w:r>
          </w:p>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Umjetnost 19. stoljeća – opći problemi i komparativne studije</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OPĆE INFORMACIJE  O NOSITELJU</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Adresa </w:t>
            </w:r>
          </w:p>
        </w:tc>
        <w:tc>
          <w:tcPr>
            <w:tcW w:w="5884" w:type="dxa"/>
            <w:tcBorders>
              <w:top w:val="single" w:sz="8" w:space="0" w:color="auto"/>
            </w:tcBorders>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Washingtonova 11, 21 000 Split</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Telefon</w:t>
            </w:r>
          </w:p>
        </w:tc>
        <w:tc>
          <w:tcPr>
            <w:tcW w:w="5884" w:type="dxa"/>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021 53 99 67</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E-mail adresa</w:t>
            </w:r>
          </w:p>
        </w:tc>
        <w:tc>
          <w:tcPr>
            <w:tcW w:w="5884" w:type="dxa"/>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dpivac@inet.hr</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Osobna web stranica</w:t>
            </w:r>
          </w:p>
        </w:tc>
        <w:tc>
          <w:tcPr>
            <w:tcW w:w="5884" w:type="dxa"/>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 rođenja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25. 1. 1969.</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Matični broj iz Upisnika znanstvenika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bCs/>
                <w:color w:val="000000"/>
                <w:sz w:val="20"/>
                <w:szCs w:val="20"/>
              </w:rPr>
              <w:t>221891</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Znanstveno ili umjetničko zvanje i </w:t>
            </w:r>
            <w:r w:rsidRPr="00626F08">
              <w:rPr>
                <w:rFonts w:ascii="Arial" w:hAnsi="Arial" w:cs="Arial"/>
                <w:sz w:val="20"/>
                <w:szCs w:val="20"/>
              </w:rPr>
              <w:lastRenderedPageBreak/>
              <w:t xml:space="preserve">datum posljednjega izbora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Znanstveno-nastavno, umjetničko-nastavno ili nastavno zvanje i datum posljednjega izbora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umjetničko-nastavno zvanje docent; 3. 10. 2011.</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znanstveno-nastavno zvanje docent; 19. 12. 2012. (naslovno zvanje)</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i polje izbora u znanstveno ili umjetničko zvanje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umjetničko, polje likovne umjetnosti, grana likovna pedagogija</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interdisciplinarno područje znanosti, polje obrazovne znanosti (pedagogija i povijest umjetnosti)</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SADAŠNJEM ZAPOSLENJU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 zaposlenja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Umjetnička akademija Sveučilišta u Splitu</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Datum zaposlenja</w:t>
            </w:r>
          </w:p>
        </w:tc>
        <w:tc>
          <w:tcPr>
            <w:tcW w:w="5884" w:type="dxa"/>
            <w:tcBorders>
              <w:top w:val="single" w:sz="8" w:space="0" w:color="auto"/>
            </w:tcBorders>
          </w:tcPr>
          <w:p w:rsidR="006C2525" w:rsidRPr="00626F08" w:rsidRDefault="006C2525" w:rsidP="007516F0">
            <w:pPr>
              <w:jc w:val="both"/>
              <w:rPr>
                <w:rFonts w:ascii="Arial" w:hAnsi="Arial" w:cs="Arial"/>
                <w:color w:val="000000"/>
                <w:sz w:val="20"/>
                <w:szCs w:val="20"/>
              </w:rPr>
            </w:pPr>
            <w:r w:rsidRPr="00626F08">
              <w:rPr>
                <w:rFonts w:ascii="Arial" w:hAnsi="Arial" w:cs="Arial"/>
                <w:sz w:val="20"/>
                <w:szCs w:val="20"/>
              </w:rPr>
              <w:t>1997. -  mlađi asistent na</w:t>
            </w:r>
            <w:r w:rsidRPr="00626F08">
              <w:rPr>
                <w:rFonts w:ascii="Arial" w:hAnsi="Arial" w:cs="Arial"/>
                <w:color w:val="000000"/>
                <w:sz w:val="20"/>
                <w:szCs w:val="20"/>
              </w:rPr>
              <w:t xml:space="preserve"> Fakultetu prirodoslovno–matematičkih znanosti i odgojnih područja Sveučilišta u Splitu</w:t>
            </w:r>
          </w:p>
          <w:p w:rsidR="006C2525" w:rsidRPr="00626F08" w:rsidRDefault="006C2525" w:rsidP="007516F0">
            <w:pPr>
              <w:jc w:val="both"/>
              <w:rPr>
                <w:rFonts w:ascii="Arial" w:hAnsi="Arial" w:cs="Arial"/>
                <w:color w:val="000000"/>
                <w:sz w:val="20"/>
                <w:szCs w:val="20"/>
              </w:rPr>
            </w:pPr>
            <w:r w:rsidRPr="00626F08">
              <w:rPr>
                <w:rFonts w:ascii="Arial" w:hAnsi="Arial" w:cs="Arial"/>
                <w:color w:val="000000"/>
                <w:sz w:val="20"/>
                <w:szCs w:val="20"/>
              </w:rPr>
              <w:t>30. siječnja 2003. - predavač na Umjetničkoj akademiji Sveučilišta u Splitu koja se osamostalila i odcijepila od Fakulteta prirodoslovno–matematičkih znanosti i odgojnih područja Sveučilišta u Splitu</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Naziv radnoga mjesta (profesor, istraživač, suradnik i sl.)</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docent</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rada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metodika likovne kulture (likovna pedagogija), art terapija (terapija likovnom umjetnošću) i povijest umjetnosti (umjetnost 19. stoljeća)</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Funkcija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ŠKOLOVANJU – Najviši postignuti stupanj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Zvanje </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dr. sc., docent</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Ustanova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Edukacijsko-rehabilitacijski fakultet</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Zagreb</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Nadnevak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21. 12. 2009.</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PODACI O USAVRŠAVANJU</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usavršavanja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MATERINSKI I STRANI JEZICI</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Materinski jezik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hrvatski jezik</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engleski jezik (4) vrlo dobro poznavanje</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talijanski jezik (2) dovoljno poznavanje</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njemački jezik (2) dovoljno poznavanje</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KOMPETENCIJE ZA PREDMET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6C2525" w:rsidRPr="00626F08" w:rsidRDefault="006C2525" w:rsidP="007516F0">
            <w:pPr>
              <w:spacing w:line="240" w:lineRule="auto"/>
              <w:jc w:val="both"/>
              <w:rPr>
                <w:rFonts w:ascii="Arial" w:hAnsi="Arial" w:cs="Arial"/>
                <w:sz w:val="20"/>
                <w:szCs w:val="20"/>
              </w:rPr>
            </w:pPr>
            <w:r w:rsidRPr="00626F08">
              <w:rPr>
                <w:rFonts w:ascii="Arial" w:hAnsi="Arial" w:cs="Arial"/>
                <w:sz w:val="20"/>
                <w:szCs w:val="20"/>
              </w:rPr>
              <w:t xml:space="preserve">Od </w:t>
            </w:r>
            <w:r w:rsidRPr="00626F08">
              <w:rPr>
                <w:rFonts w:ascii="Arial" w:hAnsi="Arial" w:cs="Arial"/>
                <w:color w:val="000000"/>
                <w:sz w:val="20"/>
                <w:szCs w:val="20"/>
              </w:rPr>
              <w:t xml:space="preserve">1995. do 1997. godine </w:t>
            </w:r>
            <w:r w:rsidRPr="00626F08">
              <w:rPr>
                <w:rFonts w:ascii="Arial" w:hAnsi="Arial" w:cs="Arial"/>
                <w:sz w:val="20"/>
                <w:szCs w:val="20"/>
              </w:rPr>
              <w:t xml:space="preserve">angažirana je kao vanjski suradnik na Fakultetu prirodoslovno-matematičkih znanosti i odgojnim područja u Splitu, za kolegije Metodika likovne  kulture i  Teorija oblikovanja, u II., III. i IV. godini diplomskog studija Učitelja. </w:t>
            </w:r>
          </w:p>
          <w:p w:rsidR="006C2525" w:rsidRPr="00626F08" w:rsidRDefault="006C2525" w:rsidP="007516F0">
            <w:pPr>
              <w:spacing w:line="240" w:lineRule="auto"/>
              <w:jc w:val="both"/>
              <w:rPr>
                <w:rFonts w:ascii="Arial" w:hAnsi="Arial" w:cs="Arial"/>
                <w:color w:val="000000"/>
                <w:sz w:val="20"/>
                <w:szCs w:val="20"/>
              </w:rPr>
            </w:pPr>
            <w:r w:rsidRPr="00626F08">
              <w:rPr>
                <w:rFonts w:ascii="Arial" w:hAnsi="Arial" w:cs="Arial"/>
                <w:color w:val="000000"/>
                <w:sz w:val="20"/>
                <w:szCs w:val="20"/>
              </w:rPr>
              <w:t xml:space="preserve">Kao vanjski suradnik u zvanju asistenta te predavača povremeno je sudjelovala u izvođenju nastave (ljetni semestar 1999./2000.; ljetni semestar 2001./2002., zimski semestar 2002./2003., te kontinuirano tijekom ak. godine 2003./2004.) za potrebe Visoke učiteljske škole u Splitu Sveučilišta u Splitu na kolegiju Likovne kulture i Metodike likovne kulture na studijskoj </w:t>
            </w:r>
            <w:r w:rsidRPr="00626F08">
              <w:rPr>
                <w:rFonts w:ascii="Arial" w:hAnsi="Arial" w:cs="Arial"/>
                <w:color w:val="000000"/>
                <w:sz w:val="20"/>
                <w:szCs w:val="20"/>
              </w:rPr>
              <w:lastRenderedPageBreak/>
              <w:t>grupi Učitelj razredne nastave.</w:t>
            </w:r>
          </w:p>
          <w:p w:rsidR="006C2525" w:rsidRPr="00626F08" w:rsidRDefault="006C2525" w:rsidP="007516F0">
            <w:pPr>
              <w:tabs>
                <w:tab w:val="left" w:pos="540"/>
              </w:tabs>
              <w:jc w:val="both"/>
              <w:rPr>
                <w:rFonts w:ascii="Arial" w:hAnsi="Arial" w:cs="Arial"/>
                <w:sz w:val="20"/>
                <w:szCs w:val="20"/>
              </w:rPr>
            </w:pPr>
            <w:r w:rsidRPr="00626F08">
              <w:rPr>
                <w:rFonts w:ascii="Arial" w:hAnsi="Arial" w:cs="Arial"/>
                <w:sz w:val="20"/>
                <w:szCs w:val="20"/>
              </w:rPr>
              <w:t>Od 2006. do 2011. godine, kao vanjski suradnik, izvodi nastavu iz kolegija Umjetnost 19. stoljeća – opći problemi i komparativne studije na Odsjeku povijesti umjetnosti na Filozofskom fakultetu Sveučilišta u Splitu, u četvrtom semestru preddiplomskog studija (45P + 15S).</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 xml:space="preserve">Autorstvo sveučilišnih/fakultetskih udžbenika iz područja predmeta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radovi objavljeni u posljednjih pet godina iz područja predmeta </w:t>
            </w:r>
            <w:r w:rsidRPr="00626F08">
              <w:rPr>
                <w:rFonts w:ascii="Arial" w:hAnsi="Arial" w:cs="Arial"/>
                <w:b/>
                <w:sz w:val="20"/>
                <w:szCs w:val="20"/>
              </w:rPr>
              <w:t>(najviše 5 referenca)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 Pivac, Dunja.</w:t>
            </w:r>
          </w:p>
          <w:p w:rsidR="006C2525" w:rsidRPr="00626F08" w:rsidRDefault="006C2525" w:rsidP="007516F0">
            <w:pPr>
              <w:spacing w:after="0" w:line="240" w:lineRule="auto"/>
              <w:jc w:val="both"/>
              <w:rPr>
                <w:rFonts w:ascii="Arial" w:hAnsi="Arial" w:cs="Arial"/>
                <w:sz w:val="20"/>
                <w:szCs w:val="20"/>
              </w:rPr>
            </w:pPr>
            <w:r w:rsidRPr="00626F08">
              <w:rPr>
                <w:rFonts w:ascii="Arial" w:hAnsi="Arial" w:cs="Arial"/>
                <w:sz w:val="20"/>
                <w:szCs w:val="20"/>
              </w:rPr>
              <w:t>Doživljaj likovnog umjetničkog djela - poticaj introspekciji i osobnoj transformaciji // Pedagogija i kultura / Ljubetić, Maja ; Zrilić, Smiljana (ur.).Zagreb : Hrvatsko pedagogijsko društvo, 2013. Str. 214-221.</w:t>
            </w:r>
          </w:p>
          <w:p w:rsidR="006C2525" w:rsidRPr="00626F08" w:rsidRDefault="006C2525" w:rsidP="007516F0">
            <w:pPr>
              <w:spacing w:after="0" w:line="240" w:lineRule="auto"/>
              <w:rPr>
                <w:rFonts w:ascii="Arial" w:hAnsi="Arial" w:cs="Arial"/>
                <w:sz w:val="20"/>
                <w:szCs w:val="20"/>
              </w:rPr>
            </w:pP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 Pivac, Dunja.</w:t>
            </w:r>
          </w:p>
          <w:p w:rsidR="006C2525" w:rsidRPr="00626F08" w:rsidRDefault="006C2525" w:rsidP="007516F0">
            <w:pPr>
              <w:spacing w:after="0" w:line="240" w:lineRule="auto"/>
              <w:jc w:val="both"/>
              <w:rPr>
                <w:rFonts w:ascii="Arial" w:hAnsi="Arial" w:cs="Arial"/>
                <w:sz w:val="20"/>
                <w:szCs w:val="20"/>
              </w:rPr>
            </w:pPr>
            <w:r w:rsidRPr="00626F08">
              <w:rPr>
                <w:rFonts w:ascii="Arial" w:hAnsi="Arial" w:cs="Arial"/>
                <w:sz w:val="20"/>
                <w:szCs w:val="20"/>
              </w:rPr>
              <w:t>Ispitivanje doživljaja likovnih umjetničkih djela i mogućnosti njihove primjene u dijagnostici, kreativnoj i art-terapiji. // Revija za rehabilitacijska istraživanja. 49 (2013) , Supplement; 85-95 (članak, znanstveni).</w:t>
            </w:r>
          </w:p>
          <w:p w:rsidR="006C2525" w:rsidRPr="00626F08" w:rsidRDefault="006C2525" w:rsidP="007516F0">
            <w:pPr>
              <w:spacing w:after="0" w:line="240" w:lineRule="auto"/>
              <w:rPr>
                <w:rFonts w:ascii="Arial" w:hAnsi="Arial" w:cs="Arial"/>
                <w:sz w:val="20"/>
                <w:szCs w:val="20"/>
              </w:rPr>
            </w:pP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3. Pivac, Dunja.</w:t>
            </w:r>
          </w:p>
          <w:p w:rsidR="006C2525" w:rsidRPr="00626F08" w:rsidRDefault="006C2525" w:rsidP="007516F0">
            <w:pPr>
              <w:spacing w:after="0" w:line="240" w:lineRule="auto"/>
              <w:jc w:val="both"/>
              <w:rPr>
                <w:rFonts w:ascii="Arial" w:hAnsi="Arial" w:cs="Arial"/>
                <w:sz w:val="20"/>
                <w:szCs w:val="20"/>
              </w:rPr>
            </w:pPr>
            <w:r w:rsidRPr="00626F08">
              <w:rPr>
                <w:rFonts w:ascii="Arial" w:hAnsi="Arial" w:cs="Arial"/>
                <w:sz w:val="20"/>
                <w:szCs w:val="20"/>
              </w:rPr>
              <w:t>Razvoj dječje kreativnosti u području likovnog izražavanja potaknut prirodnom i kulturnom baštinom // Sretna djeca - integracijski pristup i učenje kroz kreativnu igru / Zaninović Tanay, Ljiljana ; Tanay, Emil Robert (ur.).Zagreb : Učilište za likovno obrazovanje, kreativnost i dizajn - Studio Tanay, 2012. 138-149 (pozvano predavanje,domaća recenzija,objavljeni rad,znanstveni).</w:t>
            </w:r>
          </w:p>
          <w:p w:rsidR="006C2525" w:rsidRPr="00626F08" w:rsidRDefault="006C2525" w:rsidP="007516F0">
            <w:pPr>
              <w:spacing w:after="0" w:line="240" w:lineRule="auto"/>
              <w:rPr>
                <w:rFonts w:ascii="Arial" w:hAnsi="Arial" w:cs="Arial"/>
                <w:sz w:val="20"/>
                <w:szCs w:val="20"/>
              </w:rPr>
            </w:pPr>
          </w:p>
          <w:p w:rsidR="006C2525" w:rsidRPr="00626F08" w:rsidRDefault="006C2525" w:rsidP="007516F0">
            <w:pPr>
              <w:spacing w:after="0" w:line="240" w:lineRule="auto"/>
              <w:jc w:val="both"/>
              <w:rPr>
                <w:rFonts w:ascii="Arial" w:hAnsi="Arial" w:cs="Arial"/>
                <w:sz w:val="20"/>
                <w:szCs w:val="20"/>
              </w:rPr>
            </w:pPr>
            <w:r w:rsidRPr="00626F08">
              <w:rPr>
                <w:rFonts w:ascii="Arial" w:hAnsi="Arial" w:cs="Arial"/>
                <w:sz w:val="20"/>
                <w:szCs w:val="20"/>
              </w:rPr>
              <w:t>4. Mendeš, Branimir, Ivon, Hicela i Pivac, Dunja.</w:t>
            </w:r>
          </w:p>
          <w:p w:rsidR="006C2525" w:rsidRPr="00626F08" w:rsidRDefault="006C2525" w:rsidP="007516F0">
            <w:pPr>
              <w:spacing w:after="0" w:line="240" w:lineRule="auto"/>
              <w:jc w:val="both"/>
              <w:rPr>
                <w:rFonts w:ascii="Arial" w:hAnsi="Arial" w:cs="Arial"/>
                <w:sz w:val="20"/>
                <w:szCs w:val="20"/>
              </w:rPr>
            </w:pPr>
            <w:r w:rsidRPr="00626F08">
              <w:rPr>
                <w:rFonts w:ascii="Arial" w:hAnsi="Arial" w:cs="Arial"/>
                <w:sz w:val="20"/>
                <w:szCs w:val="20"/>
              </w:rPr>
              <w:t>Umjetnički poticaji kroz proces odgoja i obrazovanja. // Magistra Iadertina. 7 (2011) , 1; 111-122 (pregledni rad, znanstveni).</w:t>
            </w:r>
          </w:p>
          <w:p w:rsidR="006C2525" w:rsidRPr="00626F08" w:rsidRDefault="006C2525" w:rsidP="007516F0">
            <w:pPr>
              <w:spacing w:after="0" w:line="240" w:lineRule="auto"/>
              <w:rPr>
                <w:rFonts w:ascii="Arial" w:hAnsi="Arial" w:cs="Arial"/>
                <w:sz w:val="20"/>
                <w:szCs w:val="20"/>
              </w:rPr>
            </w:pP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5. Pivac, Dunja.</w:t>
            </w:r>
          </w:p>
          <w:p w:rsidR="006C2525" w:rsidRPr="00626F08" w:rsidRDefault="006C2525" w:rsidP="007516F0">
            <w:pPr>
              <w:spacing w:after="0" w:line="240" w:lineRule="auto"/>
              <w:jc w:val="both"/>
              <w:rPr>
                <w:rFonts w:ascii="Arial" w:hAnsi="Arial" w:cs="Arial"/>
                <w:sz w:val="20"/>
                <w:szCs w:val="20"/>
              </w:rPr>
            </w:pPr>
            <w:r w:rsidRPr="00626F08">
              <w:rPr>
                <w:rFonts w:ascii="Arial" w:hAnsi="Arial" w:cs="Arial"/>
                <w:sz w:val="20"/>
                <w:szCs w:val="20"/>
              </w:rPr>
              <w:t>Uloga odgojitelja u prepoznavanju, prevenciji i terapiji traumatizirane djece // Sretna se djeca po crtežu poznaju - likovni govor u prevenciji i terapiji traumatizirane djece / Zaninović Tanay, Ljiljana ; Tanay Emil Robert (ur.).Zagreb : Učilište za likovno obrazovanje, kreativnost i dizajn - Studio Tanay, 2010. Str. 88-96.</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i znanstveni radovi iz metodike i kvalitete nastave objavljeni u posljednjih pet godina </w:t>
            </w:r>
            <w:r w:rsidRPr="00626F08">
              <w:rPr>
                <w:rFonts w:ascii="Arial" w:hAnsi="Arial" w:cs="Arial"/>
                <w:b/>
                <w:sz w:val="20"/>
                <w:szCs w:val="20"/>
              </w:rPr>
              <w:t>(najviše 5 referenca)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projekti iz područja predmeta koji su se provodili u posljednjih pet godina </w:t>
            </w:r>
            <w:r w:rsidRPr="00626F08">
              <w:rPr>
                <w:rFonts w:ascii="Arial" w:hAnsi="Arial" w:cs="Arial"/>
                <w:b/>
                <w:sz w:val="20"/>
                <w:szCs w:val="20"/>
              </w:rPr>
              <w:t>(najviše 5 referenca)</w:t>
            </w:r>
          </w:p>
        </w:tc>
        <w:tc>
          <w:tcPr>
            <w:tcW w:w="5884" w:type="dxa"/>
          </w:tcPr>
          <w:p w:rsidR="006C2525" w:rsidRPr="00626F08" w:rsidRDefault="006C2525" w:rsidP="007516F0">
            <w:pPr>
              <w:jc w:val="both"/>
              <w:rPr>
                <w:rFonts w:ascii="Arial" w:hAnsi="Arial" w:cs="Arial"/>
                <w:color w:val="000000"/>
                <w:sz w:val="20"/>
                <w:szCs w:val="20"/>
              </w:rPr>
            </w:pPr>
            <w:r w:rsidRPr="00626F08">
              <w:rPr>
                <w:rFonts w:ascii="Arial" w:hAnsi="Arial" w:cs="Arial"/>
                <w:color w:val="000000"/>
                <w:sz w:val="20"/>
                <w:szCs w:val="20"/>
              </w:rPr>
              <w:t>1. Sudjelovala je s nekolicinom</w:t>
            </w:r>
            <w:r w:rsidRPr="00626F08">
              <w:rPr>
                <w:rFonts w:ascii="Arial" w:hAnsi="Arial" w:cs="Arial"/>
                <w:sz w:val="20"/>
                <w:szCs w:val="20"/>
              </w:rPr>
              <w:t xml:space="preserve"> studentica i studenata Odsjeka za likovnu kulturu i likovnu umjetnost Umjetničke akademije Sveučilišta u Splitu u osmišljavanju i realiziranju likovnih aktivnosti unutar zdravstveno-preventivno-edukativnog projekta «Komunicirajmo zdravo – spriječimo rizike». Nositelj projekta je bio Nastavni zavod za javno zdravstvo Splitsko-dalmatinske županije, Služba za zaštitu mentalnog zdravlja, prevenciju i izvanbolničko liječenje ovisnosti, Odjel zaštite zdravlja djece i mladih. Projekt se realizirao u periodu od rujna 2010. do listopada 2011. godine. Odabrani likovni radovi učenika </w:t>
            </w:r>
            <w:r w:rsidRPr="00626F08">
              <w:rPr>
                <w:rFonts w:ascii="Arial" w:hAnsi="Arial" w:cs="Arial"/>
                <w:sz w:val="20"/>
                <w:szCs w:val="20"/>
              </w:rPr>
              <w:lastRenderedPageBreak/>
              <w:t>objavljeni su u brošuri-katalogu «Dica mora radost svita», Split, 2011., ISBN 978-953-56756-0-0</w:t>
            </w:r>
          </w:p>
          <w:p w:rsidR="006C2525" w:rsidRPr="00626F08" w:rsidRDefault="006C2525" w:rsidP="007516F0">
            <w:pPr>
              <w:jc w:val="both"/>
              <w:rPr>
                <w:rFonts w:ascii="Arial" w:hAnsi="Arial" w:cs="Arial"/>
                <w:sz w:val="20"/>
                <w:szCs w:val="20"/>
              </w:rPr>
            </w:pPr>
            <w:r w:rsidRPr="00626F08">
              <w:rPr>
                <w:rFonts w:ascii="Arial" w:hAnsi="Arial" w:cs="Arial"/>
                <w:color w:val="000000"/>
                <w:sz w:val="20"/>
                <w:szCs w:val="20"/>
              </w:rPr>
              <w:t>2. Sudjelovala je s nekolicinom</w:t>
            </w:r>
            <w:r w:rsidRPr="00626F08">
              <w:rPr>
                <w:rFonts w:ascii="Arial" w:hAnsi="Arial" w:cs="Arial"/>
                <w:sz w:val="20"/>
                <w:szCs w:val="20"/>
              </w:rPr>
              <w:t xml:space="preserve"> studentica i studenata Likovnog odjela Umjetničke akademije Sveučilišta u Splitu u osmišljavanju i radu likovnih radionica unutar projekta «Bojama do srca» u kojima su sudjelovali i korisnici Centra Juraj Bonači u Splitu – Dnevni centar Firule, tijekom travnja i svibnja 2010. Likovni radovi bili su prezentirani 5. svibnja 2010. u prostoru Hrvatsko-francuske udruge u Splitu.</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Dodiplomskog studija sa zvanjem profesora likovne kulture koji je uključivao kolegije pedagogije, psihologije, didaktike i metodika u opsegu koji omogućuje stjecanje temeljne nastavničke kompetencije.</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PRIZNANJA I NAGRADE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Priznanja i nagrade za nastavni i znanstveni rad/umjetnički rad</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bl>
    <w:p w:rsidR="006C2525" w:rsidRPr="00626F08" w:rsidRDefault="006C2525" w:rsidP="006C2525">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Doroti Brajnov Botić, prof.</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Metodika likovne umjetnosti/povijest umjetnosti 1, </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Metodika likovne umjetnosti/povijest umjetnosti 2, </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Metodika likovne umjetnosti/povijest umjetnosti 3, </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Metodika likovne umjetnosti/povijest umjetnosti 4,</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Umjetnost 15. i 16. stoljeća, </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Povijest umjetnosti 3</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OPĆE INFORMACIJE  O NOSITELJU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Ponikvice 13, 21 217 Kaštel Novi</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091 524 14 94</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dorotib@yahoo.com</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1977.</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276510</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Predavač, 2008.</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color w:val="5F497A"/>
                <w:sz w:val="20"/>
                <w:szCs w:val="20"/>
              </w:rPr>
            </w:pPr>
            <w:r w:rsidRPr="00626F08">
              <w:rPr>
                <w:rFonts w:ascii="Arial" w:hAnsi="Arial" w:cs="Arial"/>
                <w:sz w:val="20"/>
                <w:szCs w:val="20"/>
              </w:rPr>
              <w:t>Područje humanističkih znanosti, polje povijest umjetnosti, grana povijest i teorija likovne umjetnosti, arhitekture i vizualnih komunikacija za kolegije Metodika nastave likovne umjetnosti/povijesti umjetnosti 1-4.</w:t>
            </w:r>
          </w:p>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SADAŠNJEM ZAPOSLENJU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Umjetnička akademija u Splitu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01.10.2002.</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profesor</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Povijest umjetnosti, likovna pedagogija, likovna umjetnost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predavač</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ŠKOLOVANJU – Najviši postignuti stupanj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Završen magistarski (bez obrane rada) i upisan doktorski studij</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Arhitektonski fakultet </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Zagreb</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29. 09. 2006.</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PODACI O USAVRŠAVANJU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2003.-2004.</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Bologna, Ravenna, Kotor, Tirana</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Virtual University of the Adiatic-Ionian Basin (Uniadrion)-University  of Bologna </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Obnova, zaštita, dokumentacija, valorizacija i promocija kulturne baštine</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MATERINSKI I STRANI JEZICI</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Hrvatski jezik</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Engleski (4)</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Talijanski (3)</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KOMPETENCIJE ZA PREDMET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Nositeljica: Povijest umjetnosti 4, Uvod u povijest umjetnosti 1, Uvod u povijest umjetnosti 2. (preddiplomski studij)</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Asistirala: Umjetnost 15. i 16. stoljeća, Umjetnost 17. i 18. stoljeća, Povijest umjetnosti 3, Povijest umjetnosti 4, Arhitektura spomenika. (preddiplomski studij)</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Asistirala: Metodika likovne umjetnosti/povijest umjetnosti 1-4 (diplomski studij)</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radovi objavljeni u posljednjih pet godina iz područja predmeta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-Doroti Brajnov Botić, Petra Lušić, Crkva sv. Josipa u Kaštel Starome, Kaštelanski zbornik 10, Bijaći - Društvo za očuvanje kulturne baštine Kaštela, Muzej grada Kaštela, Kaštela, 2013.(izvorni znanstveni rad)</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-Doroti Brajnov Botić, Duško Violić, Nekoliko secesijskih vratnica u Kaštelima, Kaštelanski zbornik 10, Bijaći - Društvo za očuvanje kulturne baštine Kaštela, Muzej grada Kaštela,  Kaštela, 2013.(izvorni znanstveni rad)</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-Doroti Brajnov Botić, Crkva sv. Ivana Krstitelja na Rušincu u Kaštel Lukšiću, Kaštelanski zbornik 9, Bijaći - Društvo za očuvanje kulturne baštine Kaštela, Muzej grada Kaštela,  Kaštela, 2011.(izvorni znanstveni rad)</w:t>
            </w:r>
          </w:p>
          <w:p w:rsidR="006C2525" w:rsidRPr="00626F08" w:rsidRDefault="006C2525" w:rsidP="007516F0">
            <w:pPr>
              <w:spacing w:before="60" w:after="60" w:line="240" w:lineRule="auto"/>
              <w:rPr>
                <w:rFonts w:ascii="Arial" w:hAnsi="Arial" w:cs="Arial"/>
                <w:sz w:val="20"/>
                <w:szCs w:val="20"/>
              </w:rPr>
            </w:pPr>
            <w:r w:rsidRPr="00626F08">
              <w:rPr>
                <w:rFonts w:ascii="Arial" w:hAnsi="Arial" w:cs="Arial"/>
                <w:sz w:val="20"/>
                <w:szCs w:val="20"/>
              </w:rPr>
              <w:t>Doroti Brajnov, Grafike u tiskanim liturgijskim knjigama arhiva župe sv. Jakova apostola u Marini s kratkim osvrtom na izdvojene primjere grafika u arhivu župe Presvetog Srca Isusova u Vinišću, Vinišćarski zbornik, (ur. Ivan Pažanin), Vinišće: Župa Presvetog Srca Isusova-Vinišće, 2008.</w:t>
            </w:r>
          </w:p>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i znanstveni radovi iz metodike i kvalitete nastave objavljeni u posljednjih pet godina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Dunja Pivac, Doroti Brajnov Botić, Doprinos Radovana Ivančevića učenju i poučavanju u nastavi likovne kulture i likovne umjetnosti, prihvaćeno 2014.</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projekti iz područja predmeta koji su se provodili u posljednjih pet godina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Znanstveno-istraživački projekt „Graditeljsko naslijeđe dubrovačkog područja“ (244-2440820-1604) voditelja prof. dr.sc. Željka Pekovića, Filozofski fakultet-Sveučilište u Splitu.</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 sklopu kojega programa i u kojem je opsegu nositelj stekao metodičko- psihološko-didaktičko -</w:t>
            </w:r>
            <w:r w:rsidRPr="00626F08">
              <w:rPr>
                <w:rFonts w:ascii="Arial" w:hAnsi="Arial" w:cs="Arial"/>
                <w:sz w:val="20"/>
                <w:szCs w:val="20"/>
              </w:rPr>
              <w:lastRenderedPageBreak/>
              <w:t xml:space="preserve">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 xml:space="preserve">-U okviru redovnog studija (profesor likovne kulture-restaurator), </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-asistiranje na kolegijima Metodika likovne umjetnosti1-4</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 xml:space="preserve">-položen nastavnički državni stručni ispit, Zagreb (2001.) </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 xml:space="preserve">PRIZNANJA I NAGRADE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bl>
    <w:p w:rsidR="006C2525" w:rsidRPr="00626F08" w:rsidRDefault="006C2525" w:rsidP="006C2525">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Titula, ime i prezime nositelja</w:t>
            </w:r>
          </w:p>
        </w:tc>
        <w:tc>
          <w:tcPr>
            <w:tcW w:w="5884" w:type="dxa"/>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 xml:space="preserve">Lada Laura, </w:t>
            </w:r>
            <w:r w:rsidRPr="00626F08">
              <w:rPr>
                <w:rFonts w:ascii="Arial" w:hAnsi="Arial" w:cs="Arial"/>
                <w:b/>
                <w:sz w:val="20"/>
                <w:szCs w:val="20"/>
                <w:highlight w:val="yellow"/>
              </w:rPr>
              <w:t>prof.</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Predmet koji predaje na predloženom studijskom programu </w:t>
            </w:r>
          </w:p>
        </w:tc>
        <w:tc>
          <w:tcPr>
            <w:tcW w:w="5884" w:type="dxa"/>
            <w:tcBorders>
              <w:bottom w:val="single" w:sz="8" w:space="0" w:color="auto"/>
            </w:tcBorders>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Muzejska pedagogija</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OPĆE INFORMACIJE  O NOSITELJU</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Adresa </w:t>
            </w:r>
          </w:p>
        </w:tc>
        <w:tc>
          <w:tcPr>
            <w:tcW w:w="5884" w:type="dxa"/>
            <w:tcBorders>
              <w:top w:val="single" w:sz="8" w:space="0" w:color="auto"/>
            </w:tcBorders>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Istarska 19, Split</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Telefon</w:t>
            </w:r>
          </w:p>
        </w:tc>
        <w:tc>
          <w:tcPr>
            <w:tcW w:w="5884" w:type="dxa"/>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(021) 348 442</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E-mail adresa</w:t>
            </w:r>
          </w:p>
        </w:tc>
        <w:tc>
          <w:tcPr>
            <w:tcW w:w="5884" w:type="dxa"/>
          </w:tcPr>
          <w:p w:rsidR="006C2525" w:rsidRPr="00626F08" w:rsidRDefault="005E1E20" w:rsidP="007516F0">
            <w:pPr>
              <w:spacing w:after="0" w:line="240" w:lineRule="auto"/>
              <w:rPr>
                <w:rFonts w:ascii="Arial" w:hAnsi="Arial" w:cs="Arial"/>
                <w:b/>
                <w:sz w:val="20"/>
                <w:szCs w:val="20"/>
              </w:rPr>
            </w:pPr>
            <w:hyperlink r:id="rId30" w:history="1">
              <w:r w:rsidR="006C2525" w:rsidRPr="00626F08">
                <w:rPr>
                  <w:rStyle w:val="Hyperlink"/>
                  <w:rFonts w:ascii="Arial" w:hAnsi="Arial" w:cs="Arial"/>
                  <w:b/>
                  <w:sz w:val="20"/>
                  <w:szCs w:val="20"/>
                </w:rPr>
                <w:t>lada.laura@mhas-split.hr</w:t>
              </w:r>
            </w:hyperlink>
            <w:r w:rsidR="006C2525" w:rsidRPr="00626F08">
              <w:rPr>
                <w:rFonts w:ascii="Arial" w:hAnsi="Arial" w:cs="Arial"/>
                <w:b/>
                <w:sz w:val="20"/>
                <w:szCs w:val="20"/>
              </w:rPr>
              <w:t xml:space="preserve"> ; </w:t>
            </w:r>
            <w:hyperlink r:id="rId31" w:history="1">
              <w:r w:rsidR="006C2525" w:rsidRPr="00626F08">
                <w:rPr>
                  <w:rStyle w:val="Hyperlink"/>
                  <w:rFonts w:ascii="Arial" w:hAnsi="Arial" w:cs="Arial"/>
                  <w:b/>
                  <w:sz w:val="20"/>
                  <w:szCs w:val="20"/>
                </w:rPr>
                <w:t>lada.laura1@st.t-com.hr</w:t>
              </w:r>
            </w:hyperlink>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Osobna web stranica</w:t>
            </w:r>
          </w:p>
        </w:tc>
        <w:tc>
          <w:tcPr>
            <w:tcW w:w="5884" w:type="dxa"/>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 rođenja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1964.</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Matični broj iz Upisnika znanstvenika</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Znanstveno ili umjetničko zvanje i datum posljednjega izbora </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Znanstveno-nastavno, umjetničko-nastavno ili nastavno zvanje i datum posljednjega izbora</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i polje izbora u znanstveno ili umjetničko zvanje </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SADAŠNJEM ZAPOSLENJU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 zaposlenja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Muzej hrvatskih arheoloških spomenika Splitu</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Datum zaposlenja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1991.</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Naziv radnoga mjesta (profesor, istraživač, suradnik i sl.)</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Kustos pedagog. (na UMAS-u: suradnik)</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rada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highlight w:val="yellow"/>
              </w:rPr>
              <w:t>Xxx</w:t>
            </w:r>
            <w:r w:rsidRPr="00626F08">
              <w:rPr>
                <w:rFonts w:ascii="Arial" w:hAnsi="Arial" w:cs="Arial"/>
                <w:sz w:val="20"/>
                <w:szCs w:val="20"/>
              </w:rPr>
              <w:t xml:space="preserve"> Muzejska pedagogija</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Funkcija </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ŠKOLOVANJU – Najviši postignuti stupanj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Zvanje </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highlight w:val="yellow"/>
              </w:rPr>
            </w:pPr>
            <w:r w:rsidRPr="00626F08">
              <w:rPr>
                <w:rFonts w:ascii="Arial" w:hAnsi="Arial" w:cs="Arial"/>
                <w:sz w:val="20"/>
                <w:szCs w:val="20"/>
                <w:highlight w:val="yellow"/>
              </w:rPr>
              <w:t>Profesor Likovne kulture i likovne umjetnosti</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w:t>
            </w:r>
          </w:p>
        </w:tc>
        <w:tc>
          <w:tcPr>
            <w:tcW w:w="5884" w:type="dxa"/>
          </w:tcPr>
          <w:p w:rsidR="006C2525" w:rsidRPr="00626F08" w:rsidRDefault="006C2525" w:rsidP="007516F0">
            <w:pPr>
              <w:spacing w:after="0" w:line="240" w:lineRule="auto"/>
              <w:rPr>
                <w:rFonts w:ascii="Arial" w:hAnsi="Arial" w:cs="Arial"/>
                <w:sz w:val="20"/>
                <w:szCs w:val="20"/>
                <w:highlight w:val="yellow"/>
              </w:rPr>
            </w:pPr>
            <w:r w:rsidRPr="00626F08">
              <w:rPr>
                <w:rFonts w:ascii="Arial" w:hAnsi="Arial" w:cs="Arial"/>
                <w:sz w:val="20"/>
                <w:szCs w:val="20"/>
                <w:highlight w:val="yellow"/>
              </w:rPr>
              <w:t>Filozofski fakultet u Zadru</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Pr>
          <w:p w:rsidR="006C2525" w:rsidRPr="00626F08" w:rsidRDefault="006C2525" w:rsidP="007516F0">
            <w:pPr>
              <w:spacing w:after="0" w:line="240" w:lineRule="auto"/>
              <w:rPr>
                <w:rFonts w:ascii="Arial" w:hAnsi="Arial" w:cs="Arial"/>
                <w:sz w:val="20"/>
                <w:szCs w:val="20"/>
                <w:highlight w:val="yellow"/>
              </w:rPr>
            </w:pPr>
            <w:r w:rsidRPr="00626F08">
              <w:rPr>
                <w:rFonts w:ascii="Arial" w:hAnsi="Arial" w:cs="Arial"/>
                <w:sz w:val="20"/>
                <w:szCs w:val="20"/>
                <w:highlight w:val="yellow"/>
              </w:rPr>
              <w:t>Split</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Nadnevak </w:t>
            </w:r>
          </w:p>
        </w:tc>
        <w:tc>
          <w:tcPr>
            <w:tcW w:w="5884" w:type="dxa"/>
          </w:tcPr>
          <w:p w:rsidR="006C2525" w:rsidRPr="00626F08" w:rsidRDefault="006C2525" w:rsidP="007516F0">
            <w:pPr>
              <w:spacing w:after="0" w:line="240" w:lineRule="auto"/>
              <w:rPr>
                <w:rFonts w:ascii="Arial" w:hAnsi="Arial" w:cs="Arial"/>
                <w:sz w:val="20"/>
                <w:szCs w:val="20"/>
                <w:highlight w:val="yellow"/>
              </w:rPr>
            </w:pPr>
            <w:r w:rsidRPr="00626F08">
              <w:rPr>
                <w:rFonts w:ascii="Arial" w:hAnsi="Arial" w:cs="Arial"/>
                <w:sz w:val="20"/>
                <w:szCs w:val="20"/>
                <w:highlight w:val="yellow"/>
              </w:rPr>
              <w:t>17. 12. 1986.</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PODACI O USAVRŠAVANJU</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usavršavanja </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MATERINSKI I STRANI JEZICI</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Materinski jezik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Hrvatski</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Engleski, 5</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Francuski, 4</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Talijanski, 3</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KOMPETENCIJE ZA PREDMET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Ranije iskustvo u nositeljstvu sličnih predmeta (navesti naziv predmeta, studijskoga programa na kojem se izvodi/izvodio i razinu studijskoga </w:t>
            </w:r>
            <w:r w:rsidRPr="00626F08">
              <w:rPr>
                <w:rFonts w:ascii="Arial" w:hAnsi="Arial" w:cs="Arial"/>
                <w:sz w:val="20"/>
                <w:szCs w:val="20"/>
              </w:rPr>
              <w:lastRenderedPageBreak/>
              <w:t>programa)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 xml:space="preserve">Autorstvo sveučilišnih/fakultetskih udžbenika iz područja predmeta </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radovi objavljeni u posljednjih pet godina iz područja predmeta </w:t>
            </w:r>
            <w:r w:rsidRPr="00626F08">
              <w:rPr>
                <w:rFonts w:ascii="Arial" w:hAnsi="Arial" w:cs="Arial"/>
                <w:b/>
                <w:sz w:val="20"/>
                <w:szCs w:val="20"/>
              </w:rPr>
              <w:t>(najviše 5 referenca)</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i znanstveni radovi iz metodike i kvalitete nastave objavljeni u posljednjih pet godina </w:t>
            </w:r>
            <w:r w:rsidRPr="00626F08">
              <w:rPr>
                <w:rFonts w:ascii="Arial" w:hAnsi="Arial" w:cs="Arial"/>
                <w:b/>
                <w:sz w:val="20"/>
                <w:szCs w:val="20"/>
              </w:rPr>
              <w:t>(najviše 5 referenca)</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projekti iz područja predmeta koji su se provodili u posljednjih pet godina </w:t>
            </w:r>
            <w:r w:rsidRPr="00626F08">
              <w:rPr>
                <w:rFonts w:ascii="Arial" w:hAnsi="Arial" w:cs="Arial"/>
                <w:b/>
                <w:sz w:val="20"/>
                <w:szCs w:val="20"/>
              </w:rPr>
              <w:t>(najviše 5 referenca)</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 sklopu kojega programa i u kojem je opsegu nositelj stekao metodičko- psihološko-didaktičko -pedagoške kompetencije?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Završen diplomski studij Likovne kulture i likovne umjetnosti i stečeno zvanje Diplomirane profesorice likovne kulture i likovne umjetnosti</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PRIZNANJA I NAGRADE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Priznanja i nagrade za nastavni i znanstveni rad/umjetnički rad</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p>
        </w:tc>
      </w:tr>
    </w:tbl>
    <w:p w:rsidR="006C2525" w:rsidRPr="00626F08" w:rsidRDefault="006C2525" w:rsidP="006C2525">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Dr. sc. Daniela Matetić Poljak, viši predavač</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Uvod u ikonologiju;  Umjetnost zrelog i kasnog srednjeg vijeka; Teorijski završni rad za zvanje prvostupnika;  Umjetnost Tetrarhije;  Odabrane teme iz povijesti i teorije umjetnosti, metodike i likovne terapije; Teorijski diplomski rad</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OPĆE INFORMACIJE  O NOSITELJU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Palmotićeva 12, Split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0981659845 ; 021 532728</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5E1E20" w:rsidP="007516F0">
            <w:pPr>
              <w:spacing w:after="0" w:line="240" w:lineRule="auto"/>
              <w:rPr>
                <w:rFonts w:ascii="Arial" w:hAnsi="Arial" w:cs="Arial"/>
                <w:b/>
                <w:sz w:val="20"/>
                <w:szCs w:val="20"/>
              </w:rPr>
            </w:pPr>
            <w:hyperlink r:id="rId32" w:history="1">
              <w:r w:rsidR="006C2525" w:rsidRPr="00626F08">
                <w:rPr>
                  <w:rStyle w:val="Hyperlink"/>
                  <w:rFonts w:ascii="Arial" w:hAnsi="Arial" w:cs="Arial"/>
                  <w:b/>
                  <w:sz w:val="20"/>
                  <w:szCs w:val="20"/>
                </w:rPr>
                <w:t>dmateticpoljak@gmail.com</w:t>
              </w:r>
            </w:hyperlink>
            <w:r w:rsidR="006C2525" w:rsidRPr="00626F08">
              <w:rPr>
                <w:rFonts w:ascii="Arial" w:hAnsi="Arial" w:cs="Arial"/>
                <w:b/>
                <w:sz w:val="20"/>
                <w:szCs w:val="20"/>
              </w:rPr>
              <w:t xml:space="preserve"> ; </w:t>
            </w:r>
          </w:p>
          <w:p w:rsidR="006C2525" w:rsidRPr="00626F08" w:rsidRDefault="005E1E20" w:rsidP="007516F0">
            <w:pPr>
              <w:rPr>
                <w:rFonts w:ascii="Arial" w:hAnsi="Arial" w:cs="Arial"/>
                <w:b/>
                <w:sz w:val="20"/>
                <w:szCs w:val="20"/>
              </w:rPr>
            </w:pPr>
            <w:hyperlink r:id="rId33" w:tgtFrame="_blank" w:history="1">
              <w:r w:rsidR="006C2525" w:rsidRPr="00626F08">
                <w:rPr>
                  <w:rStyle w:val="Hyperlink"/>
                  <w:rFonts w:ascii="Arial" w:hAnsi="Arial" w:cs="Arial"/>
                  <w:color w:val="1155CC"/>
                  <w:sz w:val="20"/>
                  <w:szCs w:val="20"/>
                </w:rPr>
                <w:t>daniela.matetic-poljak@umas.hr</w:t>
              </w:r>
            </w:hyperlink>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1967.</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color w:val="545454"/>
                <w:sz w:val="20"/>
                <w:szCs w:val="20"/>
                <w:shd w:val="clear" w:color="auto" w:fill="FFFFFF"/>
              </w:rPr>
            </w:pPr>
          </w:p>
          <w:p w:rsidR="006C2525" w:rsidRPr="00626F08" w:rsidRDefault="006C2525" w:rsidP="007516F0">
            <w:pPr>
              <w:spacing w:after="0" w:line="240" w:lineRule="auto"/>
              <w:rPr>
                <w:rFonts w:ascii="Arial" w:hAnsi="Arial" w:cs="Arial"/>
                <w:sz w:val="20"/>
                <w:szCs w:val="20"/>
              </w:rPr>
            </w:pPr>
            <w:r w:rsidRPr="00626F08">
              <w:rPr>
                <w:rFonts w:ascii="Arial" w:hAnsi="Arial" w:cs="Arial"/>
                <w:color w:val="545454"/>
                <w:sz w:val="20"/>
                <w:szCs w:val="20"/>
                <w:shd w:val="clear" w:color="auto" w:fill="FFFFFF"/>
              </w:rPr>
              <w:t>250770</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2010.</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Viša predavačica</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Područje Humanističkih znanosti, polje Povijest umjetnosti, grana Povijest i teorija likovnih umjetnosti, arhitekture, urbanizma i vizualnih komunikacija</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SADAŠNJEM ZAPOSLENJU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Umjetnička akademija u Splitu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2006.</w:t>
            </w:r>
          </w:p>
        </w:tc>
      </w:tr>
      <w:tr w:rsidR="006C2525" w:rsidRPr="00626F08" w:rsidTr="007516F0">
        <w:trPr>
          <w:trHeight w:val="655"/>
        </w:trPr>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Profesor</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Povijest umjetnosti</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ŠKOLOVANJU – Najviši postignuti stupanj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Dr. sc. </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Université Aix-Marseille I </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Aix-en-Provence, Francuska</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04.07.2009.</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PODACI O USAVRŠAVANJU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2003, 2010, 2011, 2012, 1013, 2014.</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2003. Rim; ostalo po mjesec dana godišnje u Aix-en-Provence</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lang w:val="fr-FR"/>
              </w:rPr>
            </w:pPr>
            <w:r w:rsidRPr="00626F08">
              <w:rPr>
                <w:rFonts w:ascii="Arial" w:hAnsi="Arial" w:cs="Arial"/>
                <w:sz w:val="20"/>
                <w:szCs w:val="20"/>
              </w:rPr>
              <w:t xml:space="preserve">2003. Ecole Française de Rome; ostalo IRAA </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Arheologija i povijest umjetnosti (arhitektonska dekoracija)</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MATERINSKI I STRANI JEZICI</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Hrvatski j.</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Francuski  j.(5)</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Engleski j.(5)</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Talijanski j.(3)</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KOMPETENCIJE ZA PREDMET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2007-2010. predaje odsjeku Povijest umjetnosti  Filozofskog fakulteta u Splitu kolegij 'Umjetnost zrelog i kasnog srednjeg vijeka'  na Preddiplomskom studiju; od 2010 na istom odjeku na Diplomskom studiju kolegije „Umjetnost Tetrarhije“ i „Dalmacija i ikona“</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radovi objavljeni u posljednjih pet godina iz područja predmeta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Cs/>
                <w:sz w:val="20"/>
                <w:szCs w:val="20"/>
                <w:lang w:val="fr-FR"/>
              </w:rPr>
            </w:pPr>
            <w:r w:rsidRPr="00626F08">
              <w:rPr>
                <w:rFonts w:ascii="Arial" w:hAnsi="Arial" w:cs="Arial"/>
                <w:bCs/>
                <w:sz w:val="20"/>
                <w:szCs w:val="20"/>
                <w:lang w:val="fr-FR"/>
              </w:rPr>
              <w:t>“Le motif du rinceau people dans le palais de Dioclétien à Split“  Mélanges Lafon, Rome 2014. </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"Les chapiteaux du Palais de Dioclétien à Split". Zbornik radova s međunarodnog kongresa, Dioklecijan, Tetrarhija i Dioklecijanova palača o 1700. obljetnici postojanja, Split  2009. </w:t>
            </w:r>
          </w:p>
          <w:p w:rsidR="006C2525" w:rsidRPr="00626F08" w:rsidRDefault="006C2525" w:rsidP="007516F0">
            <w:pPr>
              <w:spacing w:after="0" w:line="240" w:lineRule="auto"/>
              <w:rPr>
                <w:rFonts w:ascii="Arial" w:hAnsi="Arial" w:cs="Arial"/>
                <w:bCs/>
                <w:sz w:val="20"/>
                <w:szCs w:val="20"/>
              </w:rPr>
            </w:pPr>
            <w:r w:rsidRPr="00626F08">
              <w:rPr>
                <w:rFonts w:ascii="Arial" w:hAnsi="Arial" w:cs="Arial"/>
                <w:iCs/>
                <w:color w:val="000000"/>
                <w:sz w:val="20"/>
                <w:szCs w:val="20"/>
              </w:rPr>
              <w:t>„Fragmenti pleterne skulpture u crkvi Sv. Marije na Poljudu kod Splita“</w:t>
            </w:r>
            <w:r w:rsidRPr="00626F08">
              <w:rPr>
                <w:rFonts w:ascii="Arial" w:hAnsi="Arial" w:cs="Arial"/>
                <w:color w:val="000000"/>
                <w:sz w:val="20"/>
                <w:szCs w:val="20"/>
              </w:rPr>
              <w:t>, Zbornik Tomislava Marasovića, Split 2002.</w:t>
            </w:r>
          </w:p>
          <w:p w:rsidR="006C2525" w:rsidRPr="00626F08" w:rsidRDefault="006C2525" w:rsidP="007516F0">
            <w:pPr>
              <w:spacing w:after="0" w:line="240" w:lineRule="auto"/>
              <w:rPr>
                <w:rFonts w:ascii="Arial" w:hAnsi="Arial" w:cs="Arial"/>
                <w:bCs/>
                <w:sz w:val="20"/>
                <w:szCs w:val="20"/>
              </w:rPr>
            </w:pPr>
            <w:r w:rsidRPr="00626F08">
              <w:rPr>
                <w:rFonts w:ascii="Arial" w:hAnsi="Arial" w:cs="Arial"/>
                <w:bCs/>
                <w:sz w:val="20"/>
                <w:szCs w:val="20"/>
                <w:lang w:val="en-US"/>
              </w:rPr>
              <w:t xml:space="preserve">"Colored marbles of the Diocletian’s </w:t>
            </w:r>
            <w:r w:rsidRPr="00626F08">
              <w:rPr>
                <w:rFonts w:ascii="Arial" w:hAnsi="Arial" w:cs="Arial"/>
                <w:bCs/>
                <w:sz w:val="20"/>
                <w:szCs w:val="20"/>
              </w:rPr>
              <w:t>Palace“, zajedno s  K. Marasović, ASMOSIA X, 2014</w:t>
            </w:r>
          </w:p>
          <w:p w:rsidR="006C2525" w:rsidRPr="00626F08" w:rsidRDefault="006C2525" w:rsidP="007516F0">
            <w:pPr>
              <w:spacing w:after="0" w:line="240" w:lineRule="auto"/>
              <w:rPr>
                <w:rFonts w:ascii="Arial" w:hAnsi="Arial" w:cs="Arial"/>
                <w:bCs/>
                <w:sz w:val="20"/>
                <w:szCs w:val="20"/>
              </w:rPr>
            </w:pPr>
            <w:r w:rsidRPr="00626F08">
              <w:rPr>
                <w:rFonts w:ascii="Arial" w:hAnsi="Arial" w:cs="Arial"/>
                <w:bCs/>
                <w:sz w:val="20"/>
                <w:szCs w:val="20"/>
              </w:rPr>
              <w:t>„Upotreba dekorativnog kamena u Dioklecijanovoj palači“, zajedno s  K. Marasović, Histria Antiqua 19/2010.</w:t>
            </w:r>
          </w:p>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i znanstveni radovi iz metodike i kvalitete nastave objavljeni u posljednjih pet godina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projekti iz područja predmeta koji su se provodili u posljednjih pet godina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Završen diplomski studij Likovne kulture i likovne umjetnosti i stečeno zvanje Diplomirane profesorice likovne kulture i likovne umjetnosti.</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PRIZNANJA I NAGRADE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bl>
    <w:p w:rsidR="006C2525" w:rsidRPr="00626F08" w:rsidRDefault="006C2525" w:rsidP="006C2525">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mr.sc. Barbara Gaj</w:t>
            </w:r>
          </w:p>
        </w:tc>
      </w:tr>
      <w:tr w:rsidR="006C2525" w:rsidRPr="00626F08" w:rsidTr="007516F0">
        <w:trPr>
          <w:trHeight w:val="643"/>
        </w:trPr>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i/>
                <w:sz w:val="20"/>
                <w:szCs w:val="20"/>
              </w:rPr>
              <w:t>Osnove likovnih umjetnosti, Vizualne komunikacije, Teorija likovnih umjetnosti, Povijest umjetnosti I</w:t>
            </w:r>
            <w:r w:rsidRPr="00626F08">
              <w:rPr>
                <w:rFonts w:ascii="Arial" w:hAnsi="Arial" w:cs="Arial"/>
                <w:b/>
                <w:sz w:val="20"/>
                <w:szCs w:val="20"/>
              </w:rPr>
              <w:t xml:space="preserve"> i </w:t>
            </w:r>
            <w:r w:rsidRPr="00626F08">
              <w:rPr>
                <w:rFonts w:ascii="Arial" w:hAnsi="Arial" w:cs="Arial"/>
                <w:b/>
                <w:i/>
                <w:sz w:val="20"/>
                <w:szCs w:val="20"/>
              </w:rPr>
              <w:t>Povijest umjetnosti II</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OPĆE INFORMACIJE  O NOSITELJU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Stepinčeva 3, Split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Cs/>
                <w:sz w:val="20"/>
                <w:szCs w:val="20"/>
              </w:rPr>
              <w:t>021 782 317, mob 098 661 600</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barbara.gaj@gmail.com</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http://www.umas.hr/imenikdjelatnika/gaj-barbara/</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1976.</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bCs/>
                <w:sz w:val="20"/>
                <w:szCs w:val="20"/>
              </w:rPr>
              <w:t>311970</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Viša predavačica, srpanj 2012.</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shd w:val="clear" w:color="auto" w:fill="FFFFFF"/>
              </w:rPr>
              <w:t>Područje humanističkih znanosti, polje povijest umjetnosti, grana povijest i teorija likovnih umjetnosti, arhitekture, urbanizma i vizualnih komunikacija</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SADAŠNJEM ZAPOSLENJU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UMAS</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1.srpnja 2006. (asistentica)</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viša predavačica</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shd w:val="clear" w:color="auto" w:fill="FFFFFF"/>
              </w:rPr>
              <w:t>Područje humanističkih znanosti, polje povijest umjetnosti, grana povijest i teorija likovnih umjetnosti, arhitekture, urbanizma i vizualnih komunikacija</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ŠKOLOVANJU – Najviši postignuti stupanj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Magisterij znanosti</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ALUO, Univerza v Ljubljani</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Ljubljana, Slovenija</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29.10.2010.</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PODACI O USAVRŠAVANJU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 tijeku poslijediplomski studij povijesti umjetnosti (od 2010/11)</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Zagreb</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Filozofski fakultet u Zagrebu</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Umjetnost 19. i 20. Stoljeća u Hrvatskoj</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MATERINSKI I STRANI JEZICI</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Hrvatski jezik</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Engleski jezik (5)</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Talijanski jezik (3)</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Slovenski jezik (4)</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KOMPETENCIJE ZA PREDMET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suradnji i asistent u nastavi kolegija </w:t>
            </w:r>
            <w:r w:rsidRPr="00626F08">
              <w:rPr>
                <w:rFonts w:ascii="Arial" w:hAnsi="Arial" w:cs="Arial"/>
                <w:i/>
                <w:sz w:val="20"/>
                <w:szCs w:val="20"/>
              </w:rPr>
              <w:t>Osnove likovnih umjetnosti, Vizualne komunikacije i Teorija likovnih umjetnosti</w:t>
            </w:r>
            <w:r w:rsidRPr="00626F08">
              <w:rPr>
                <w:rFonts w:ascii="Arial" w:hAnsi="Arial" w:cs="Arial"/>
                <w:sz w:val="20"/>
                <w:szCs w:val="20"/>
              </w:rPr>
              <w:t xml:space="preserve"> od 2006. do 2012. na Odsjeku za likovnu kulturu i likovnu umjetnost, UMAS (preddiplomski i diplomski studij)</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Online skripta: </w:t>
            </w:r>
            <w:r w:rsidRPr="00626F08">
              <w:rPr>
                <w:rFonts w:ascii="Arial" w:hAnsi="Arial" w:cs="Arial"/>
                <w:i/>
                <w:sz w:val="20"/>
                <w:szCs w:val="20"/>
              </w:rPr>
              <w:t xml:space="preserve">Teorija likovnih umjetnosti – bilješke uz predavanja </w:t>
            </w:r>
            <w:r w:rsidRPr="00626F08">
              <w:rPr>
                <w:rFonts w:ascii="Arial" w:hAnsi="Arial" w:cs="Arial"/>
                <w:sz w:val="20"/>
                <w:szCs w:val="20"/>
              </w:rPr>
              <w:t xml:space="preserve">(pdf.), travanj 2012., </w:t>
            </w:r>
            <w:hyperlink r:id="rId34" w:history="1">
              <w:r w:rsidRPr="00626F08">
                <w:rPr>
                  <w:rStyle w:val="Hyperlink"/>
                  <w:rFonts w:ascii="Arial" w:hAnsi="Arial" w:cs="Arial"/>
                  <w:sz w:val="20"/>
                  <w:szCs w:val="20"/>
                </w:rPr>
                <w:t>www.umas.hr</w:t>
              </w:r>
            </w:hyperlink>
            <w:r w:rsidRPr="00626F08">
              <w:rPr>
                <w:rFonts w:ascii="Arial" w:hAnsi="Arial" w:cs="Arial"/>
                <w:sz w:val="20"/>
                <w:szCs w:val="20"/>
              </w:rPr>
              <w:t>, Split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 xml:space="preserve">Stručni, znanstveni i umjetnički radovi objavljeni u posljednjih pet godina iz područja predmeta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1) Gaj, Barbara, </w:t>
            </w:r>
            <w:r w:rsidRPr="00626F08">
              <w:rPr>
                <w:rFonts w:ascii="Arial" w:hAnsi="Arial" w:cs="Arial"/>
                <w:i/>
                <w:sz w:val="20"/>
                <w:szCs w:val="20"/>
              </w:rPr>
              <w:t>Tekstura in faktura v sodobni likovni ustvarjalnosti. Konceptualni in operacionalni vidiki</w:t>
            </w:r>
            <w:r w:rsidRPr="00626F08">
              <w:rPr>
                <w:rFonts w:ascii="Arial" w:hAnsi="Arial" w:cs="Arial"/>
                <w:sz w:val="20"/>
                <w:szCs w:val="20"/>
              </w:rPr>
              <w:t>, Ljubljana: Akademija za likovno umetnost in oblikovanje, 2010., UDK 7.011, 7(043.2) M</w:t>
            </w:r>
          </w:p>
          <w:p w:rsidR="006C2525" w:rsidRPr="00626F08" w:rsidRDefault="006C2525" w:rsidP="007516F0">
            <w:pPr>
              <w:pStyle w:val="broj"/>
              <w:spacing w:before="0" w:beforeAutospacing="0" w:after="0" w:afterAutospacing="0"/>
              <w:rPr>
                <w:rFonts w:ascii="Arial" w:hAnsi="Arial" w:cs="Arial"/>
                <w:sz w:val="20"/>
                <w:szCs w:val="20"/>
              </w:rPr>
            </w:pPr>
            <w:r w:rsidRPr="00626F08">
              <w:rPr>
                <w:rFonts w:ascii="Arial" w:hAnsi="Arial" w:cs="Arial"/>
                <w:sz w:val="20"/>
                <w:szCs w:val="20"/>
              </w:rPr>
              <w:t xml:space="preserve">2) Gaj, Barbara, </w:t>
            </w:r>
            <w:r w:rsidRPr="00626F08">
              <w:rPr>
                <w:rFonts w:ascii="Arial" w:hAnsi="Arial" w:cs="Arial"/>
                <w:i/>
                <w:sz w:val="20"/>
                <w:szCs w:val="20"/>
              </w:rPr>
              <w:t>Majstor straha i nelagode, Francisco de Goya: Grafike</w:t>
            </w:r>
            <w:r w:rsidRPr="00626F08">
              <w:rPr>
                <w:rFonts w:ascii="Arial" w:hAnsi="Arial" w:cs="Arial"/>
                <w:sz w:val="20"/>
                <w:szCs w:val="20"/>
              </w:rPr>
              <w:t>, Vijenac, Matica Hrvatska, Zagreb, Broj 421, 22. travnja 2010. (ISSN 1330-2787), str. 16-17.</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3) Gaj, Barbara, </w:t>
            </w:r>
            <w:r w:rsidRPr="00626F08">
              <w:rPr>
                <w:rFonts w:ascii="Arial" w:hAnsi="Arial" w:cs="Arial"/>
                <w:i/>
                <w:sz w:val="20"/>
                <w:szCs w:val="20"/>
              </w:rPr>
              <w:t xml:space="preserve">Grafike Francisca de Goye: senzibilitet koji se nalazi u temeljima egzistencijalnog modernizma, </w:t>
            </w:r>
            <w:r w:rsidRPr="00626F08">
              <w:rPr>
                <w:rFonts w:ascii="Arial" w:hAnsi="Arial" w:cs="Arial"/>
                <w:sz w:val="20"/>
                <w:szCs w:val="20"/>
              </w:rPr>
              <w:t>Grafika, hrvatski časopis za umjetnički grafiku i nakladništvo, broj 22-23, Zagreb, 2010. (ISSN 1334-4455), str. 14-18.</w:t>
            </w:r>
          </w:p>
          <w:p w:rsidR="006C2525" w:rsidRPr="00626F08" w:rsidRDefault="006C2525" w:rsidP="007516F0">
            <w:pPr>
              <w:spacing w:after="0" w:line="240" w:lineRule="auto"/>
              <w:rPr>
                <w:rFonts w:ascii="Arial" w:hAnsi="Arial" w:cs="Arial"/>
                <w:color w:val="222222"/>
                <w:sz w:val="20"/>
                <w:szCs w:val="20"/>
                <w:shd w:val="clear" w:color="auto" w:fill="FFFFFF"/>
              </w:rPr>
            </w:pPr>
            <w:r w:rsidRPr="00626F08">
              <w:rPr>
                <w:rFonts w:ascii="Arial" w:hAnsi="Arial" w:cs="Arial"/>
                <w:sz w:val="20"/>
                <w:szCs w:val="20"/>
              </w:rPr>
              <w:t xml:space="preserve">4) Gaj, Barbara, </w:t>
            </w:r>
            <w:r w:rsidRPr="00626F08">
              <w:rPr>
                <w:rFonts w:ascii="Arial" w:hAnsi="Arial" w:cs="Arial"/>
                <w:i/>
                <w:sz w:val="20"/>
                <w:szCs w:val="20"/>
              </w:rPr>
              <w:t>Mjesto artikulacije laži, 37. splitski salon</w:t>
            </w:r>
            <w:r w:rsidRPr="00626F08">
              <w:rPr>
                <w:rFonts w:ascii="Arial" w:hAnsi="Arial" w:cs="Arial"/>
                <w:sz w:val="20"/>
                <w:szCs w:val="20"/>
              </w:rPr>
              <w:t>, Kontura Art Magazin # 116, 2012., str. 46-47. (</w:t>
            </w:r>
            <w:r w:rsidRPr="00626F08">
              <w:rPr>
                <w:rStyle w:val="Emphasis"/>
                <w:rFonts w:ascii="Arial" w:hAnsi="Arial" w:cs="Arial"/>
                <w:bCs/>
                <w:color w:val="000000"/>
                <w:sz w:val="20"/>
                <w:szCs w:val="20"/>
                <w:shd w:val="clear" w:color="auto" w:fill="FFFFFF"/>
              </w:rPr>
              <w:t>ISSN</w:t>
            </w:r>
            <w:r w:rsidRPr="00626F08">
              <w:rPr>
                <w:rFonts w:ascii="Arial" w:hAnsi="Arial" w:cs="Arial"/>
                <w:color w:val="222222"/>
                <w:sz w:val="20"/>
                <w:szCs w:val="20"/>
                <w:shd w:val="clear" w:color="auto" w:fill="FFFFFF"/>
              </w:rPr>
              <w:t xml:space="preserve"> 1334-6555)</w:t>
            </w:r>
          </w:p>
          <w:p w:rsidR="006C2525" w:rsidRPr="00626F08" w:rsidRDefault="006C2525" w:rsidP="007516F0">
            <w:pPr>
              <w:spacing w:after="0" w:line="240" w:lineRule="auto"/>
              <w:rPr>
                <w:rFonts w:ascii="Arial" w:hAnsi="Arial" w:cs="Arial"/>
                <w:color w:val="222222"/>
                <w:sz w:val="20"/>
                <w:szCs w:val="20"/>
                <w:shd w:val="clear" w:color="auto" w:fill="FFFFFF"/>
              </w:rPr>
            </w:pPr>
            <w:r w:rsidRPr="00626F08">
              <w:rPr>
                <w:rFonts w:ascii="Arial" w:hAnsi="Arial" w:cs="Arial"/>
                <w:sz w:val="20"/>
                <w:szCs w:val="20"/>
              </w:rPr>
              <w:t xml:space="preserve">5) Gaj, Barbara, </w:t>
            </w:r>
            <w:r w:rsidRPr="00626F08">
              <w:rPr>
                <w:rFonts w:ascii="Arial" w:hAnsi="Arial" w:cs="Arial"/>
                <w:i/>
                <w:color w:val="222222"/>
                <w:sz w:val="20"/>
                <w:szCs w:val="20"/>
                <w:shd w:val="clear" w:color="auto" w:fill="FFFFFF"/>
              </w:rPr>
              <w:t>Veljko Popović</w:t>
            </w:r>
            <w:r w:rsidRPr="00626F08">
              <w:rPr>
                <w:rFonts w:ascii="Arial" w:hAnsi="Arial" w:cs="Arial"/>
                <w:color w:val="222222"/>
                <w:sz w:val="20"/>
                <w:szCs w:val="20"/>
                <w:shd w:val="clear" w:color="auto" w:fill="FFFFFF"/>
              </w:rPr>
              <w:t xml:space="preserve">, </w:t>
            </w:r>
            <w:r w:rsidRPr="00626F08">
              <w:rPr>
                <w:rFonts w:ascii="Arial" w:hAnsi="Arial" w:cs="Arial"/>
                <w:sz w:val="20"/>
                <w:szCs w:val="20"/>
              </w:rPr>
              <w:t>Kontura Art Magazin # 117, 2012., str. 67-69. (</w:t>
            </w:r>
            <w:r w:rsidRPr="00626F08">
              <w:rPr>
                <w:rStyle w:val="Emphasis"/>
                <w:rFonts w:ascii="Arial" w:hAnsi="Arial" w:cs="Arial"/>
                <w:bCs/>
                <w:color w:val="000000"/>
                <w:sz w:val="20"/>
                <w:szCs w:val="20"/>
                <w:shd w:val="clear" w:color="auto" w:fill="FFFFFF"/>
              </w:rPr>
              <w:t>ISSN</w:t>
            </w:r>
            <w:r w:rsidRPr="00626F08">
              <w:rPr>
                <w:rFonts w:ascii="Arial" w:hAnsi="Arial" w:cs="Arial"/>
                <w:color w:val="222222"/>
                <w:sz w:val="20"/>
                <w:szCs w:val="20"/>
                <w:shd w:val="clear" w:color="auto" w:fill="FFFFFF"/>
              </w:rPr>
              <w:t xml:space="preserve"> 1334-6555)</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i znanstveni radovi iz metodike i kvalitete nastave objavljeni u posljednjih pet godina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projekti iz područja predmeta koji su se provodili u posljednjih pet godina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Diplomski studij, nastavnički smjer – </w:t>
            </w:r>
            <w:r w:rsidRPr="00626F08">
              <w:rPr>
                <w:rFonts w:ascii="Arial" w:hAnsi="Arial" w:cs="Arial"/>
                <w:i/>
                <w:sz w:val="20"/>
                <w:szCs w:val="20"/>
              </w:rPr>
              <w:t>prof. likovne kulture</w:t>
            </w:r>
            <w:r w:rsidRPr="00626F08">
              <w:rPr>
                <w:rFonts w:ascii="Arial" w:hAnsi="Arial" w:cs="Arial"/>
                <w:sz w:val="20"/>
                <w:szCs w:val="20"/>
              </w:rPr>
              <w:t>, UMAS</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PRIZNANJA I NAGRADE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bl>
    <w:p w:rsidR="006C2525" w:rsidRPr="00626F08" w:rsidRDefault="006C2525" w:rsidP="006C2525">
      <w:pPr>
        <w:spacing w:after="0" w:line="240" w:lineRule="auto"/>
        <w:rPr>
          <w:rFonts w:ascii="Arial" w:hAnsi="Arial" w:cs="Arial"/>
          <w:sz w:val="20"/>
          <w:szCs w:val="20"/>
        </w:rPr>
      </w:pPr>
    </w:p>
    <w:p w:rsidR="006C2525" w:rsidRPr="00626F08" w:rsidRDefault="006C2525" w:rsidP="006C252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Titula, ime i prezime nositelja</w:t>
            </w:r>
          </w:p>
        </w:tc>
        <w:tc>
          <w:tcPr>
            <w:tcW w:w="5884" w:type="dxa"/>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Duško Violić</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Predmet koji predaje na predloženom studijskom programu </w:t>
            </w:r>
          </w:p>
        </w:tc>
        <w:tc>
          <w:tcPr>
            <w:tcW w:w="5884" w:type="dxa"/>
            <w:tcBorders>
              <w:bottom w:val="single" w:sz="8" w:space="0" w:color="auto"/>
            </w:tcBorders>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Osnove predočavanja prostora, Osnove arhitekture i urbanizma, Zaštita spomenika, Umjetnost XVII. iXVIII. stoljeća,Teorijski završni rad za zvanje prvostupnika, Teorijski diplomski rad</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OPĆE INFORMACIJE  O NOSITELJU</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Adresa </w:t>
            </w:r>
          </w:p>
        </w:tc>
        <w:tc>
          <w:tcPr>
            <w:tcW w:w="5884" w:type="dxa"/>
            <w:tcBorders>
              <w:top w:val="single" w:sz="8" w:space="0" w:color="auto"/>
            </w:tcBorders>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Dinka Šimunovića 6, Split</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Telefon</w:t>
            </w:r>
          </w:p>
        </w:tc>
        <w:tc>
          <w:tcPr>
            <w:tcW w:w="5884" w:type="dxa"/>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091/510-6294</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E-mail adresa</w:t>
            </w:r>
          </w:p>
        </w:tc>
        <w:tc>
          <w:tcPr>
            <w:tcW w:w="5884" w:type="dxa"/>
          </w:tcPr>
          <w:p w:rsidR="006C2525" w:rsidRPr="00626F08" w:rsidRDefault="005E1E20" w:rsidP="007516F0">
            <w:pPr>
              <w:spacing w:after="0" w:line="240" w:lineRule="auto"/>
              <w:rPr>
                <w:rFonts w:ascii="Arial" w:hAnsi="Arial" w:cs="Arial"/>
                <w:b/>
                <w:sz w:val="20"/>
                <w:szCs w:val="20"/>
              </w:rPr>
            </w:pPr>
            <w:hyperlink r:id="rId35" w:history="1">
              <w:r w:rsidR="006C2525" w:rsidRPr="00626F08">
                <w:rPr>
                  <w:rStyle w:val="Hyperlink"/>
                  <w:rFonts w:ascii="Arial" w:hAnsi="Arial" w:cs="Arial"/>
                  <w:b/>
                  <w:sz w:val="20"/>
                  <w:szCs w:val="20"/>
                </w:rPr>
                <w:t>dusko.violi@gmail.com</w:t>
              </w:r>
            </w:hyperlink>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Osobna web stranica</w:t>
            </w:r>
          </w:p>
        </w:tc>
        <w:tc>
          <w:tcPr>
            <w:tcW w:w="5884" w:type="dxa"/>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 rođenja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1970.</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Matični broj iz Upisnika znanstvenika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276554</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Znanstveno ili umjetničko zvanje i datum posljednjega izbora </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Znanstveno-nastavno, umjetničko-nastavno ili nastavno zvanje i datum posljednjega izbora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Predavač – 17.02.2014.</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i polje izbora u znanstveno ili umjetničko zvanje </w:t>
            </w:r>
          </w:p>
        </w:tc>
        <w:tc>
          <w:tcPr>
            <w:tcW w:w="5884" w:type="dxa"/>
          </w:tcPr>
          <w:p w:rsidR="006C2525" w:rsidRPr="00626F08" w:rsidRDefault="006C2525" w:rsidP="007516F0">
            <w:pPr>
              <w:rPr>
                <w:rFonts w:ascii="Arial" w:hAnsi="Arial" w:cs="Arial"/>
                <w:sz w:val="20"/>
                <w:szCs w:val="20"/>
                <w:lang w:eastAsia="hr-HR"/>
              </w:rPr>
            </w:pPr>
            <w:r w:rsidRPr="00626F08">
              <w:rPr>
                <w:rFonts w:ascii="Arial" w:hAnsi="Arial" w:cs="Arial"/>
                <w:sz w:val="20"/>
                <w:szCs w:val="20"/>
              </w:rPr>
              <w:t>Područje Humanističke znanosti, polje Povijest umjetnosti, grana P</w:t>
            </w:r>
            <w:r w:rsidRPr="00626F08">
              <w:rPr>
                <w:rFonts w:ascii="Arial" w:hAnsi="Arial" w:cs="Arial"/>
                <w:sz w:val="20"/>
                <w:szCs w:val="20"/>
                <w:lang w:eastAsia="hr-HR"/>
              </w:rPr>
              <w:t>ovijest i teorija likovnih umjetnosti, arhitekture, urbanizma i vizualnih komunikacija</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SADAŠNJEM ZAPOSLENJU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Ustanova zaposlenja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Umjetnička akademija u Splitu</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Datum zaposlenja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01.10.2002.</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Naziv radnoga mjesta (profesor, istraživač, suradnik i sl.)</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profesor</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rada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Povijest umjetnosti</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Funkcija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predavač</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ŠKOLOVANJU – Najviši postignuti stupanj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Zvanje </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Profesor likovne kulture – restaurator</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Ustanova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Umjetnička akademija  u Splitu</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Split</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Nadnevak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26.11.1999.</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PODACI O USAVRŠAVANJU</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- 2013.</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Zagreb</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Filozofski fakultet u Zagrebu</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usavršavanja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Upravljanje projektima u AKM institucijama</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MATERINSKI I STRANI JEZICI</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Materinski jezik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Hrvatski jezik</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Engleski jezik – 4 </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Talijanski jezik – 2</w:t>
            </w:r>
          </w:p>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KOMPETENCIJE ZA PREDMET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Kolegij „Osnove arhitekture i urbanizma“ – Studij Povijesti umjetnosti na Filozofskom kakultetu u Splitu / preddiplomski studij. </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Kolegij „Uvod u arhitektonsku konzervaciju – povijest i metode zaštite“ – Studij Konzervacije – retauracije na Umjetničkoj akademiji u Splitu / preddiplomski studij</w:t>
            </w:r>
          </w:p>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Autorstvo sveučilišnih/fakultetskih udžbenika iz područja predmeta </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radovi objavljeni u posljednjih pet godina iz područja predmeta </w:t>
            </w:r>
            <w:r w:rsidRPr="00626F08">
              <w:rPr>
                <w:rFonts w:ascii="Arial" w:hAnsi="Arial" w:cs="Arial"/>
                <w:b/>
                <w:sz w:val="20"/>
                <w:szCs w:val="20"/>
              </w:rPr>
              <w:t>(najviše 5 referenca)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Brajnov Botić, Doroti; Violić, Duško.</w:t>
            </w:r>
            <w:r w:rsidRPr="00626F08">
              <w:rPr>
                <w:rFonts w:ascii="Arial" w:hAnsi="Arial" w:cs="Arial"/>
                <w:sz w:val="20"/>
                <w:szCs w:val="20"/>
              </w:rPr>
              <w:br/>
            </w:r>
            <w:hyperlink r:id="rId36" w:tgtFrame="_blank" w:history="1">
              <w:r w:rsidRPr="00626F08">
                <w:rPr>
                  <w:rStyle w:val="Hyperlink"/>
                  <w:rFonts w:ascii="Arial" w:hAnsi="Arial" w:cs="Arial"/>
                  <w:bCs/>
                  <w:sz w:val="20"/>
                  <w:szCs w:val="20"/>
                </w:rPr>
                <w:t>Nekoliko secesijskih vratnica u Kaštelima</w:t>
              </w:r>
            </w:hyperlink>
            <w:r w:rsidRPr="00626F08">
              <w:rPr>
                <w:rFonts w:ascii="Arial" w:hAnsi="Arial" w:cs="Arial"/>
                <w:sz w:val="20"/>
                <w:szCs w:val="20"/>
              </w:rPr>
              <w:t xml:space="preserve">. </w:t>
            </w:r>
            <w:r w:rsidRPr="00626F08">
              <w:rPr>
                <w:rFonts w:ascii="Arial" w:hAnsi="Arial" w:cs="Arial"/>
                <w:iCs/>
                <w:sz w:val="20"/>
                <w:szCs w:val="20"/>
              </w:rPr>
              <w:t>Kaštelanski zbornik</w:t>
            </w:r>
            <w:r w:rsidRPr="00626F08">
              <w:rPr>
                <w:rFonts w:ascii="Arial" w:hAnsi="Arial" w:cs="Arial"/>
                <w:sz w:val="20"/>
                <w:szCs w:val="20"/>
              </w:rPr>
              <w:t xml:space="preserve">. </w:t>
            </w:r>
            <w:r w:rsidRPr="00626F08">
              <w:rPr>
                <w:rFonts w:ascii="Arial" w:hAnsi="Arial" w:cs="Arial"/>
                <w:bCs/>
                <w:sz w:val="20"/>
                <w:szCs w:val="20"/>
              </w:rPr>
              <w:t>10</w:t>
            </w:r>
            <w:r w:rsidRPr="00626F08">
              <w:rPr>
                <w:rFonts w:ascii="Arial" w:hAnsi="Arial" w:cs="Arial"/>
                <w:sz w:val="20"/>
                <w:szCs w:val="20"/>
              </w:rPr>
              <w:t xml:space="preserve"> (2013) ; 79</w:t>
            </w:r>
            <w:r w:rsidRPr="00626F08">
              <w:rPr>
                <w:rFonts w:ascii="Arial" w:hAnsi="Arial" w:cs="Arial"/>
                <w:bCs/>
                <w:sz w:val="20"/>
                <w:szCs w:val="20"/>
              </w:rPr>
              <w:t>-</w:t>
            </w:r>
            <w:r w:rsidRPr="00626F08">
              <w:rPr>
                <w:rFonts w:ascii="Arial" w:hAnsi="Arial" w:cs="Arial"/>
                <w:sz w:val="20"/>
                <w:szCs w:val="20"/>
              </w:rPr>
              <w:t xml:space="preserve">90 (članak, znanstveni). </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 </w:t>
            </w:r>
            <w:hyperlink r:id="rId37" w:tgtFrame="_blank" w:history="1">
              <w:r w:rsidRPr="00626F08">
                <w:rPr>
                  <w:rStyle w:val="Hyperlink"/>
                  <w:rFonts w:ascii="Arial" w:hAnsi="Arial" w:cs="Arial"/>
                  <w:bCs/>
                  <w:sz w:val="20"/>
                  <w:szCs w:val="20"/>
                </w:rPr>
                <w:t>Drvene vratnice u povijesnoj jezgri Dubrovnika</w:t>
              </w:r>
            </w:hyperlink>
            <w:r w:rsidRPr="00626F08">
              <w:rPr>
                <w:rFonts w:ascii="Arial" w:hAnsi="Arial" w:cs="Arial"/>
                <w:sz w:val="20"/>
                <w:szCs w:val="20"/>
              </w:rPr>
              <w:t xml:space="preserve">. </w:t>
            </w:r>
            <w:r w:rsidRPr="00626F08">
              <w:rPr>
                <w:rFonts w:ascii="Arial" w:hAnsi="Arial" w:cs="Arial"/>
                <w:iCs/>
                <w:sz w:val="20"/>
                <w:szCs w:val="20"/>
              </w:rPr>
              <w:t>Prostor : znanstveni časopis za arhitekturu i urbanizam</w:t>
            </w:r>
            <w:r w:rsidRPr="00626F08">
              <w:rPr>
                <w:rFonts w:ascii="Arial" w:hAnsi="Arial" w:cs="Arial"/>
                <w:sz w:val="20"/>
                <w:szCs w:val="20"/>
              </w:rPr>
              <w:t xml:space="preserve">. </w:t>
            </w:r>
            <w:r w:rsidRPr="00626F08">
              <w:rPr>
                <w:rFonts w:ascii="Arial" w:hAnsi="Arial" w:cs="Arial"/>
                <w:bCs/>
                <w:sz w:val="20"/>
                <w:szCs w:val="20"/>
              </w:rPr>
              <w:t xml:space="preserve">16 </w:t>
            </w:r>
            <w:r w:rsidRPr="00626F08">
              <w:rPr>
                <w:rFonts w:ascii="Arial" w:hAnsi="Arial" w:cs="Arial"/>
                <w:sz w:val="20"/>
                <w:szCs w:val="20"/>
              </w:rPr>
              <w:t>(2009) , 1(35); 40</w:t>
            </w:r>
            <w:r w:rsidRPr="00626F08">
              <w:rPr>
                <w:rFonts w:ascii="Arial" w:hAnsi="Arial" w:cs="Arial"/>
                <w:bCs/>
                <w:sz w:val="20"/>
                <w:szCs w:val="20"/>
              </w:rPr>
              <w:t>-</w:t>
            </w:r>
            <w:r w:rsidRPr="00626F08">
              <w:rPr>
                <w:rFonts w:ascii="Arial" w:hAnsi="Arial" w:cs="Arial"/>
                <w:sz w:val="20"/>
                <w:szCs w:val="20"/>
              </w:rPr>
              <w:t>47 (članak, znanstveni).</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i znanstveni radovi iz metodike i kvalitete nastave objavljeni u posljednjih pet godina </w:t>
            </w:r>
            <w:r w:rsidRPr="00626F08">
              <w:rPr>
                <w:rFonts w:ascii="Arial" w:hAnsi="Arial" w:cs="Arial"/>
                <w:b/>
                <w:sz w:val="20"/>
                <w:szCs w:val="20"/>
              </w:rPr>
              <w:t>(najviše 5 referenca)</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projekti iz područja predmeta koji su se provodili u posljednjih pet godina </w:t>
            </w:r>
            <w:r w:rsidRPr="00626F08">
              <w:rPr>
                <w:rFonts w:ascii="Arial" w:hAnsi="Arial" w:cs="Arial"/>
                <w:b/>
                <w:sz w:val="20"/>
                <w:szCs w:val="20"/>
              </w:rPr>
              <w:t>(najviše 5 referenca)</w:t>
            </w:r>
          </w:p>
        </w:tc>
        <w:tc>
          <w:tcPr>
            <w:tcW w:w="5884" w:type="dxa"/>
          </w:tcPr>
          <w:p w:rsidR="006C2525" w:rsidRPr="00626F08" w:rsidRDefault="006C2525" w:rsidP="007516F0">
            <w:pPr>
              <w:spacing w:after="0" w:line="240" w:lineRule="auto"/>
              <w:rPr>
                <w:rFonts w:ascii="Arial" w:hAnsi="Arial" w:cs="Arial"/>
                <w:sz w:val="20"/>
                <w:szCs w:val="20"/>
              </w:rPr>
            </w:pPr>
            <w:r w:rsidRPr="00626F08">
              <w:rPr>
                <w:rStyle w:val="Emphasis"/>
                <w:rFonts w:ascii="Arial" w:hAnsi="Arial" w:cs="Arial"/>
                <w:sz w:val="20"/>
                <w:szCs w:val="20"/>
              </w:rPr>
              <w:t>Suradnik na znanstveno-istraživačkom projektu „Graditeljsko naslijeđe dubrovačkog područja“</w:t>
            </w:r>
            <w:r w:rsidRPr="00626F08">
              <w:rPr>
                <w:rStyle w:val="st"/>
                <w:rFonts w:ascii="Arial" w:hAnsi="Arial" w:cs="Arial"/>
                <w:sz w:val="20"/>
                <w:szCs w:val="20"/>
              </w:rPr>
              <w:t xml:space="preserve"> (244-2440820-1604)</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 sklopu kojega programa i u kojem je opsegu nositelj stekao metodičko- psihološko-didaktičko -pedagoške kompetencije?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Završen diplomski studij Likovne kulture i likovne umjetnosti i stečeno zvanje Diplomiranog profesora likovne kulture i likovne umjetnosti - restauratora</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PRIZNANJA I NAGRADE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Priznanja i nagrade za nastavni i </w:t>
            </w:r>
            <w:r w:rsidRPr="00626F08">
              <w:rPr>
                <w:rFonts w:ascii="Arial" w:hAnsi="Arial" w:cs="Arial"/>
                <w:sz w:val="20"/>
                <w:szCs w:val="20"/>
              </w:rPr>
              <w:lastRenderedPageBreak/>
              <w:t>znanstveni rad/umjetnički rad</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p>
        </w:tc>
      </w:tr>
    </w:tbl>
    <w:p w:rsidR="006C2525" w:rsidRPr="00626F08" w:rsidRDefault="006C2525" w:rsidP="006C252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Titula, ime i prezime nositelja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Predavač, Toni Horvatić</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Predmet koji predaje na predloženom studijskom programu </w:t>
            </w:r>
          </w:p>
        </w:tc>
        <w:tc>
          <w:tcPr>
            <w:tcW w:w="5884" w:type="dxa"/>
            <w:tcBorders>
              <w:bottom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Umjetnost XX. stoljeća – temeljni problemi i kraj modernosti; Suvremena umjetnost</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OPĆE INFORMACIJE  O NOSITELJU</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Adresa </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Put Svete Mande 18, 21 000 Split</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Telefon</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098 601-863</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E-mail adresa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fluxus67@gmail.com</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Osobna web stranica</w:t>
            </w:r>
          </w:p>
        </w:tc>
        <w:tc>
          <w:tcPr>
            <w:tcW w:w="5884" w:type="dxa"/>
          </w:tcPr>
          <w:p w:rsidR="006C2525" w:rsidRPr="00626F08" w:rsidRDefault="006C2525" w:rsidP="007516F0">
            <w:pPr>
              <w:spacing w:after="0" w:line="240" w:lineRule="auto"/>
              <w:rPr>
                <w:rFonts w:ascii="Arial" w:hAnsi="Arial" w:cs="Arial"/>
                <w:b/>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 rođenja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1967.</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Matični broj iz Upisnika znanstvenika</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Znanstveno ili umjetničko zvanje i datum posljednjega izbora </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Znanstveno-nastavno, umjetničko-nastavno ili nastavno zvanje i datum posljednjega izbora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Nastavno zvanje predavača, 8. lipnja 2009. </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i polje izbora u znanstveno ili umjetničko zvanje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Područje humanističkih znanosti, polje povijesti umjetnosti</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SADAŠNJEM ZAPOSLENJU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 zaposlenja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UMAS</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Datum zaposlenja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 listopada 2010.</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Naziv radnoga mjesta (profesor, istraživač, suradnik i sl.)</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Profesor</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rada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Područje humanističkih znanosti</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Funkcija </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ŠKOLOVANJU – Najviši postignuti stupanj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Zvanje </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Diplomirani povjesničar umjetnosti</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Ustanova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Filozofski fakultet</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Zadar</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Nadnevak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19. ožujka 1994.</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PODACI O USAVRŠAVANJU</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usavršavanja </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MATERINSKI I STRANI JEZICI</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Materinski jezik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Hrvatski jezik</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Engleski jezik, 4 (vrlo dobro)</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Talijanski jezik, 3 (dobro)</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KOMPETENCIJE ZA PREDMET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Autorstvo sveučilišnih/fakultetskih </w:t>
            </w:r>
            <w:r w:rsidRPr="00626F08">
              <w:rPr>
                <w:rFonts w:ascii="Arial" w:hAnsi="Arial" w:cs="Arial"/>
                <w:sz w:val="20"/>
                <w:szCs w:val="20"/>
              </w:rPr>
              <w:lastRenderedPageBreak/>
              <w:t xml:space="preserve">udžbenika iz područja predmeta </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 xml:space="preserve">Stručni, znanstveni i umjetnički radovi objavljeni u posljednjih pet godina iz područja predmeta </w:t>
            </w:r>
            <w:r w:rsidRPr="00626F08">
              <w:rPr>
                <w:rFonts w:ascii="Arial" w:hAnsi="Arial" w:cs="Arial"/>
                <w:b/>
                <w:sz w:val="20"/>
                <w:szCs w:val="20"/>
              </w:rPr>
              <w:t>(najviše 5 referenca)</w:t>
            </w:r>
          </w:p>
        </w:tc>
        <w:tc>
          <w:tcPr>
            <w:tcW w:w="5884" w:type="dxa"/>
          </w:tcPr>
          <w:p w:rsidR="006C2525" w:rsidRPr="00626F08" w:rsidRDefault="006C2525" w:rsidP="00574B65">
            <w:pPr>
              <w:numPr>
                <w:ilvl w:val="0"/>
                <w:numId w:val="27"/>
              </w:numPr>
              <w:spacing w:after="0" w:line="240" w:lineRule="auto"/>
              <w:rPr>
                <w:rFonts w:ascii="Arial" w:hAnsi="Arial" w:cs="Arial"/>
                <w:sz w:val="20"/>
                <w:szCs w:val="20"/>
              </w:rPr>
            </w:pPr>
            <w:r w:rsidRPr="00626F08">
              <w:rPr>
                <w:rFonts w:ascii="Arial" w:hAnsi="Arial" w:cs="Arial"/>
                <w:sz w:val="20"/>
                <w:szCs w:val="20"/>
              </w:rPr>
              <w:t>Građani - Marko Marković, 2009.</w:t>
            </w:r>
          </w:p>
          <w:p w:rsidR="006C2525" w:rsidRPr="00626F08" w:rsidRDefault="006C2525" w:rsidP="00574B65">
            <w:pPr>
              <w:numPr>
                <w:ilvl w:val="0"/>
                <w:numId w:val="27"/>
              </w:numPr>
              <w:spacing w:after="0" w:line="240" w:lineRule="auto"/>
              <w:rPr>
                <w:rFonts w:ascii="Arial" w:hAnsi="Arial" w:cs="Arial"/>
                <w:sz w:val="20"/>
                <w:szCs w:val="20"/>
              </w:rPr>
            </w:pPr>
            <w:r w:rsidRPr="00626F08">
              <w:rPr>
                <w:rFonts w:ascii="Arial" w:hAnsi="Arial" w:cs="Arial"/>
                <w:sz w:val="20"/>
                <w:szCs w:val="20"/>
              </w:rPr>
              <w:t>Status quo vadis - Ivan Bura, 2010.</w:t>
            </w:r>
          </w:p>
          <w:p w:rsidR="006C2525" w:rsidRPr="00626F08" w:rsidRDefault="006C2525" w:rsidP="00574B65">
            <w:pPr>
              <w:numPr>
                <w:ilvl w:val="0"/>
                <w:numId w:val="27"/>
              </w:numPr>
              <w:spacing w:after="0" w:line="240" w:lineRule="auto"/>
              <w:rPr>
                <w:rFonts w:ascii="Arial" w:hAnsi="Arial" w:cs="Arial"/>
                <w:sz w:val="20"/>
                <w:szCs w:val="20"/>
              </w:rPr>
            </w:pPr>
            <w:r w:rsidRPr="00626F08">
              <w:rPr>
                <w:rFonts w:ascii="Arial" w:hAnsi="Arial" w:cs="Arial"/>
                <w:sz w:val="20"/>
                <w:szCs w:val="20"/>
              </w:rPr>
              <w:t>Proces – Robert Jozić / Filip Tadin, 2013.</w:t>
            </w:r>
          </w:p>
          <w:p w:rsidR="006C2525" w:rsidRPr="00626F08" w:rsidRDefault="006C2525" w:rsidP="00574B65">
            <w:pPr>
              <w:numPr>
                <w:ilvl w:val="0"/>
                <w:numId w:val="27"/>
              </w:numPr>
              <w:spacing w:after="0" w:line="240" w:lineRule="auto"/>
              <w:rPr>
                <w:rFonts w:ascii="Arial" w:hAnsi="Arial" w:cs="Arial"/>
                <w:sz w:val="20"/>
                <w:szCs w:val="20"/>
              </w:rPr>
            </w:pPr>
            <w:r w:rsidRPr="00626F08">
              <w:rPr>
                <w:rFonts w:ascii="Arial" w:hAnsi="Arial" w:cs="Arial"/>
                <w:sz w:val="20"/>
                <w:szCs w:val="20"/>
              </w:rPr>
              <w:t>Sveta šuma – Nives Ćićin Šain, 2014.</w:t>
            </w:r>
          </w:p>
          <w:p w:rsidR="006C2525" w:rsidRPr="00626F08" w:rsidRDefault="006C2525" w:rsidP="00574B65">
            <w:pPr>
              <w:numPr>
                <w:ilvl w:val="0"/>
                <w:numId w:val="27"/>
              </w:numPr>
              <w:spacing w:after="0" w:line="240" w:lineRule="auto"/>
              <w:rPr>
                <w:rFonts w:ascii="Arial" w:hAnsi="Arial" w:cs="Arial"/>
                <w:sz w:val="20"/>
                <w:szCs w:val="20"/>
              </w:rPr>
            </w:pPr>
            <w:r w:rsidRPr="00626F08">
              <w:rPr>
                <w:rFonts w:ascii="Arial" w:hAnsi="Arial" w:cs="Arial"/>
                <w:sz w:val="20"/>
                <w:szCs w:val="20"/>
              </w:rPr>
              <w:t>Arnold – Vojin Hraste, 2014.</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i znanstveni radovi iz metodike i kvalitete nastave objavljeni u posljednjih pet godina </w:t>
            </w:r>
            <w:r w:rsidRPr="00626F08">
              <w:rPr>
                <w:rFonts w:ascii="Arial" w:hAnsi="Arial" w:cs="Arial"/>
                <w:b/>
                <w:sz w:val="20"/>
                <w:szCs w:val="20"/>
              </w:rPr>
              <w:t>(najviše 5 referenca)</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projekti iz područja predmeta koji su se provodili u posljednjih pet godina </w:t>
            </w:r>
            <w:r w:rsidRPr="00626F08">
              <w:rPr>
                <w:rFonts w:ascii="Arial" w:hAnsi="Arial" w:cs="Arial"/>
                <w:b/>
                <w:sz w:val="20"/>
                <w:szCs w:val="20"/>
              </w:rPr>
              <w:t>(najviše 5 referenca)</w:t>
            </w:r>
          </w:p>
        </w:tc>
        <w:tc>
          <w:tcPr>
            <w:tcW w:w="5884" w:type="dxa"/>
          </w:tcPr>
          <w:p w:rsidR="006C2525" w:rsidRPr="00626F08" w:rsidRDefault="006C2525" w:rsidP="00574B65">
            <w:pPr>
              <w:numPr>
                <w:ilvl w:val="0"/>
                <w:numId w:val="28"/>
              </w:numPr>
              <w:spacing w:after="0" w:line="240" w:lineRule="auto"/>
              <w:rPr>
                <w:rFonts w:ascii="Arial" w:hAnsi="Arial" w:cs="Arial"/>
                <w:sz w:val="20"/>
                <w:szCs w:val="20"/>
              </w:rPr>
            </w:pPr>
            <w:r w:rsidRPr="00626F08">
              <w:rPr>
                <w:rFonts w:ascii="Arial" w:hAnsi="Arial" w:cs="Arial"/>
                <w:sz w:val="20"/>
                <w:szCs w:val="20"/>
              </w:rPr>
              <w:t>Razmišljanja o skulpturi, 36. Splitski salon, Dioklecijanovi podrumi, Split, 2009.</w:t>
            </w:r>
          </w:p>
          <w:p w:rsidR="006C2525" w:rsidRPr="00626F08" w:rsidRDefault="006C2525" w:rsidP="00574B65">
            <w:pPr>
              <w:numPr>
                <w:ilvl w:val="0"/>
                <w:numId w:val="28"/>
              </w:numPr>
              <w:spacing w:after="0" w:line="240" w:lineRule="auto"/>
              <w:rPr>
                <w:rFonts w:ascii="Arial" w:hAnsi="Arial" w:cs="Arial"/>
                <w:sz w:val="20"/>
                <w:szCs w:val="20"/>
              </w:rPr>
            </w:pPr>
            <w:r w:rsidRPr="00626F08">
              <w:rPr>
                <w:rFonts w:ascii="Arial" w:hAnsi="Arial" w:cs="Arial"/>
                <w:sz w:val="20"/>
                <w:szCs w:val="20"/>
              </w:rPr>
              <w:t>Parovi (reprodukcije, negativi, matrice), Kristina Restović, Galerija Sv. Krševana, Šibenik, 2010.</w:t>
            </w:r>
          </w:p>
          <w:p w:rsidR="006C2525" w:rsidRPr="00626F08" w:rsidRDefault="006C2525" w:rsidP="00574B65">
            <w:pPr>
              <w:numPr>
                <w:ilvl w:val="0"/>
                <w:numId w:val="28"/>
              </w:numPr>
              <w:spacing w:after="0" w:line="240" w:lineRule="auto"/>
              <w:rPr>
                <w:rFonts w:ascii="Arial" w:hAnsi="Arial" w:cs="Arial"/>
                <w:sz w:val="20"/>
                <w:szCs w:val="20"/>
              </w:rPr>
            </w:pPr>
            <w:r w:rsidRPr="00626F08">
              <w:rPr>
                <w:rFonts w:ascii="Arial" w:hAnsi="Arial" w:cs="Arial"/>
                <w:sz w:val="20"/>
                <w:szCs w:val="20"/>
              </w:rPr>
              <w:t>Splitski likovni trenutak, Galerija Kazamat, Osijek, 2011.</w:t>
            </w:r>
          </w:p>
          <w:p w:rsidR="006C2525" w:rsidRPr="00626F08" w:rsidRDefault="006C2525" w:rsidP="00574B65">
            <w:pPr>
              <w:numPr>
                <w:ilvl w:val="0"/>
                <w:numId w:val="28"/>
              </w:numPr>
              <w:spacing w:after="0" w:line="240" w:lineRule="auto"/>
              <w:rPr>
                <w:rFonts w:ascii="Arial" w:hAnsi="Arial" w:cs="Arial"/>
                <w:sz w:val="20"/>
                <w:szCs w:val="20"/>
              </w:rPr>
            </w:pPr>
            <w:r w:rsidRPr="00626F08">
              <w:rPr>
                <w:rFonts w:ascii="Arial" w:hAnsi="Arial" w:cs="Arial"/>
                <w:sz w:val="20"/>
                <w:szCs w:val="20"/>
              </w:rPr>
              <w:t>Sub-art, Ražanj, 2012.</w:t>
            </w:r>
          </w:p>
          <w:p w:rsidR="006C2525" w:rsidRPr="00626F08" w:rsidRDefault="006C2525" w:rsidP="00574B65">
            <w:pPr>
              <w:numPr>
                <w:ilvl w:val="0"/>
                <w:numId w:val="28"/>
              </w:numPr>
              <w:spacing w:after="0" w:line="240" w:lineRule="auto"/>
              <w:rPr>
                <w:rFonts w:ascii="Arial" w:hAnsi="Arial" w:cs="Arial"/>
                <w:sz w:val="20"/>
                <w:szCs w:val="20"/>
              </w:rPr>
            </w:pPr>
            <w:r w:rsidRPr="00626F08">
              <w:rPr>
                <w:rFonts w:ascii="Arial" w:hAnsi="Arial" w:cs="Arial"/>
                <w:sz w:val="20"/>
                <w:szCs w:val="20"/>
              </w:rPr>
              <w:t>Sjene nevidljivog, Žaklina Antonijević, Galerija Ghetto, Split, 2014.</w:t>
            </w:r>
          </w:p>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 sklopu kojega programa i u kojem je opsegu nositelj stekao metodičko- psihološko-didaktičko -pedagoške kompetencije?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 sklopu redovitog studiranja.</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PRIZNANJA I NAGRADE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Priznanja i nagrade za nastavni i znanstveni rad/umjetnički rad</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p>
        </w:tc>
      </w:tr>
    </w:tbl>
    <w:p w:rsidR="006C2525" w:rsidRPr="00626F08" w:rsidRDefault="006C2525" w:rsidP="006C2525">
      <w:pPr>
        <w:spacing w:after="0" w:line="240" w:lineRule="auto"/>
        <w:rPr>
          <w:rFonts w:ascii="Arial" w:hAnsi="Arial" w:cs="Arial"/>
          <w:sz w:val="20"/>
          <w:szCs w:val="20"/>
        </w:rPr>
      </w:pPr>
    </w:p>
    <w:p w:rsidR="006C2525" w:rsidRPr="00626F08" w:rsidRDefault="006C2525" w:rsidP="006C252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Dr.sc. Antun Arbunić, doc.</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Pedagogija 1 i 2; Didaktika 1 i 2</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OPĆE INFORMACIJE  O NOSITELJU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Ruda 308a, Grab</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091-503-5669</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toncia@pmfst.hr</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b/>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1958.</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217534</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docent, </w:t>
            </w:r>
            <w:r w:rsidRPr="00626F08">
              <w:rPr>
                <w:rFonts w:ascii="Arial" w:hAnsi="Arial" w:cs="Arial"/>
                <w:sz w:val="20"/>
                <w:szCs w:val="20"/>
                <w:lang w:val="sl-SI"/>
              </w:rPr>
              <w:t>23. prosinca 2003.</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lang w:val="sl-SI"/>
              </w:rPr>
              <w:t>područje društvenih znanosti, polje pedagogija</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SADAŠNJEM ZAPOSLENJU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Prirodoslovno-matematički fakultet Sveučilišta u Splitu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01. ožujka 2009.</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docent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pedagogija</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nastavnik</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ŠKOLOVANJU – Najviši postignuti stupanj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Doktor znanosti</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Filozofski fakultet Sveučilišta u Zagrebu</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Mjesto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Zagreb </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12. studenoga 2002.</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PODACI O USAVRŠAVANJU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2007.</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Baja, Mađarska</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»EőtvősJósef«Főiskola</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Obrazovanje nacionalnih manjina </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MATERINSKI I STRANI JEZICI</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Hrvatski jezik</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Engleski jezik (4)</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Njemački jezik (2)</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KOMPETENCIJE ZA PREDMET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jc w:val="both"/>
              <w:rPr>
                <w:rFonts w:ascii="Arial" w:hAnsi="Arial" w:cs="Arial"/>
                <w:bCs/>
                <w:iCs/>
                <w:sz w:val="20"/>
                <w:szCs w:val="20"/>
              </w:rPr>
            </w:pPr>
            <w:r w:rsidRPr="00626F08">
              <w:rPr>
                <w:rFonts w:ascii="Arial" w:hAnsi="Arial" w:cs="Arial"/>
                <w:bCs/>
                <w:iCs/>
                <w:sz w:val="20"/>
                <w:szCs w:val="20"/>
              </w:rPr>
              <w:t xml:space="preserve">Osnove pedagogije, Metodologiju pedagoških istraživanja,Rad s nadarenima, Nastava u kombiniranom odjelu Uvod u znanstvenu pismenost,Osnove pedagoške statistike,Pedagogija slobodnog vremena,Izvannastavne i izvanškolske aktivnosti,Zlostavljana i zanemarivana djeca – </w:t>
            </w:r>
            <w:r w:rsidRPr="00626F08">
              <w:rPr>
                <w:rFonts w:ascii="Arial" w:hAnsi="Arial" w:cs="Arial"/>
                <w:b/>
                <w:bCs/>
                <w:iCs/>
                <w:sz w:val="20"/>
                <w:szCs w:val="20"/>
              </w:rPr>
              <w:t>izvodio</w:t>
            </w:r>
            <w:r w:rsidRPr="00626F08">
              <w:rPr>
                <w:rFonts w:ascii="Arial" w:hAnsi="Arial" w:cs="Arial"/>
                <w:bCs/>
                <w:iCs/>
                <w:sz w:val="20"/>
                <w:szCs w:val="20"/>
              </w:rPr>
              <w:t>na Odsjeku za pedagogiju,Učiteljskom studiju, Studiju za predškolski odgoj i u okviru programa doškolovanja učitelja na FF u Splitu – integrirani te dodiplomski i diplomski studiji.</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Didaktika, Pedagogija,  Metodologija istraživanja obrazovanja, Primjena statistike u istraživanju obrazovanja, Stručno-pedagoška praksa, Pedagogija slobodnog vremena, Izvannastavne i izvanškolske aktivnosti </w:t>
            </w:r>
            <w:r w:rsidRPr="00626F08">
              <w:rPr>
                <w:rFonts w:ascii="Arial" w:hAnsi="Arial" w:cs="Arial"/>
                <w:bCs/>
                <w:iCs/>
                <w:sz w:val="20"/>
                <w:szCs w:val="20"/>
              </w:rPr>
              <w:t xml:space="preserve">– </w:t>
            </w:r>
            <w:r w:rsidRPr="00626F08">
              <w:rPr>
                <w:rFonts w:ascii="Arial" w:hAnsi="Arial" w:cs="Arial"/>
                <w:b/>
                <w:bCs/>
                <w:iCs/>
                <w:sz w:val="20"/>
                <w:szCs w:val="20"/>
              </w:rPr>
              <w:t>izvodi</w:t>
            </w:r>
            <w:r w:rsidRPr="00626F08">
              <w:rPr>
                <w:rFonts w:ascii="Arial" w:hAnsi="Arial" w:cs="Arial"/>
                <w:sz w:val="20"/>
                <w:szCs w:val="20"/>
              </w:rPr>
              <w:t xml:space="preserve">za sve studijske grupe nastavnog smjera (diplomski studiji) te iste s </w:t>
            </w:r>
            <w:r w:rsidRPr="00626F08">
              <w:rPr>
                <w:rFonts w:ascii="Arial" w:hAnsi="Arial" w:cs="Arial"/>
                <w:bCs/>
                <w:iCs/>
                <w:sz w:val="20"/>
                <w:szCs w:val="20"/>
              </w:rPr>
              <w:t xml:space="preserve">Metodikom društveno-ekonomskog područjana programu DPPDMO-a na </w:t>
            </w:r>
            <w:r w:rsidRPr="00626F08">
              <w:rPr>
                <w:rFonts w:ascii="Arial" w:hAnsi="Arial" w:cs="Arial"/>
                <w:sz w:val="20"/>
                <w:szCs w:val="20"/>
              </w:rPr>
              <w:t>Prirodoslovno-matematičkom fakultetu u Splitu.</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radovi objavljeni u posljednjih pet godina iz područja predmeta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pStyle w:val="Header"/>
              <w:rPr>
                <w:rFonts w:ascii="Arial" w:hAnsi="Arial" w:cs="Arial"/>
                <w:sz w:val="20"/>
                <w:szCs w:val="20"/>
              </w:rPr>
            </w:pPr>
            <w:r w:rsidRPr="00626F08">
              <w:rPr>
                <w:rFonts w:ascii="Arial" w:hAnsi="Arial" w:cs="Arial"/>
                <w:sz w:val="20"/>
                <w:szCs w:val="20"/>
              </w:rPr>
              <w:t>A. Arbunić, I. Tadinac (2009.):</w:t>
            </w:r>
            <w:r w:rsidRPr="00626F08">
              <w:rPr>
                <w:rFonts w:ascii="Arial" w:hAnsi="Arial" w:cs="Arial"/>
                <w:i/>
                <w:sz w:val="20"/>
                <w:szCs w:val="20"/>
              </w:rPr>
              <w:t>Vršnjačko nasilje i zlostavljanje u školi</w:t>
            </w:r>
            <w:r w:rsidRPr="00626F08">
              <w:rPr>
                <w:rFonts w:ascii="Arial" w:hAnsi="Arial" w:cs="Arial"/>
                <w:sz w:val="20"/>
                <w:szCs w:val="20"/>
              </w:rPr>
              <w:t xml:space="preserve">, pregledni rad(A2), u : Škola po mjeriKardum, V (ur.); 359-373.Sveučilište Jurja Dobrile u Puli, </w:t>
            </w:r>
          </w:p>
          <w:p w:rsidR="006C2525" w:rsidRPr="00626F08" w:rsidRDefault="006C2525" w:rsidP="007516F0">
            <w:pPr>
              <w:pStyle w:val="Header"/>
              <w:rPr>
                <w:rFonts w:ascii="Arial" w:hAnsi="Arial" w:cs="Arial"/>
                <w:sz w:val="20"/>
                <w:szCs w:val="20"/>
              </w:rPr>
            </w:pPr>
            <w:r w:rsidRPr="00626F08">
              <w:rPr>
                <w:rFonts w:ascii="Arial" w:hAnsi="Arial" w:cs="Arial"/>
                <w:sz w:val="20"/>
                <w:szCs w:val="20"/>
              </w:rPr>
              <w:t>Medulin.</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M. Ljubetić, A. Arbunić, S. Kovačević, Sonja (2007): </w:t>
            </w:r>
            <w:r w:rsidRPr="00626F08">
              <w:rPr>
                <w:rFonts w:ascii="Arial" w:hAnsi="Arial" w:cs="Arial"/>
                <w:i/>
                <w:sz w:val="20"/>
                <w:szCs w:val="20"/>
              </w:rPr>
              <w:t xml:space="preserve">Osobine učitelja – studentsko iskustvo, </w:t>
            </w:r>
            <w:r w:rsidRPr="00626F08">
              <w:rPr>
                <w:rFonts w:ascii="Arial" w:hAnsi="Arial" w:cs="Arial"/>
                <w:sz w:val="20"/>
                <w:szCs w:val="20"/>
              </w:rPr>
              <w:t xml:space="preserve">izvorni znanstveni članak </w:t>
            </w:r>
            <w:r w:rsidRPr="00626F08">
              <w:rPr>
                <w:rFonts w:ascii="Arial" w:hAnsi="Arial" w:cs="Arial"/>
                <w:b/>
                <w:sz w:val="20"/>
                <w:szCs w:val="20"/>
              </w:rPr>
              <w:t>(A2)</w:t>
            </w:r>
            <w:r w:rsidRPr="00626F08">
              <w:rPr>
                <w:rFonts w:ascii="Arial" w:hAnsi="Arial" w:cs="Arial"/>
                <w:sz w:val="20"/>
                <w:szCs w:val="20"/>
              </w:rPr>
              <w:t>, u: Deontologija učitelja, Kardum, V. (ur.); 59-74. Sveučilište Jurja Dobrile u Puli, Medulin.</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i znanstveni radovi iz metodike i kvalitete nastave objavljeni u posljednjih pet godina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rPr>
                <w:rFonts w:ascii="Arial" w:hAnsi="Arial" w:cs="Arial"/>
                <w:sz w:val="20"/>
                <w:szCs w:val="20"/>
              </w:rPr>
            </w:pPr>
            <w:r w:rsidRPr="00626F08">
              <w:rPr>
                <w:rFonts w:ascii="Arial" w:hAnsi="Arial" w:cs="Arial"/>
                <w:sz w:val="20"/>
                <w:szCs w:val="20"/>
              </w:rPr>
              <w:t xml:space="preserve">V. Kostović-Vranješ, A. Arbunić, (2007): </w:t>
            </w:r>
            <w:r w:rsidRPr="00626F08">
              <w:rPr>
                <w:rFonts w:ascii="Arial" w:hAnsi="Arial" w:cs="Arial"/>
                <w:i/>
                <w:sz w:val="20"/>
                <w:szCs w:val="20"/>
              </w:rPr>
              <w:t xml:space="preserve">Nastava biologije u srednjim školama, </w:t>
            </w:r>
            <w:r w:rsidRPr="00626F08">
              <w:rPr>
                <w:rFonts w:ascii="Arial" w:hAnsi="Arial" w:cs="Arial"/>
                <w:sz w:val="20"/>
                <w:szCs w:val="20"/>
              </w:rPr>
              <w:t xml:space="preserve">izvorni znanstveni članak </w:t>
            </w:r>
            <w:r w:rsidRPr="00626F08">
              <w:rPr>
                <w:rFonts w:ascii="Arial" w:hAnsi="Arial" w:cs="Arial"/>
                <w:b/>
                <w:sz w:val="20"/>
                <w:szCs w:val="20"/>
              </w:rPr>
              <w:t>(A1)</w:t>
            </w:r>
            <w:r w:rsidRPr="00626F08">
              <w:rPr>
                <w:rFonts w:ascii="Arial" w:hAnsi="Arial" w:cs="Arial"/>
                <w:sz w:val="20"/>
                <w:szCs w:val="20"/>
              </w:rPr>
              <w:t>,Napredak, 148 (3), 344-358. HPKZ, Zagreb.</w:t>
            </w:r>
          </w:p>
          <w:p w:rsidR="006C2525" w:rsidRPr="00626F08" w:rsidRDefault="006C2525" w:rsidP="007516F0">
            <w:pPr>
              <w:spacing w:after="0"/>
              <w:rPr>
                <w:rFonts w:ascii="Arial" w:hAnsi="Arial" w:cs="Arial"/>
                <w:sz w:val="20"/>
                <w:szCs w:val="20"/>
              </w:rPr>
            </w:pPr>
            <w:r w:rsidRPr="00626F08">
              <w:rPr>
                <w:rFonts w:ascii="Arial" w:hAnsi="Arial" w:cs="Arial"/>
                <w:sz w:val="20"/>
                <w:szCs w:val="20"/>
              </w:rPr>
              <w:t xml:space="preserve">A. Arbunić, V. Kostović-Vranješ (2007):  </w:t>
            </w:r>
            <w:r w:rsidRPr="00626F08">
              <w:rPr>
                <w:rFonts w:ascii="Arial" w:hAnsi="Arial" w:cs="Arial"/>
                <w:i/>
                <w:sz w:val="20"/>
                <w:szCs w:val="20"/>
              </w:rPr>
              <w:t>Nastava i izvori znanja,</w:t>
            </w:r>
            <w:r w:rsidRPr="00626F08">
              <w:rPr>
                <w:rFonts w:ascii="Arial" w:hAnsi="Arial" w:cs="Arial"/>
                <w:sz w:val="20"/>
                <w:szCs w:val="20"/>
              </w:rPr>
              <w:t xml:space="preserve"> prethodno priopćenje </w:t>
            </w:r>
            <w:r w:rsidRPr="00626F08">
              <w:rPr>
                <w:rFonts w:ascii="Arial" w:hAnsi="Arial" w:cs="Arial"/>
                <w:b/>
                <w:sz w:val="20"/>
                <w:szCs w:val="20"/>
              </w:rPr>
              <w:t>(A1)</w:t>
            </w:r>
            <w:r w:rsidRPr="00626F08">
              <w:rPr>
                <w:rFonts w:ascii="Arial" w:hAnsi="Arial" w:cs="Arial"/>
                <w:sz w:val="20"/>
                <w:szCs w:val="20"/>
              </w:rPr>
              <w:t>,Odgojne znanosti, 9 (2/14), 255-269. Učiteljski fakultet, Zagreb.</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projekti iz područja predmeta koji su se provodili u posljednjih pet godina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pStyle w:val="Header"/>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 sklopu kojega programa i u kojem je opsegu nositelj stekao metodičko- psihološko-didaktičko -</w:t>
            </w:r>
            <w:r w:rsidRPr="00626F08">
              <w:rPr>
                <w:rFonts w:ascii="Arial" w:hAnsi="Arial" w:cs="Arial"/>
                <w:sz w:val="20"/>
                <w:szCs w:val="20"/>
              </w:rPr>
              <w:lastRenderedPageBreak/>
              <w:t xml:space="preserve">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Redovni studiji razredne nastave i pedagogije.</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 i 3-semestralni kolegiji pedagogije, didaktike i 6 metodika.</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 xml:space="preserve">PRIZNANJA I NAGRADE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bl>
    <w:p w:rsidR="006C2525" w:rsidRPr="00626F08" w:rsidRDefault="006C2525" w:rsidP="006C2525">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Izv.prof. Željko Marović</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5A5836" w:rsidRPr="00626F08" w:rsidRDefault="005A5836" w:rsidP="005A5836">
            <w:pPr>
              <w:spacing w:after="0" w:line="240" w:lineRule="auto"/>
              <w:rPr>
                <w:rFonts w:ascii="Arial" w:hAnsi="Arial" w:cs="Arial"/>
                <w:sz w:val="20"/>
                <w:szCs w:val="20"/>
              </w:rPr>
            </w:pPr>
            <w:r w:rsidRPr="00626F08">
              <w:rPr>
                <w:rFonts w:ascii="Arial" w:hAnsi="Arial" w:cs="Arial"/>
                <w:sz w:val="20"/>
                <w:szCs w:val="20"/>
              </w:rPr>
              <w:t>Slikarstvo 1</w:t>
            </w:r>
          </w:p>
          <w:p w:rsidR="005A5836" w:rsidRPr="00626F08" w:rsidRDefault="005A5836" w:rsidP="005A5836">
            <w:pPr>
              <w:spacing w:after="0" w:line="240" w:lineRule="auto"/>
              <w:rPr>
                <w:rFonts w:ascii="Arial" w:hAnsi="Arial" w:cs="Arial"/>
                <w:sz w:val="20"/>
                <w:szCs w:val="20"/>
              </w:rPr>
            </w:pPr>
            <w:r w:rsidRPr="00626F08">
              <w:rPr>
                <w:rFonts w:ascii="Arial" w:hAnsi="Arial" w:cs="Arial"/>
                <w:sz w:val="20"/>
                <w:szCs w:val="20"/>
              </w:rPr>
              <w:t>Slikarstvo 2</w:t>
            </w:r>
          </w:p>
          <w:p w:rsidR="005A5836" w:rsidRPr="00626F08" w:rsidRDefault="005A5836" w:rsidP="005A5836">
            <w:pPr>
              <w:spacing w:after="0" w:line="240" w:lineRule="auto"/>
              <w:rPr>
                <w:rFonts w:ascii="Arial" w:hAnsi="Arial" w:cs="Arial"/>
                <w:sz w:val="20"/>
                <w:szCs w:val="20"/>
              </w:rPr>
            </w:pPr>
            <w:r w:rsidRPr="00626F08">
              <w:rPr>
                <w:rFonts w:ascii="Arial" w:hAnsi="Arial" w:cs="Arial"/>
                <w:sz w:val="20"/>
                <w:szCs w:val="20"/>
              </w:rPr>
              <w:t>Produkcija (slikarska)</w:t>
            </w:r>
          </w:p>
          <w:p w:rsidR="005A5836" w:rsidRPr="00626F08" w:rsidRDefault="005A5836" w:rsidP="005A5836">
            <w:pPr>
              <w:spacing w:after="0" w:line="240" w:lineRule="auto"/>
              <w:rPr>
                <w:rFonts w:ascii="Arial" w:hAnsi="Arial" w:cs="Arial"/>
                <w:sz w:val="20"/>
                <w:szCs w:val="20"/>
              </w:rPr>
            </w:pPr>
            <w:r w:rsidRPr="00626F08">
              <w:rPr>
                <w:rFonts w:ascii="Arial" w:hAnsi="Arial" w:cs="Arial"/>
                <w:sz w:val="20"/>
                <w:szCs w:val="20"/>
              </w:rPr>
              <w:t>Specijalizacija iz slikarstva</w:t>
            </w:r>
          </w:p>
          <w:p w:rsidR="006C2525" w:rsidRPr="00626F08" w:rsidRDefault="005A5836" w:rsidP="005A5836">
            <w:pPr>
              <w:spacing w:after="0" w:line="240" w:lineRule="auto"/>
              <w:rPr>
                <w:rFonts w:ascii="Arial" w:hAnsi="Arial" w:cs="Arial"/>
                <w:b/>
                <w:sz w:val="20"/>
                <w:szCs w:val="20"/>
              </w:rPr>
            </w:pPr>
            <w:r w:rsidRPr="00626F08">
              <w:rPr>
                <w:rFonts w:ascii="Arial" w:hAnsi="Arial" w:cs="Arial"/>
                <w:sz w:val="20"/>
                <w:szCs w:val="20"/>
              </w:rPr>
              <w:t>Diplomski rad iz slikarstva</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OPĆE INFORMACIJE  O NOSITELJU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Žnjanska 4,21000 Split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091 531 7482</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marovic@umas.hr</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1955.</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239680</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Reizbor u izv.prof., Ožujak 2014.</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Umjetničko, Slikarstvo i crtanjeakta</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SADAŠNJEM ZAPOSLENJU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UMAS</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1997.</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Izv.prof</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Umjetničko</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Profesor</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ŠKOLOVANJU – Najviši postignuti stupanj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Akademski slikar</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Accademia di Belle Arti </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Venecija,Italija</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1988.</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PODACI O USAVRŠAVANJU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1988.</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Salzburg</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Akademija</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Umjetničko</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MATERINSKI I STRANI JEZICI</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Hrvatski</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Engleski (5), </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Talijanski(5)</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KOMPETENCIJE ZA PREDMET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Ranije iskustvo u nositeljstvu sličnih </w:t>
            </w:r>
            <w:r w:rsidRPr="00626F08">
              <w:rPr>
                <w:rFonts w:ascii="Arial" w:hAnsi="Arial" w:cs="Arial"/>
                <w:sz w:val="20"/>
                <w:szCs w:val="20"/>
              </w:rPr>
              <w:lastRenderedPageBreak/>
              <w:t>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Osmislio predmete za odsjek Film i Video :</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Slikarstvo i pokretna slika, Crtanje storyboarda.</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radovi objavljeni u posljednjih pet godina iz područja predmeta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Razne samostalne i skupne izložbe u Hrvatskoj</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i znanstveni radovi iz metodike i kvalitete nastave objavljeni u posljednjih pet godina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Rad na metodici i kvaliteti nastave.</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projekti iz područja predmeta koji su se provodili u posljednjih pet godina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Dva (2) predavanja na znanstvenim skupovima</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Kolegijima na Akademiji: Psihologija, Didaktika, Metodika.</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Stručnim polaganjem ispita 1991.</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PRIZNANJA I NAGRADE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bl>
    <w:p w:rsidR="006C2525" w:rsidRPr="00626F08" w:rsidRDefault="006C2525" w:rsidP="006C2525">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Mateo Perasović</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Slikarstvo 1</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Slikarstvo 2</w:t>
            </w:r>
          </w:p>
          <w:p w:rsidR="006C2525" w:rsidRPr="00626F08" w:rsidRDefault="005A5836" w:rsidP="007516F0">
            <w:pPr>
              <w:spacing w:after="0" w:line="240" w:lineRule="auto"/>
              <w:rPr>
                <w:rFonts w:ascii="Arial" w:hAnsi="Arial" w:cs="Arial"/>
                <w:sz w:val="20"/>
                <w:szCs w:val="20"/>
              </w:rPr>
            </w:pPr>
            <w:r w:rsidRPr="00626F08">
              <w:rPr>
                <w:rFonts w:ascii="Arial" w:hAnsi="Arial" w:cs="Arial"/>
                <w:sz w:val="20"/>
                <w:szCs w:val="20"/>
              </w:rPr>
              <w:t>Produkcija (slikarska)</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Specijalizacija iz slikarstva</w:t>
            </w:r>
          </w:p>
          <w:p w:rsidR="006C2525" w:rsidRPr="00626F08" w:rsidRDefault="006C2525" w:rsidP="005A5836">
            <w:pPr>
              <w:spacing w:after="0" w:line="240" w:lineRule="auto"/>
              <w:rPr>
                <w:rFonts w:ascii="Arial" w:hAnsi="Arial" w:cs="Arial"/>
                <w:sz w:val="20"/>
                <w:szCs w:val="20"/>
              </w:rPr>
            </w:pPr>
            <w:r w:rsidRPr="00626F08">
              <w:rPr>
                <w:rFonts w:ascii="Arial" w:hAnsi="Arial" w:cs="Arial"/>
                <w:sz w:val="20"/>
                <w:szCs w:val="20"/>
              </w:rPr>
              <w:t>Diplomski rad iz slikarstva</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OPĆE INFORMACIJE  O NOSITELJU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Split, Pazdigradska 10</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099 2526278, 091 2600302</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mateo.perasovic@gmail.com, mperasov@umas.hr</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1954.</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312436</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redoviti profesor, 29.04.2013.</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umjetnost, likovne umjetnosti</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SADAŠNJEM ZAPOSLENJU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Umjetnička akademija, Sveučilište u splitu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01.02.2007.</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dekan/redoviti profesor</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umjetnost, likovne umjetnosti, slikarstvo</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dekan</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ŠKOLOVANJU – Najviši postignuti stupanj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akademski grafičar</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Akademija likovnih umjetnosti</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Mjesto</w:t>
            </w:r>
          </w:p>
        </w:tc>
        <w:tc>
          <w:tcPr>
            <w:tcW w:w="5884" w:type="dxa"/>
            <w:tcBorders>
              <w:top w:val="single" w:sz="4"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Sarajevo</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26. lipanj 1979.</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PODACI O USAVRŠAVANJU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MATERINSKI I STRANI JEZICI</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hrvatski</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engleski (dobro)</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KOMPETENCIJE ZA PREDMET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Slikarstvo 1, preddiplomski studij, Umjetnička akademija u Splitu </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Slikarstvo 2, preddiplomski studij, Umjetnička akademija u Splitu</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Crtanje akta 1, preddiplomski studij, Umjetnička akademija u Splitu</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Crtanje akta 2, preddiplomski studi, Umjetnička akademija u Splitu j</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Slikarski pojmovnik, Umjetnička akademija Sveučilišta u Splitu, 2002.</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radovi objavljeni u posljednjih pet godina iz područja predmeta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Samostalna izložba u Galeriji Vladimir Bužančić, Zagreb, 2010.</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Samostalna izložba u Salonu Galić, Split, 2010.</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Samostalna izložba u Galeriji sv. Krševan, Šibenik, 2012.</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Organizacija i sudjelovanje na izložbi “Participacija, ne simulacija”, Split, 2011.</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Organizacija i sudjelovanje na izložbi “37. Splitski salon", Split, 2011.</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Organizacija i sudjelovanje na izložbi “Splitski likovni trenutak”, Osijek, 2011.</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Organizacija, kuriranje i sudjelovanje na međunarodnoj izložbi “Storie sulla Citta”, Senigallia, Italija, 2012.</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Organizacija i sudjelovanje na izložbi “38. Splitski salon”, Split, 2013.</w:t>
            </w:r>
          </w:p>
          <w:p w:rsidR="006C2525" w:rsidRPr="00626F08" w:rsidRDefault="006C2525" w:rsidP="007516F0">
            <w:pPr>
              <w:spacing w:after="0" w:line="240" w:lineRule="auto"/>
              <w:rPr>
                <w:rFonts w:ascii="Arial" w:hAnsi="Arial" w:cs="Arial"/>
                <w:sz w:val="20"/>
                <w:szCs w:val="20"/>
              </w:rPr>
            </w:pPr>
          </w:p>
          <w:p w:rsidR="006C2525" w:rsidRPr="00626F08" w:rsidRDefault="006C2525" w:rsidP="007516F0">
            <w:pPr>
              <w:spacing w:after="0" w:line="240" w:lineRule="auto"/>
              <w:rPr>
                <w:rFonts w:ascii="Arial" w:hAnsi="Arial" w:cs="Arial"/>
                <w:i/>
                <w:sz w:val="20"/>
                <w:szCs w:val="20"/>
              </w:rPr>
            </w:pPr>
            <w:r w:rsidRPr="00626F08">
              <w:rPr>
                <w:rFonts w:ascii="Arial" w:hAnsi="Arial" w:cs="Arial"/>
                <w:i/>
                <w:sz w:val="20"/>
                <w:szCs w:val="20"/>
              </w:rPr>
              <w:t>Primjedba: za sve postoji kataloška dokumentacija</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i znanstveni radovi iz metodike i kvalitete nastave objavljeni u posljednjih pet godina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projekti iz područja predmeta koji su se provodili u posljednjih pet godina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Akademija likovnih umjetnosti u Sarajevu.</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 periodu od 1975. do 1979. položio sve potrebne predmete</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iz metodičko-psihološko-didaktičko-pedagoškog područja.</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PRIZNANJA I NAGRADE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Nagrada “Emanuel Vidović”, Split, 1990.</w:t>
            </w:r>
          </w:p>
        </w:tc>
      </w:tr>
    </w:tbl>
    <w:p w:rsidR="006C2525" w:rsidRPr="00626F08" w:rsidRDefault="006C2525" w:rsidP="006C2525">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Docentica, Gloria Oreb</w:t>
            </w:r>
          </w:p>
          <w:p w:rsidR="006C2525" w:rsidRPr="00626F08" w:rsidRDefault="006C2525" w:rsidP="007516F0">
            <w:pPr>
              <w:spacing w:after="0" w:line="240" w:lineRule="auto"/>
              <w:rPr>
                <w:rFonts w:ascii="Arial" w:hAnsi="Arial" w:cs="Arial"/>
                <w:b/>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5A5836" w:rsidRPr="00626F08" w:rsidRDefault="005A5836" w:rsidP="005A5836">
            <w:pPr>
              <w:spacing w:after="0" w:line="240" w:lineRule="auto"/>
              <w:rPr>
                <w:rFonts w:ascii="Arial" w:hAnsi="Arial" w:cs="Arial"/>
                <w:sz w:val="20"/>
                <w:szCs w:val="20"/>
              </w:rPr>
            </w:pPr>
            <w:r w:rsidRPr="00626F08">
              <w:rPr>
                <w:rFonts w:ascii="Arial" w:hAnsi="Arial" w:cs="Arial"/>
                <w:sz w:val="20"/>
                <w:szCs w:val="20"/>
              </w:rPr>
              <w:t>Slikarstvo 1</w:t>
            </w:r>
          </w:p>
          <w:p w:rsidR="005A5836" w:rsidRPr="00626F08" w:rsidRDefault="005A5836" w:rsidP="005A5836">
            <w:pPr>
              <w:spacing w:after="0" w:line="240" w:lineRule="auto"/>
              <w:rPr>
                <w:rFonts w:ascii="Arial" w:hAnsi="Arial" w:cs="Arial"/>
                <w:sz w:val="20"/>
                <w:szCs w:val="20"/>
              </w:rPr>
            </w:pPr>
            <w:r w:rsidRPr="00626F08">
              <w:rPr>
                <w:rFonts w:ascii="Arial" w:hAnsi="Arial" w:cs="Arial"/>
                <w:sz w:val="20"/>
                <w:szCs w:val="20"/>
              </w:rPr>
              <w:t>Slikarstvo 2</w:t>
            </w:r>
          </w:p>
          <w:p w:rsidR="005A5836" w:rsidRPr="00626F08" w:rsidRDefault="005A5836" w:rsidP="005A5836">
            <w:pPr>
              <w:spacing w:after="0" w:line="240" w:lineRule="auto"/>
              <w:rPr>
                <w:rFonts w:ascii="Arial" w:hAnsi="Arial" w:cs="Arial"/>
                <w:sz w:val="20"/>
                <w:szCs w:val="20"/>
              </w:rPr>
            </w:pPr>
            <w:r w:rsidRPr="00626F08">
              <w:rPr>
                <w:rFonts w:ascii="Arial" w:hAnsi="Arial" w:cs="Arial"/>
                <w:sz w:val="20"/>
                <w:szCs w:val="20"/>
              </w:rPr>
              <w:t>Produkcija (slikarska)</w:t>
            </w:r>
          </w:p>
          <w:p w:rsidR="005A5836" w:rsidRPr="00626F08" w:rsidRDefault="005A5836" w:rsidP="005A5836">
            <w:pPr>
              <w:spacing w:after="0" w:line="240" w:lineRule="auto"/>
              <w:rPr>
                <w:rFonts w:ascii="Arial" w:hAnsi="Arial" w:cs="Arial"/>
                <w:sz w:val="20"/>
                <w:szCs w:val="20"/>
              </w:rPr>
            </w:pPr>
            <w:r w:rsidRPr="00626F08">
              <w:rPr>
                <w:rFonts w:ascii="Arial" w:hAnsi="Arial" w:cs="Arial"/>
                <w:sz w:val="20"/>
                <w:szCs w:val="20"/>
              </w:rPr>
              <w:t>Specijalizacija iz slikarstva</w:t>
            </w:r>
          </w:p>
          <w:p w:rsidR="006C2525" w:rsidRPr="00626F08" w:rsidRDefault="005A5836" w:rsidP="005A5836">
            <w:pPr>
              <w:spacing w:after="0" w:line="240" w:lineRule="auto"/>
              <w:rPr>
                <w:rFonts w:ascii="Arial" w:hAnsi="Arial" w:cs="Arial"/>
                <w:b/>
                <w:sz w:val="20"/>
                <w:szCs w:val="20"/>
              </w:rPr>
            </w:pPr>
            <w:r w:rsidRPr="00626F08">
              <w:rPr>
                <w:rFonts w:ascii="Arial" w:hAnsi="Arial" w:cs="Arial"/>
                <w:sz w:val="20"/>
                <w:szCs w:val="20"/>
              </w:rPr>
              <w:t>Diplomski rad iz slikarstva</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OPĆE INFORMACIJE  O NOSITELJU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Ul.66/10, 20270 Vela Luka</w:t>
            </w:r>
          </w:p>
          <w:p w:rsidR="006C2525" w:rsidRPr="00626F08" w:rsidRDefault="006C2525" w:rsidP="007516F0">
            <w:pPr>
              <w:spacing w:after="0" w:line="240" w:lineRule="auto"/>
              <w:rPr>
                <w:rFonts w:ascii="Arial" w:hAnsi="Arial" w:cs="Arial"/>
                <w:b/>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0915512977</w:t>
            </w:r>
          </w:p>
          <w:p w:rsidR="006C2525" w:rsidRPr="00626F08" w:rsidRDefault="006C2525" w:rsidP="007516F0">
            <w:pPr>
              <w:spacing w:after="0" w:line="240" w:lineRule="auto"/>
              <w:rPr>
                <w:rFonts w:ascii="Arial" w:hAnsi="Arial" w:cs="Arial"/>
                <w:b/>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5E1E20" w:rsidP="007516F0">
            <w:pPr>
              <w:spacing w:after="0" w:line="240" w:lineRule="auto"/>
              <w:rPr>
                <w:rFonts w:ascii="Arial" w:hAnsi="Arial" w:cs="Arial"/>
                <w:b/>
                <w:sz w:val="20"/>
                <w:szCs w:val="20"/>
              </w:rPr>
            </w:pPr>
            <w:hyperlink r:id="rId38" w:history="1">
              <w:r w:rsidR="006C2525" w:rsidRPr="00626F08">
                <w:rPr>
                  <w:rStyle w:val="Hyperlink"/>
                  <w:rFonts w:ascii="Arial" w:hAnsi="Arial" w:cs="Arial"/>
                  <w:b/>
                  <w:sz w:val="20"/>
                  <w:szCs w:val="20"/>
                </w:rPr>
                <w:t>gloria.oreb@umas.hr</w:t>
              </w:r>
            </w:hyperlink>
          </w:p>
          <w:p w:rsidR="006C2525" w:rsidRPr="00626F08" w:rsidRDefault="006C2525" w:rsidP="007516F0">
            <w:pPr>
              <w:spacing w:after="0" w:line="240" w:lineRule="auto"/>
              <w:rPr>
                <w:rFonts w:ascii="Arial" w:hAnsi="Arial" w:cs="Arial"/>
                <w:b/>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5E1E20" w:rsidP="007516F0">
            <w:pPr>
              <w:spacing w:after="0" w:line="240" w:lineRule="auto"/>
              <w:rPr>
                <w:rFonts w:ascii="Arial" w:hAnsi="Arial" w:cs="Arial"/>
                <w:b/>
                <w:sz w:val="20"/>
                <w:szCs w:val="20"/>
              </w:rPr>
            </w:pPr>
            <w:hyperlink r:id="rId39" w:history="1">
              <w:r w:rsidR="006C2525" w:rsidRPr="00626F08">
                <w:rPr>
                  <w:rStyle w:val="Hyperlink"/>
                  <w:rFonts w:ascii="Arial" w:hAnsi="Arial" w:cs="Arial"/>
                  <w:b/>
                  <w:sz w:val="20"/>
                  <w:szCs w:val="20"/>
                </w:rPr>
                <w:t>http://www.gloriaoreb.com</w:t>
              </w:r>
            </w:hyperlink>
          </w:p>
          <w:p w:rsidR="006C2525" w:rsidRPr="00626F08" w:rsidRDefault="006C2525" w:rsidP="007516F0">
            <w:pPr>
              <w:spacing w:after="0" w:line="240" w:lineRule="auto"/>
              <w:rPr>
                <w:rFonts w:ascii="Arial" w:hAnsi="Arial" w:cs="Arial"/>
                <w:b/>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1972.</w:t>
            </w:r>
          </w:p>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312414</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Docentica</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Docentica</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09.11.2010.</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Područje umjetnosti, polje likovne umjetnosti, grana slikarstvo</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SADAŠNJEM ZAPOSLENJU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Umjetnička akademija u Splitu</w:t>
            </w:r>
          </w:p>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01.02.2007.</w:t>
            </w:r>
          </w:p>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Docentica</w:t>
            </w:r>
          </w:p>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ŠKOLOVANJU – Najviši postignuti stupanj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Akademska slikarica</w:t>
            </w:r>
          </w:p>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Umjetnička akademija </w:t>
            </w:r>
          </w:p>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Split</w:t>
            </w:r>
          </w:p>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28.05.2002.</w:t>
            </w:r>
          </w:p>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PODACI O USAVRŠAVANJU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2009.- 2014.</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Zagreb</w:t>
            </w:r>
          </w:p>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Akademija likovnih umjetnosti</w:t>
            </w:r>
          </w:p>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Posljediplomski doktorski studij slikarstva</w:t>
            </w:r>
          </w:p>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MATERINSKI I STRANI JEZICI</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Hrvatski</w:t>
            </w:r>
          </w:p>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Engleski 4</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KOMPETENCIJE ZA PREDMET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1541D8" w:rsidRDefault="006C2525" w:rsidP="001541D8">
            <w:pPr>
              <w:spacing w:after="0"/>
              <w:rPr>
                <w:rFonts w:ascii="Arial" w:hAnsi="Arial" w:cs="Arial"/>
                <w:sz w:val="20"/>
                <w:szCs w:val="20"/>
              </w:rPr>
            </w:pPr>
            <w:r w:rsidRPr="001541D8">
              <w:rPr>
                <w:rFonts w:ascii="Arial" w:hAnsi="Arial" w:cs="Arial"/>
                <w:sz w:val="20"/>
                <w:szCs w:val="20"/>
              </w:rPr>
              <w:t>Stručni, znanstveni i umjetnički radovi objavljeni u posljednjih pet godina iz područja predmeta (najviše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1541D8" w:rsidRDefault="006C2525" w:rsidP="001541D8">
            <w:pPr>
              <w:spacing w:after="0"/>
              <w:rPr>
                <w:rFonts w:ascii="Arial" w:hAnsi="Arial" w:cs="Arial"/>
                <w:sz w:val="20"/>
                <w:szCs w:val="20"/>
              </w:rPr>
            </w:pPr>
            <w:r w:rsidRPr="001541D8">
              <w:rPr>
                <w:rFonts w:ascii="Arial" w:hAnsi="Arial" w:cs="Arial"/>
                <w:sz w:val="20"/>
                <w:szCs w:val="20"/>
              </w:rPr>
              <w:t>2014: Portali – izložba – Salon Galic, Split</w:t>
            </w:r>
            <w:r w:rsidRPr="001541D8">
              <w:rPr>
                <w:rFonts w:ascii="Arial" w:hAnsi="Arial" w:cs="Arial"/>
                <w:sz w:val="20"/>
                <w:szCs w:val="20"/>
              </w:rPr>
              <w:br/>
              <w:t>2012: Portae Lucis – svjetlosna instalacija na Zlatnim vratima u Splitu</w:t>
            </w:r>
            <w:r w:rsidRPr="001541D8">
              <w:rPr>
                <w:rFonts w:ascii="Arial" w:hAnsi="Arial" w:cs="Arial"/>
                <w:sz w:val="20"/>
                <w:szCs w:val="20"/>
              </w:rPr>
              <w:br/>
              <w:t>2011: Laboratorij – izložba – Salon Galić, Split</w:t>
            </w:r>
            <w:r w:rsidRPr="001541D8">
              <w:rPr>
                <w:rFonts w:ascii="Arial" w:hAnsi="Arial" w:cs="Arial"/>
                <w:sz w:val="20"/>
                <w:szCs w:val="20"/>
              </w:rPr>
              <w:br/>
              <w:t>2010: Drugo nebo - izložba – Podrumi Dioklecijanove palače, Split</w:t>
            </w:r>
            <w:r w:rsidRPr="001541D8">
              <w:rPr>
                <w:rFonts w:ascii="Arial" w:hAnsi="Arial" w:cs="Arial"/>
                <w:sz w:val="20"/>
                <w:szCs w:val="20"/>
              </w:rPr>
              <w:br/>
              <w:t xml:space="preserve">2009: Vremensko-prostorni triptih – izložba - Galerija Matice hrvatske, Zagreb </w:t>
            </w:r>
          </w:p>
          <w:p w:rsidR="006C2525" w:rsidRPr="001541D8" w:rsidRDefault="006C2525" w:rsidP="001541D8">
            <w:pPr>
              <w:spacing w:after="0"/>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1541D8">
            <w:pPr>
              <w:spacing w:after="0" w:line="240" w:lineRule="auto"/>
              <w:rPr>
                <w:rFonts w:ascii="Arial" w:hAnsi="Arial" w:cs="Arial"/>
                <w:sz w:val="20"/>
                <w:szCs w:val="20"/>
              </w:rPr>
            </w:pPr>
            <w:r w:rsidRPr="00626F08">
              <w:rPr>
                <w:rFonts w:ascii="Arial" w:hAnsi="Arial" w:cs="Arial"/>
                <w:sz w:val="20"/>
                <w:szCs w:val="20"/>
              </w:rPr>
              <w:t xml:space="preserve">Stručni i znanstveni radovi iz metodike i kvalitete nastave objavljeni u posljednjih pet godina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br/>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projekti iz područja predmeta koji su se provodili u posljednjih pet godina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br/>
              <w:t>Projekt „Portae Lucis“ -  svjetlosna instalacija na Zlatnim vratima u Splitu, 2012.</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PRIZNANJA I NAGRADE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bl>
    <w:p w:rsidR="006C2525" w:rsidRPr="00626F08" w:rsidRDefault="006C2525" w:rsidP="006C2525">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Prof.dr sc. IVAN URLIĆ, DR MED.</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Psihodinamika razvoja ličnosti i likovna ekspresija</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OPĆE INFORMACIJE  O NOSITELJU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Starčevićeva 3, 21000 Split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021/481062</w:t>
            </w:r>
          </w:p>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Mob. 091/2009648</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ivan.urlic2@gmail.com</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www.ivan-urlic.from.hr</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1940.</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jc w:val="both"/>
              <w:rPr>
                <w:rFonts w:ascii="Arial" w:hAnsi="Arial" w:cs="Arial"/>
                <w:sz w:val="20"/>
                <w:szCs w:val="20"/>
              </w:rPr>
            </w:pPr>
            <w:r w:rsidRPr="00626F08">
              <w:rPr>
                <w:rFonts w:ascii="Arial" w:hAnsi="Arial" w:cs="Arial"/>
                <w:sz w:val="20"/>
                <w:szCs w:val="20"/>
              </w:rPr>
              <w:t>Ministarstvo znanosti, tehnologije i informatike</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062521</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Znanstveni savjetnik 2006. godine</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Medicina - psihijatrija</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SADAŠNJEM ZAPOSLENJU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umirovljenik</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ŠKOLOVANJU – Najviši postignuti stupanj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Medicinski fakultet Sveučilišta u Zagrebu – doktor medicine</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PODACI O USAVRŠAVANJU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Specijaloizacija iz neuropsihijatrije – Medicinski fakultet Zagreb 1975.</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MATERINSKI I STRANI JEZICI</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Hrvatski</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 Engleski – izvrsno (5)</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Talijanski – izvrsno (5)</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Francuski – vrlo dobar (4)</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Njemački – dobar (3)</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KOMPETENCIJE ZA PREDMET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Na Medicinskom fakultetu Sveučilišta u Splitu Psihijatrija; psihološka medicina; te na Umjetničlpj akademiju u Splitu, Likovni i glumački studij tematiku psihologije kreativnosti; a na Filozofskim  fakultetima u Zadru i Mostaru klinička psihijatrija i psihološka medicina.</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Predavač na poslijediplomskim studijima u Bologni i Palermu (Italija)</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line="360" w:lineRule="auto"/>
              <w:jc w:val="both"/>
              <w:rPr>
                <w:rFonts w:ascii="Arial" w:hAnsi="Arial" w:cs="Arial"/>
                <w:sz w:val="20"/>
                <w:szCs w:val="20"/>
              </w:rPr>
            </w:pPr>
            <w:r w:rsidRPr="00626F08">
              <w:rPr>
                <w:rFonts w:ascii="Arial" w:hAnsi="Arial" w:cs="Arial"/>
                <w:sz w:val="20"/>
                <w:szCs w:val="20"/>
              </w:rPr>
              <w:t xml:space="preserve">Poglavlja u knjigama: </w:t>
            </w:r>
          </w:p>
          <w:p w:rsidR="006C2525" w:rsidRPr="00626F08" w:rsidRDefault="006C2525" w:rsidP="007516F0">
            <w:pPr>
              <w:spacing w:line="360" w:lineRule="auto"/>
              <w:jc w:val="both"/>
              <w:rPr>
                <w:rFonts w:ascii="Arial" w:hAnsi="Arial" w:cs="Arial"/>
                <w:sz w:val="20"/>
                <w:szCs w:val="20"/>
              </w:rPr>
            </w:pPr>
            <w:r w:rsidRPr="00626F08">
              <w:rPr>
                <w:rFonts w:ascii="Arial" w:hAnsi="Arial" w:cs="Arial"/>
                <w:sz w:val="20"/>
                <w:szCs w:val="20"/>
              </w:rPr>
              <w:t>Urlić, I. Mehanizmi obrane, Acting out u grupi; U: Klain E. i sur. Psihološka medicina. Zagreb: Golden Marketing; 1999.:254-267.</w:t>
            </w:r>
          </w:p>
          <w:p w:rsidR="006C2525" w:rsidRPr="00626F08" w:rsidRDefault="006C2525" w:rsidP="007516F0">
            <w:pPr>
              <w:spacing w:after="0" w:line="360" w:lineRule="auto"/>
              <w:jc w:val="both"/>
              <w:rPr>
                <w:rFonts w:ascii="Arial" w:hAnsi="Arial" w:cs="Arial"/>
                <w:sz w:val="20"/>
                <w:szCs w:val="20"/>
              </w:rPr>
            </w:pPr>
            <w:r w:rsidRPr="00626F08">
              <w:rPr>
                <w:rFonts w:ascii="Arial" w:hAnsi="Arial" w:cs="Arial"/>
                <w:sz w:val="20"/>
                <w:szCs w:val="20"/>
              </w:rPr>
              <w:t xml:space="preserve">Urlić, I. The Therapist's Role in the Group Treatment of Psychotic Patients and Outpatients: A Foulkesian Perspective. U: Pines M. i Schermer V-L-Group Psychotherapy of the </w:t>
            </w:r>
            <w:r w:rsidRPr="00626F08">
              <w:rPr>
                <w:rFonts w:ascii="Arial" w:hAnsi="Arial" w:cs="Arial"/>
                <w:sz w:val="20"/>
                <w:szCs w:val="20"/>
              </w:rPr>
              <w:lastRenderedPageBreak/>
              <w:t>Psychoses. London: Jessica Kingsley Publ.: 1999: 148-180.</w:t>
            </w:r>
          </w:p>
          <w:p w:rsidR="006C2525" w:rsidRPr="00626F08" w:rsidRDefault="006C2525" w:rsidP="007516F0">
            <w:pPr>
              <w:spacing w:line="360" w:lineRule="auto"/>
              <w:jc w:val="both"/>
              <w:rPr>
                <w:rFonts w:ascii="Arial" w:hAnsi="Arial" w:cs="Arial"/>
                <w:sz w:val="20"/>
                <w:szCs w:val="20"/>
              </w:rPr>
            </w:pPr>
          </w:p>
          <w:p w:rsidR="006C2525" w:rsidRPr="00626F08" w:rsidRDefault="006C2525" w:rsidP="007516F0">
            <w:pPr>
              <w:spacing w:line="360" w:lineRule="auto"/>
              <w:jc w:val="both"/>
              <w:rPr>
                <w:rFonts w:ascii="Arial" w:hAnsi="Arial" w:cs="Arial"/>
                <w:sz w:val="20"/>
                <w:szCs w:val="20"/>
              </w:rPr>
            </w:pPr>
            <w:r w:rsidRPr="00626F08">
              <w:rPr>
                <w:rFonts w:ascii="Arial" w:hAnsi="Arial" w:cs="Arial"/>
                <w:sz w:val="20"/>
                <w:szCs w:val="20"/>
              </w:rPr>
              <w:t>Urlić, I.: Group psychotherapy for patients with psychosis: A psychodynamic (group-analytic)   approach. U: J.Kleinberg, ed.;The Wiley – Blackwell Handbook of Group Psychotherapy, Oxford   (UK),  Wiley – Blackwell, 2012.</w:t>
            </w:r>
          </w:p>
          <w:p w:rsidR="006C2525" w:rsidRPr="00626F08" w:rsidRDefault="006C2525" w:rsidP="007516F0">
            <w:pPr>
              <w:spacing w:line="360" w:lineRule="auto"/>
              <w:jc w:val="both"/>
              <w:rPr>
                <w:rFonts w:ascii="Arial" w:hAnsi="Arial" w:cs="Arial"/>
                <w:sz w:val="20"/>
                <w:szCs w:val="20"/>
              </w:rPr>
            </w:pPr>
          </w:p>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 xml:space="preserve">Stručni, znanstveni i umjetnički radovi objavljeni u posljednjih pet godina iz područja predmeta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line="360" w:lineRule="auto"/>
              <w:jc w:val="both"/>
              <w:rPr>
                <w:rFonts w:ascii="Arial" w:hAnsi="Arial" w:cs="Arial"/>
                <w:sz w:val="20"/>
                <w:szCs w:val="20"/>
              </w:rPr>
            </w:pPr>
            <w:r w:rsidRPr="00626F08">
              <w:rPr>
                <w:rFonts w:ascii="Arial" w:hAnsi="Arial" w:cs="Arial"/>
                <w:sz w:val="20"/>
                <w:szCs w:val="20"/>
              </w:rPr>
              <w:t>Urlić, I., Berman, A., Berger, M.: Victimhood, vengefulnes, and the culture of forgiveness, New York: Novascience, 2010, 2nd edition 2013; Prijevod na češki jezik 2013; Prijevod na hrvatski jezik 2014</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Objavio je 60 znanstvenih i stručnih radova. Član je izdavačkog odbora časopisa Group  Analysis (UK). </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Recenzent je stručnih i znanstvenih radova i knjiga iz svoh profesionalnog područja.</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i znanstveni radovi iz metodike i kvalitete nastave objavljeni u posljednjih pet godina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projekti iz područja predmeta koji su se provodili u posljednjih pet godina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PRIZNANJA I NAGRADE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jc w:val="both"/>
              <w:rPr>
                <w:rFonts w:ascii="Arial" w:hAnsi="Arial" w:cs="Arial"/>
                <w:sz w:val="20"/>
                <w:szCs w:val="20"/>
              </w:rPr>
            </w:pPr>
            <w:r w:rsidRPr="00626F08">
              <w:rPr>
                <w:rFonts w:ascii="Arial" w:hAnsi="Arial" w:cs="Arial"/>
                <w:sz w:val="20"/>
                <w:szCs w:val="20"/>
              </w:rPr>
              <w:t>Diploma Instituta za grupnu analizu London: grupni analitičar, 1994.</w:t>
            </w:r>
          </w:p>
          <w:p w:rsidR="006C2525" w:rsidRPr="00626F08" w:rsidRDefault="006C2525" w:rsidP="007516F0">
            <w:pPr>
              <w:jc w:val="both"/>
              <w:rPr>
                <w:rFonts w:ascii="Arial" w:hAnsi="Arial" w:cs="Arial"/>
                <w:sz w:val="20"/>
                <w:szCs w:val="20"/>
              </w:rPr>
            </w:pPr>
            <w:r w:rsidRPr="00626F08">
              <w:rPr>
                <w:rFonts w:ascii="Arial" w:hAnsi="Arial" w:cs="Arial"/>
                <w:sz w:val="20"/>
                <w:szCs w:val="20"/>
              </w:rPr>
              <w:t>1997. nagrada za istraživački rad na Međunarodnom ISPS kongresu o shizofreniji, London, UK</w:t>
            </w:r>
          </w:p>
          <w:p w:rsidR="006C2525" w:rsidRPr="00626F08" w:rsidRDefault="006C2525" w:rsidP="007516F0">
            <w:pPr>
              <w:jc w:val="both"/>
              <w:rPr>
                <w:rFonts w:ascii="Arial" w:hAnsi="Arial" w:cs="Arial"/>
                <w:sz w:val="20"/>
                <w:szCs w:val="20"/>
              </w:rPr>
            </w:pPr>
            <w:r w:rsidRPr="00626F08">
              <w:rPr>
                <w:rFonts w:ascii="Arial" w:hAnsi="Arial" w:cs="Arial"/>
                <w:sz w:val="20"/>
                <w:szCs w:val="20"/>
              </w:rPr>
              <w:t>1998. nagrada „Alonso“ za teorijska postignuća u grupnoj psihoterapiji , AGPA, Houston, Texas, SAD</w:t>
            </w:r>
          </w:p>
          <w:p w:rsidR="006C2525" w:rsidRPr="00626F08" w:rsidRDefault="006C2525" w:rsidP="007516F0">
            <w:pPr>
              <w:jc w:val="both"/>
              <w:rPr>
                <w:rFonts w:ascii="Arial" w:hAnsi="Arial" w:cs="Arial"/>
                <w:sz w:val="20"/>
                <w:szCs w:val="20"/>
              </w:rPr>
            </w:pPr>
            <w:r w:rsidRPr="00626F08">
              <w:rPr>
                <w:rFonts w:ascii="Arial" w:hAnsi="Arial" w:cs="Arial"/>
                <w:sz w:val="20"/>
                <w:szCs w:val="20"/>
              </w:rPr>
              <w:t>Nagrade Hrvatskog liječničkog zbora, 2004. „Ladislav Rakovac“</w:t>
            </w:r>
          </w:p>
          <w:p w:rsidR="006C2525" w:rsidRPr="00626F08" w:rsidRDefault="006C2525" w:rsidP="007516F0">
            <w:pPr>
              <w:jc w:val="both"/>
              <w:rPr>
                <w:rFonts w:ascii="Arial" w:hAnsi="Arial" w:cs="Arial"/>
                <w:sz w:val="20"/>
                <w:szCs w:val="20"/>
              </w:rPr>
            </w:pPr>
            <w:r w:rsidRPr="00626F08">
              <w:rPr>
                <w:rFonts w:ascii="Arial" w:hAnsi="Arial" w:cs="Arial"/>
                <w:sz w:val="20"/>
                <w:szCs w:val="20"/>
              </w:rPr>
              <w:t>Od 1998. predavač u poslijediplomskoj nastavi iz grupne analize i transkulturne psihijatrije Psihološkog fakulteta  Sveučilišta u Bologni (Italia)</w:t>
            </w:r>
          </w:p>
          <w:p w:rsidR="006C2525" w:rsidRPr="00626F08" w:rsidRDefault="006C2525" w:rsidP="007516F0">
            <w:pPr>
              <w:jc w:val="both"/>
              <w:rPr>
                <w:rFonts w:ascii="Arial" w:hAnsi="Arial" w:cs="Arial"/>
                <w:sz w:val="20"/>
                <w:szCs w:val="20"/>
              </w:rPr>
            </w:pPr>
            <w:r w:rsidRPr="00626F08">
              <w:rPr>
                <w:rFonts w:ascii="Arial" w:hAnsi="Arial" w:cs="Arial"/>
                <w:sz w:val="20"/>
                <w:szCs w:val="20"/>
              </w:rPr>
              <w:t>Supervizor timova za liječenje shizofrenije i drugih psihoza, Centar za mentalno zdravlje Sassuolo, (Modena, Italia) 2002-2005.</w:t>
            </w:r>
          </w:p>
          <w:p w:rsidR="006C2525" w:rsidRPr="00626F08" w:rsidRDefault="006C2525" w:rsidP="007516F0">
            <w:pPr>
              <w:jc w:val="both"/>
              <w:rPr>
                <w:rFonts w:ascii="Arial" w:hAnsi="Arial" w:cs="Arial"/>
                <w:sz w:val="20"/>
                <w:szCs w:val="20"/>
              </w:rPr>
            </w:pPr>
            <w:r w:rsidRPr="00626F08">
              <w:rPr>
                <w:rFonts w:ascii="Arial" w:hAnsi="Arial" w:cs="Arial"/>
                <w:sz w:val="20"/>
                <w:szCs w:val="20"/>
              </w:rPr>
              <w:lastRenderedPageBreak/>
              <w:t>Supervizor psihijatrijskog rada s psihotičnim pacijentima, Zadar, od  2006.</w:t>
            </w:r>
          </w:p>
          <w:p w:rsidR="006C2525" w:rsidRPr="00626F08" w:rsidRDefault="006C2525" w:rsidP="007516F0">
            <w:pPr>
              <w:jc w:val="both"/>
              <w:rPr>
                <w:rFonts w:ascii="Arial" w:hAnsi="Arial" w:cs="Arial"/>
                <w:sz w:val="20"/>
                <w:szCs w:val="20"/>
              </w:rPr>
            </w:pPr>
            <w:r w:rsidRPr="00626F08">
              <w:rPr>
                <w:rFonts w:ascii="Arial" w:hAnsi="Arial" w:cs="Arial"/>
                <w:sz w:val="20"/>
                <w:szCs w:val="20"/>
              </w:rPr>
              <w:t>Supervizor timova za liječenje shizofrenije i drugih psihoza, Centar za mentalno zdravlje Riccione (Rimini, Italia) 2006-2008.</w:t>
            </w:r>
          </w:p>
          <w:p w:rsidR="006C2525" w:rsidRPr="00626F08" w:rsidRDefault="006C2525" w:rsidP="007516F0">
            <w:pPr>
              <w:jc w:val="both"/>
              <w:rPr>
                <w:rFonts w:ascii="Arial" w:hAnsi="Arial" w:cs="Arial"/>
                <w:sz w:val="20"/>
                <w:szCs w:val="20"/>
              </w:rPr>
            </w:pPr>
          </w:p>
          <w:p w:rsidR="006C2525" w:rsidRPr="00626F08" w:rsidRDefault="006C2525" w:rsidP="007516F0">
            <w:pPr>
              <w:spacing w:after="0" w:line="240" w:lineRule="auto"/>
              <w:rPr>
                <w:rFonts w:ascii="Arial" w:hAnsi="Arial" w:cs="Arial"/>
                <w:sz w:val="20"/>
                <w:szCs w:val="20"/>
              </w:rPr>
            </w:pPr>
          </w:p>
        </w:tc>
      </w:tr>
    </w:tbl>
    <w:p w:rsidR="006C2525" w:rsidRPr="00626F08" w:rsidRDefault="006C2525" w:rsidP="006C2525">
      <w:pPr>
        <w:spacing w:after="0" w:line="240" w:lineRule="auto"/>
        <w:rPr>
          <w:rFonts w:ascii="Arial" w:hAnsi="Arial" w:cs="Arial"/>
          <w:sz w:val="20"/>
          <w:szCs w:val="20"/>
        </w:rPr>
      </w:pPr>
    </w:p>
    <w:p w:rsidR="006C2525" w:rsidRPr="00626F08" w:rsidRDefault="006C2525" w:rsidP="006C2525">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Titula, ime i prezime nositelja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dr.sc. Mirjana Nazor</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Predmet koji predaje na predloženom studijskom programu </w:t>
            </w:r>
          </w:p>
        </w:tc>
        <w:tc>
          <w:tcPr>
            <w:tcW w:w="5884" w:type="dxa"/>
            <w:tcBorders>
              <w:top w:val="single" w:sz="4" w:space="0" w:color="auto"/>
              <w:left w:val="single" w:sz="4" w:space="0" w:color="auto"/>
              <w:bottom w:val="single" w:sz="8"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Psihologija odgoja i obrazovanja 1 </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Psihologija odgoja i obrazovanja 2</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OPĆE INFORMACIJE  O NOSITELJU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Adresa </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Split, Kroz Smrdećac 3</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Telefon</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463 054</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E-mail adresa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nazor@pmfst.hr</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Osobna web stranica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nema</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 rođenja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1948.</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Matični broj iz Upisnika znanstvenika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061092</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Znanstveno ili umjetničko zvanje i datum posljednjega izbora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Znanstveno-nastavno, umjetničko-nastavno ili nastavno zvanje i datum posljednjega izbora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izvanredni prof, </w:t>
            </w:r>
            <w:r w:rsidRPr="00626F08">
              <w:rPr>
                <w:rFonts w:ascii="Arial" w:eastAsia="Times New Roman" w:hAnsi="Arial" w:cs="Arial"/>
                <w:sz w:val="20"/>
                <w:szCs w:val="20"/>
              </w:rPr>
              <w:t xml:space="preserve"> 29.10.2007. </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i polje izbora u znanstveno ili umjetničko zvanje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društvene znanosti, polje psihologija</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SADAŠNJEM ZAPOSLENJU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 zaposlenja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 mirovini od 1.10. 2014.</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Datum zaposlenja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Naziv radnoga mjesta (profesor, istraživač, suradnik i sl.)</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rada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Funkcija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ŠKOLOVANJU – Najviši postignuti stupanj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Zvanje </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doktorat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Ustanova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Filozofski fakultet</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Zagreb</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Nadnevak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eastAsia="Times New Roman" w:hAnsi="Arial" w:cs="Arial"/>
                <w:sz w:val="20"/>
                <w:szCs w:val="20"/>
                <w:lang w:eastAsia="hr-HR"/>
              </w:rPr>
              <w:t>5. 2. 1987.</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PODACI O USAVRŠAVANJU</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usavršavanja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MATERINSKI I STRANI JEZICI</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Materinski jezik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hrvatski</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engleski 3</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francuski 2</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Strani jezik i poznavanje jezika na ljestvici od 2 (dovoljno) do 5 </w:t>
            </w:r>
            <w:r w:rsidRPr="00626F08">
              <w:rPr>
                <w:rFonts w:ascii="Arial" w:hAnsi="Arial" w:cs="Arial"/>
                <w:sz w:val="20"/>
                <w:szCs w:val="20"/>
              </w:rPr>
              <w:lastRenderedPageBreak/>
              <w:t>(izvrsno)</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 xml:space="preserve">KOMPETENCIJE ZA PREDMET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Psihologija odgoja i obrazovanja 1, Psihologija odgoja i obrazovanja 2, Psihologija samopouzdanja i pozitivnog mišljenja, Pozitivna psihologija – diplomski studiji na PMF-u u Splitu</w:t>
            </w: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Autorstvo sveučilišnih/fakultetskih udžbenika iz područja predmeta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radovi objavljeni u posljednjih pet godina iz područja predmeta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i znanstveni radovi iz metodike i kvalitete nastave objavljeni u posljednjih pet godina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projekti iz područja predmeta koji su se provodili u posljednjih pet godina </w:t>
            </w:r>
            <w:r w:rsidRPr="00626F08">
              <w:rPr>
                <w:rFonts w:ascii="Arial" w:hAnsi="Arial" w:cs="Arial"/>
                <w:b/>
                <w:sz w:val="20"/>
                <w:szCs w:val="20"/>
              </w:rPr>
              <w:t>(najviše 5 referenca)</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tcBorders>
              <w:top w:val="single" w:sz="4"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 sklopu kojega programa i u kojem je opsegu nositelj stekao metodičko- psihološko-didaktičko -pedagoške kompetencije? </w:t>
            </w:r>
          </w:p>
        </w:tc>
        <w:tc>
          <w:tcPr>
            <w:tcW w:w="5884" w:type="dxa"/>
            <w:tcBorders>
              <w:top w:val="single" w:sz="4"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 sklopu temeljnog studija psihologije</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PRIZNANJA I NAGRADE </w:t>
            </w:r>
          </w:p>
        </w:tc>
      </w:tr>
      <w:tr w:rsidR="006C2525" w:rsidRPr="00626F08" w:rsidTr="007516F0">
        <w:tc>
          <w:tcPr>
            <w:tcW w:w="3404" w:type="dxa"/>
            <w:tcBorders>
              <w:top w:val="single" w:sz="8" w:space="0" w:color="auto"/>
              <w:left w:val="single" w:sz="4" w:space="0" w:color="auto"/>
              <w:bottom w:val="single" w:sz="4" w:space="0" w:color="auto"/>
              <w:right w:val="single" w:sz="4" w:space="0" w:color="auto"/>
            </w:tcBorders>
            <w:shd w:val="clear" w:color="auto" w:fill="CCFFFF"/>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Priznanja i nagrade za nastavni i znanstveni rad/umjetnički rad</w:t>
            </w:r>
          </w:p>
        </w:tc>
        <w:tc>
          <w:tcPr>
            <w:tcW w:w="5884" w:type="dxa"/>
            <w:tcBorders>
              <w:top w:val="single" w:sz="8" w:space="0" w:color="auto"/>
              <w:left w:val="single" w:sz="4" w:space="0" w:color="auto"/>
              <w:bottom w:val="single" w:sz="4" w:space="0" w:color="auto"/>
              <w:right w:val="single" w:sz="4" w:space="0" w:color="auto"/>
            </w:tcBorders>
            <w:hideMark/>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priznanje Hrvatskog psihološkog društva za osobit doprinos razvitku i promicanju primijenjene psihologije (2011.)</w:t>
            </w:r>
          </w:p>
        </w:tc>
      </w:tr>
    </w:tbl>
    <w:p w:rsidR="006C2525" w:rsidRPr="00626F08" w:rsidRDefault="006C2525" w:rsidP="006C2525">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Titula, ime i prezime nositelja</w:t>
            </w:r>
          </w:p>
        </w:tc>
        <w:tc>
          <w:tcPr>
            <w:tcW w:w="5884" w:type="dxa"/>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Duško Violić</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Predmet koji predaje na predloženom studijskom programu </w:t>
            </w:r>
          </w:p>
        </w:tc>
        <w:tc>
          <w:tcPr>
            <w:tcW w:w="5884" w:type="dxa"/>
            <w:tcBorders>
              <w:bottom w:val="single" w:sz="8" w:space="0" w:color="auto"/>
            </w:tcBorders>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Osnove predočavanja prostora, Osnove arhitekture i urbanizma, Zaštita spomenika, Umjetnost XVII. iXVIII. stoljeća,Teorijski završni rad za zvanje prvostupnika, Teorijski diplomski rad</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OPĆE INFORMACIJE  O NOSITELJU</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Adresa </w:t>
            </w:r>
          </w:p>
        </w:tc>
        <w:tc>
          <w:tcPr>
            <w:tcW w:w="5884" w:type="dxa"/>
            <w:tcBorders>
              <w:top w:val="single" w:sz="8" w:space="0" w:color="auto"/>
            </w:tcBorders>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Dinka Šimunovića 6, Split</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Telefon</w:t>
            </w:r>
          </w:p>
        </w:tc>
        <w:tc>
          <w:tcPr>
            <w:tcW w:w="5884" w:type="dxa"/>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091/510-6294</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E-mail adresa</w:t>
            </w:r>
          </w:p>
        </w:tc>
        <w:tc>
          <w:tcPr>
            <w:tcW w:w="5884" w:type="dxa"/>
          </w:tcPr>
          <w:p w:rsidR="006C2525" w:rsidRPr="00626F08" w:rsidRDefault="005E1E20" w:rsidP="007516F0">
            <w:pPr>
              <w:spacing w:after="0" w:line="240" w:lineRule="auto"/>
              <w:rPr>
                <w:rFonts w:ascii="Arial" w:hAnsi="Arial" w:cs="Arial"/>
                <w:b/>
                <w:sz w:val="20"/>
                <w:szCs w:val="20"/>
              </w:rPr>
            </w:pPr>
            <w:hyperlink r:id="rId40" w:history="1">
              <w:r w:rsidR="006C2525" w:rsidRPr="00626F08">
                <w:rPr>
                  <w:rStyle w:val="Hyperlink"/>
                  <w:rFonts w:ascii="Arial" w:hAnsi="Arial" w:cs="Arial"/>
                  <w:b/>
                  <w:sz w:val="20"/>
                  <w:szCs w:val="20"/>
                </w:rPr>
                <w:t>dusko.violi@gmail.com</w:t>
              </w:r>
            </w:hyperlink>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Osobna web stranica</w:t>
            </w:r>
          </w:p>
        </w:tc>
        <w:tc>
          <w:tcPr>
            <w:tcW w:w="5884" w:type="dxa"/>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 rođenja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1970.</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Matični broj iz Upisnika znanstvenika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276554</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Znanstveno ili umjetničko zvanje i datum posljednjega izbora </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Znanstveno-nastavno, umjetničko-nastavno ili nastavno zvanje i datum posljednjega izbora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Predavač – 17.02.2014.</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i polje izbora u znanstveno ili umjetničko zvanje </w:t>
            </w:r>
          </w:p>
        </w:tc>
        <w:tc>
          <w:tcPr>
            <w:tcW w:w="5884" w:type="dxa"/>
          </w:tcPr>
          <w:p w:rsidR="006C2525" w:rsidRPr="00626F08" w:rsidRDefault="006C2525" w:rsidP="007516F0">
            <w:pPr>
              <w:rPr>
                <w:rFonts w:ascii="Arial" w:hAnsi="Arial" w:cs="Arial"/>
                <w:sz w:val="20"/>
                <w:szCs w:val="20"/>
                <w:lang w:eastAsia="hr-HR"/>
              </w:rPr>
            </w:pPr>
            <w:r w:rsidRPr="00626F08">
              <w:rPr>
                <w:rFonts w:ascii="Arial" w:hAnsi="Arial" w:cs="Arial"/>
                <w:sz w:val="20"/>
                <w:szCs w:val="20"/>
              </w:rPr>
              <w:t>Područje Humanističke znanosti, polje Povijest umjetnosti, grana P</w:t>
            </w:r>
            <w:r w:rsidRPr="00626F08">
              <w:rPr>
                <w:rFonts w:ascii="Arial" w:hAnsi="Arial" w:cs="Arial"/>
                <w:sz w:val="20"/>
                <w:szCs w:val="20"/>
                <w:lang w:eastAsia="hr-HR"/>
              </w:rPr>
              <w:t>ovijest i teorija likovnih umjetnosti, arhitekture, urbanizma i vizualnih komunikacija</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SADAŠNJEM ZAPOSLENJU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 zaposlenja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Umjetnička akademija u Splitu</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Datum zaposlenja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01.10.2002.</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Naziv radnoga mjesta (profesor, istraživač, suradnik i sl.)</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profesor</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rada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Povijest umjetnosti</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 xml:space="preserve">Funkcija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predavač</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ŠKOLOVANJU – Najviši postignuti stupanj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Zvanje </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Profesor likovne kulture – restaurator</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Ustanova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Umjetnička akademija  u Splitu</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Split</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Nadnevak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26.11.1999.</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PODACI O USAVRŠAVANJU</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- 2013.</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Zagreb</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Filozofski fakultet u Zagrebu</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usavršavanja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Upravljanje projektima u AKM institucijama</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MATERINSKI I STRANI JEZICI</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Materinski jezik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Hrvatski jezik</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Engleski jezik – 4 </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Talijanski jezik – 2</w:t>
            </w:r>
          </w:p>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KOMPETENCIJE ZA PREDMET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Kolegij „Osnove arhitekture i urbanizma“ – Studij Povijestiumjetnosti na Filozofskom kakultetu u Splitu / preddiplomski studij. </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Kolegij „Uvod u arhitektonsku konzervaciju – povijest i metode zaštite“ – Studij Konzervacije – retauracije na Umjetničkoj akademiji u Splitu / preddiplomski studij</w:t>
            </w:r>
          </w:p>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Autorstvo sveučilišnih/fakultetskih udžbenika iz područja predmeta </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radovi objavljeni u posljednjih pet godina iz područja predmeta </w:t>
            </w:r>
            <w:r w:rsidRPr="00626F08">
              <w:rPr>
                <w:rFonts w:ascii="Arial" w:hAnsi="Arial" w:cs="Arial"/>
                <w:b/>
                <w:sz w:val="20"/>
                <w:szCs w:val="20"/>
              </w:rPr>
              <w:t>(najviše 5 referenca)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Brajnov Botić, Doroti; Violić, Duško.</w:t>
            </w:r>
            <w:r w:rsidRPr="00626F08">
              <w:rPr>
                <w:rFonts w:ascii="Arial" w:hAnsi="Arial" w:cs="Arial"/>
                <w:sz w:val="20"/>
                <w:szCs w:val="20"/>
              </w:rPr>
              <w:br/>
            </w:r>
            <w:hyperlink r:id="rId41" w:tgtFrame="_blank" w:history="1">
              <w:r w:rsidRPr="00626F08">
                <w:rPr>
                  <w:rStyle w:val="Hyperlink"/>
                  <w:rFonts w:ascii="Arial" w:hAnsi="Arial" w:cs="Arial"/>
                  <w:bCs/>
                  <w:sz w:val="20"/>
                  <w:szCs w:val="20"/>
                </w:rPr>
                <w:t>Nekoliko secesijskih vratnica u Kaštelima</w:t>
              </w:r>
            </w:hyperlink>
            <w:r w:rsidRPr="00626F08">
              <w:rPr>
                <w:rFonts w:ascii="Arial" w:hAnsi="Arial" w:cs="Arial"/>
                <w:sz w:val="20"/>
                <w:szCs w:val="20"/>
              </w:rPr>
              <w:t xml:space="preserve">. </w:t>
            </w:r>
            <w:r w:rsidRPr="00626F08">
              <w:rPr>
                <w:rFonts w:ascii="Arial" w:hAnsi="Arial" w:cs="Arial"/>
                <w:iCs/>
                <w:sz w:val="20"/>
                <w:szCs w:val="20"/>
              </w:rPr>
              <w:t>Kaštelanski zbornik</w:t>
            </w:r>
            <w:r w:rsidRPr="00626F08">
              <w:rPr>
                <w:rFonts w:ascii="Arial" w:hAnsi="Arial" w:cs="Arial"/>
                <w:sz w:val="20"/>
                <w:szCs w:val="20"/>
              </w:rPr>
              <w:t xml:space="preserve">. </w:t>
            </w:r>
            <w:r w:rsidRPr="00626F08">
              <w:rPr>
                <w:rFonts w:ascii="Arial" w:hAnsi="Arial" w:cs="Arial"/>
                <w:bCs/>
                <w:sz w:val="20"/>
                <w:szCs w:val="20"/>
              </w:rPr>
              <w:t>10</w:t>
            </w:r>
            <w:r w:rsidRPr="00626F08">
              <w:rPr>
                <w:rFonts w:ascii="Arial" w:hAnsi="Arial" w:cs="Arial"/>
                <w:sz w:val="20"/>
                <w:szCs w:val="20"/>
              </w:rPr>
              <w:t xml:space="preserve"> (2013) ; 79</w:t>
            </w:r>
            <w:r w:rsidRPr="00626F08">
              <w:rPr>
                <w:rFonts w:ascii="Arial" w:hAnsi="Arial" w:cs="Arial"/>
                <w:bCs/>
                <w:sz w:val="20"/>
                <w:szCs w:val="20"/>
              </w:rPr>
              <w:t>-</w:t>
            </w:r>
            <w:r w:rsidRPr="00626F08">
              <w:rPr>
                <w:rFonts w:ascii="Arial" w:hAnsi="Arial" w:cs="Arial"/>
                <w:sz w:val="20"/>
                <w:szCs w:val="20"/>
              </w:rPr>
              <w:t xml:space="preserve">90 (članak, znanstveni). </w:t>
            </w:r>
          </w:p>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 </w:t>
            </w:r>
            <w:hyperlink r:id="rId42" w:tgtFrame="_blank" w:history="1">
              <w:r w:rsidRPr="00626F08">
                <w:rPr>
                  <w:rStyle w:val="Hyperlink"/>
                  <w:rFonts w:ascii="Arial" w:hAnsi="Arial" w:cs="Arial"/>
                  <w:bCs/>
                  <w:sz w:val="20"/>
                  <w:szCs w:val="20"/>
                </w:rPr>
                <w:t>Drvene vratnice u povijesnoj jezgri Dubrovnika</w:t>
              </w:r>
            </w:hyperlink>
            <w:r w:rsidRPr="00626F08">
              <w:rPr>
                <w:rFonts w:ascii="Arial" w:hAnsi="Arial" w:cs="Arial"/>
                <w:sz w:val="20"/>
                <w:szCs w:val="20"/>
              </w:rPr>
              <w:t xml:space="preserve">. </w:t>
            </w:r>
            <w:r w:rsidRPr="00626F08">
              <w:rPr>
                <w:rFonts w:ascii="Arial" w:hAnsi="Arial" w:cs="Arial"/>
                <w:iCs/>
                <w:sz w:val="20"/>
                <w:szCs w:val="20"/>
              </w:rPr>
              <w:t>Prostor : znanstveni časopis za arhitekturu i urbanizam</w:t>
            </w:r>
            <w:r w:rsidRPr="00626F08">
              <w:rPr>
                <w:rFonts w:ascii="Arial" w:hAnsi="Arial" w:cs="Arial"/>
                <w:sz w:val="20"/>
                <w:szCs w:val="20"/>
              </w:rPr>
              <w:t xml:space="preserve">. </w:t>
            </w:r>
            <w:r w:rsidRPr="00626F08">
              <w:rPr>
                <w:rFonts w:ascii="Arial" w:hAnsi="Arial" w:cs="Arial"/>
                <w:bCs/>
                <w:sz w:val="20"/>
                <w:szCs w:val="20"/>
              </w:rPr>
              <w:t xml:space="preserve">16 </w:t>
            </w:r>
            <w:r w:rsidRPr="00626F08">
              <w:rPr>
                <w:rFonts w:ascii="Arial" w:hAnsi="Arial" w:cs="Arial"/>
                <w:sz w:val="20"/>
                <w:szCs w:val="20"/>
              </w:rPr>
              <w:t>(2009) , 1(35); 40</w:t>
            </w:r>
            <w:r w:rsidRPr="00626F08">
              <w:rPr>
                <w:rFonts w:ascii="Arial" w:hAnsi="Arial" w:cs="Arial"/>
                <w:bCs/>
                <w:sz w:val="20"/>
                <w:szCs w:val="20"/>
              </w:rPr>
              <w:t>-</w:t>
            </w:r>
            <w:r w:rsidRPr="00626F08">
              <w:rPr>
                <w:rFonts w:ascii="Arial" w:hAnsi="Arial" w:cs="Arial"/>
                <w:sz w:val="20"/>
                <w:szCs w:val="20"/>
              </w:rPr>
              <w:t>47 (članak, znanstveni).</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i znanstveni radovi iz metodike i kvalitete nastave objavljeni u posljednjih pet godina </w:t>
            </w:r>
            <w:r w:rsidRPr="00626F08">
              <w:rPr>
                <w:rFonts w:ascii="Arial" w:hAnsi="Arial" w:cs="Arial"/>
                <w:b/>
                <w:sz w:val="20"/>
                <w:szCs w:val="20"/>
              </w:rPr>
              <w:t>(najviše 5 referenca)</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projekti iz područja predmeta koji su se provodili u posljednjih pet godina </w:t>
            </w:r>
            <w:r w:rsidRPr="00626F08">
              <w:rPr>
                <w:rFonts w:ascii="Arial" w:hAnsi="Arial" w:cs="Arial"/>
                <w:b/>
                <w:sz w:val="20"/>
                <w:szCs w:val="20"/>
              </w:rPr>
              <w:t>(najviše 5 referenca)</w:t>
            </w:r>
          </w:p>
        </w:tc>
        <w:tc>
          <w:tcPr>
            <w:tcW w:w="5884" w:type="dxa"/>
          </w:tcPr>
          <w:p w:rsidR="006C2525" w:rsidRPr="00626F08" w:rsidRDefault="006C2525" w:rsidP="007516F0">
            <w:pPr>
              <w:spacing w:after="0" w:line="240" w:lineRule="auto"/>
              <w:rPr>
                <w:rFonts w:ascii="Arial" w:hAnsi="Arial" w:cs="Arial"/>
                <w:sz w:val="20"/>
                <w:szCs w:val="20"/>
              </w:rPr>
            </w:pPr>
            <w:r w:rsidRPr="00626F08">
              <w:rPr>
                <w:rStyle w:val="Emphasis"/>
                <w:rFonts w:ascii="Arial" w:hAnsi="Arial" w:cs="Arial"/>
                <w:sz w:val="20"/>
                <w:szCs w:val="20"/>
              </w:rPr>
              <w:t>Suradnik na znanstveno-istraživačkom projektu „Graditeljsko naslijeđe dubrovačkog područja“</w:t>
            </w:r>
            <w:r w:rsidRPr="00626F08">
              <w:rPr>
                <w:rStyle w:val="st"/>
                <w:rFonts w:ascii="Arial" w:hAnsi="Arial" w:cs="Arial"/>
                <w:sz w:val="20"/>
                <w:szCs w:val="20"/>
              </w:rPr>
              <w:t xml:space="preserve"> (244-2440820-1604)</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 sklopu kojega programa i u kojem je opsegu nositelj stekao metodičko- psihološko-didaktičko -pedagoške kompetencije?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Završen diplomski studij Likovne kulture i likovne umjetnosti i stečeno zvanje Diplomiranog profesora likovne kulture i likovne umjetnosti - restauratora</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PRIZNANJA I NAGRADE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Priznanja i nagrade za nastavni i znanstveni rad/umjetnički rad</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p>
        </w:tc>
      </w:tr>
    </w:tbl>
    <w:p w:rsidR="006C2525" w:rsidRPr="00626F08" w:rsidRDefault="006C2525" w:rsidP="006C2525">
      <w:pPr>
        <w:rPr>
          <w:rFonts w:ascii="Arial" w:hAnsi="Arial" w:cs="Arial"/>
          <w:sz w:val="20"/>
          <w:szCs w:val="20"/>
        </w:rPr>
      </w:pPr>
    </w:p>
    <w:p w:rsidR="006C2525" w:rsidRPr="00626F08" w:rsidRDefault="006C2525" w:rsidP="006C252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Titula, ime i prezime nositelja</w:t>
            </w:r>
          </w:p>
        </w:tc>
        <w:tc>
          <w:tcPr>
            <w:tcW w:w="5884" w:type="dxa"/>
          </w:tcPr>
          <w:p w:rsidR="006C2525" w:rsidRPr="001541D8" w:rsidRDefault="006C2525" w:rsidP="007516F0">
            <w:pPr>
              <w:spacing w:after="0" w:line="240" w:lineRule="auto"/>
              <w:rPr>
                <w:rFonts w:ascii="Arial" w:hAnsi="Arial" w:cs="Arial"/>
                <w:b/>
                <w:sz w:val="20"/>
                <w:szCs w:val="20"/>
              </w:rPr>
            </w:pPr>
            <w:r w:rsidRPr="001541D8">
              <w:rPr>
                <w:rFonts w:ascii="Arial" w:hAnsi="Arial" w:cs="Arial"/>
                <w:b/>
                <w:sz w:val="20"/>
                <w:szCs w:val="20"/>
              </w:rPr>
              <w:t>Toni Horvatić</w:t>
            </w:r>
            <w:r w:rsidR="001541D8">
              <w:rPr>
                <w:rFonts w:ascii="Arial" w:hAnsi="Arial" w:cs="Arial"/>
                <w:b/>
                <w:sz w:val="20"/>
                <w:szCs w:val="20"/>
              </w:rPr>
              <w:t>,</w:t>
            </w:r>
            <w:r w:rsidR="001541D8" w:rsidRPr="001541D8">
              <w:rPr>
                <w:rFonts w:ascii="Arial" w:hAnsi="Arial" w:cs="Arial"/>
                <w:b/>
                <w:sz w:val="20"/>
                <w:szCs w:val="20"/>
              </w:rPr>
              <w:t xml:space="preserve"> Predavač</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Predmet koji predaje na predloženom studijskom programu </w:t>
            </w:r>
          </w:p>
        </w:tc>
        <w:tc>
          <w:tcPr>
            <w:tcW w:w="5884" w:type="dxa"/>
            <w:tcBorders>
              <w:bottom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Umjetnost XX. stoljeća – temeljni problemi i kraj modernosti; Suvremena umjetnost</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b/>
                <w:sz w:val="20"/>
                <w:szCs w:val="20"/>
              </w:rPr>
            </w:pPr>
            <w:r w:rsidRPr="00626F08">
              <w:rPr>
                <w:rFonts w:ascii="Arial" w:hAnsi="Arial" w:cs="Arial"/>
                <w:b/>
                <w:sz w:val="20"/>
                <w:szCs w:val="20"/>
              </w:rPr>
              <w:t>OPĆE INFORMACIJE  O NOSITELJU</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Adresa </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Put Svete Mande 18, 21 000 Split</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Telefon</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098 601-863</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E-mail adresa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fluxus67@gmail.com</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Osobna web stranica</w:t>
            </w:r>
          </w:p>
        </w:tc>
        <w:tc>
          <w:tcPr>
            <w:tcW w:w="5884" w:type="dxa"/>
          </w:tcPr>
          <w:p w:rsidR="006C2525" w:rsidRPr="00626F08" w:rsidRDefault="006C2525" w:rsidP="007516F0">
            <w:pPr>
              <w:spacing w:after="0" w:line="240" w:lineRule="auto"/>
              <w:rPr>
                <w:rFonts w:ascii="Arial" w:hAnsi="Arial" w:cs="Arial"/>
                <w:b/>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 rođenja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1967.</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Matični broj iz Upisnika znanstvenika</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Znanstveno ili umjetničko zvanje i datum posljednjega izbora </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Znanstveno-nastavno, umjetničko-nastavno ili nastavno zvanje i datum posljednjega izbora</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Nastavno zvanje predavača, 8. lipnja 2009. </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i polje izbora u znanstveno ili umjetničko zvanje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Područje humanističkih znanosti, polje povijesti umjetnosti</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SADAŠNJEM ZAPOSLENJU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 zaposlenja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UMAS</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Datum zaposlenja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 listopada 2010.</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Naziv radnoga mjesta (profesor, istraživač, suradnik i sl.)</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Profesor</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rada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Područje humanističkih znanosti</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Funkcija </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PODACI O ŠKOLOVANJU – Najviši postignuti stupanj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Zvanje </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Diplomirani povjesničar umjetnosti</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Ustanova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Filozofski fakultet</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Zadar</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Nadnevak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19. ožujka 1994.</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PODACI O USAVRŠAVANJU</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Godina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Mjesto</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Ustanova</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Područje usavršavanja </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MATERINSKI I STRANI JEZICI</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Materinski jezik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Hrvatski jezik</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Engleski jezik, 4 (vrlo dobro)</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Talijanski jezik, 3 (dobro)</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Strani jezik i poznavanje jezika na ljestvici od 2 (dovoljno) do 5 (izvrsno)</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KOMPETENCIJE ZA PREDMET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Autorstvo sveučilišnih/fakultetskih udžbenika iz područja predmeta </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radovi objavljeni u posljednjih pet </w:t>
            </w:r>
            <w:r w:rsidRPr="00626F08">
              <w:rPr>
                <w:rFonts w:ascii="Arial" w:hAnsi="Arial" w:cs="Arial"/>
                <w:sz w:val="20"/>
                <w:szCs w:val="20"/>
              </w:rPr>
              <w:lastRenderedPageBreak/>
              <w:t xml:space="preserve">godina iz područja predmeta </w:t>
            </w:r>
            <w:r w:rsidRPr="00626F08">
              <w:rPr>
                <w:rFonts w:ascii="Arial" w:hAnsi="Arial" w:cs="Arial"/>
                <w:b/>
                <w:sz w:val="20"/>
                <w:szCs w:val="20"/>
              </w:rPr>
              <w:t>(najviše 5 referenca)</w:t>
            </w:r>
          </w:p>
        </w:tc>
        <w:tc>
          <w:tcPr>
            <w:tcW w:w="5884" w:type="dxa"/>
          </w:tcPr>
          <w:p w:rsidR="006C2525" w:rsidRPr="00626F08" w:rsidRDefault="006C2525" w:rsidP="00574B65">
            <w:pPr>
              <w:numPr>
                <w:ilvl w:val="0"/>
                <w:numId w:val="27"/>
              </w:numPr>
              <w:spacing w:after="0" w:line="240" w:lineRule="auto"/>
              <w:rPr>
                <w:rFonts w:ascii="Arial" w:hAnsi="Arial" w:cs="Arial"/>
                <w:sz w:val="20"/>
                <w:szCs w:val="20"/>
              </w:rPr>
            </w:pPr>
            <w:r w:rsidRPr="00626F08">
              <w:rPr>
                <w:rFonts w:ascii="Arial" w:hAnsi="Arial" w:cs="Arial"/>
                <w:sz w:val="20"/>
                <w:szCs w:val="20"/>
              </w:rPr>
              <w:lastRenderedPageBreak/>
              <w:t>Građani - Marko Marković, 2009.</w:t>
            </w:r>
          </w:p>
          <w:p w:rsidR="006C2525" w:rsidRPr="00626F08" w:rsidRDefault="006C2525" w:rsidP="00574B65">
            <w:pPr>
              <w:numPr>
                <w:ilvl w:val="0"/>
                <w:numId w:val="27"/>
              </w:numPr>
              <w:spacing w:after="0" w:line="240" w:lineRule="auto"/>
              <w:rPr>
                <w:rFonts w:ascii="Arial" w:hAnsi="Arial" w:cs="Arial"/>
                <w:sz w:val="20"/>
                <w:szCs w:val="20"/>
              </w:rPr>
            </w:pPr>
            <w:r w:rsidRPr="00626F08">
              <w:rPr>
                <w:rFonts w:ascii="Arial" w:hAnsi="Arial" w:cs="Arial"/>
                <w:sz w:val="20"/>
                <w:szCs w:val="20"/>
              </w:rPr>
              <w:t>Status quo vadis - Ivan Bura, 2010.</w:t>
            </w:r>
          </w:p>
          <w:p w:rsidR="006C2525" w:rsidRPr="00626F08" w:rsidRDefault="006C2525" w:rsidP="00574B65">
            <w:pPr>
              <w:numPr>
                <w:ilvl w:val="0"/>
                <w:numId w:val="27"/>
              </w:numPr>
              <w:spacing w:after="0" w:line="240" w:lineRule="auto"/>
              <w:rPr>
                <w:rFonts w:ascii="Arial" w:hAnsi="Arial" w:cs="Arial"/>
                <w:sz w:val="20"/>
                <w:szCs w:val="20"/>
              </w:rPr>
            </w:pPr>
            <w:r w:rsidRPr="00626F08">
              <w:rPr>
                <w:rFonts w:ascii="Arial" w:hAnsi="Arial" w:cs="Arial"/>
                <w:sz w:val="20"/>
                <w:szCs w:val="20"/>
              </w:rPr>
              <w:lastRenderedPageBreak/>
              <w:t>Proces – Robert Jozić / Filip Tadin, 2013.</w:t>
            </w:r>
          </w:p>
          <w:p w:rsidR="006C2525" w:rsidRPr="00626F08" w:rsidRDefault="006C2525" w:rsidP="00574B65">
            <w:pPr>
              <w:numPr>
                <w:ilvl w:val="0"/>
                <w:numId w:val="27"/>
              </w:numPr>
              <w:spacing w:after="0" w:line="240" w:lineRule="auto"/>
              <w:rPr>
                <w:rFonts w:ascii="Arial" w:hAnsi="Arial" w:cs="Arial"/>
                <w:sz w:val="20"/>
                <w:szCs w:val="20"/>
              </w:rPr>
            </w:pPr>
            <w:r w:rsidRPr="00626F08">
              <w:rPr>
                <w:rFonts w:ascii="Arial" w:hAnsi="Arial" w:cs="Arial"/>
                <w:sz w:val="20"/>
                <w:szCs w:val="20"/>
              </w:rPr>
              <w:t>Sveta šuma – Nives Ćićin Šain, 2014.</w:t>
            </w:r>
          </w:p>
          <w:p w:rsidR="006C2525" w:rsidRPr="00626F08" w:rsidRDefault="006C2525" w:rsidP="00574B65">
            <w:pPr>
              <w:numPr>
                <w:ilvl w:val="0"/>
                <w:numId w:val="27"/>
              </w:numPr>
              <w:spacing w:after="0" w:line="240" w:lineRule="auto"/>
              <w:rPr>
                <w:rFonts w:ascii="Arial" w:hAnsi="Arial" w:cs="Arial"/>
                <w:sz w:val="20"/>
                <w:szCs w:val="20"/>
              </w:rPr>
            </w:pPr>
            <w:r w:rsidRPr="00626F08">
              <w:rPr>
                <w:rFonts w:ascii="Arial" w:hAnsi="Arial" w:cs="Arial"/>
                <w:sz w:val="20"/>
                <w:szCs w:val="20"/>
              </w:rPr>
              <w:t>Arnold – Vojin Hraste, 2014.</w:t>
            </w: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lastRenderedPageBreak/>
              <w:t xml:space="preserve">Stručni i znanstveni radovi iz metodike i kvalitete nastave objavljeni u posljednjih pet godina </w:t>
            </w:r>
            <w:r w:rsidRPr="00626F08">
              <w:rPr>
                <w:rFonts w:ascii="Arial" w:hAnsi="Arial" w:cs="Arial"/>
                <w:b/>
                <w:sz w:val="20"/>
                <w:szCs w:val="20"/>
              </w:rPr>
              <w:t>(najviše 5 referenca)</w:t>
            </w:r>
          </w:p>
        </w:tc>
        <w:tc>
          <w:tcPr>
            <w:tcW w:w="5884" w:type="dxa"/>
          </w:tcPr>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Stručni, znanstveni i umjetnički projekti iz područja predmeta koji su se provodili u posljednjih pet godina </w:t>
            </w:r>
            <w:r w:rsidRPr="00626F08">
              <w:rPr>
                <w:rFonts w:ascii="Arial" w:hAnsi="Arial" w:cs="Arial"/>
                <w:b/>
                <w:sz w:val="20"/>
                <w:szCs w:val="20"/>
              </w:rPr>
              <w:t>(najviše 5 referenca)</w:t>
            </w:r>
          </w:p>
        </w:tc>
        <w:tc>
          <w:tcPr>
            <w:tcW w:w="5884" w:type="dxa"/>
          </w:tcPr>
          <w:p w:rsidR="006C2525" w:rsidRPr="00626F08" w:rsidRDefault="006C2525" w:rsidP="00574B65">
            <w:pPr>
              <w:numPr>
                <w:ilvl w:val="0"/>
                <w:numId w:val="28"/>
              </w:numPr>
              <w:spacing w:after="0" w:line="240" w:lineRule="auto"/>
              <w:rPr>
                <w:rFonts w:ascii="Arial" w:hAnsi="Arial" w:cs="Arial"/>
                <w:sz w:val="20"/>
                <w:szCs w:val="20"/>
              </w:rPr>
            </w:pPr>
            <w:r w:rsidRPr="00626F08">
              <w:rPr>
                <w:rFonts w:ascii="Arial" w:hAnsi="Arial" w:cs="Arial"/>
                <w:sz w:val="20"/>
                <w:szCs w:val="20"/>
              </w:rPr>
              <w:t>Razmišljanja o skulpturi, 36. Splitski salon, Dioklecijanovi podrumi, Split, 2009.</w:t>
            </w:r>
          </w:p>
          <w:p w:rsidR="006C2525" w:rsidRPr="00626F08" w:rsidRDefault="006C2525" w:rsidP="00574B65">
            <w:pPr>
              <w:numPr>
                <w:ilvl w:val="0"/>
                <w:numId w:val="28"/>
              </w:numPr>
              <w:spacing w:after="0" w:line="240" w:lineRule="auto"/>
              <w:rPr>
                <w:rFonts w:ascii="Arial" w:hAnsi="Arial" w:cs="Arial"/>
                <w:sz w:val="20"/>
                <w:szCs w:val="20"/>
              </w:rPr>
            </w:pPr>
            <w:r w:rsidRPr="00626F08">
              <w:rPr>
                <w:rFonts w:ascii="Arial" w:hAnsi="Arial" w:cs="Arial"/>
                <w:sz w:val="20"/>
                <w:szCs w:val="20"/>
              </w:rPr>
              <w:t>Parovi (reprodukcije, negativi, matrice), Kristina Restović, Galerija Sv. Krševana, Šibenik, 2010.</w:t>
            </w:r>
          </w:p>
          <w:p w:rsidR="006C2525" w:rsidRPr="00626F08" w:rsidRDefault="006C2525" w:rsidP="00574B65">
            <w:pPr>
              <w:numPr>
                <w:ilvl w:val="0"/>
                <w:numId w:val="28"/>
              </w:numPr>
              <w:spacing w:after="0" w:line="240" w:lineRule="auto"/>
              <w:rPr>
                <w:rFonts w:ascii="Arial" w:hAnsi="Arial" w:cs="Arial"/>
                <w:sz w:val="20"/>
                <w:szCs w:val="20"/>
              </w:rPr>
            </w:pPr>
            <w:r w:rsidRPr="00626F08">
              <w:rPr>
                <w:rFonts w:ascii="Arial" w:hAnsi="Arial" w:cs="Arial"/>
                <w:sz w:val="20"/>
                <w:szCs w:val="20"/>
              </w:rPr>
              <w:t>Splitski likovni trenutak, Galerija Kazamat, Osijek, 2011.</w:t>
            </w:r>
          </w:p>
          <w:p w:rsidR="006C2525" w:rsidRPr="00626F08" w:rsidRDefault="006C2525" w:rsidP="00574B65">
            <w:pPr>
              <w:numPr>
                <w:ilvl w:val="0"/>
                <w:numId w:val="28"/>
              </w:numPr>
              <w:spacing w:after="0" w:line="240" w:lineRule="auto"/>
              <w:rPr>
                <w:rFonts w:ascii="Arial" w:hAnsi="Arial" w:cs="Arial"/>
                <w:sz w:val="20"/>
                <w:szCs w:val="20"/>
              </w:rPr>
            </w:pPr>
            <w:r w:rsidRPr="00626F08">
              <w:rPr>
                <w:rFonts w:ascii="Arial" w:hAnsi="Arial" w:cs="Arial"/>
                <w:sz w:val="20"/>
                <w:szCs w:val="20"/>
              </w:rPr>
              <w:t>Sub-art, Ražanj, 2012.</w:t>
            </w:r>
          </w:p>
          <w:p w:rsidR="006C2525" w:rsidRPr="00626F08" w:rsidRDefault="006C2525" w:rsidP="00574B65">
            <w:pPr>
              <w:numPr>
                <w:ilvl w:val="0"/>
                <w:numId w:val="28"/>
              </w:numPr>
              <w:spacing w:after="0" w:line="240" w:lineRule="auto"/>
              <w:rPr>
                <w:rFonts w:ascii="Arial" w:hAnsi="Arial" w:cs="Arial"/>
                <w:sz w:val="20"/>
                <w:szCs w:val="20"/>
              </w:rPr>
            </w:pPr>
            <w:r w:rsidRPr="00626F08">
              <w:rPr>
                <w:rFonts w:ascii="Arial" w:hAnsi="Arial" w:cs="Arial"/>
                <w:sz w:val="20"/>
                <w:szCs w:val="20"/>
              </w:rPr>
              <w:t>Sjene nevidljivog, Žaklina Antonijević, Galerija Ghetto, Split, 2014.</w:t>
            </w:r>
          </w:p>
          <w:p w:rsidR="006C2525" w:rsidRPr="00626F08" w:rsidRDefault="006C2525" w:rsidP="007516F0">
            <w:pPr>
              <w:spacing w:after="0" w:line="240" w:lineRule="auto"/>
              <w:rPr>
                <w:rFonts w:ascii="Arial" w:hAnsi="Arial" w:cs="Arial"/>
                <w:sz w:val="20"/>
                <w:szCs w:val="20"/>
              </w:rPr>
            </w:pPr>
          </w:p>
        </w:tc>
      </w:tr>
      <w:tr w:rsidR="006C2525" w:rsidRPr="00626F08" w:rsidTr="007516F0">
        <w:tc>
          <w:tcPr>
            <w:tcW w:w="3404" w:type="dxa"/>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U sklopu kojega programa i u kojem je opsegu nositelj stekao metodičko- psihološko-didaktičko -pedagoške kompetencije? </w:t>
            </w:r>
          </w:p>
        </w:tc>
        <w:tc>
          <w:tcPr>
            <w:tcW w:w="5884" w:type="dxa"/>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U sklopu redovitog studiranja.</w:t>
            </w:r>
          </w:p>
        </w:tc>
      </w:tr>
      <w:tr w:rsidR="006C2525" w:rsidRPr="00626F08" w:rsidTr="007516F0">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 xml:space="preserve">PRIZNANJA I NAGRADE </w:t>
            </w:r>
          </w:p>
        </w:tc>
      </w:tr>
      <w:tr w:rsidR="006C2525" w:rsidRPr="00626F08" w:rsidTr="007516F0">
        <w:tc>
          <w:tcPr>
            <w:tcW w:w="3404" w:type="dxa"/>
            <w:tcBorders>
              <w:top w:val="single" w:sz="8" w:space="0" w:color="auto"/>
            </w:tcBorders>
            <w:shd w:val="clear" w:color="auto" w:fill="CCFFFF"/>
          </w:tcPr>
          <w:p w:rsidR="006C2525" w:rsidRPr="00626F08" w:rsidRDefault="006C2525" w:rsidP="007516F0">
            <w:pPr>
              <w:spacing w:after="0" w:line="240" w:lineRule="auto"/>
              <w:rPr>
                <w:rFonts w:ascii="Arial" w:hAnsi="Arial" w:cs="Arial"/>
                <w:sz w:val="20"/>
                <w:szCs w:val="20"/>
              </w:rPr>
            </w:pPr>
            <w:r w:rsidRPr="00626F08">
              <w:rPr>
                <w:rFonts w:ascii="Arial" w:hAnsi="Arial" w:cs="Arial"/>
                <w:sz w:val="20"/>
                <w:szCs w:val="20"/>
              </w:rPr>
              <w:t>Priznanja i nagrade za nastavni i znanstveni rad/umjetnički rad</w:t>
            </w:r>
          </w:p>
        </w:tc>
        <w:tc>
          <w:tcPr>
            <w:tcW w:w="5884" w:type="dxa"/>
            <w:tcBorders>
              <w:top w:val="single" w:sz="8" w:space="0" w:color="auto"/>
            </w:tcBorders>
          </w:tcPr>
          <w:p w:rsidR="006C2525" w:rsidRPr="00626F08" w:rsidRDefault="006C2525" w:rsidP="007516F0">
            <w:pPr>
              <w:spacing w:after="0" w:line="240" w:lineRule="auto"/>
              <w:rPr>
                <w:rFonts w:ascii="Arial" w:hAnsi="Arial" w:cs="Arial"/>
                <w:sz w:val="20"/>
                <w:szCs w:val="20"/>
              </w:rPr>
            </w:pPr>
          </w:p>
        </w:tc>
      </w:tr>
    </w:tbl>
    <w:p w:rsidR="006C2525" w:rsidRPr="00626F08" w:rsidRDefault="006C2525" w:rsidP="006C2525">
      <w:pPr>
        <w:spacing w:after="0" w:line="240" w:lineRule="auto"/>
        <w:rPr>
          <w:rFonts w:ascii="Arial" w:hAnsi="Arial" w:cs="Arial"/>
          <w:sz w:val="20"/>
          <w:szCs w:val="20"/>
        </w:rPr>
      </w:pPr>
    </w:p>
    <w:p w:rsidR="006C2525" w:rsidRPr="00626F08" w:rsidRDefault="006C2525" w:rsidP="006C2525">
      <w:pPr>
        <w:rPr>
          <w:rFonts w:ascii="Arial" w:hAnsi="Arial" w:cs="Arial"/>
          <w:sz w:val="20"/>
          <w:szCs w:val="20"/>
        </w:rPr>
      </w:pPr>
    </w:p>
    <w:p w:rsidR="00140101" w:rsidRPr="00626F08" w:rsidRDefault="00140101" w:rsidP="006C2525">
      <w:pPr>
        <w:rPr>
          <w:rFonts w:ascii="Arial" w:hAnsi="Arial" w:cs="Arial"/>
          <w:sz w:val="20"/>
          <w:szCs w:val="20"/>
        </w:rPr>
      </w:pPr>
    </w:p>
    <w:p w:rsidR="009B4E32" w:rsidRPr="00626F08" w:rsidRDefault="009B4E32" w:rsidP="000736D3">
      <w:pPr>
        <w:spacing w:after="0" w:line="240" w:lineRule="auto"/>
        <w:jc w:val="both"/>
        <w:rPr>
          <w:rFonts w:ascii="Arial" w:hAnsi="Arial" w:cs="Arial"/>
          <w:sz w:val="20"/>
          <w:szCs w:val="20"/>
        </w:rPr>
      </w:pPr>
    </w:p>
    <w:p w:rsidR="009B4E32" w:rsidRPr="00626F08" w:rsidRDefault="009B4E32" w:rsidP="000736D3">
      <w:pPr>
        <w:spacing w:after="0" w:line="240" w:lineRule="auto"/>
        <w:jc w:val="both"/>
        <w:rPr>
          <w:rFonts w:ascii="Arial" w:hAnsi="Arial" w:cs="Arial"/>
          <w:sz w:val="20"/>
          <w:szCs w:val="20"/>
        </w:rPr>
      </w:pPr>
    </w:p>
    <w:p w:rsidR="00140101" w:rsidRPr="00626F08" w:rsidRDefault="00140101" w:rsidP="00140101">
      <w:pPr>
        <w:pStyle w:val="Subtitle"/>
        <w:rPr>
          <w:sz w:val="20"/>
          <w:szCs w:val="20"/>
        </w:rPr>
      </w:pPr>
      <w:r w:rsidRPr="00626F08">
        <w:rPr>
          <w:sz w:val="20"/>
          <w:szCs w:val="20"/>
        </w:rPr>
        <w:t>Optimalan broj studenata</w:t>
      </w:r>
    </w:p>
    <w:p w:rsidR="00140101" w:rsidRPr="00626F08" w:rsidRDefault="00140101" w:rsidP="00140101">
      <w:pPr>
        <w:spacing w:after="0" w:line="240" w:lineRule="auto"/>
        <w:jc w:val="both"/>
        <w:rPr>
          <w:rFonts w:ascii="Arial" w:hAnsi="Arial" w:cs="Arial"/>
          <w:sz w:val="20"/>
          <w:szCs w:val="20"/>
        </w:rPr>
      </w:pPr>
    </w:p>
    <w:p w:rsidR="00140101" w:rsidRPr="00626F08" w:rsidRDefault="00140101" w:rsidP="00140101">
      <w:pPr>
        <w:spacing w:after="0" w:line="240" w:lineRule="auto"/>
        <w:jc w:val="both"/>
        <w:rPr>
          <w:rFonts w:ascii="Arial" w:hAnsi="Arial" w:cs="Arial"/>
          <w:sz w:val="20"/>
          <w:szCs w:val="20"/>
        </w:rPr>
      </w:pPr>
    </w:p>
    <w:p w:rsidR="00140101" w:rsidRPr="00626F08" w:rsidRDefault="00140101" w:rsidP="00140101">
      <w:pPr>
        <w:autoSpaceDE w:val="0"/>
        <w:autoSpaceDN w:val="0"/>
        <w:adjustRightInd w:val="0"/>
        <w:spacing w:after="0" w:line="240" w:lineRule="auto"/>
        <w:rPr>
          <w:rFonts w:ascii="Arial" w:hAnsi="Arial" w:cs="Arial"/>
          <w:i/>
          <w:iCs/>
          <w:sz w:val="20"/>
          <w:szCs w:val="20"/>
          <w:lang w:val="en-US"/>
        </w:rPr>
      </w:pPr>
      <w:r w:rsidRPr="00626F08">
        <w:rPr>
          <w:rFonts w:ascii="Arial" w:hAnsi="Arial" w:cs="Arial"/>
          <w:sz w:val="20"/>
          <w:szCs w:val="20"/>
          <w:lang w:val="en-US"/>
        </w:rPr>
        <w:t xml:space="preserve">S obzirom na upisnu kvotu u redovitim okolnostima </w:t>
      </w:r>
      <w:r w:rsidRPr="00626F08">
        <w:rPr>
          <w:rFonts w:ascii="Arial" w:hAnsi="Arial" w:cs="Arial"/>
          <w:i/>
          <w:iCs/>
          <w:sz w:val="20"/>
          <w:szCs w:val="20"/>
          <w:lang w:val="en-US"/>
        </w:rPr>
        <w:t xml:space="preserve">na diplomskom studiju LKLU </w:t>
      </w:r>
      <w:r w:rsidRPr="00626F08">
        <w:rPr>
          <w:rFonts w:ascii="Arial" w:hAnsi="Arial" w:cs="Arial"/>
          <w:sz w:val="20"/>
          <w:szCs w:val="20"/>
          <w:lang w:val="en-US"/>
        </w:rPr>
        <w:t>optimalan broj studenata je 10-20.</w:t>
      </w:r>
    </w:p>
    <w:p w:rsidR="00140101" w:rsidRPr="00626F08" w:rsidRDefault="00140101" w:rsidP="00140101">
      <w:pPr>
        <w:spacing w:after="0" w:line="240" w:lineRule="auto"/>
        <w:jc w:val="both"/>
        <w:rPr>
          <w:rFonts w:ascii="Arial" w:hAnsi="Arial" w:cs="Arial"/>
          <w:sz w:val="20"/>
          <w:szCs w:val="20"/>
        </w:rPr>
      </w:pPr>
    </w:p>
    <w:p w:rsidR="00140101" w:rsidRPr="00626F08" w:rsidRDefault="00140101" w:rsidP="00140101">
      <w:pPr>
        <w:pStyle w:val="Subtitle"/>
        <w:rPr>
          <w:sz w:val="20"/>
          <w:szCs w:val="20"/>
        </w:rPr>
      </w:pPr>
      <w:r w:rsidRPr="00626F08">
        <w:rPr>
          <w:sz w:val="20"/>
          <w:szCs w:val="20"/>
        </w:rPr>
        <w:t>Procjena troškova studija po studentu</w:t>
      </w:r>
    </w:p>
    <w:p w:rsidR="00140101" w:rsidRPr="00626F08" w:rsidRDefault="00140101" w:rsidP="00140101">
      <w:pPr>
        <w:spacing w:after="0" w:line="240" w:lineRule="auto"/>
        <w:jc w:val="both"/>
        <w:rPr>
          <w:rFonts w:ascii="Arial" w:hAnsi="Arial" w:cs="Arial"/>
          <w:sz w:val="20"/>
          <w:szCs w:val="20"/>
        </w:rPr>
      </w:pPr>
    </w:p>
    <w:p w:rsidR="00140101" w:rsidRPr="00626F08" w:rsidRDefault="00140101" w:rsidP="00140101">
      <w:pPr>
        <w:autoSpaceDE w:val="0"/>
        <w:autoSpaceDN w:val="0"/>
        <w:adjustRightInd w:val="0"/>
        <w:spacing w:after="0" w:line="240" w:lineRule="auto"/>
        <w:rPr>
          <w:rFonts w:ascii="Arial" w:hAnsi="Arial" w:cs="Arial"/>
          <w:sz w:val="20"/>
          <w:szCs w:val="20"/>
          <w:lang w:val="en-US"/>
        </w:rPr>
      </w:pPr>
      <w:r w:rsidRPr="00626F08">
        <w:rPr>
          <w:rFonts w:ascii="Arial" w:hAnsi="Arial" w:cs="Arial"/>
          <w:sz w:val="20"/>
          <w:szCs w:val="20"/>
          <w:lang w:val="en-US"/>
        </w:rPr>
        <w:t>Troškovi studija po studentu za jednu akademsku godinu su 10000,00 kn.</w:t>
      </w:r>
    </w:p>
    <w:p w:rsidR="00140101" w:rsidRPr="00626F08" w:rsidRDefault="00140101" w:rsidP="00140101">
      <w:pPr>
        <w:spacing w:after="0" w:line="240" w:lineRule="auto"/>
        <w:jc w:val="both"/>
        <w:rPr>
          <w:rFonts w:ascii="Arial" w:hAnsi="Arial" w:cs="Arial"/>
          <w:sz w:val="20"/>
          <w:szCs w:val="20"/>
        </w:rPr>
      </w:pPr>
    </w:p>
    <w:p w:rsidR="00140101" w:rsidRPr="00626F08" w:rsidRDefault="00140101" w:rsidP="00140101">
      <w:pPr>
        <w:pStyle w:val="Subtitle"/>
        <w:rPr>
          <w:sz w:val="20"/>
          <w:szCs w:val="20"/>
        </w:rPr>
      </w:pPr>
      <w:r w:rsidRPr="00626F08">
        <w:rPr>
          <w:sz w:val="20"/>
          <w:szCs w:val="20"/>
        </w:rPr>
        <w:t>Na</w:t>
      </w:r>
      <w:r w:rsidRPr="00626F08">
        <w:rPr>
          <w:rFonts w:eastAsia="TimesNewRoman"/>
          <w:sz w:val="20"/>
          <w:szCs w:val="20"/>
        </w:rPr>
        <w:t>č</w:t>
      </w:r>
      <w:r w:rsidRPr="00626F08">
        <w:rPr>
          <w:sz w:val="20"/>
          <w:szCs w:val="20"/>
        </w:rPr>
        <w:t>in pra</w:t>
      </w:r>
      <w:r w:rsidRPr="00626F08">
        <w:rPr>
          <w:rFonts w:eastAsia="TimesNewRoman"/>
          <w:sz w:val="20"/>
          <w:szCs w:val="20"/>
        </w:rPr>
        <w:t>ć</w:t>
      </w:r>
      <w:r w:rsidRPr="00626F08">
        <w:rPr>
          <w:sz w:val="20"/>
          <w:szCs w:val="20"/>
        </w:rPr>
        <w:t>enja kvalitete i uspješnosti izvedbe studijskog programa</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tblPr>
      <w:tblGrid>
        <w:gridCol w:w="3765"/>
        <w:gridCol w:w="5523"/>
      </w:tblGrid>
      <w:tr w:rsidR="00140101" w:rsidRPr="00626F08" w:rsidTr="00665B44">
        <w:tc>
          <w:tcPr>
            <w:tcW w:w="92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40101" w:rsidRPr="00626F08" w:rsidRDefault="00140101" w:rsidP="00665B44">
            <w:pPr>
              <w:spacing w:before="60" w:after="60" w:line="240" w:lineRule="auto"/>
              <w:rPr>
                <w:rFonts w:ascii="Arial" w:hAnsi="Arial" w:cs="Arial"/>
                <w:b/>
                <w:sz w:val="20"/>
                <w:szCs w:val="20"/>
              </w:rPr>
            </w:pPr>
            <w:r w:rsidRPr="00626F08">
              <w:rPr>
                <w:rFonts w:ascii="Arial" w:hAnsi="Arial" w:cs="Arial"/>
                <w:b/>
                <w:sz w:val="20"/>
                <w:szCs w:val="20"/>
              </w:rPr>
              <w:t>Prema Europskim standardima i smjernicama za unutarnje osiguravanje kvalitete u visokim učilištima (prema „Standardi i smjernice za osiguranje kvalitete u Europskom prostoru visokog obrazovanja“), na temelju kojih Sveučilište u Splitu utvrđuje postupke upravljanja kvalitetom, predlagatelj studijskoga programa dužan je sastaviti plan postupaka osiguranja kvalitete studijskoga programa.</w:t>
            </w:r>
          </w:p>
        </w:tc>
      </w:tr>
      <w:tr w:rsidR="00140101" w:rsidRPr="00626F08" w:rsidTr="00665B44">
        <w:tc>
          <w:tcPr>
            <w:tcW w:w="9288" w:type="dxa"/>
            <w:gridSpan w:val="2"/>
            <w:tcBorders>
              <w:top w:val="single" w:sz="12" w:space="0" w:color="auto"/>
              <w:bottom w:val="single" w:sz="12" w:space="0" w:color="auto"/>
            </w:tcBorders>
            <w:shd w:val="clear" w:color="auto" w:fill="66CCFF"/>
            <w:vAlign w:val="center"/>
          </w:tcPr>
          <w:p w:rsidR="00140101" w:rsidRPr="00626F08" w:rsidRDefault="00140101" w:rsidP="00665B44">
            <w:pPr>
              <w:spacing w:before="60" w:after="60" w:line="240" w:lineRule="auto"/>
              <w:rPr>
                <w:rFonts w:ascii="Arial" w:hAnsi="Arial" w:cs="Arial"/>
                <w:b/>
                <w:sz w:val="20"/>
                <w:szCs w:val="20"/>
              </w:rPr>
            </w:pPr>
            <w:r w:rsidRPr="00626F08">
              <w:rPr>
                <w:rFonts w:ascii="Arial" w:hAnsi="Arial" w:cs="Arial"/>
                <w:b/>
                <w:sz w:val="20"/>
                <w:szCs w:val="20"/>
              </w:rPr>
              <w:t>Dokumentacija na kojoj se temelji sustav osiguranja kvalitete sastavnice:</w:t>
            </w:r>
          </w:p>
        </w:tc>
      </w:tr>
      <w:tr w:rsidR="00140101" w:rsidRPr="00626F08" w:rsidTr="00665B44">
        <w:tc>
          <w:tcPr>
            <w:tcW w:w="9288" w:type="dxa"/>
            <w:gridSpan w:val="2"/>
            <w:tcBorders>
              <w:top w:val="single" w:sz="12" w:space="0" w:color="auto"/>
              <w:bottom w:val="single" w:sz="2" w:space="0" w:color="auto"/>
            </w:tcBorders>
            <w:vAlign w:val="center"/>
          </w:tcPr>
          <w:p w:rsidR="00140101" w:rsidRPr="00626F08" w:rsidRDefault="00140101" w:rsidP="00140101">
            <w:pPr>
              <w:pStyle w:val="ListParagraph"/>
              <w:numPr>
                <w:ilvl w:val="0"/>
                <w:numId w:val="6"/>
              </w:numPr>
              <w:tabs>
                <w:tab w:val="left" w:pos="3075"/>
              </w:tabs>
              <w:spacing w:before="60" w:after="60"/>
              <w:rPr>
                <w:rFonts w:ascii="Arial" w:hAnsi="Arial" w:cs="Arial"/>
                <w:sz w:val="20"/>
                <w:szCs w:val="20"/>
              </w:rPr>
            </w:pPr>
            <w:r w:rsidRPr="00626F08">
              <w:rPr>
                <w:rFonts w:ascii="Arial" w:hAnsi="Arial" w:cs="Arial"/>
                <w:sz w:val="20"/>
                <w:szCs w:val="20"/>
              </w:rPr>
              <w:t>Pravilnik o sustavu osiguranja kvalitete sastavnice (priložiti ako postoji)</w:t>
            </w:r>
          </w:p>
          <w:p w:rsidR="00140101" w:rsidRPr="00626F08" w:rsidRDefault="00140101" w:rsidP="00140101">
            <w:pPr>
              <w:pStyle w:val="ListParagraph"/>
              <w:numPr>
                <w:ilvl w:val="0"/>
                <w:numId w:val="6"/>
              </w:numPr>
              <w:tabs>
                <w:tab w:val="left" w:pos="3075"/>
              </w:tabs>
              <w:spacing w:before="60" w:after="60"/>
              <w:rPr>
                <w:rFonts w:ascii="Arial" w:hAnsi="Arial" w:cs="Arial"/>
                <w:color w:val="FF0000"/>
                <w:sz w:val="20"/>
                <w:szCs w:val="20"/>
              </w:rPr>
            </w:pPr>
            <w:r w:rsidRPr="00626F08">
              <w:rPr>
                <w:rFonts w:ascii="Arial" w:hAnsi="Arial" w:cs="Arial"/>
                <w:color w:val="FF0000"/>
                <w:sz w:val="20"/>
                <w:szCs w:val="20"/>
              </w:rPr>
              <w:t>http://www.umas.hr/wp-content/uploads/2013/05/Pravilnik-o-prosudbi-SOK-UMAS-a.pdf</w:t>
            </w:r>
          </w:p>
        </w:tc>
      </w:tr>
      <w:tr w:rsidR="00140101" w:rsidRPr="00626F08" w:rsidTr="00665B44">
        <w:tc>
          <w:tcPr>
            <w:tcW w:w="9288" w:type="dxa"/>
            <w:gridSpan w:val="2"/>
            <w:tcBorders>
              <w:top w:val="single" w:sz="2" w:space="0" w:color="auto"/>
              <w:bottom w:val="single" w:sz="2" w:space="0" w:color="auto"/>
            </w:tcBorders>
            <w:vAlign w:val="center"/>
          </w:tcPr>
          <w:p w:rsidR="00140101" w:rsidRPr="00626F08" w:rsidRDefault="00140101" w:rsidP="00140101">
            <w:pPr>
              <w:pStyle w:val="ListParagraph"/>
              <w:numPr>
                <w:ilvl w:val="0"/>
                <w:numId w:val="6"/>
              </w:numPr>
              <w:spacing w:before="60" w:after="60"/>
              <w:rPr>
                <w:rFonts w:ascii="Arial" w:hAnsi="Arial" w:cs="Arial"/>
                <w:sz w:val="20"/>
                <w:szCs w:val="20"/>
              </w:rPr>
            </w:pPr>
            <w:r w:rsidRPr="00626F08">
              <w:rPr>
                <w:rFonts w:ascii="Arial" w:hAnsi="Arial" w:cs="Arial"/>
                <w:sz w:val="20"/>
                <w:szCs w:val="20"/>
              </w:rPr>
              <w:lastRenderedPageBreak/>
              <w:t xml:space="preserve">Priručnik o sustavu osiguranja kvalitete sastavnice (priložiti ako postoji) </w:t>
            </w:r>
          </w:p>
          <w:p w:rsidR="00140101" w:rsidRPr="00626F08" w:rsidRDefault="00140101" w:rsidP="00140101">
            <w:pPr>
              <w:pStyle w:val="ListParagraph"/>
              <w:numPr>
                <w:ilvl w:val="0"/>
                <w:numId w:val="6"/>
              </w:numPr>
              <w:spacing w:before="60" w:after="60"/>
              <w:rPr>
                <w:rFonts w:ascii="Arial" w:hAnsi="Arial" w:cs="Arial"/>
                <w:color w:val="FF0000"/>
                <w:sz w:val="20"/>
                <w:szCs w:val="20"/>
              </w:rPr>
            </w:pPr>
            <w:r w:rsidRPr="00626F08">
              <w:rPr>
                <w:rFonts w:ascii="Arial" w:hAnsi="Arial" w:cs="Arial"/>
                <w:color w:val="FF0000"/>
                <w:sz w:val="20"/>
                <w:szCs w:val="20"/>
              </w:rPr>
              <w:t>http://www.umas.hr/wp-content/uploads/2013/05/PRIRUCNIKkvalitetaUMAS.pdf</w:t>
            </w:r>
          </w:p>
        </w:tc>
      </w:tr>
      <w:tr w:rsidR="00140101" w:rsidRPr="00626F08" w:rsidTr="00665B44">
        <w:tc>
          <w:tcPr>
            <w:tcW w:w="9288" w:type="dxa"/>
            <w:gridSpan w:val="2"/>
            <w:tcBorders>
              <w:top w:val="single" w:sz="12" w:space="0" w:color="auto"/>
              <w:bottom w:val="single" w:sz="12" w:space="0" w:color="auto"/>
            </w:tcBorders>
            <w:shd w:val="clear" w:color="auto" w:fill="66CCFF"/>
            <w:vAlign w:val="center"/>
          </w:tcPr>
          <w:p w:rsidR="00140101" w:rsidRPr="00626F08" w:rsidRDefault="00140101" w:rsidP="00665B44">
            <w:pPr>
              <w:spacing w:before="60" w:after="60" w:line="240" w:lineRule="auto"/>
              <w:rPr>
                <w:rFonts w:ascii="Arial" w:hAnsi="Arial" w:cs="Arial"/>
                <w:b/>
                <w:sz w:val="20"/>
                <w:szCs w:val="20"/>
              </w:rPr>
            </w:pPr>
            <w:r w:rsidRPr="00626F08">
              <w:rPr>
                <w:rFonts w:ascii="Arial" w:hAnsi="Arial" w:cs="Arial"/>
                <w:b/>
                <w:sz w:val="20"/>
                <w:szCs w:val="20"/>
              </w:rPr>
              <w:t>Opis postupaka kojima se vrjednuje kvaliteta izvedbe studijskoga programa :</w:t>
            </w:r>
          </w:p>
          <w:p w:rsidR="00140101" w:rsidRPr="00626F08" w:rsidRDefault="00140101" w:rsidP="00140101">
            <w:pPr>
              <w:numPr>
                <w:ilvl w:val="1"/>
                <w:numId w:val="5"/>
              </w:numPr>
              <w:spacing w:before="60" w:after="60" w:line="240" w:lineRule="auto"/>
              <w:rPr>
                <w:rFonts w:ascii="Arial" w:hAnsi="Arial" w:cs="Arial"/>
                <w:sz w:val="20"/>
                <w:szCs w:val="20"/>
              </w:rPr>
            </w:pPr>
            <w:r w:rsidRPr="00626F08">
              <w:rPr>
                <w:rFonts w:ascii="Arial" w:hAnsi="Arial" w:cs="Arial"/>
                <w:sz w:val="20"/>
                <w:szCs w:val="20"/>
              </w:rPr>
              <w:t>za svaki postupak potrebno je opisati metodu (najčešće anketa za studente ili nastavnike, samoevaluacijski upitnik), navesti izvoditelje (sastavnica, sveučilišni ured), način obrade rezultata i informiranja te vremenski plan provedbe</w:t>
            </w:r>
          </w:p>
          <w:p w:rsidR="00140101" w:rsidRPr="00626F08" w:rsidRDefault="00140101" w:rsidP="00140101">
            <w:pPr>
              <w:numPr>
                <w:ilvl w:val="1"/>
                <w:numId w:val="5"/>
              </w:numPr>
              <w:spacing w:before="60" w:after="60" w:line="240" w:lineRule="auto"/>
              <w:rPr>
                <w:rFonts w:ascii="Arial" w:hAnsi="Arial" w:cs="Arial"/>
                <w:sz w:val="20"/>
                <w:szCs w:val="20"/>
              </w:rPr>
            </w:pPr>
            <w:r w:rsidRPr="00626F08">
              <w:rPr>
                <w:rFonts w:ascii="Arial" w:hAnsi="Arial" w:cs="Arial"/>
                <w:sz w:val="20"/>
                <w:szCs w:val="20"/>
              </w:rPr>
              <w:t>ukoliko je opisan u nekom priloženom dokumentu, navesti ime dokumenta i članak.</w:t>
            </w:r>
          </w:p>
        </w:tc>
      </w:tr>
      <w:tr w:rsidR="00140101" w:rsidRPr="00626F08" w:rsidTr="00665B44">
        <w:trPr>
          <w:trHeight w:val="316"/>
        </w:trPr>
        <w:tc>
          <w:tcPr>
            <w:tcW w:w="3765" w:type="dxa"/>
            <w:tcBorders>
              <w:top w:val="single" w:sz="12" w:space="0" w:color="auto"/>
              <w:bottom w:val="single" w:sz="8" w:space="0" w:color="auto"/>
              <w:right w:val="single" w:sz="8" w:space="0" w:color="auto"/>
            </w:tcBorders>
            <w:vAlign w:val="center"/>
          </w:tcPr>
          <w:p w:rsidR="00140101" w:rsidRPr="00626F08" w:rsidRDefault="00140101" w:rsidP="00665B44">
            <w:pPr>
              <w:spacing w:before="60" w:after="60" w:line="240" w:lineRule="auto"/>
              <w:rPr>
                <w:rFonts w:ascii="Arial" w:hAnsi="Arial" w:cs="Arial"/>
                <w:sz w:val="20"/>
                <w:szCs w:val="20"/>
              </w:rPr>
            </w:pPr>
            <w:r w:rsidRPr="00626F08">
              <w:rPr>
                <w:rFonts w:ascii="Arial" w:hAnsi="Arial" w:cs="Arial"/>
                <w:sz w:val="20"/>
                <w:szCs w:val="20"/>
              </w:rPr>
              <w:t>Vrjednovanje rada nastavnika i suradnika</w:t>
            </w:r>
          </w:p>
        </w:tc>
        <w:tc>
          <w:tcPr>
            <w:tcW w:w="5523" w:type="dxa"/>
            <w:tcBorders>
              <w:top w:val="single" w:sz="12" w:space="0" w:color="auto"/>
              <w:left w:val="single" w:sz="8" w:space="0" w:color="auto"/>
              <w:bottom w:val="single" w:sz="8" w:space="0" w:color="auto"/>
            </w:tcBorders>
          </w:tcPr>
          <w:p w:rsidR="00140101" w:rsidRPr="00626F08" w:rsidRDefault="00140101" w:rsidP="00665B44">
            <w:pPr>
              <w:autoSpaceDE w:val="0"/>
              <w:autoSpaceDN w:val="0"/>
              <w:adjustRightInd w:val="0"/>
              <w:spacing w:after="0" w:line="240" w:lineRule="auto"/>
              <w:rPr>
                <w:rFonts w:ascii="Arial" w:hAnsi="Arial" w:cs="Arial"/>
                <w:sz w:val="20"/>
                <w:szCs w:val="20"/>
                <w:lang w:val="en-US"/>
              </w:rPr>
            </w:pPr>
            <w:r w:rsidRPr="00626F08">
              <w:rPr>
                <w:rFonts w:ascii="Arial" w:hAnsi="Arial" w:cs="Arial"/>
                <w:sz w:val="20"/>
                <w:szCs w:val="20"/>
                <w:lang w:val="en-US"/>
              </w:rPr>
              <w:t>Rad nastavnika i suradnika vrednuje se studentskom</w:t>
            </w:r>
          </w:p>
          <w:p w:rsidR="00140101" w:rsidRPr="00626F08" w:rsidRDefault="00140101" w:rsidP="00665B44">
            <w:pPr>
              <w:autoSpaceDE w:val="0"/>
              <w:autoSpaceDN w:val="0"/>
              <w:adjustRightInd w:val="0"/>
              <w:spacing w:after="0" w:line="240" w:lineRule="auto"/>
              <w:rPr>
                <w:rFonts w:ascii="Arial" w:hAnsi="Arial" w:cs="Arial"/>
                <w:sz w:val="20"/>
                <w:szCs w:val="20"/>
                <w:lang w:val="en-US"/>
              </w:rPr>
            </w:pPr>
            <w:r w:rsidRPr="00626F08">
              <w:rPr>
                <w:rFonts w:ascii="Arial" w:hAnsi="Arial" w:cs="Arial"/>
                <w:sz w:val="20"/>
                <w:szCs w:val="20"/>
                <w:lang w:val="en-US"/>
              </w:rPr>
              <w:t>anketom na kraju semestra. Anketu izvodi UMAS, a obrađuje je Centar za unapređenje kvalitete.</w:t>
            </w:r>
          </w:p>
          <w:p w:rsidR="00140101" w:rsidRPr="00626F08" w:rsidRDefault="00140101" w:rsidP="00665B44">
            <w:pPr>
              <w:spacing w:before="60" w:after="60"/>
              <w:rPr>
                <w:rFonts w:ascii="Arial" w:hAnsi="Arial" w:cs="Arial"/>
                <w:sz w:val="20"/>
                <w:szCs w:val="20"/>
              </w:rPr>
            </w:pPr>
          </w:p>
        </w:tc>
      </w:tr>
      <w:tr w:rsidR="00140101" w:rsidRPr="00626F08" w:rsidTr="00665B44">
        <w:tc>
          <w:tcPr>
            <w:tcW w:w="3765" w:type="dxa"/>
            <w:tcBorders>
              <w:top w:val="single" w:sz="8" w:space="0" w:color="auto"/>
              <w:bottom w:val="single" w:sz="8" w:space="0" w:color="auto"/>
              <w:right w:val="single" w:sz="8" w:space="0" w:color="auto"/>
            </w:tcBorders>
            <w:vAlign w:val="center"/>
          </w:tcPr>
          <w:p w:rsidR="00140101" w:rsidRPr="00626F08" w:rsidRDefault="00140101" w:rsidP="00665B44">
            <w:pPr>
              <w:spacing w:before="60" w:after="60" w:line="240" w:lineRule="auto"/>
              <w:rPr>
                <w:rFonts w:ascii="Arial" w:hAnsi="Arial" w:cs="Arial"/>
                <w:sz w:val="20"/>
                <w:szCs w:val="20"/>
              </w:rPr>
            </w:pPr>
            <w:r w:rsidRPr="00626F08">
              <w:rPr>
                <w:rFonts w:ascii="Arial" w:hAnsi="Arial" w:cs="Arial"/>
                <w:sz w:val="20"/>
                <w:szCs w:val="20"/>
              </w:rPr>
              <w:t>Praćenje ocjenjivanja i usklađenosti ocjenjivanja s očekivanim ishodima učenja</w:t>
            </w:r>
          </w:p>
        </w:tc>
        <w:tc>
          <w:tcPr>
            <w:tcW w:w="5523" w:type="dxa"/>
            <w:tcBorders>
              <w:top w:val="single" w:sz="8" w:space="0" w:color="auto"/>
              <w:left w:val="single" w:sz="8" w:space="0" w:color="auto"/>
              <w:bottom w:val="single" w:sz="8" w:space="0" w:color="auto"/>
            </w:tcBorders>
          </w:tcPr>
          <w:p w:rsidR="00140101" w:rsidRPr="00626F08" w:rsidRDefault="00140101" w:rsidP="00665B44">
            <w:pPr>
              <w:autoSpaceDE w:val="0"/>
              <w:autoSpaceDN w:val="0"/>
              <w:adjustRightInd w:val="0"/>
              <w:spacing w:after="0" w:line="240" w:lineRule="auto"/>
              <w:rPr>
                <w:rFonts w:ascii="Arial" w:hAnsi="Arial" w:cs="Arial"/>
                <w:sz w:val="20"/>
                <w:szCs w:val="20"/>
                <w:lang w:val="en-US"/>
              </w:rPr>
            </w:pPr>
            <w:r w:rsidRPr="00626F08">
              <w:rPr>
                <w:rFonts w:ascii="Arial" w:hAnsi="Arial" w:cs="Arial"/>
                <w:sz w:val="20"/>
                <w:szCs w:val="20"/>
                <w:lang w:val="en-US"/>
              </w:rPr>
              <w:t>Praćenje ocjenjivanja i usklađenosti ocjenjivanja s</w:t>
            </w:r>
          </w:p>
          <w:p w:rsidR="00140101" w:rsidRPr="00626F08" w:rsidRDefault="00140101" w:rsidP="00665B44">
            <w:pPr>
              <w:autoSpaceDE w:val="0"/>
              <w:autoSpaceDN w:val="0"/>
              <w:adjustRightInd w:val="0"/>
              <w:spacing w:after="0" w:line="240" w:lineRule="auto"/>
              <w:rPr>
                <w:rFonts w:ascii="Arial" w:hAnsi="Arial" w:cs="Arial"/>
                <w:sz w:val="20"/>
                <w:szCs w:val="20"/>
                <w:lang w:val="en-US"/>
              </w:rPr>
            </w:pPr>
            <w:r w:rsidRPr="00626F08">
              <w:rPr>
                <w:rFonts w:ascii="Arial" w:hAnsi="Arial" w:cs="Arial"/>
                <w:sz w:val="20"/>
                <w:szCs w:val="20"/>
                <w:lang w:val="en-US"/>
              </w:rPr>
              <w:t>očekivanim ishodima učenja provoditi će se nakon</w:t>
            </w:r>
          </w:p>
          <w:p w:rsidR="00140101" w:rsidRPr="00626F08" w:rsidRDefault="00140101" w:rsidP="00665B44">
            <w:pPr>
              <w:autoSpaceDE w:val="0"/>
              <w:autoSpaceDN w:val="0"/>
              <w:adjustRightInd w:val="0"/>
              <w:spacing w:after="0" w:line="240" w:lineRule="auto"/>
              <w:rPr>
                <w:rFonts w:ascii="Arial" w:hAnsi="Arial" w:cs="Arial"/>
                <w:sz w:val="20"/>
                <w:szCs w:val="20"/>
                <w:lang w:val="en-US"/>
              </w:rPr>
            </w:pPr>
            <w:r w:rsidRPr="00626F08">
              <w:rPr>
                <w:rFonts w:ascii="Arial" w:hAnsi="Arial" w:cs="Arial"/>
                <w:sz w:val="20"/>
                <w:szCs w:val="20"/>
                <w:lang w:val="en-US"/>
              </w:rPr>
              <w:t>pohađanja radionica o ishodima učenja.</w:t>
            </w:r>
          </w:p>
          <w:p w:rsidR="00140101" w:rsidRPr="00626F08" w:rsidRDefault="00140101" w:rsidP="00665B44">
            <w:pPr>
              <w:spacing w:before="60" w:after="60"/>
              <w:rPr>
                <w:rFonts w:ascii="Arial" w:hAnsi="Arial" w:cs="Arial"/>
                <w:sz w:val="20"/>
                <w:szCs w:val="20"/>
              </w:rPr>
            </w:pPr>
          </w:p>
        </w:tc>
      </w:tr>
      <w:tr w:rsidR="00140101" w:rsidRPr="00626F08" w:rsidTr="00665B44">
        <w:tc>
          <w:tcPr>
            <w:tcW w:w="3765" w:type="dxa"/>
            <w:tcBorders>
              <w:top w:val="single" w:sz="8" w:space="0" w:color="auto"/>
              <w:bottom w:val="single" w:sz="8" w:space="0" w:color="auto"/>
              <w:right w:val="single" w:sz="8" w:space="0" w:color="auto"/>
            </w:tcBorders>
            <w:vAlign w:val="center"/>
          </w:tcPr>
          <w:p w:rsidR="00140101" w:rsidRPr="00626F08" w:rsidRDefault="00140101" w:rsidP="00665B44">
            <w:pPr>
              <w:spacing w:before="60" w:after="60" w:line="240" w:lineRule="auto"/>
              <w:rPr>
                <w:rFonts w:ascii="Arial" w:hAnsi="Arial" w:cs="Arial"/>
                <w:sz w:val="20"/>
                <w:szCs w:val="20"/>
              </w:rPr>
            </w:pPr>
            <w:r w:rsidRPr="00626F08">
              <w:rPr>
                <w:rFonts w:ascii="Arial" w:hAnsi="Arial" w:cs="Arial"/>
                <w:sz w:val="20"/>
                <w:szCs w:val="20"/>
              </w:rPr>
              <w:t>Vrjednovanje dostupnosti resursa (prostornih, ljudskih, informacijskih) za proces učenja i poučavanja</w:t>
            </w:r>
          </w:p>
        </w:tc>
        <w:tc>
          <w:tcPr>
            <w:tcW w:w="5523" w:type="dxa"/>
            <w:tcBorders>
              <w:top w:val="single" w:sz="8" w:space="0" w:color="auto"/>
              <w:left w:val="single" w:sz="8" w:space="0" w:color="auto"/>
              <w:bottom w:val="single" w:sz="8" w:space="0" w:color="auto"/>
            </w:tcBorders>
          </w:tcPr>
          <w:p w:rsidR="00140101" w:rsidRPr="00626F08" w:rsidRDefault="00140101" w:rsidP="00665B44">
            <w:pPr>
              <w:autoSpaceDE w:val="0"/>
              <w:autoSpaceDN w:val="0"/>
              <w:adjustRightInd w:val="0"/>
              <w:spacing w:after="0" w:line="240" w:lineRule="auto"/>
              <w:rPr>
                <w:rFonts w:ascii="Arial" w:hAnsi="Arial" w:cs="Arial"/>
                <w:sz w:val="20"/>
                <w:szCs w:val="20"/>
                <w:lang w:val="en-US"/>
              </w:rPr>
            </w:pPr>
            <w:r w:rsidRPr="00626F08">
              <w:rPr>
                <w:rFonts w:ascii="Arial" w:hAnsi="Arial" w:cs="Arial"/>
                <w:sz w:val="20"/>
                <w:szCs w:val="20"/>
                <w:lang w:val="en-US"/>
              </w:rPr>
              <w:t>UMAS ima veliki broj predavaonica, glazbene kabinete, multimedijalne kabinete, računalni kabinet za studente, knjižnicu i druge radionice za umjetničku i znanstvenu produkciju. Svi su prostori dostupni tijekom radnoga vremena.</w:t>
            </w:r>
          </w:p>
          <w:p w:rsidR="00140101" w:rsidRPr="00626F08" w:rsidRDefault="00140101" w:rsidP="00665B44">
            <w:pPr>
              <w:autoSpaceDE w:val="0"/>
              <w:autoSpaceDN w:val="0"/>
              <w:adjustRightInd w:val="0"/>
              <w:spacing w:after="0" w:line="240" w:lineRule="auto"/>
              <w:rPr>
                <w:rFonts w:ascii="Arial" w:hAnsi="Arial" w:cs="Arial"/>
                <w:sz w:val="20"/>
                <w:szCs w:val="20"/>
                <w:lang w:val="en-US"/>
              </w:rPr>
            </w:pPr>
            <w:r w:rsidRPr="00626F08">
              <w:rPr>
                <w:rFonts w:ascii="Arial" w:hAnsi="Arial" w:cs="Arial"/>
                <w:sz w:val="20"/>
                <w:szCs w:val="20"/>
                <w:lang w:val="en-US"/>
              </w:rPr>
              <w:t>Nastavnici u znanstveno-nastavnom zvanju su optimalno</w:t>
            </w:r>
          </w:p>
          <w:p w:rsidR="00140101" w:rsidRPr="00626F08" w:rsidRDefault="00140101" w:rsidP="00665B44">
            <w:pPr>
              <w:autoSpaceDE w:val="0"/>
              <w:autoSpaceDN w:val="0"/>
              <w:adjustRightInd w:val="0"/>
              <w:spacing w:after="0" w:line="240" w:lineRule="auto"/>
              <w:rPr>
                <w:rFonts w:ascii="Arial" w:hAnsi="Arial" w:cs="Arial"/>
                <w:sz w:val="20"/>
                <w:szCs w:val="20"/>
                <w:lang w:val="en-US"/>
              </w:rPr>
            </w:pPr>
            <w:r w:rsidRPr="00626F08">
              <w:rPr>
                <w:rFonts w:ascii="Arial" w:hAnsi="Arial" w:cs="Arial"/>
                <w:sz w:val="20"/>
                <w:szCs w:val="20"/>
                <w:lang w:val="en-US"/>
              </w:rPr>
              <w:t>raspoređeni prema broju studenata a informacije o</w:t>
            </w:r>
          </w:p>
          <w:p w:rsidR="00140101" w:rsidRPr="00626F08" w:rsidRDefault="00140101" w:rsidP="00665B44">
            <w:pPr>
              <w:autoSpaceDE w:val="0"/>
              <w:autoSpaceDN w:val="0"/>
              <w:adjustRightInd w:val="0"/>
              <w:spacing w:after="0" w:line="240" w:lineRule="auto"/>
              <w:rPr>
                <w:rFonts w:ascii="Arial" w:hAnsi="Arial" w:cs="Arial"/>
                <w:sz w:val="20"/>
                <w:szCs w:val="20"/>
              </w:rPr>
            </w:pPr>
            <w:r w:rsidRPr="00626F08">
              <w:rPr>
                <w:rFonts w:ascii="Arial" w:hAnsi="Arial" w:cs="Arial"/>
                <w:sz w:val="20"/>
                <w:szCs w:val="20"/>
                <w:lang w:val="en-US"/>
              </w:rPr>
              <w:t xml:space="preserve">procesu učenja su dostupne na mrežnim stranicama fakulteta i oglasnim pločama. </w:t>
            </w:r>
          </w:p>
        </w:tc>
      </w:tr>
      <w:tr w:rsidR="00140101" w:rsidRPr="00626F08" w:rsidTr="00665B44">
        <w:tc>
          <w:tcPr>
            <w:tcW w:w="3765" w:type="dxa"/>
            <w:tcBorders>
              <w:top w:val="single" w:sz="8" w:space="0" w:color="auto"/>
              <w:bottom w:val="single" w:sz="8" w:space="0" w:color="auto"/>
              <w:right w:val="single" w:sz="8" w:space="0" w:color="auto"/>
            </w:tcBorders>
            <w:vAlign w:val="center"/>
          </w:tcPr>
          <w:p w:rsidR="00140101" w:rsidRPr="00626F08" w:rsidRDefault="00140101" w:rsidP="00665B44">
            <w:pPr>
              <w:spacing w:before="60" w:after="60" w:line="240" w:lineRule="auto"/>
              <w:rPr>
                <w:rFonts w:ascii="Arial" w:hAnsi="Arial" w:cs="Arial"/>
                <w:sz w:val="20"/>
                <w:szCs w:val="20"/>
              </w:rPr>
            </w:pPr>
            <w:r w:rsidRPr="00626F08">
              <w:rPr>
                <w:rFonts w:ascii="Arial" w:hAnsi="Arial" w:cs="Arial"/>
                <w:sz w:val="20"/>
                <w:szCs w:val="20"/>
              </w:rPr>
              <w:t>Dostupnost i vrjednovanje podrške studentima (mentorstvo, tutorstvo, savjetovanje)</w:t>
            </w:r>
          </w:p>
        </w:tc>
        <w:tc>
          <w:tcPr>
            <w:tcW w:w="5523" w:type="dxa"/>
            <w:tcBorders>
              <w:top w:val="single" w:sz="8" w:space="0" w:color="auto"/>
              <w:left w:val="single" w:sz="8" w:space="0" w:color="auto"/>
              <w:bottom w:val="single" w:sz="8" w:space="0" w:color="auto"/>
            </w:tcBorders>
          </w:tcPr>
          <w:p w:rsidR="00140101" w:rsidRPr="00626F08" w:rsidRDefault="00140101" w:rsidP="00665B44">
            <w:pPr>
              <w:autoSpaceDE w:val="0"/>
              <w:autoSpaceDN w:val="0"/>
              <w:adjustRightInd w:val="0"/>
              <w:spacing w:after="0" w:line="240" w:lineRule="auto"/>
              <w:rPr>
                <w:rFonts w:ascii="Arial" w:hAnsi="Arial" w:cs="Arial"/>
                <w:sz w:val="20"/>
                <w:szCs w:val="20"/>
                <w:lang w:val="en-US"/>
              </w:rPr>
            </w:pPr>
            <w:r w:rsidRPr="00626F08">
              <w:rPr>
                <w:rFonts w:ascii="Arial" w:hAnsi="Arial" w:cs="Arial"/>
                <w:sz w:val="20"/>
                <w:szCs w:val="20"/>
                <w:lang w:val="en-US"/>
              </w:rPr>
              <w:t>Prodekan za nastavu svaki semestar izrađuje detaljni plan</w:t>
            </w:r>
          </w:p>
          <w:p w:rsidR="00140101" w:rsidRPr="00626F08" w:rsidRDefault="00140101" w:rsidP="00665B44">
            <w:pPr>
              <w:autoSpaceDE w:val="0"/>
              <w:autoSpaceDN w:val="0"/>
              <w:adjustRightInd w:val="0"/>
              <w:spacing w:after="0" w:line="240" w:lineRule="auto"/>
              <w:rPr>
                <w:rFonts w:ascii="Arial" w:hAnsi="Arial" w:cs="Arial"/>
                <w:sz w:val="20"/>
                <w:szCs w:val="20"/>
                <w:lang w:val="en-US"/>
              </w:rPr>
            </w:pPr>
            <w:r w:rsidRPr="00626F08">
              <w:rPr>
                <w:rFonts w:ascii="Arial" w:hAnsi="Arial" w:cs="Arial"/>
                <w:sz w:val="20"/>
                <w:szCs w:val="20"/>
                <w:lang w:val="en-US"/>
              </w:rPr>
              <w:t>konzultacija s nastavnicima. Pravilnikom o radu voditelja</w:t>
            </w:r>
          </w:p>
          <w:p w:rsidR="00140101" w:rsidRPr="00626F08" w:rsidRDefault="00140101" w:rsidP="00665B44">
            <w:pPr>
              <w:autoSpaceDE w:val="0"/>
              <w:autoSpaceDN w:val="0"/>
              <w:adjustRightInd w:val="0"/>
              <w:spacing w:after="0" w:line="240" w:lineRule="auto"/>
              <w:rPr>
                <w:rFonts w:ascii="Arial" w:hAnsi="Arial" w:cs="Arial"/>
                <w:sz w:val="20"/>
                <w:szCs w:val="20"/>
              </w:rPr>
            </w:pPr>
            <w:r w:rsidRPr="00626F08">
              <w:rPr>
                <w:rFonts w:ascii="Arial" w:hAnsi="Arial" w:cs="Arial"/>
                <w:sz w:val="20"/>
                <w:szCs w:val="20"/>
                <w:lang w:val="en-US"/>
              </w:rPr>
              <w:t xml:space="preserve">studenata uređeno je mentorstvo i savjetovanje. </w:t>
            </w:r>
          </w:p>
        </w:tc>
      </w:tr>
      <w:tr w:rsidR="00140101" w:rsidRPr="00626F08" w:rsidTr="00665B44">
        <w:tc>
          <w:tcPr>
            <w:tcW w:w="3765" w:type="dxa"/>
            <w:tcBorders>
              <w:top w:val="single" w:sz="8" w:space="0" w:color="auto"/>
              <w:bottom w:val="single" w:sz="8" w:space="0" w:color="auto"/>
              <w:right w:val="single" w:sz="8" w:space="0" w:color="auto"/>
            </w:tcBorders>
            <w:vAlign w:val="center"/>
          </w:tcPr>
          <w:p w:rsidR="00140101" w:rsidRPr="00626F08" w:rsidRDefault="00140101" w:rsidP="00665B44">
            <w:pPr>
              <w:spacing w:before="60" w:after="60" w:line="240" w:lineRule="auto"/>
              <w:rPr>
                <w:rFonts w:ascii="Arial" w:hAnsi="Arial" w:cs="Arial"/>
                <w:sz w:val="20"/>
                <w:szCs w:val="20"/>
              </w:rPr>
            </w:pPr>
            <w:r w:rsidRPr="00626F08">
              <w:rPr>
                <w:rFonts w:ascii="Arial" w:hAnsi="Arial" w:cs="Arial"/>
                <w:sz w:val="20"/>
                <w:szCs w:val="20"/>
              </w:rPr>
              <w:t>Praćenje studentske prolaznosti po predmetima i na studiju u cjelini</w:t>
            </w:r>
          </w:p>
        </w:tc>
        <w:tc>
          <w:tcPr>
            <w:tcW w:w="5523" w:type="dxa"/>
            <w:tcBorders>
              <w:top w:val="single" w:sz="8" w:space="0" w:color="auto"/>
              <w:left w:val="single" w:sz="8" w:space="0" w:color="auto"/>
              <w:bottom w:val="single" w:sz="8" w:space="0" w:color="auto"/>
            </w:tcBorders>
          </w:tcPr>
          <w:p w:rsidR="00140101" w:rsidRPr="00626F08" w:rsidRDefault="00140101" w:rsidP="00665B44">
            <w:pPr>
              <w:autoSpaceDE w:val="0"/>
              <w:autoSpaceDN w:val="0"/>
              <w:adjustRightInd w:val="0"/>
              <w:spacing w:after="0" w:line="240" w:lineRule="auto"/>
              <w:rPr>
                <w:rFonts w:ascii="Arial" w:hAnsi="Arial" w:cs="Arial"/>
                <w:sz w:val="20"/>
                <w:szCs w:val="20"/>
                <w:lang w:val="en-US"/>
              </w:rPr>
            </w:pPr>
            <w:r w:rsidRPr="00626F08">
              <w:rPr>
                <w:rFonts w:ascii="Arial" w:hAnsi="Arial" w:cs="Arial"/>
                <w:sz w:val="20"/>
                <w:szCs w:val="20"/>
                <w:lang w:val="en-US"/>
              </w:rPr>
              <w:t>Studentska referada i ISVU koordinator prate prolaznost po</w:t>
            </w:r>
          </w:p>
          <w:p w:rsidR="00140101" w:rsidRPr="00626F08" w:rsidRDefault="00140101" w:rsidP="00665B44">
            <w:pPr>
              <w:autoSpaceDE w:val="0"/>
              <w:autoSpaceDN w:val="0"/>
              <w:adjustRightInd w:val="0"/>
              <w:spacing w:after="0" w:line="240" w:lineRule="auto"/>
              <w:rPr>
                <w:rFonts w:ascii="Arial" w:hAnsi="Arial" w:cs="Arial"/>
                <w:sz w:val="20"/>
                <w:szCs w:val="20"/>
                <w:lang w:val="en-US"/>
              </w:rPr>
            </w:pPr>
            <w:r w:rsidRPr="00626F08">
              <w:rPr>
                <w:rFonts w:ascii="Arial" w:hAnsi="Arial" w:cs="Arial"/>
                <w:sz w:val="20"/>
                <w:szCs w:val="20"/>
                <w:lang w:val="en-US"/>
              </w:rPr>
              <w:t>predmetima i na studiju u cjelini te jednom godišnje</w:t>
            </w:r>
          </w:p>
          <w:p w:rsidR="00140101" w:rsidRPr="00626F08" w:rsidRDefault="00140101" w:rsidP="00665B44">
            <w:pPr>
              <w:autoSpaceDE w:val="0"/>
              <w:autoSpaceDN w:val="0"/>
              <w:adjustRightInd w:val="0"/>
              <w:spacing w:after="0" w:line="240" w:lineRule="auto"/>
              <w:rPr>
                <w:rFonts w:ascii="Arial" w:hAnsi="Arial" w:cs="Arial"/>
                <w:sz w:val="20"/>
                <w:szCs w:val="20"/>
                <w:lang w:val="en-US"/>
              </w:rPr>
            </w:pPr>
            <w:r w:rsidRPr="00626F08">
              <w:rPr>
                <w:rFonts w:ascii="Arial" w:hAnsi="Arial" w:cs="Arial"/>
                <w:sz w:val="20"/>
                <w:szCs w:val="20"/>
                <w:lang w:val="en-US"/>
              </w:rPr>
              <w:t>podnose izvješće Akademijskom vijeću (Urediti pravilnikom</w:t>
            </w:r>
          </w:p>
          <w:p w:rsidR="00140101" w:rsidRPr="00626F08" w:rsidRDefault="00140101" w:rsidP="00665B44">
            <w:pPr>
              <w:autoSpaceDE w:val="0"/>
              <w:autoSpaceDN w:val="0"/>
              <w:adjustRightInd w:val="0"/>
              <w:spacing w:after="0" w:line="240" w:lineRule="auto"/>
              <w:rPr>
                <w:rFonts w:ascii="Arial" w:hAnsi="Arial" w:cs="Arial"/>
                <w:sz w:val="20"/>
                <w:szCs w:val="20"/>
                <w:lang w:val="en-US"/>
              </w:rPr>
            </w:pPr>
            <w:r w:rsidRPr="00626F08">
              <w:rPr>
                <w:rFonts w:ascii="Arial" w:hAnsi="Arial" w:cs="Arial"/>
                <w:sz w:val="20"/>
                <w:szCs w:val="20"/>
                <w:lang w:val="en-US"/>
              </w:rPr>
              <w:t>o kvaliteti).</w:t>
            </w:r>
          </w:p>
          <w:p w:rsidR="00140101" w:rsidRPr="00626F08" w:rsidRDefault="00140101" w:rsidP="00665B44">
            <w:pPr>
              <w:spacing w:before="60" w:after="60"/>
              <w:rPr>
                <w:rFonts w:ascii="Arial" w:hAnsi="Arial" w:cs="Arial"/>
                <w:sz w:val="20"/>
                <w:szCs w:val="20"/>
              </w:rPr>
            </w:pPr>
          </w:p>
        </w:tc>
      </w:tr>
      <w:tr w:rsidR="00140101" w:rsidRPr="00626F08" w:rsidTr="00665B44">
        <w:tc>
          <w:tcPr>
            <w:tcW w:w="3765" w:type="dxa"/>
            <w:tcBorders>
              <w:top w:val="single" w:sz="8" w:space="0" w:color="auto"/>
              <w:bottom w:val="single" w:sz="8" w:space="0" w:color="auto"/>
              <w:right w:val="single" w:sz="8" w:space="0" w:color="auto"/>
            </w:tcBorders>
            <w:vAlign w:val="center"/>
          </w:tcPr>
          <w:p w:rsidR="00140101" w:rsidRPr="00626F08" w:rsidRDefault="00140101" w:rsidP="00665B44">
            <w:pPr>
              <w:spacing w:before="60" w:after="60" w:line="240" w:lineRule="auto"/>
              <w:rPr>
                <w:rFonts w:ascii="Arial" w:hAnsi="Arial" w:cs="Arial"/>
                <w:sz w:val="20"/>
                <w:szCs w:val="20"/>
              </w:rPr>
            </w:pPr>
            <w:r w:rsidRPr="00626F08">
              <w:rPr>
                <w:rFonts w:ascii="Arial" w:hAnsi="Arial" w:cs="Arial"/>
                <w:sz w:val="20"/>
                <w:szCs w:val="20"/>
              </w:rPr>
              <w:t>Zadovoljstvo studenata programom u cjelini</w:t>
            </w:r>
          </w:p>
        </w:tc>
        <w:tc>
          <w:tcPr>
            <w:tcW w:w="5523" w:type="dxa"/>
            <w:tcBorders>
              <w:top w:val="single" w:sz="8" w:space="0" w:color="auto"/>
              <w:left w:val="single" w:sz="8" w:space="0" w:color="auto"/>
              <w:bottom w:val="single" w:sz="8" w:space="0" w:color="auto"/>
            </w:tcBorders>
          </w:tcPr>
          <w:p w:rsidR="00140101" w:rsidRPr="00626F08" w:rsidRDefault="00140101" w:rsidP="00665B44">
            <w:pPr>
              <w:autoSpaceDE w:val="0"/>
              <w:autoSpaceDN w:val="0"/>
              <w:adjustRightInd w:val="0"/>
              <w:spacing w:after="0" w:line="240" w:lineRule="auto"/>
              <w:rPr>
                <w:rFonts w:ascii="Arial" w:hAnsi="Arial" w:cs="Arial"/>
                <w:sz w:val="20"/>
                <w:szCs w:val="20"/>
                <w:lang w:val="en-US"/>
              </w:rPr>
            </w:pPr>
            <w:r w:rsidRPr="00626F08">
              <w:rPr>
                <w:rFonts w:ascii="Arial" w:hAnsi="Arial" w:cs="Arial"/>
                <w:sz w:val="20"/>
                <w:szCs w:val="20"/>
                <w:lang w:val="en-US"/>
              </w:rPr>
              <w:t>Zadovoljstvo studenata programom u cjelini ispitivat će se</w:t>
            </w:r>
          </w:p>
          <w:p w:rsidR="00140101" w:rsidRPr="00626F08" w:rsidRDefault="00140101" w:rsidP="00665B44">
            <w:pPr>
              <w:autoSpaceDE w:val="0"/>
              <w:autoSpaceDN w:val="0"/>
              <w:adjustRightInd w:val="0"/>
              <w:spacing w:after="0" w:line="240" w:lineRule="auto"/>
              <w:rPr>
                <w:rFonts w:ascii="Arial" w:hAnsi="Arial" w:cs="Arial"/>
                <w:sz w:val="20"/>
                <w:szCs w:val="20"/>
                <w:lang w:val="en-US"/>
              </w:rPr>
            </w:pPr>
            <w:r w:rsidRPr="00626F08">
              <w:rPr>
                <w:rFonts w:ascii="Arial" w:hAnsi="Arial" w:cs="Arial"/>
                <w:sz w:val="20"/>
                <w:szCs w:val="20"/>
                <w:lang w:val="en-US"/>
              </w:rPr>
              <w:t>jedinstvenom Sveučilišnom anketom.</w:t>
            </w:r>
          </w:p>
          <w:p w:rsidR="00140101" w:rsidRPr="00626F08" w:rsidRDefault="00140101" w:rsidP="00665B44">
            <w:pPr>
              <w:spacing w:before="60" w:after="60"/>
              <w:rPr>
                <w:rFonts w:ascii="Arial" w:hAnsi="Arial" w:cs="Arial"/>
                <w:sz w:val="20"/>
                <w:szCs w:val="20"/>
              </w:rPr>
            </w:pPr>
          </w:p>
        </w:tc>
      </w:tr>
      <w:tr w:rsidR="00140101" w:rsidRPr="00626F08" w:rsidTr="00665B44">
        <w:tc>
          <w:tcPr>
            <w:tcW w:w="3765" w:type="dxa"/>
            <w:tcBorders>
              <w:top w:val="single" w:sz="8" w:space="0" w:color="auto"/>
              <w:bottom w:val="single" w:sz="8" w:space="0" w:color="auto"/>
              <w:right w:val="single" w:sz="8" w:space="0" w:color="auto"/>
            </w:tcBorders>
            <w:vAlign w:val="center"/>
          </w:tcPr>
          <w:p w:rsidR="00140101" w:rsidRPr="00626F08" w:rsidRDefault="00140101" w:rsidP="00665B44">
            <w:pPr>
              <w:spacing w:before="60" w:after="60" w:line="240" w:lineRule="auto"/>
              <w:rPr>
                <w:rFonts w:ascii="Arial" w:hAnsi="Arial" w:cs="Arial"/>
                <w:sz w:val="20"/>
                <w:szCs w:val="20"/>
              </w:rPr>
            </w:pPr>
            <w:r w:rsidRPr="00626F08">
              <w:rPr>
                <w:rFonts w:ascii="Arial" w:hAnsi="Arial" w:cs="Arial"/>
                <w:sz w:val="20"/>
                <w:szCs w:val="20"/>
              </w:rPr>
              <w:t>Postupci za dobivanje povratnih  informacija od vanjskih dionika (alumni, poslodavci, tržište rada i ostale relevantne organizacije)</w:t>
            </w:r>
          </w:p>
        </w:tc>
        <w:tc>
          <w:tcPr>
            <w:tcW w:w="5523" w:type="dxa"/>
            <w:tcBorders>
              <w:top w:val="single" w:sz="8" w:space="0" w:color="auto"/>
              <w:left w:val="single" w:sz="8" w:space="0" w:color="auto"/>
              <w:bottom w:val="single" w:sz="8" w:space="0" w:color="auto"/>
            </w:tcBorders>
          </w:tcPr>
          <w:p w:rsidR="00140101" w:rsidRPr="00626F08" w:rsidRDefault="00140101" w:rsidP="00665B44">
            <w:pPr>
              <w:autoSpaceDE w:val="0"/>
              <w:autoSpaceDN w:val="0"/>
              <w:adjustRightInd w:val="0"/>
              <w:spacing w:after="0" w:line="240" w:lineRule="auto"/>
              <w:rPr>
                <w:rFonts w:ascii="Arial" w:hAnsi="Arial" w:cs="Arial"/>
                <w:sz w:val="20"/>
                <w:szCs w:val="20"/>
                <w:lang w:val="en-US"/>
              </w:rPr>
            </w:pPr>
            <w:r w:rsidRPr="00626F08">
              <w:rPr>
                <w:rFonts w:ascii="Arial" w:hAnsi="Arial" w:cs="Arial"/>
                <w:sz w:val="20"/>
                <w:szCs w:val="20"/>
                <w:lang w:val="en-US"/>
              </w:rPr>
              <w:t>Povratne informacije od vanjskih dionika dobivaju se preko</w:t>
            </w:r>
          </w:p>
          <w:p w:rsidR="00140101" w:rsidRPr="00626F08" w:rsidRDefault="00140101" w:rsidP="00665B44">
            <w:pPr>
              <w:autoSpaceDE w:val="0"/>
              <w:autoSpaceDN w:val="0"/>
              <w:adjustRightInd w:val="0"/>
              <w:spacing w:after="0" w:line="240" w:lineRule="auto"/>
              <w:rPr>
                <w:rFonts w:ascii="Arial" w:hAnsi="Arial" w:cs="Arial"/>
                <w:sz w:val="20"/>
                <w:szCs w:val="20"/>
                <w:lang w:val="en-US"/>
              </w:rPr>
            </w:pPr>
            <w:r w:rsidRPr="00626F08">
              <w:rPr>
                <w:rFonts w:ascii="Arial" w:hAnsi="Arial" w:cs="Arial"/>
                <w:sz w:val="20"/>
                <w:szCs w:val="20"/>
                <w:lang w:val="en-US"/>
              </w:rPr>
              <w:t>Poslodavaca (muzeji, škole, galerije, itd)</w:t>
            </w:r>
          </w:p>
          <w:p w:rsidR="00140101" w:rsidRPr="00626F08" w:rsidRDefault="00140101" w:rsidP="00665B44">
            <w:pPr>
              <w:spacing w:before="60" w:after="60"/>
              <w:rPr>
                <w:rFonts w:ascii="Arial" w:hAnsi="Arial" w:cs="Arial"/>
                <w:sz w:val="20"/>
                <w:szCs w:val="20"/>
              </w:rPr>
            </w:pPr>
          </w:p>
        </w:tc>
      </w:tr>
      <w:tr w:rsidR="00140101" w:rsidRPr="00626F08" w:rsidTr="00665B44">
        <w:tc>
          <w:tcPr>
            <w:tcW w:w="3765" w:type="dxa"/>
            <w:tcBorders>
              <w:top w:val="single" w:sz="8" w:space="0" w:color="auto"/>
              <w:bottom w:val="single" w:sz="8" w:space="0" w:color="auto"/>
              <w:right w:val="single" w:sz="8" w:space="0" w:color="auto"/>
            </w:tcBorders>
            <w:vAlign w:val="center"/>
          </w:tcPr>
          <w:p w:rsidR="00140101" w:rsidRPr="00626F08" w:rsidRDefault="00140101" w:rsidP="00665B44">
            <w:pPr>
              <w:spacing w:before="60" w:after="60" w:line="240" w:lineRule="auto"/>
              <w:rPr>
                <w:rFonts w:ascii="Arial" w:hAnsi="Arial" w:cs="Arial"/>
                <w:color w:val="000000"/>
                <w:sz w:val="20"/>
                <w:szCs w:val="20"/>
              </w:rPr>
            </w:pPr>
            <w:r w:rsidRPr="00626F08">
              <w:rPr>
                <w:rFonts w:ascii="Arial" w:hAnsi="Arial" w:cs="Arial"/>
                <w:color w:val="000000"/>
                <w:sz w:val="20"/>
                <w:szCs w:val="20"/>
              </w:rPr>
              <w:t>Vrjednovanje studentske prakse, ako postoji (kratki opis postupaka provođenja i ocjenjivanja te osiguravanje kvalitete)</w:t>
            </w:r>
          </w:p>
        </w:tc>
        <w:tc>
          <w:tcPr>
            <w:tcW w:w="5523" w:type="dxa"/>
            <w:tcBorders>
              <w:top w:val="single" w:sz="8" w:space="0" w:color="auto"/>
              <w:left w:val="single" w:sz="8" w:space="0" w:color="auto"/>
              <w:bottom w:val="single" w:sz="8" w:space="0" w:color="auto"/>
            </w:tcBorders>
          </w:tcPr>
          <w:p w:rsidR="00140101" w:rsidRPr="00626F08" w:rsidRDefault="00140101" w:rsidP="00665B44">
            <w:pPr>
              <w:autoSpaceDE w:val="0"/>
              <w:autoSpaceDN w:val="0"/>
              <w:adjustRightInd w:val="0"/>
              <w:spacing w:after="0" w:line="240" w:lineRule="auto"/>
              <w:rPr>
                <w:rFonts w:ascii="Arial" w:hAnsi="Arial" w:cs="Arial"/>
                <w:sz w:val="20"/>
                <w:szCs w:val="20"/>
                <w:lang w:val="en-US"/>
              </w:rPr>
            </w:pPr>
            <w:r w:rsidRPr="00626F08">
              <w:rPr>
                <w:rFonts w:ascii="Arial" w:hAnsi="Arial" w:cs="Arial"/>
                <w:sz w:val="20"/>
                <w:szCs w:val="20"/>
                <w:lang w:val="en-US"/>
              </w:rPr>
              <w:t>Izvješća mentora o radu studenta, ocjena studenata od</w:t>
            </w:r>
          </w:p>
          <w:p w:rsidR="00140101" w:rsidRPr="00626F08" w:rsidRDefault="00140101" w:rsidP="00665B44">
            <w:pPr>
              <w:autoSpaceDE w:val="0"/>
              <w:autoSpaceDN w:val="0"/>
              <w:adjustRightInd w:val="0"/>
              <w:spacing w:after="0" w:line="240" w:lineRule="auto"/>
              <w:rPr>
                <w:rFonts w:ascii="Arial" w:hAnsi="Arial" w:cs="Arial"/>
                <w:sz w:val="20"/>
                <w:szCs w:val="20"/>
                <w:lang w:val="en-US"/>
              </w:rPr>
            </w:pPr>
            <w:r w:rsidRPr="00626F08">
              <w:rPr>
                <w:rFonts w:ascii="Arial" w:hAnsi="Arial" w:cs="Arial"/>
                <w:sz w:val="20"/>
                <w:szCs w:val="20"/>
                <w:lang w:val="en-US"/>
              </w:rPr>
              <w:t>strane mentora.</w:t>
            </w:r>
          </w:p>
          <w:p w:rsidR="00140101" w:rsidRPr="00626F08" w:rsidRDefault="00140101" w:rsidP="00665B44">
            <w:pPr>
              <w:spacing w:before="60" w:after="60"/>
              <w:rPr>
                <w:rFonts w:ascii="Arial" w:hAnsi="Arial" w:cs="Arial"/>
                <w:sz w:val="20"/>
                <w:szCs w:val="20"/>
              </w:rPr>
            </w:pPr>
          </w:p>
        </w:tc>
      </w:tr>
      <w:tr w:rsidR="00140101" w:rsidRPr="00626F08" w:rsidTr="00665B44">
        <w:tc>
          <w:tcPr>
            <w:tcW w:w="3765" w:type="dxa"/>
            <w:tcBorders>
              <w:top w:val="single" w:sz="8" w:space="0" w:color="auto"/>
              <w:bottom w:val="single" w:sz="8" w:space="0" w:color="auto"/>
              <w:right w:val="single" w:sz="8" w:space="0" w:color="auto"/>
            </w:tcBorders>
            <w:vAlign w:val="center"/>
          </w:tcPr>
          <w:p w:rsidR="00140101" w:rsidRPr="00626F08" w:rsidRDefault="00140101" w:rsidP="00665B44">
            <w:pPr>
              <w:spacing w:before="60" w:after="60" w:line="240" w:lineRule="auto"/>
              <w:rPr>
                <w:rFonts w:ascii="Arial" w:hAnsi="Arial" w:cs="Arial"/>
                <w:sz w:val="20"/>
                <w:szCs w:val="20"/>
              </w:rPr>
            </w:pPr>
            <w:r w:rsidRPr="00626F08">
              <w:rPr>
                <w:rFonts w:ascii="Arial" w:hAnsi="Arial" w:cs="Arial"/>
                <w:color w:val="000000"/>
                <w:sz w:val="20"/>
                <w:szCs w:val="20"/>
              </w:rPr>
              <w:t>Ostali postupci vrjednovanja koje provodi predlagatelj</w:t>
            </w:r>
          </w:p>
        </w:tc>
        <w:tc>
          <w:tcPr>
            <w:tcW w:w="5523" w:type="dxa"/>
            <w:tcBorders>
              <w:top w:val="single" w:sz="8" w:space="0" w:color="auto"/>
              <w:left w:val="single" w:sz="8" w:space="0" w:color="auto"/>
              <w:bottom w:val="single" w:sz="8" w:space="0" w:color="auto"/>
            </w:tcBorders>
          </w:tcPr>
          <w:p w:rsidR="00140101" w:rsidRPr="00626F08" w:rsidRDefault="00140101" w:rsidP="00250557">
            <w:pPr>
              <w:autoSpaceDE w:val="0"/>
              <w:autoSpaceDN w:val="0"/>
              <w:adjustRightInd w:val="0"/>
              <w:spacing w:after="0" w:line="240" w:lineRule="auto"/>
              <w:rPr>
                <w:rFonts w:ascii="Arial" w:hAnsi="Arial" w:cs="Arial"/>
                <w:sz w:val="20"/>
                <w:szCs w:val="20"/>
                <w:lang w:val="en-US"/>
              </w:rPr>
            </w:pPr>
            <w:r w:rsidRPr="00626F08">
              <w:rPr>
                <w:rFonts w:ascii="Arial" w:hAnsi="Arial" w:cs="Arial"/>
                <w:sz w:val="20"/>
                <w:szCs w:val="20"/>
                <w:lang w:val="en-US"/>
              </w:rPr>
              <w:t>Moguće je uvođenje specifičnih anketa za potrebe UMAS-a u</w:t>
            </w:r>
            <w:r w:rsidR="00250557" w:rsidRPr="00626F08">
              <w:rPr>
                <w:rFonts w:ascii="Arial" w:hAnsi="Arial" w:cs="Arial"/>
                <w:sz w:val="20"/>
                <w:szCs w:val="20"/>
                <w:lang w:val="en-US"/>
              </w:rPr>
              <w:t xml:space="preserve"> </w:t>
            </w:r>
            <w:r w:rsidRPr="00626F08">
              <w:rPr>
                <w:rFonts w:ascii="Arial" w:hAnsi="Arial" w:cs="Arial"/>
                <w:sz w:val="20"/>
                <w:szCs w:val="20"/>
                <w:lang w:val="en-US"/>
              </w:rPr>
              <w:t>Splitu.</w:t>
            </w:r>
          </w:p>
        </w:tc>
      </w:tr>
      <w:tr w:rsidR="00140101" w:rsidRPr="00626F08" w:rsidTr="00665B44">
        <w:tc>
          <w:tcPr>
            <w:tcW w:w="3765" w:type="dxa"/>
            <w:tcBorders>
              <w:top w:val="single" w:sz="12" w:space="0" w:color="auto"/>
              <w:bottom w:val="single" w:sz="12" w:space="0" w:color="auto"/>
              <w:right w:val="single" w:sz="8" w:space="0" w:color="auto"/>
            </w:tcBorders>
            <w:shd w:val="clear" w:color="auto" w:fill="66CCFF"/>
            <w:vAlign w:val="center"/>
          </w:tcPr>
          <w:p w:rsidR="00140101" w:rsidRPr="00626F08" w:rsidRDefault="00140101" w:rsidP="00665B44">
            <w:pPr>
              <w:spacing w:before="60" w:after="60" w:line="240" w:lineRule="auto"/>
              <w:rPr>
                <w:rFonts w:ascii="Arial" w:hAnsi="Arial" w:cs="Arial"/>
                <w:b/>
                <w:sz w:val="20"/>
                <w:szCs w:val="20"/>
              </w:rPr>
            </w:pPr>
            <w:r w:rsidRPr="00626F08">
              <w:rPr>
                <w:rFonts w:ascii="Arial" w:hAnsi="Arial" w:cs="Arial"/>
                <w:b/>
                <w:sz w:val="20"/>
                <w:szCs w:val="20"/>
              </w:rPr>
              <w:t>Opis postupaka informiranja vanjskih dionika o studijskom programu (studenti, poslodavci, alumni)</w:t>
            </w:r>
          </w:p>
        </w:tc>
        <w:tc>
          <w:tcPr>
            <w:tcW w:w="5523" w:type="dxa"/>
            <w:tcBorders>
              <w:top w:val="single" w:sz="12" w:space="0" w:color="auto"/>
              <w:left w:val="single" w:sz="8" w:space="0" w:color="auto"/>
              <w:bottom w:val="single" w:sz="12" w:space="0" w:color="auto"/>
            </w:tcBorders>
          </w:tcPr>
          <w:p w:rsidR="00140101" w:rsidRPr="00626F08" w:rsidRDefault="00140101" w:rsidP="00665B44">
            <w:pPr>
              <w:autoSpaceDE w:val="0"/>
              <w:autoSpaceDN w:val="0"/>
              <w:adjustRightInd w:val="0"/>
              <w:spacing w:after="0" w:line="240" w:lineRule="auto"/>
              <w:rPr>
                <w:rFonts w:ascii="Arial" w:hAnsi="Arial" w:cs="Arial"/>
                <w:sz w:val="20"/>
                <w:szCs w:val="20"/>
                <w:lang w:val="en-US"/>
              </w:rPr>
            </w:pPr>
            <w:r w:rsidRPr="00626F08">
              <w:rPr>
                <w:rFonts w:ascii="Arial" w:hAnsi="Arial" w:cs="Arial"/>
                <w:sz w:val="20"/>
                <w:szCs w:val="20"/>
                <w:lang w:val="en-US"/>
              </w:rPr>
              <w:t>Informacijski paket na mrežnim stranicama, brošura i letak</w:t>
            </w:r>
          </w:p>
          <w:p w:rsidR="00140101" w:rsidRPr="00626F08" w:rsidRDefault="00140101" w:rsidP="00665B44">
            <w:pPr>
              <w:autoSpaceDE w:val="0"/>
              <w:autoSpaceDN w:val="0"/>
              <w:adjustRightInd w:val="0"/>
              <w:spacing w:after="0" w:line="240" w:lineRule="auto"/>
              <w:rPr>
                <w:rFonts w:ascii="Arial" w:hAnsi="Arial" w:cs="Arial"/>
                <w:sz w:val="20"/>
                <w:szCs w:val="20"/>
              </w:rPr>
            </w:pPr>
            <w:r w:rsidRPr="00626F08">
              <w:rPr>
                <w:rFonts w:ascii="Arial" w:hAnsi="Arial" w:cs="Arial"/>
                <w:sz w:val="20"/>
                <w:szCs w:val="20"/>
                <w:lang w:val="en-US"/>
              </w:rPr>
              <w:t xml:space="preserve">o studijskim programima i uvjetima upisa. </w:t>
            </w:r>
          </w:p>
        </w:tc>
      </w:tr>
    </w:tbl>
    <w:p w:rsidR="00140101" w:rsidRPr="00626F08" w:rsidRDefault="00140101" w:rsidP="00140101">
      <w:pPr>
        <w:rPr>
          <w:rFonts w:ascii="Arial" w:hAnsi="Arial" w:cs="Arial"/>
          <w:sz w:val="20"/>
          <w:szCs w:val="20"/>
        </w:rPr>
      </w:pPr>
    </w:p>
    <w:p w:rsidR="00140101" w:rsidRPr="00626F08" w:rsidRDefault="00140101" w:rsidP="00140101">
      <w:pPr>
        <w:rPr>
          <w:rFonts w:ascii="Arial" w:hAnsi="Arial" w:cs="Arial"/>
          <w:sz w:val="20"/>
          <w:szCs w:val="20"/>
        </w:rPr>
      </w:pPr>
    </w:p>
    <w:p w:rsidR="0082385D" w:rsidRPr="00626F08" w:rsidRDefault="0082385D" w:rsidP="00B55BE8">
      <w:pPr>
        <w:rPr>
          <w:rFonts w:ascii="Arial" w:hAnsi="Arial" w:cs="Arial"/>
          <w:sz w:val="20"/>
          <w:szCs w:val="20"/>
        </w:rPr>
      </w:pPr>
    </w:p>
    <w:sectPr w:rsidR="0082385D" w:rsidRPr="00626F08" w:rsidSect="00C413F1">
      <w:headerReference w:type="default" r:id="rId43"/>
      <w:footerReference w:type="default" r:id="rId44"/>
      <w:headerReference w:type="first" r:id="rId45"/>
      <w:pgSz w:w="11906" w:h="16838"/>
      <w:pgMar w:top="1417" w:right="1417" w:bottom="1417" w:left="1417" w:header="1531" w:footer="34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72A" w:rsidRDefault="0010172A" w:rsidP="00722AA2">
      <w:pPr>
        <w:spacing w:after="0" w:line="240" w:lineRule="auto"/>
      </w:pPr>
      <w:r>
        <w:separator/>
      </w:r>
    </w:p>
  </w:endnote>
  <w:endnote w:type="continuationSeparator" w:id="1">
    <w:p w:rsidR="0010172A" w:rsidRDefault="0010172A" w:rsidP="00722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F6" w:rsidRDefault="00F11BF6">
    <w:pPr>
      <w:pStyle w:val="Footer"/>
    </w:pPr>
  </w:p>
  <w:p w:rsidR="00F11BF6" w:rsidRDefault="00F11B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72A" w:rsidRDefault="0010172A" w:rsidP="00722AA2">
      <w:pPr>
        <w:spacing w:after="0" w:line="240" w:lineRule="auto"/>
      </w:pPr>
      <w:r>
        <w:separator/>
      </w:r>
    </w:p>
  </w:footnote>
  <w:footnote w:type="continuationSeparator" w:id="1">
    <w:p w:rsidR="0010172A" w:rsidRDefault="0010172A" w:rsidP="00722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F6" w:rsidRPr="00F6579B" w:rsidRDefault="005E1E20" w:rsidP="00F6579B">
    <w:pPr>
      <w:pStyle w:val="Header"/>
    </w:pPr>
    <w:r w:rsidRPr="005E1E20">
      <w:rPr>
        <w:noProof/>
        <w:lang w:eastAsia="hr-HR"/>
      </w:rPr>
      <w:pict>
        <v:line id="Ravni poveznik 2" o:spid="_x0000_s4100" style="position:absolute;flip:x;z-index:251668480;visibility:visible"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TwAEAAMkDAAAOAAAAZHJzL2Uyb0RvYy54bWysU01v1DAQvSPxHyzf2WQj0aJosz20Ag4I&#10;VoX+gKkz3lj4S7ZJsvx6xs5uQICQWnGxMva8N/PeTHY3s9FsxBCVsx3fbmrO0ArXK3vs+MOXt6/e&#10;cBYT2B60s9jxE0Z+s3/5Yjf5Fhs3ON1jYERiYzv5jg8p+baqohjQQNw4j5YepQsGEoXhWPUBJmI3&#10;umrq+qqaXOh9cAJjpNu75ZHvC7+UKNInKSMmpjtOvaVyhnI+5rPa76A9BvCDEuc24BldGFCWiq5U&#10;d5CAfQvqDyqjRHDRybQRzlROSiWwaCA12/o3NZ8H8Fi0kDnRrzbF/0crPo6HwFTf8YYzC4ZGdA+j&#10;Vcy7Eb9b9ZU12aPJx5ZSb+0hnKPoDyELnmUwTGrl39P4iwUkis3F4dPqMM6JCbp8fX1VXzc0CHF5&#10;qxaKTOVDTO/QGZY/Oq6VzeKhhfFDTFSWUi8pFOSWlibKVzppzMna3qMkQVRsaaesEt7qwEagJQAh&#10;0KZtFkV8JTvDpNJ6Bdal7D+B5/wMxbJmTwGviFLZ2bSCjbIu/K16mi8tyyX/4sCiO1vw6PpTGU+x&#10;hvalKDzvdl7IX+MC//kH7n8AAAD//wMAUEsDBBQABgAIAAAAIQDxqlV72wAAAAgBAAAPAAAAZHJz&#10;L2Rvd25yZXYueG1sTI/BTsMwEETvSP0Haytxa51GVaEhTlVRekYUkDi68ZKE2uvIdtvk71kkJDju&#10;zGj2TbkZnBUXDLHzpGAxz0Ag1d501Ch4e93P7kHEpMlo6wkVjBhhU01uSl0Yf6UXvBxSI7iEYqEV&#10;tCn1hZSxbtHpOPc9EnufPjid+AyNNEFfudxZmWfZSjrdEX9odY+PLdanw9kpiLZ5+hrfR7/LTRh3&#10;+/iBz4ulUrfTYfsAIuGQ/sLwg8/oUDHT0Z/JRGEVrDinYLZc5yDYXmd3vOT4q8iqlP8HVN8AAAD/&#10;/wMAUEsBAi0AFAAGAAgAAAAhALaDOJL+AAAA4QEAABMAAAAAAAAAAAAAAAAAAAAAAFtDb250ZW50&#10;X1R5cGVzXS54bWxQSwECLQAUAAYACAAAACEAOP0h/9YAAACUAQAACwAAAAAAAAAAAAAAAAAvAQAA&#10;X3JlbHMvLnJlbHNQSwECLQAUAAYACAAAACEA1ICI08ABAADJAwAADgAAAAAAAAAAAAAAAAAuAgAA&#10;ZHJzL2Uyb0RvYy54bWxQSwECLQAUAAYACAAAACEA8apVe9sAAAAIAQAADwAAAAAAAAAAAAAAAAAa&#10;BAAAZHJzL2Rvd25yZXYueG1sUEsFBgAAAAAEAAQA8wAAACIFAAAAAA==&#10;" strokecolor="#4579b8 [3044]"/>
      </w:pict>
    </w:r>
    <w:r w:rsidRPr="005E1E20">
      <w:rPr>
        <w:noProof/>
        <w:lang w:eastAsia="hr-HR"/>
      </w:rPr>
      <w:pict>
        <v:shapetype id="_x0000_t202" coordsize="21600,21600" o:spt="202" path="m,l,21600r21600,l21600,xe">
          <v:stroke joinstyle="miter"/>
          <v:path gradientshapeok="t" o:connecttype="rect"/>
        </v:shapetype>
        <v:shape id="Tekstni okvir 475" o:spid="_x0000_s4099" type="#_x0000_t202" style="position:absolute;margin-left:0;margin-top:0;width:453.2pt;height:11.5pt;z-index:25166745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rIswIAAKQFAAAOAAAAZHJzL2Uyb0RvYy54bWysVNtu2zAMfR+wfxD07tpOlYuNOkUbx8OA&#10;7gK0+wBFlmOhtuRJSpxu2L+PknNr+jJs84MhidQhD3nEm9td26At10YomeH4KsKIS6ZKIdcZ/vZU&#10;BDOMjKWypI2SPMMv3ODb+ft3N32X8pGqVVNyjQBEmrTvMlxb26VhaFjNW2quVMclGCulW2phq9dh&#10;qWkP6G0TjqJoEvZKl51WjBsDp/lgxHOPX1Wc2S9VZbhFTYYhN+v/2v9X7h/Ob2i61rSrBdunQf8i&#10;i5YKCUGPUDm1FG20eAPVCqaVUZW9YqoNVVUJxj0HYBNHF2wea9pxzwWKY7pjmcz/g2Wft181EmWG&#10;yXSMkaQtNOmJPxsrBVLPW6GRM0CZ+s6k4P3Ygb/d3asdtNtTNt2DYs8GSbWoqVzzO61VX3NaQpqx&#10;uxmeXR1wjANZ9Z9UCdHoxioPtKt062oIVUGADu16ObaI7yxicDhOyPUkAhMDWzyNZrFPLqTp4Xan&#10;jf3AVYvcIsMaJODR6fbBWJcNTQ8uLphUhWgaLwOIAS7u0EXz3fuZRMlytpyRgIwmy4BEeR7cFQsS&#10;TIp4Os6v88Uij385/JiktShLLh3cQUkx+bNO7TU9aOCoJaMaUTo4l5LR69Wi0WhLQcmF/3xtwXJy&#10;C1+n4ckClwtK8YhE96MkKCazaUAKMg4SKGQQxcl9MolIQvLiNaUHIfm/U0J9hpPxaDyI5pT0BbfI&#10;f2+50bQVFmZFI9oMz45ONHVSW8rSt9BS0Qzrs1K49E+lgP4fGu2F6bQ4qNLuVjtAcWpdqfIFJKoV&#10;KAjEBgMOFrXSPzDqYVhk2HzfUM0xaj5KkHkSE+Kmi9/AQp+frg6nVDKAyDCzGqNhs7DDLNp0Wqxr&#10;iHF4UnfwKArh9XrKZ/+UYBR4Ovux5WbN+d57nYbr/Dc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3yWayLMCAACkBQAADgAA&#10;AAAAAAAAAAAAAAAuAgAAZHJzL2Uyb0RvYy54bWxQSwECLQAUAAYACAAAACEAXMz1P9sAAAAEAQAA&#10;DwAAAAAAAAAAAAAAAAANBQAAZHJzL2Rvd25yZXYueG1sUEsFBgAAAAAEAAQA8wAAABUGAAAAAA==&#10;" o:allowincell="f" filled="f" stroked="f">
          <v:textbox style="mso-fit-shape-to-text:t" inset=",0,,0">
            <w:txbxContent>
              <w:p w:rsidR="00F11BF6" w:rsidRPr="00C413F1" w:rsidRDefault="00F11BF6">
                <w:pPr>
                  <w:spacing w:after="0" w:line="240" w:lineRule="auto"/>
                  <w:jc w:val="right"/>
                  <w:rPr>
                    <w:color w:val="548DD4" w:themeColor="text2" w:themeTint="99"/>
                    <w:sz w:val="20"/>
                    <w:szCs w:val="20"/>
                  </w:rPr>
                </w:pPr>
                <w:r>
                  <w:rPr>
                    <w:color w:val="548DD4" w:themeColor="text2" w:themeTint="99"/>
                    <w:sz w:val="20"/>
                    <w:szCs w:val="20"/>
                  </w:rPr>
                  <w:t xml:space="preserve">Diplomski </w:t>
                </w:r>
                <w:r w:rsidR="00EE4A8F">
                  <w:rPr>
                    <w:color w:val="548DD4" w:themeColor="text2" w:themeTint="99"/>
                    <w:sz w:val="20"/>
                    <w:szCs w:val="20"/>
                  </w:rPr>
                  <w:t xml:space="preserve">sveučilišni </w:t>
                </w:r>
                <w:r>
                  <w:rPr>
                    <w:color w:val="548DD4" w:themeColor="text2" w:themeTint="99"/>
                    <w:sz w:val="20"/>
                    <w:szCs w:val="20"/>
                  </w:rPr>
                  <w:t>studij Likovn</w:t>
                </w:r>
                <w:r w:rsidR="009E6B22">
                  <w:rPr>
                    <w:color w:val="548DD4" w:themeColor="text2" w:themeTint="99"/>
                    <w:sz w:val="20"/>
                    <w:szCs w:val="20"/>
                  </w:rPr>
                  <w:t>a</w:t>
                </w:r>
                <w:r>
                  <w:rPr>
                    <w:color w:val="548DD4" w:themeColor="text2" w:themeTint="99"/>
                    <w:sz w:val="20"/>
                    <w:szCs w:val="20"/>
                  </w:rPr>
                  <w:t xml:space="preserve"> kultur</w:t>
                </w:r>
                <w:r w:rsidR="009E6B22">
                  <w:rPr>
                    <w:color w:val="548DD4" w:themeColor="text2" w:themeTint="99"/>
                    <w:sz w:val="20"/>
                    <w:szCs w:val="20"/>
                  </w:rPr>
                  <w:t>a</w:t>
                </w:r>
                <w:r>
                  <w:rPr>
                    <w:color w:val="548DD4" w:themeColor="text2" w:themeTint="99"/>
                    <w:sz w:val="20"/>
                    <w:szCs w:val="20"/>
                  </w:rPr>
                  <w:t xml:space="preserve"> i likovn</w:t>
                </w:r>
                <w:r w:rsidR="009E6B22">
                  <w:rPr>
                    <w:color w:val="548DD4" w:themeColor="text2" w:themeTint="99"/>
                    <w:sz w:val="20"/>
                    <w:szCs w:val="20"/>
                  </w:rPr>
                  <w:t>a umjetnost</w:t>
                </w:r>
              </w:p>
            </w:txbxContent>
          </v:textbox>
          <w10:wrap anchorx="margin" anchory="margin"/>
        </v:shape>
      </w:pict>
    </w:r>
    <w:r w:rsidRPr="005E1E20">
      <w:rPr>
        <w:noProof/>
        <w:lang w:eastAsia="hr-HR"/>
      </w:rPr>
      <w:pict>
        <v:shape id="Tekstni okvir 476" o:spid="_x0000_s4098" type="#_x0000_t202" style="position:absolute;margin-left:1083.5pt;margin-top:0;width:70.65pt;height:12.65pt;z-index:251666432;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vBAIAAO4DAAAOAAAAZHJzL2Uyb0RvYy54bWysU9tu2zAMfR+wfxD0vtgpsrYz4hRdigwD&#10;unVAuw9gZDkWYosapcTOvn6UnKRB9zbsRRAvOuQ5pOZ3Q9eKvSZv0JZyOsml0FZhZeymlD9fVh9u&#10;pfABbAUtWl3Kg/bybvH+3bx3hb7CBttKk2AQ64velbIJwRVZ5lWjO/ATdNpysEbqILBJm6wi6Bm9&#10;a7OrPL/OeqTKESrtPXsfxqBcJPy61io81bXXQbSl5N5COimd63hmizkUGwLXGHVsA/6hiw6M5aJn&#10;qAcIIHZk/oLqjCL0WIeJwi7DujZKJw7MZpq/YfPcgNOJC4vj3Vkm//9g1ff9DxKmKuXs5loKCx0P&#10;6UVvfbBG4HZvSMQAy9Q7X3D2s+P8MHzGgcedKHv3iGrrhcVlA3aj74mwbzRU3OY0vswuno44PoKs&#10;+29YcTXYBUxAQ01d1JBVEYzO4zqcR6SHIBQ7P01ns5wjikPTm/x2+jFVgOL02JEPXzR2Il5KSbwB&#10;CRz2jz7EZqA4pcRaHltTrUzbJiNunV62JPbA+wJKaRtGCm8yuZ0jXOQW6YzEwrAekprpVYytsTow&#10;WcJx9fir8KVB+i1Fz2tXSv9rB6SlaL9aFizx4z1NBvOkS+/65AWrGKKUKpAUo7EM41bvHJlNwzVO&#10;w7lneVcmUX/t5zgUXqqkyPEDxK29tFPW6zdd/AE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A+mcmvBAIAAO4DAAAOAAAAAAAA&#10;AAAAAAAAAC4CAABkcnMvZTJvRG9jLnhtbFBLAQItABQABgAIAAAAIQA0aYEL2wAAAAQBAAAPAAAA&#10;AAAAAAAAAAAAAF4EAABkcnMvZG93bnJldi54bWxQSwUGAAAAAAQABADzAAAAZgUAAAAA&#10;" o:allowincell="f" fillcolor="#4f81bd [3204]" stroked="f">
          <v:textbox style="mso-fit-shape-to-text:t" inset=",0,,0">
            <w:txbxContent>
              <w:p w:rsidR="00F11BF6" w:rsidRDefault="005E1E20">
                <w:pPr>
                  <w:spacing w:after="0" w:line="240" w:lineRule="auto"/>
                  <w:rPr>
                    <w:color w:val="FFFFFF" w:themeColor="background1"/>
                  </w:rPr>
                </w:pPr>
                <w:r w:rsidRPr="005E1E20">
                  <w:fldChar w:fldCharType="begin"/>
                </w:r>
                <w:r w:rsidR="00F11BF6">
                  <w:instrText>PAGE   \* MERGEFORMAT</w:instrText>
                </w:r>
                <w:r w:rsidRPr="005E1E20">
                  <w:fldChar w:fldCharType="separate"/>
                </w:r>
                <w:r w:rsidR="002002F0" w:rsidRPr="002002F0">
                  <w:rPr>
                    <w:noProof/>
                    <w:color w:val="FFFFFF" w:themeColor="background1"/>
                  </w:rPr>
                  <w:t>137</w:t>
                </w:r>
                <w:r>
                  <w:rPr>
                    <w:color w:val="FFFFFF" w:themeColor="background1"/>
                  </w:rPr>
                  <w:fldChar w:fldCharType="end"/>
                </w: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BF6" w:rsidRDefault="00F11BF6">
    <w:pPr>
      <w:pStyle w:val="Header"/>
    </w:pPr>
  </w:p>
  <w:p w:rsidR="00F11BF6" w:rsidRDefault="00F11BF6">
    <w:pPr>
      <w:pStyle w:val="Header"/>
    </w:pPr>
  </w:p>
  <w:p w:rsidR="00F11BF6" w:rsidRPr="00722AA2" w:rsidRDefault="00F11BF6" w:rsidP="00722AA2">
    <w:pPr>
      <w:pStyle w:val="Header"/>
      <w:jc w:val="center"/>
      <w:rPr>
        <w:sz w:val="32"/>
        <w:szCs w:val="32"/>
      </w:rPr>
    </w:pPr>
    <w:r w:rsidRPr="00722AA2">
      <w:rPr>
        <w:rFonts w:ascii="Verdana" w:hAnsi="Verdana" w:cs="Arial"/>
        <w:b/>
        <w:color w:val="333399"/>
        <w:spacing w:val="100"/>
        <w:sz w:val="32"/>
        <w:szCs w:val="32"/>
      </w:rPr>
      <w:t>SVEUČILIŠTEUSPLITU</w:t>
    </w:r>
  </w:p>
  <w:p w:rsidR="00F11BF6" w:rsidRDefault="005E1E20">
    <w:pPr>
      <w:pStyle w:val="Header"/>
    </w:pPr>
    <w:r w:rsidRPr="005E1E20">
      <w:rPr>
        <w:noProof/>
        <w:lang w:eastAsia="hr-HR"/>
      </w:rPr>
      <w:pict>
        <v:line id="Ravni poveznik 4" o:spid="_x0000_s4097" style="position:absolute;z-index:251664384;visibility:visible;mso-position-horizontal:center;mso-position-horizontal-relative:margin;mso-width-relative:margin"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aX0QEAAAAEAAAOAAAAZHJzL2Uyb0RvYy54bWysU9uO0zAQfUfiHyy/06R7Exs13YddLS8I&#10;qgU+wHXGjYVvGpsk5esZO212BUgIxMskY885M+fY3txN1rABMGrvWr5e1ZyBk77T7tDyL58f37zl&#10;LCbhOmG8g5YfIfK77etXmzE0cOF7bzpARiQuNmNoeZ9SaKoqyh6siCsfwNGm8mhFohQPVYdiJHZr&#10;qou6vqlGj11ALyFGWn2YN/m28CsFMn1UKkJipuU0WyoRS9znWG03ojmgCL2WpzHEP0xhhXbUdKF6&#10;EEmwb6h/obJaoo9epZX0tvJKaQlFA6lZ1z+p+dSLAEULmRPDYlP8f7Tyw7BDpruWX3HmhKUjehKD&#10;0yz4Ab47/ZVdZY/GEBsqvXc7PGUx7DALnhTa/CUpbCq+HhdfYUpM0uL1zTWdFdkvz3vVMzBgTO/A&#10;W5Z/Wm60y5JFI4b3MVEzKj2X5GXjcoze6O5RG1MSPOzvDbJB5EOuLy9vb/PMBHxRRlmGVlnJPHv5&#10;S0cDM+0TKPKBpl2X9uUGwkIrpASX1ide46g6wxSNsADrPwNP9RkK5Xb+DXhBlM7epQVstfP4u+5p&#10;Oo+s5vqzA7PubMHed8dyqsUaumbFudOTyPf4ZV7gzw93+wMAAP//AwBQSwMEFAAGAAgAAAAhAJuT&#10;PXjZAAAABgEAAA8AAABkcnMvZG93bnJldi54bWxMj0tPwzAQhO9I/AdrkbhRu7zUpHEqhApHBAWJ&#10;qxtv4xQ/QrxNw79nEQc4zsxq5ttqNQUvRhxyl6KG+UyBwNgk28VWw9vrw8UCRCYTrfEpooYvzLCq&#10;T08qU9p0jC84bqgVXBJzaTQ4or6UMjcOg8mz1GPkbJeGYIjl0Eo7mCOXBy8vlbqVwXSRF5zp8d5h&#10;87E5BA20v96/f9rknkf1ROvGq6J4XGt9fjbdLUEQTvR3DD/4jA41M23TIdosvAZ+hNi9uQLB6aJQ&#10;cxDbX0PWlfyPX38DAAD//wMAUEsBAi0AFAAGAAgAAAAhALaDOJL+AAAA4QEAABMAAAAAAAAAAAAA&#10;AAAAAAAAAFtDb250ZW50X1R5cGVzXS54bWxQSwECLQAUAAYACAAAACEAOP0h/9YAAACUAQAACwAA&#10;AAAAAAAAAAAAAAAvAQAAX3JlbHMvLnJlbHNQSwECLQAUAAYACAAAACEA0wPWl9EBAAAABAAADgAA&#10;AAAAAAAAAAAAAAAuAgAAZHJzL2Uyb0RvYy54bWxQSwECLQAUAAYACAAAACEAm5M9eNkAAAAGAQAA&#10;DwAAAAAAAAAAAAAAAAArBAAAZHJzL2Rvd25yZXYueG1sUEsFBgAAAAAEAAQA8wAAADEFAAAAAA==&#10;" strokecolor="#039">
          <w10:wrap anchorx="margin"/>
          <w10:anchorlock/>
        </v:line>
      </w:pict>
    </w:r>
  </w:p>
  <w:p w:rsidR="00F11BF6" w:rsidRPr="00927BED" w:rsidRDefault="00F11BF6" w:rsidP="00927BED">
    <w:pPr>
      <w:pStyle w:val="Header"/>
      <w:jc w:val="center"/>
      <w:rPr>
        <w:rFonts w:ascii="Verdana" w:hAnsi="Verdana"/>
        <w:b/>
        <w:color w:val="003399"/>
        <w:sz w:val="24"/>
        <w:szCs w:val="24"/>
      </w:rPr>
    </w:pPr>
    <w:r w:rsidRPr="00927BED">
      <w:rPr>
        <w:rFonts w:ascii="Verdana" w:hAnsi="Verdana"/>
        <w:b/>
        <w:noProof/>
        <w:color w:val="003399"/>
        <w:sz w:val="24"/>
        <w:szCs w:val="24"/>
        <w:lang w:val="en-US"/>
      </w:rPr>
      <w:drawing>
        <wp:anchor distT="0" distB="0" distL="114300" distR="114300" simplePos="0" relativeHeight="251663360" behindDoc="0" locked="1" layoutInCell="1" allowOverlap="1">
          <wp:simplePos x="0" y="0"/>
          <wp:positionH relativeFrom="margin">
            <wp:align>center</wp:align>
          </wp:positionH>
          <wp:positionV relativeFrom="page">
            <wp:posOffset>288290</wp:posOffset>
          </wp:positionV>
          <wp:extent cx="903600" cy="896400"/>
          <wp:effectExtent l="0" t="0" r="0" b="0"/>
          <wp:wrapSquare wrapText="bothSides"/>
          <wp:docPr id="6"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uciliste_logo_memo_3 cop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03600" cy="8964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CA9"/>
    <w:multiLevelType w:val="hybridMultilevel"/>
    <w:tmpl w:val="7BBA0A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566064"/>
    <w:multiLevelType w:val="hybridMultilevel"/>
    <w:tmpl w:val="96F6FD4E"/>
    <w:lvl w:ilvl="0" w:tplc="09B23222">
      <w:start w:val="1"/>
      <w:numFmt w:val="decimal"/>
      <w:lvlText w:val="%1."/>
      <w:lvlJc w:val="left"/>
      <w:pPr>
        <w:ind w:left="716" w:hanging="360"/>
      </w:pPr>
      <w:rPr>
        <w:rFonts w:hint="default"/>
      </w:rPr>
    </w:lvl>
    <w:lvl w:ilvl="1" w:tplc="041A0019" w:tentative="1">
      <w:start w:val="1"/>
      <w:numFmt w:val="lowerLetter"/>
      <w:lvlText w:val="%2."/>
      <w:lvlJc w:val="left"/>
      <w:pPr>
        <w:ind w:left="1436" w:hanging="360"/>
      </w:pPr>
    </w:lvl>
    <w:lvl w:ilvl="2" w:tplc="041A001B" w:tentative="1">
      <w:start w:val="1"/>
      <w:numFmt w:val="lowerRoman"/>
      <w:lvlText w:val="%3."/>
      <w:lvlJc w:val="right"/>
      <w:pPr>
        <w:ind w:left="2156" w:hanging="180"/>
      </w:pPr>
    </w:lvl>
    <w:lvl w:ilvl="3" w:tplc="041A000F" w:tentative="1">
      <w:start w:val="1"/>
      <w:numFmt w:val="decimal"/>
      <w:lvlText w:val="%4."/>
      <w:lvlJc w:val="left"/>
      <w:pPr>
        <w:ind w:left="2876" w:hanging="360"/>
      </w:pPr>
    </w:lvl>
    <w:lvl w:ilvl="4" w:tplc="041A0019" w:tentative="1">
      <w:start w:val="1"/>
      <w:numFmt w:val="lowerLetter"/>
      <w:lvlText w:val="%5."/>
      <w:lvlJc w:val="left"/>
      <w:pPr>
        <w:ind w:left="3596" w:hanging="360"/>
      </w:pPr>
    </w:lvl>
    <w:lvl w:ilvl="5" w:tplc="041A001B" w:tentative="1">
      <w:start w:val="1"/>
      <w:numFmt w:val="lowerRoman"/>
      <w:lvlText w:val="%6."/>
      <w:lvlJc w:val="right"/>
      <w:pPr>
        <w:ind w:left="4316" w:hanging="180"/>
      </w:pPr>
    </w:lvl>
    <w:lvl w:ilvl="6" w:tplc="041A000F" w:tentative="1">
      <w:start w:val="1"/>
      <w:numFmt w:val="decimal"/>
      <w:lvlText w:val="%7."/>
      <w:lvlJc w:val="left"/>
      <w:pPr>
        <w:ind w:left="5036" w:hanging="360"/>
      </w:pPr>
    </w:lvl>
    <w:lvl w:ilvl="7" w:tplc="041A0019" w:tentative="1">
      <w:start w:val="1"/>
      <w:numFmt w:val="lowerLetter"/>
      <w:lvlText w:val="%8."/>
      <w:lvlJc w:val="left"/>
      <w:pPr>
        <w:ind w:left="5756" w:hanging="360"/>
      </w:pPr>
    </w:lvl>
    <w:lvl w:ilvl="8" w:tplc="041A001B" w:tentative="1">
      <w:start w:val="1"/>
      <w:numFmt w:val="lowerRoman"/>
      <w:lvlText w:val="%9."/>
      <w:lvlJc w:val="right"/>
      <w:pPr>
        <w:ind w:left="6476" w:hanging="180"/>
      </w:pPr>
    </w:lvl>
  </w:abstractNum>
  <w:abstractNum w:abstractNumId="2">
    <w:nsid w:val="096776F2"/>
    <w:multiLevelType w:val="hybridMultilevel"/>
    <w:tmpl w:val="412EE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2B3CDB"/>
    <w:multiLevelType w:val="hybridMultilevel"/>
    <w:tmpl w:val="3D64AF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D5A4687"/>
    <w:multiLevelType w:val="hybridMultilevel"/>
    <w:tmpl w:val="8CE23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B049E"/>
    <w:multiLevelType w:val="hybridMultilevel"/>
    <w:tmpl w:val="7F569E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C3F311D"/>
    <w:multiLevelType w:val="hybridMultilevel"/>
    <w:tmpl w:val="CA0E2C02"/>
    <w:lvl w:ilvl="0" w:tplc="37E25128">
      <w:numFmt w:val="bullet"/>
      <w:lvlText w:val="-"/>
      <w:lvlJc w:val="left"/>
      <w:pPr>
        <w:tabs>
          <w:tab w:val="num" w:pos="720"/>
        </w:tabs>
        <w:ind w:left="720" w:hanging="360"/>
      </w:pPr>
      <w:rPr>
        <w:rFonts w:ascii="Arial" w:eastAsia="Calibri"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2CBF4D17"/>
    <w:multiLevelType w:val="hybridMultilevel"/>
    <w:tmpl w:val="C11E5606"/>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D9158CB"/>
    <w:multiLevelType w:val="hybridMultilevel"/>
    <w:tmpl w:val="EF32FA0C"/>
    <w:lvl w:ilvl="0" w:tplc="041A000F">
      <w:start w:val="1"/>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9">
    <w:nsid w:val="337B3359"/>
    <w:multiLevelType w:val="hybridMultilevel"/>
    <w:tmpl w:val="75D4C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F709F"/>
    <w:multiLevelType w:val="hybridMultilevel"/>
    <w:tmpl w:val="94644B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E4B0E34"/>
    <w:multiLevelType w:val="hybridMultilevel"/>
    <w:tmpl w:val="8F9018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EC85119"/>
    <w:multiLevelType w:val="hybridMultilevel"/>
    <w:tmpl w:val="CC30D8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FD917AC"/>
    <w:multiLevelType w:val="hybridMultilevel"/>
    <w:tmpl w:val="28EEBC58"/>
    <w:lvl w:ilvl="0" w:tplc="FDEA9B10">
      <w:start w:val="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22D5A82"/>
    <w:multiLevelType w:val="hybridMultilevel"/>
    <w:tmpl w:val="2B18A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nsid w:val="5FD66158"/>
    <w:multiLevelType w:val="hybridMultilevel"/>
    <w:tmpl w:val="51745C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39C1412"/>
    <w:multiLevelType w:val="hybridMultilevel"/>
    <w:tmpl w:val="9F888CF8"/>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360"/>
        </w:tabs>
        <w:ind w:left="360" w:hanging="360"/>
      </w:pPr>
      <w:rPr>
        <w:rFonts w:ascii="Symbol" w:hAnsi="Symbol" w:hint="default"/>
      </w:rPr>
    </w:lvl>
    <w:lvl w:ilvl="2" w:tplc="92C4FDC2">
      <w:start w:val="1"/>
      <w:numFmt w:val="bullet"/>
      <w:lvlText w:val=""/>
      <w:lvlJc w:val="left"/>
      <w:pPr>
        <w:tabs>
          <w:tab w:val="num" w:pos="644"/>
        </w:tabs>
        <w:ind w:left="644" w:hanging="360"/>
      </w:pPr>
      <w:rPr>
        <w:rFonts w:ascii="Symbol" w:eastAsia="Times New Roman" w:hAnsi="Symbol" w:hint="default"/>
        <w:color w:val="auto"/>
      </w:rPr>
    </w:lvl>
    <w:lvl w:ilvl="3" w:tplc="041A0019">
      <w:start w:val="1"/>
      <w:numFmt w:val="lowerLetter"/>
      <w:lvlText w:val="%4."/>
      <w:lvlJc w:val="left"/>
      <w:pPr>
        <w:tabs>
          <w:tab w:val="num" w:pos="360"/>
        </w:tabs>
        <w:ind w:left="36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8">
    <w:nsid w:val="645E2A09"/>
    <w:multiLevelType w:val="hybridMultilevel"/>
    <w:tmpl w:val="BDCCCBA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51F231A"/>
    <w:multiLevelType w:val="hybridMultilevel"/>
    <w:tmpl w:val="763A24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95249C4"/>
    <w:multiLevelType w:val="hybridMultilevel"/>
    <w:tmpl w:val="FCA6F5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2">
    <w:nsid w:val="6BBD7C07"/>
    <w:multiLevelType w:val="hybridMultilevel"/>
    <w:tmpl w:val="C3AC243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BFE3BA0"/>
    <w:multiLevelType w:val="hybridMultilevel"/>
    <w:tmpl w:val="082007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D604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E993C39"/>
    <w:multiLevelType w:val="hybridMultilevel"/>
    <w:tmpl w:val="70A87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nsid w:val="70F658C8"/>
    <w:multiLevelType w:val="hybridMultilevel"/>
    <w:tmpl w:val="75188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2A0D20"/>
    <w:multiLevelType w:val="hybridMultilevel"/>
    <w:tmpl w:val="D2B88D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D4C1E9B"/>
    <w:multiLevelType w:val="hybridMultilevel"/>
    <w:tmpl w:val="F4F4DA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7E45745F"/>
    <w:multiLevelType w:val="hybridMultilevel"/>
    <w:tmpl w:val="4EFA48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F891037"/>
    <w:multiLevelType w:val="hybridMultilevel"/>
    <w:tmpl w:val="954A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8"/>
  </w:num>
  <w:num w:numId="3">
    <w:abstractNumId w:val="21"/>
  </w:num>
  <w:num w:numId="4">
    <w:abstractNumId w:val="15"/>
  </w:num>
  <w:num w:numId="5">
    <w:abstractNumId w:val="17"/>
  </w:num>
  <w:num w:numId="6">
    <w:abstractNumId w:val="25"/>
  </w:num>
  <w:num w:numId="7">
    <w:abstractNumId w:val="27"/>
  </w:num>
  <w:num w:numId="8">
    <w:abstractNumId w:val="8"/>
  </w:num>
  <w:num w:numId="9">
    <w:abstractNumId w:val="2"/>
  </w:num>
  <w:num w:numId="10">
    <w:abstractNumId w:val="3"/>
  </w:num>
  <w:num w:numId="11">
    <w:abstractNumId w:val="20"/>
  </w:num>
  <w:num w:numId="12">
    <w:abstractNumId w:val="11"/>
  </w:num>
  <w:num w:numId="13">
    <w:abstractNumId w:val="13"/>
  </w:num>
  <w:num w:numId="14">
    <w:abstractNumId w:val="1"/>
  </w:num>
  <w:num w:numId="15">
    <w:abstractNumId w:val="6"/>
  </w:num>
  <w:num w:numId="16">
    <w:abstractNumId w:val="4"/>
  </w:num>
  <w:num w:numId="17">
    <w:abstractNumId w:val="29"/>
  </w:num>
  <w:num w:numId="18">
    <w:abstractNumId w:val="22"/>
  </w:num>
  <w:num w:numId="19">
    <w:abstractNumId w:val="30"/>
  </w:num>
  <w:num w:numId="20">
    <w:abstractNumId w:val="16"/>
  </w:num>
  <w:num w:numId="21">
    <w:abstractNumId w:val="10"/>
  </w:num>
  <w:num w:numId="22">
    <w:abstractNumId w:val="12"/>
  </w:num>
  <w:num w:numId="23">
    <w:abstractNumId w:val="19"/>
  </w:num>
  <w:num w:numId="24">
    <w:abstractNumId w:val="7"/>
  </w:num>
  <w:num w:numId="25">
    <w:abstractNumId w:val="14"/>
  </w:num>
  <w:num w:numId="26">
    <w:abstractNumId w:val="9"/>
  </w:num>
  <w:num w:numId="27">
    <w:abstractNumId w:val="0"/>
  </w:num>
  <w:num w:numId="28">
    <w:abstractNumId w:val="18"/>
  </w:num>
  <w:num w:numId="29">
    <w:abstractNumId w:val="5"/>
  </w:num>
  <w:num w:numId="30">
    <w:abstractNumId w:val="23"/>
  </w:num>
  <w:num w:numId="31">
    <w:abstractNumId w:val="26"/>
  </w:num>
  <w:num w:numId="32">
    <w:abstractNumId w:val="3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hideSpellingErrors/>
  <w:hideGrammaticalErrors/>
  <w:documentProtection w:formatting="1" w:enforcement="0"/>
  <w:defaultTabStop w:val="709"/>
  <w:hyphenationZone w:val="425"/>
  <w:characterSpacingControl w:val="doNotCompress"/>
  <w:hdrShapeDefaults>
    <o:shapedefaults v:ext="edit" spidmax="24578"/>
    <o:shapelayout v:ext="edit">
      <o:idmap v:ext="edit" data="4"/>
    </o:shapelayout>
  </w:hdrShapeDefaults>
  <w:footnotePr>
    <w:footnote w:id="0"/>
    <w:footnote w:id="1"/>
  </w:footnotePr>
  <w:endnotePr>
    <w:endnote w:id="0"/>
    <w:endnote w:id="1"/>
  </w:endnotePr>
  <w:compat/>
  <w:rsids>
    <w:rsidRoot w:val="00722AA2"/>
    <w:rsid w:val="000020D4"/>
    <w:rsid w:val="00006724"/>
    <w:rsid w:val="00024EA4"/>
    <w:rsid w:val="0004512F"/>
    <w:rsid w:val="00047BA4"/>
    <w:rsid w:val="0005479C"/>
    <w:rsid w:val="00060D59"/>
    <w:rsid w:val="0006146E"/>
    <w:rsid w:val="000660DA"/>
    <w:rsid w:val="000736D3"/>
    <w:rsid w:val="00091338"/>
    <w:rsid w:val="00095942"/>
    <w:rsid w:val="000A5A6F"/>
    <w:rsid w:val="000B2427"/>
    <w:rsid w:val="000D28CD"/>
    <w:rsid w:val="0010172A"/>
    <w:rsid w:val="0013729C"/>
    <w:rsid w:val="00140101"/>
    <w:rsid w:val="001411F2"/>
    <w:rsid w:val="001427AD"/>
    <w:rsid w:val="001541D8"/>
    <w:rsid w:val="00156BED"/>
    <w:rsid w:val="00173BD8"/>
    <w:rsid w:val="0017616E"/>
    <w:rsid w:val="00182DEC"/>
    <w:rsid w:val="0018584E"/>
    <w:rsid w:val="00190503"/>
    <w:rsid w:val="001941CF"/>
    <w:rsid w:val="00194784"/>
    <w:rsid w:val="001B578C"/>
    <w:rsid w:val="001F61B7"/>
    <w:rsid w:val="002002F0"/>
    <w:rsid w:val="002006A5"/>
    <w:rsid w:val="00204CCD"/>
    <w:rsid w:val="002134C4"/>
    <w:rsid w:val="00217A26"/>
    <w:rsid w:val="00234679"/>
    <w:rsid w:val="00250557"/>
    <w:rsid w:val="00253D62"/>
    <w:rsid w:val="00264D21"/>
    <w:rsid w:val="002B12ED"/>
    <w:rsid w:val="002B1AFA"/>
    <w:rsid w:val="002B2B7E"/>
    <w:rsid w:val="002B40F5"/>
    <w:rsid w:val="002B7DC7"/>
    <w:rsid w:val="002B7E71"/>
    <w:rsid w:val="002C2A03"/>
    <w:rsid w:val="002F2921"/>
    <w:rsid w:val="0030070A"/>
    <w:rsid w:val="00306343"/>
    <w:rsid w:val="00324A7A"/>
    <w:rsid w:val="00325796"/>
    <w:rsid w:val="00345CD9"/>
    <w:rsid w:val="00351F8C"/>
    <w:rsid w:val="003565FF"/>
    <w:rsid w:val="0037608A"/>
    <w:rsid w:val="003854F0"/>
    <w:rsid w:val="003A1442"/>
    <w:rsid w:val="003B14AE"/>
    <w:rsid w:val="003E4ADA"/>
    <w:rsid w:val="003E4C3D"/>
    <w:rsid w:val="00412BF2"/>
    <w:rsid w:val="0043264E"/>
    <w:rsid w:val="0043545B"/>
    <w:rsid w:val="0044424E"/>
    <w:rsid w:val="0044794F"/>
    <w:rsid w:val="00447CC6"/>
    <w:rsid w:val="00457138"/>
    <w:rsid w:val="004727DD"/>
    <w:rsid w:val="00475CE2"/>
    <w:rsid w:val="00477914"/>
    <w:rsid w:val="00487857"/>
    <w:rsid w:val="00487ED9"/>
    <w:rsid w:val="00494299"/>
    <w:rsid w:val="004A2D87"/>
    <w:rsid w:val="004D37FA"/>
    <w:rsid w:val="004E4B56"/>
    <w:rsid w:val="004F0AEA"/>
    <w:rsid w:val="0050113E"/>
    <w:rsid w:val="00512CA5"/>
    <w:rsid w:val="00542BE6"/>
    <w:rsid w:val="0054546A"/>
    <w:rsid w:val="00573812"/>
    <w:rsid w:val="00574B65"/>
    <w:rsid w:val="00577705"/>
    <w:rsid w:val="00583A3C"/>
    <w:rsid w:val="00584DB2"/>
    <w:rsid w:val="005963D4"/>
    <w:rsid w:val="005A3EBC"/>
    <w:rsid w:val="005A5836"/>
    <w:rsid w:val="005A6F97"/>
    <w:rsid w:val="005A7CE0"/>
    <w:rsid w:val="005B283A"/>
    <w:rsid w:val="005C2624"/>
    <w:rsid w:val="005C3E91"/>
    <w:rsid w:val="005E1E20"/>
    <w:rsid w:val="005E33D9"/>
    <w:rsid w:val="006036BC"/>
    <w:rsid w:val="00604D00"/>
    <w:rsid w:val="006241BE"/>
    <w:rsid w:val="00626F08"/>
    <w:rsid w:val="006617C2"/>
    <w:rsid w:val="00665B44"/>
    <w:rsid w:val="006761E7"/>
    <w:rsid w:val="00685CB3"/>
    <w:rsid w:val="006956A7"/>
    <w:rsid w:val="00696038"/>
    <w:rsid w:val="006B4F6B"/>
    <w:rsid w:val="006C2525"/>
    <w:rsid w:val="006C5881"/>
    <w:rsid w:val="006E29EA"/>
    <w:rsid w:val="006F051A"/>
    <w:rsid w:val="006F1AF7"/>
    <w:rsid w:val="006F4FBC"/>
    <w:rsid w:val="00704899"/>
    <w:rsid w:val="00712356"/>
    <w:rsid w:val="00722AA2"/>
    <w:rsid w:val="0072544F"/>
    <w:rsid w:val="00730951"/>
    <w:rsid w:val="00735369"/>
    <w:rsid w:val="00751240"/>
    <w:rsid w:val="007516F0"/>
    <w:rsid w:val="0075199C"/>
    <w:rsid w:val="007635E3"/>
    <w:rsid w:val="00771B14"/>
    <w:rsid w:val="0077760E"/>
    <w:rsid w:val="00781DC2"/>
    <w:rsid w:val="00792987"/>
    <w:rsid w:val="007B0FA5"/>
    <w:rsid w:val="007B66AE"/>
    <w:rsid w:val="007D102A"/>
    <w:rsid w:val="007D5EBB"/>
    <w:rsid w:val="007E42BC"/>
    <w:rsid w:val="007E7EED"/>
    <w:rsid w:val="00811070"/>
    <w:rsid w:val="00817162"/>
    <w:rsid w:val="0082385D"/>
    <w:rsid w:val="00824376"/>
    <w:rsid w:val="00824A56"/>
    <w:rsid w:val="00825651"/>
    <w:rsid w:val="00831B4C"/>
    <w:rsid w:val="00836426"/>
    <w:rsid w:val="00843126"/>
    <w:rsid w:val="00843FD7"/>
    <w:rsid w:val="008474F1"/>
    <w:rsid w:val="00854EF9"/>
    <w:rsid w:val="00864830"/>
    <w:rsid w:val="00876A08"/>
    <w:rsid w:val="008812F9"/>
    <w:rsid w:val="0089195C"/>
    <w:rsid w:val="00892B3A"/>
    <w:rsid w:val="008A096A"/>
    <w:rsid w:val="008B343B"/>
    <w:rsid w:val="008B6E56"/>
    <w:rsid w:val="008C3E1B"/>
    <w:rsid w:val="00900185"/>
    <w:rsid w:val="009036E6"/>
    <w:rsid w:val="00903D4D"/>
    <w:rsid w:val="00917412"/>
    <w:rsid w:val="00927BED"/>
    <w:rsid w:val="0095246D"/>
    <w:rsid w:val="00966F45"/>
    <w:rsid w:val="00971A2A"/>
    <w:rsid w:val="009872BD"/>
    <w:rsid w:val="00995235"/>
    <w:rsid w:val="00996AE9"/>
    <w:rsid w:val="009A4590"/>
    <w:rsid w:val="009B4E32"/>
    <w:rsid w:val="009C2699"/>
    <w:rsid w:val="009C6964"/>
    <w:rsid w:val="009D3133"/>
    <w:rsid w:val="009D7EB0"/>
    <w:rsid w:val="009E5CF1"/>
    <w:rsid w:val="009E65A0"/>
    <w:rsid w:val="009E6B22"/>
    <w:rsid w:val="009F15FB"/>
    <w:rsid w:val="00A051BC"/>
    <w:rsid w:val="00A07962"/>
    <w:rsid w:val="00A10E9C"/>
    <w:rsid w:val="00A432E0"/>
    <w:rsid w:val="00A46006"/>
    <w:rsid w:val="00A514E4"/>
    <w:rsid w:val="00A64704"/>
    <w:rsid w:val="00A7423A"/>
    <w:rsid w:val="00A8107B"/>
    <w:rsid w:val="00A81165"/>
    <w:rsid w:val="00A811BB"/>
    <w:rsid w:val="00A811DE"/>
    <w:rsid w:val="00A90B69"/>
    <w:rsid w:val="00A95058"/>
    <w:rsid w:val="00A97606"/>
    <w:rsid w:val="00AA3D56"/>
    <w:rsid w:val="00AA438C"/>
    <w:rsid w:val="00AA4CFC"/>
    <w:rsid w:val="00AB65A4"/>
    <w:rsid w:val="00AB7642"/>
    <w:rsid w:val="00AE4C67"/>
    <w:rsid w:val="00AE5CBB"/>
    <w:rsid w:val="00AE6B36"/>
    <w:rsid w:val="00AE7029"/>
    <w:rsid w:val="00B0360C"/>
    <w:rsid w:val="00B05875"/>
    <w:rsid w:val="00B14677"/>
    <w:rsid w:val="00B14921"/>
    <w:rsid w:val="00B456F7"/>
    <w:rsid w:val="00B55BE8"/>
    <w:rsid w:val="00B5752D"/>
    <w:rsid w:val="00B65950"/>
    <w:rsid w:val="00B661B1"/>
    <w:rsid w:val="00B92D62"/>
    <w:rsid w:val="00B950B9"/>
    <w:rsid w:val="00B97096"/>
    <w:rsid w:val="00BB08B3"/>
    <w:rsid w:val="00BB4092"/>
    <w:rsid w:val="00BB75FC"/>
    <w:rsid w:val="00BC2D35"/>
    <w:rsid w:val="00BD7284"/>
    <w:rsid w:val="00BF6EBE"/>
    <w:rsid w:val="00C02A1F"/>
    <w:rsid w:val="00C07893"/>
    <w:rsid w:val="00C07FB4"/>
    <w:rsid w:val="00C413F1"/>
    <w:rsid w:val="00C43C0E"/>
    <w:rsid w:val="00C520E5"/>
    <w:rsid w:val="00C57312"/>
    <w:rsid w:val="00C77102"/>
    <w:rsid w:val="00C9240F"/>
    <w:rsid w:val="00C93F23"/>
    <w:rsid w:val="00CC3CC7"/>
    <w:rsid w:val="00CD45E8"/>
    <w:rsid w:val="00CD4E48"/>
    <w:rsid w:val="00CD6986"/>
    <w:rsid w:val="00CF605D"/>
    <w:rsid w:val="00CF7466"/>
    <w:rsid w:val="00CF767E"/>
    <w:rsid w:val="00D02948"/>
    <w:rsid w:val="00D03B51"/>
    <w:rsid w:val="00D1787F"/>
    <w:rsid w:val="00D21D4A"/>
    <w:rsid w:val="00D4572D"/>
    <w:rsid w:val="00D47E93"/>
    <w:rsid w:val="00D549A6"/>
    <w:rsid w:val="00D563D9"/>
    <w:rsid w:val="00D63BE9"/>
    <w:rsid w:val="00D7194E"/>
    <w:rsid w:val="00D9027D"/>
    <w:rsid w:val="00D90B4C"/>
    <w:rsid w:val="00DB188A"/>
    <w:rsid w:val="00DC1CA8"/>
    <w:rsid w:val="00DC4E1C"/>
    <w:rsid w:val="00DD4F8F"/>
    <w:rsid w:val="00DE14E8"/>
    <w:rsid w:val="00DE22A2"/>
    <w:rsid w:val="00DE3175"/>
    <w:rsid w:val="00DE4A76"/>
    <w:rsid w:val="00DE728E"/>
    <w:rsid w:val="00DE7903"/>
    <w:rsid w:val="00DF0B82"/>
    <w:rsid w:val="00DF1A1F"/>
    <w:rsid w:val="00DF230A"/>
    <w:rsid w:val="00DF46FC"/>
    <w:rsid w:val="00E22D3D"/>
    <w:rsid w:val="00E34BEA"/>
    <w:rsid w:val="00E420A1"/>
    <w:rsid w:val="00E57A6B"/>
    <w:rsid w:val="00E7651A"/>
    <w:rsid w:val="00E776F7"/>
    <w:rsid w:val="00E84528"/>
    <w:rsid w:val="00E84F3F"/>
    <w:rsid w:val="00E87B72"/>
    <w:rsid w:val="00E9177F"/>
    <w:rsid w:val="00E92472"/>
    <w:rsid w:val="00E94800"/>
    <w:rsid w:val="00EA017A"/>
    <w:rsid w:val="00EB47FC"/>
    <w:rsid w:val="00EB527A"/>
    <w:rsid w:val="00EB55DD"/>
    <w:rsid w:val="00EC340F"/>
    <w:rsid w:val="00EE3265"/>
    <w:rsid w:val="00EE4A8F"/>
    <w:rsid w:val="00EE4E30"/>
    <w:rsid w:val="00F072D7"/>
    <w:rsid w:val="00F11BF6"/>
    <w:rsid w:val="00F2017F"/>
    <w:rsid w:val="00F2533F"/>
    <w:rsid w:val="00F30919"/>
    <w:rsid w:val="00F34167"/>
    <w:rsid w:val="00F35E73"/>
    <w:rsid w:val="00F361F2"/>
    <w:rsid w:val="00F41403"/>
    <w:rsid w:val="00F5385E"/>
    <w:rsid w:val="00F541E4"/>
    <w:rsid w:val="00F64DF5"/>
    <w:rsid w:val="00F6579B"/>
    <w:rsid w:val="00F70E8C"/>
    <w:rsid w:val="00F71DBA"/>
    <w:rsid w:val="00F8028B"/>
    <w:rsid w:val="00F92A85"/>
    <w:rsid w:val="00FA3B8E"/>
    <w:rsid w:val="00FA7527"/>
    <w:rsid w:val="00FB43AB"/>
    <w:rsid w:val="00FB5222"/>
    <w:rsid w:val="00FC51F8"/>
    <w:rsid w:val="00FD432D"/>
    <w:rsid w:val="00FE5838"/>
    <w:rsid w:val="00FF1E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14AE"/>
  </w:style>
  <w:style w:type="paragraph" w:styleId="Heading1">
    <w:name w:val="heading 1"/>
    <w:basedOn w:val="Normal"/>
    <w:next w:val="Normal"/>
    <w:link w:val="Heading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46006"/>
    <w:pPr>
      <w:keepNext/>
      <w:spacing w:after="0" w:line="240" w:lineRule="auto"/>
      <w:outlineLvl w:val="1"/>
    </w:pPr>
    <w:rPr>
      <w:rFonts w:ascii="Times New Roman" w:eastAsia="Times New Roman" w:hAnsi="Times New Roman" w:cs="Times New Roman"/>
      <w:color w:val="000000"/>
      <w:sz w:val="24"/>
      <w:szCs w:val="20"/>
      <w:lang w:val="en-US"/>
    </w:rPr>
  </w:style>
  <w:style w:type="paragraph" w:styleId="Heading3">
    <w:name w:val="heading 3"/>
    <w:basedOn w:val="Normal"/>
    <w:next w:val="Normal"/>
    <w:link w:val="Heading3Char"/>
    <w:uiPriority w:val="9"/>
    <w:semiHidden/>
    <w:unhideWhenUsed/>
    <w:qFormat/>
    <w:rsid w:val="001B57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D90B4C"/>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4"/>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vipasus">
    <w:name w:val="Tekst: prvi pasus"/>
    <w:basedOn w:val="Normal"/>
    <w:next w:val="Normal"/>
    <w:rsid w:val="006241BE"/>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AE7029"/>
    <w:pPr>
      <w:spacing w:after="240" w:line="240" w:lineRule="auto"/>
      <w:jc w:val="both"/>
    </w:pPr>
    <w:rPr>
      <w:rFonts w:ascii="Times New Roman" w:eastAsia="Times New Roman" w:hAnsi="Times New Roman" w:cs="Times New Roman"/>
      <w:spacing w:val="-5"/>
      <w:sz w:val="24"/>
      <w:szCs w:val="20"/>
      <w:lang w:val="en-US"/>
    </w:rPr>
  </w:style>
  <w:style w:type="paragraph" w:styleId="BodyTextIndent3">
    <w:name w:val="Body Text Indent 3"/>
    <w:aliases w:val=" uvlaka 3"/>
    <w:basedOn w:val="Normal"/>
    <w:link w:val="BodyTextIndent3Char"/>
    <w:rsid w:val="00A46006"/>
    <w:pPr>
      <w:spacing w:after="0" w:line="240" w:lineRule="auto"/>
      <w:ind w:left="607" w:hanging="607"/>
    </w:pPr>
    <w:rPr>
      <w:rFonts w:ascii="Times New Roman" w:eastAsia="Times New Roman" w:hAnsi="Times New Roman" w:cs="Times New Roman"/>
      <w:szCs w:val="20"/>
    </w:rPr>
  </w:style>
  <w:style w:type="character" w:customStyle="1" w:styleId="BodyTextIndent3Char">
    <w:name w:val="Body Text Indent 3 Char"/>
    <w:aliases w:val=" uvlaka 3 Char"/>
    <w:basedOn w:val="DefaultParagraphFont"/>
    <w:link w:val="BodyTextIndent3"/>
    <w:rsid w:val="00A46006"/>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A4600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A46006"/>
    <w:rPr>
      <w:rFonts w:ascii="Calibri" w:eastAsia="Calibri" w:hAnsi="Calibri" w:cs="Times New Roman"/>
    </w:rPr>
  </w:style>
  <w:style w:type="character" w:styleId="Emphasis">
    <w:name w:val="Emphasis"/>
    <w:basedOn w:val="DefaultParagraphFont"/>
    <w:uiPriority w:val="20"/>
    <w:qFormat/>
    <w:rsid w:val="00A46006"/>
    <w:rPr>
      <w:i/>
      <w:iCs/>
    </w:rPr>
  </w:style>
  <w:style w:type="character" w:styleId="Hyperlink">
    <w:name w:val="Hyperlink"/>
    <w:basedOn w:val="DefaultParagraphFont"/>
    <w:uiPriority w:val="99"/>
    <w:unhideWhenUsed/>
    <w:rsid w:val="00A46006"/>
    <w:rPr>
      <w:color w:val="0000FF"/>
      <w:u w:val="single"/>
    </w:rPr>
  </w:style>
  <w:style w:type="character" w:customStyle="1" w:styleId="Heading2Char">
    <w:name w:val="Heading 2 Char"/>
    <w:basedOn w:val="DefaultParagraphFont"/>
    <w:link w:val="Heading2"/>
    <w:rsid w:val="00A46006"/>
    <w:rPr>
      <w:rFonts w:ascii="Times New Roman" w:eastAsia="Times New Roman" w:hAnsi="Times New Roman" w:cs="Times New Roman"/>
      <w:color w:val="000000"/>
      <w:sz w:val="24"/>
      <w:szCs w:val="20"/>
      <w:lang w:val="en-US"/>
    </w:rPr>
  </w:style>
  <w:style w:type="character" w:customStyle="1" w:styleId="apple-converted-space">
    <w:name w:val="apple-converted-space"/>
    <w:basedOn w:val="DefaultParagraphFont"/>
    <w:rsid w:val="00A46006"/>
  </w:style>
  <w:style w:type="paragraph" w:styleId="EndnoteText">
    <w:name w:val="endnote text"/>
    <w:basedOn w:val="Normal"/>
    <w:link w:val="EndnoteTextChar"/>
    <w:semiHidden/>
    <w:rsid w:val="001B578C"/>
    <w:pPr>
      <w:spacing w:after="0" w:line="240" w:lineRule="auto"/>
    </w:pPr>
    <w:rPr>
      <w:rFonts w:ascii="Times New Roman" w:eastAsia="Times New Roman" w:hAnsi="Times New Roman" w:cs="Times New Roman"/>
      <w:sz w:val="20"/>
      <w:szCs w:val="20"/>
      <w:lang w:eastAsia="hr-HR"/>
    </w:rPr>
  </w:style>
  <w:style w:type="character" w:customStyle="1" w:styleId="EndnoteTextChar">
    <w:name w:val="Endnote Text Char"/>
    <w:basedOn w:val="DefaultParagraphFont"/>
    <w:link w:val="EndnoteText"/>
    <w:semiHidden/>
    <w:rsid w:val="001B578C"/>
    <w:rPr>
      <w:rFonts w:ascii="Times New Roman" w:eastAsia="Times New Roman" w:hAnsi="Times New Roman" w:cs="Times New Roman"/>
      <w:sz w:val="20"/>
      <w:szCs w:val="20"/>
      <w:lang w:eastAsia="hr-HR"/>
    </w:rPr>
  </w:style>
  <w:style w:type="paragraph" w:styleId="BodyTextIndent">
    <w:name w:val="Body Text Indent"/>
    <w:basedOn w:val="Normal"/>
    <w:link w:val="BodyTextIndentChar"/>
    <w:uiPriority w:val="99"/>
    <w:semiHidden/>
    <w:unhideWhenUsed/>
    <w:rsid w:val="001B578C"/>
    <w:pPr>
      <w:spacing w:after="120"/>
      <w:ind w:left="360"/>
    </w:pPr>
  </w:style>
  <w:style w:type="character" w:customStyle="1" w:styleId="BodyTextIndentChar">
    <w:name w:val="Body Text Indent Char"/>
    <w:basedOn w:val="DefaultParagraphFont"/>
    <w:link w:val="BodyTextIndent"/>
    <w:uiPriority w:val="99"/>
    <w:semiHidden/>
    <w:rsid w:val="001B578C"/>
  </w:style>
  <w:style w:type="paragraph" w:styleId="BodyText">
    <w:name w:val="Body Text"/>
    <w:basedOn w:val="Normal"/>
    <w:link w:val="BodyTextChar"/>
    <w:uiPriority w:val="99"/>
    <w:unhideWhenUsed/>
    <w:rsid w:val="001B578C"/>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1B578C"/>
    <w:rPr>
      <w:rFonts w:ascii="Calibri" w:eastAsia="Calibri" w:hAnsi="Calibri" w:cs="Times New Roman"/>
    </w:rPr>
  </w:style>
  <w:style w:type="character" w:customStyle="1" w:styleId="Heading3Char">
    <w:name w:val="Heading 3 Char"/>
    <w:basedOn w:val="DefaultParagraphFont"/>
    <w:link w:val="Heading3"/>
    <w:uiPriority w:val="9"/>
    <w:semiHidden/>
    <w:rsid w:val="001B578C"/>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rsid w:val="00061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customStyle="1" w:styleId="HTMLPreformattedChar">
    <w:name w:val="HTML Preformatted Char"/>
    <w:basedOn w:val="DefaultParagraphFont"/>
    <w:link w:val="HTMLPreformatted"/>
    <w:rsid w:val="0006146E"/>
    <w:rPr>
      <w:rFonts w:ascii="Courier New" w:eastAsia="Times New Roman" w:hAnsi="Courier New" w:cs="Courier New"/>
      <w:color w:val="000000"/>
      <w:sz w:val="20"/>
      <w:szCs w:val="20"/>
      <w:lang w:val="en-US"/>
    </w:rPr>
  </w:style>
  <w:style w:type="paragraph" w:styleId="NormalWeb">
    <w:name w:val="Normal (Web)"/>
    <w:basedOn w:val="Normal"/>
    <w:rsid w:val="006C252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roj">
    <w:name w:val="broj"/>
    <w:basedOn w:val="Normal"/>
    <w:rsid w:val="006C252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t">
    <w:name w:val="st"/>
    <w:basedOn w:val="DefaultParagraphFont"/>
    <w:rsid w:val="006C25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Zaglavlje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Podnožje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Tekst balončića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uiPriority w:val="22"/>
    <w:qFormat/>
    <w:rsid w:val="007E42BC"/>
    <w:rPr>
      <w:b/>
      <w:bCs/>
    </w:rPr>
  </w:style>
  <w:style w:type="paragraph" w:styleId="NoSpacing">
    <w:name w:val="No Spacing"/>
    <w:basedOn w:val="Heading1"/>
    <w:next w:val="Heading1"/>
    <w:uiPriority w:val="1"/>
    <w:qFormat/>
    <w:rsid w:val="00D90B4C"/>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Naslov 1 Char"/>
    <w:basedOn w:val="DefaultParagraphFont"/>
    <w:link w:val="Heading1"/>
    <w:uiPriority w:val="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19"/>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SubtitleChar">
    <w:name w:val="Podnaslov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vipasus">
    <w:name w:val="Tekst: prvi pasus"/>
    <w:basedOn w:val="Normal"/>
    <w:next w:val="Normal"/>
    <w:rsid w:val="006241BE"/>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AE7029"/>
    <w:pPr>
      <w:spacing w:after="240" w:line="240" w:lineRule="auto"/>
      <w:jc w:val="both"/>
    </w:pPr>
    <w:rPr>
      <w:rFonts w:ascii="Times New Roman" w:eastAsia="Times New Roman" w:hAnsi="Times New Roman" w:cs="Times New Roman"/>
      <w:spacing w:val="-5"/>
      <w:sz w:val="24"/>
      <w:szCs w:val="20"/>
      <w:lang w:val="en-US"/>
    </w:rPr>
  </w:style>
</w:styles>
</file>

<file path=word/webSettings.xml><?xml version="1.0" encoding="utf-8"?>
<w:webSettings xmlns:r="http://schemas.openxmlformats.org/officeDocument/2006/relationships" xmlns:w="http://schemas.openxmlformats.org/wordprocessingml/2006/main">
  <w:divs>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dlu.hr/" TargetMode="External"/><Relationship Id="rId13" Type="http://schemas.openxmlformats.org/officeDocument/2006/relationships/hyperlink" Target="http://www.ncvvo.hr" TargetMode="External"/><Relationship Id="rId18" Type="http://schemas.openxmlformats.org/officeDocument/2006/relationships/hyperlink" Target="http://www.interliber.com/SearchResults.asp?SID=INTERLIBER%5e64169074-2014-3-23-13-46&amp;Publisher=KULT%2DB&amp;Sort=3&amp;ml=b" TargetMode="External"/><Relationship Id="rId26" Type="http://schemas.openxmlformats.org/officeDocument/2006/relationships/hyperlink" Target="mailto:ita@umas.hr" TargetMode="External"/><Relationship Id="rId39" Type="http://schemas.openxmlformats.org/officeDocument/2006/relationships/hyperlink" Target="http://www.gloriaoreb.com" TargetMode="External"/><Relationship Id="rId51"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cefr.revues.org/233" TargetMode="External"/><Relationship Id="rId34" Type="http://schemas.openxmlformats.org/officeDocument/2006/relationships/hyperlink" Target="http://www.umas.hr" TargetMode="External"/><Relationship Id="rId42" Type="http://schemas.openxmlformats.org/officeDocument/2006/relationships/hyperlink" Target="http://bib.irb.hr/prikazi-rad?&amp;rad=325551"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195.29.243.219/avangarda-msp/" TargetMode="External"/><Relationship Id="rId17" Type="http://schemas.openxmlformats.org/officeDocument/2006/relationships/hyperlink" Target="http://ukiyo-e.org/artist/kitagawa-utamaro" TargetMode="External"/><Relationship Id="rId25" Type="http://schemas.openxmlformats.org/officeDocument/2006/relationships/hyperlink" Target="mailto:miroslav.prstacic.dr@gmail.com" TargetMode="External"/><Relationship Id="rId33" Type="http://schemas.openxmlformats.org/officeDocument/2006/relationships/hyperlink" Target="mailto:daniela.matetic-poljak@umas.hr" TargetMode="External"/><Relationship Id="rId38" Type="http://schemas.openxmlformats.org/officeDocument/2006/relationships/hyperlink" Target="mailto:gloria.oreb@umas.hr"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95.29.243.219/avangarda-msp/" TargetMode="External"/><Relationship Id="rId20" Type="http://schemas.openxmlformats.org/officeDocument/2006/relationships/hyperlink" Target="http://mefra.revues.org/1389" TargetMode="External"/><Relationship Id="rId29" Type="http://schemas.openxmlformats.org/officeDocument/2006/relationships/hyperlink" Target="mailto:ita.p.borovac@gmail.com" TargetMode="External"/><Relationship Id="rId41" Type="http://schemas.openxmlformats.org/officeDocument/2006/relationships/hyperlink" Target="http://bib.irb.hr/prikazi-rad?&amp;rad=6898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liber.com/SearchResults.asp?SID=INTERLIBER%5e64169074-2014-3-23-13-46&amp;Publisher=KULT%2DB&amp;Sort=3&amp;ml=b" TargetMode="External"/><Relationship Id="rId24" Type="http://schemas.openxmlformats.org/officeDocument/2006/relationships/hyperlink" Target="mailto:hupohr@gmail.com" TargetMode="External"/><Relationship Id="rId32" Type="http://schemas.openxmlformats.org/officeDocument/2006/relationships/hyperlink" Target="mailto:dmateticpoljak@gmail.com" TargetMode="External"/><Relationship Id="rId37" Type="http://schemas.openxmlformats.org/officeDocument/2006/relationships/hyperlink" Target="http://bib.irb.hr/prikazi-rad?&amp;rad=325551" TargetMode="External"/><Relationship Id="rId40" Type="http://schemas.openxmlformats.org/officeDocument/2006/relationships/hyperlink" Target="mailto:dusko.violi@gmail.com"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nterliber.com/SearchResults.asp?SID=INTERLIBER%5e64169074-2014-3-23-13-46&amp;Publisher=KULT%2DB&amp;Sort=3&amp;ml=b" TargetMode="External"/><Relationship Id="rId23" Type="http://schemas.openxmlformats.org/officeDocument/2006/relationships/hyperlink" Target="mailto:daniela.matetic-poljak@umas.hr" TargetMode="External"/><Relationship Id="rId28" Type="http://schemas.openxmlformats.org/officeDocument/2006/relationships/hyperlink" Target="mailto:ita@umas.hr" TargetMode="External"/><Relationship Id="rId36" Type="http://schemas.openxmlformats.org/officeDocument/2006/relationships/hyperlink" Target="http://bib.irb.hr/prikazi-rad?&amp;rad=689877" TargetMode="External"/><Relationship Id="rId10" Type="http://schemas.openxmlformats.org/officeDocument/2006/relationships/hyperlink" Target="http://195.29.243.219/avangarda-msp/" TargetMode="External"/><Relationship Id="rId19" Type="http://schemas.openxmlformats.org/officeDocument/2006/relationships/hyperlink" Target="http://www.interliber.com/SearchResults.asp?SID=INTERLIBER%5e64169074-2014-3-23-13-46&amp;Publisher=KULT%2DB&amp;Sort=3&amp;ml=b" TargetMode="External"/><Relationship Id="rId31" Type="http://schemas.openxmlformats.org/officeDocument/2006/relationships/hyperlink" Target="mailto:lada.laura1@st.t-com.hr"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aos.unios.hr/" TargetMode="External"/><Relationship Id="rId14" Type="http://schemas.openxmlformats.org/officeDocument/2006/relationships/hyperlink" Target="http://www.interliber.com/SearchResults.asp?SID=INTERLIBER%5e64169074-2014-3-23-13-46&amp;Publisher=KULT%2DB&amp;Sort=3&amp;ml=b" TargetMode="External"/><Relationship Id="rId22" Type="http://schemas.openxmlformats.org/officeDocument/2006/relationships/hyperlink" Target="mailto:dmateticpoljak@gmail.com" TargetMode="External"/><Relationship Id="rId27" Type="http://schemas.openxmlformats.org/officeDocument/2006/relationships/hyperlink" Target="mailto:ita.p.borovac@gmail.com" TargetMode="External"/><Relationship Id="rId30" Type="http://schemas.openxmlformats.org/officeDocument/2006/relationships/hyperlink" Target="mailto:lada.laura@mhas-split.hr" TargetMode="External"/><Relationship Id="rId35" Type="http://schemas.openxmlformats.org/officeDocument/2006/relationships/hyperlink" Target="mailto:dusko.violi@gmail.com" TargetMode="External"/><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3E3BF-CF8F-4016-9008-DB77AABE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184</Pages>
  <Words>65395</Words>
  <Characters>372757</Characters>
  <Application>Microsoft Office Word</Application>
  <DocSecurity>0</DocSecurity>
  <Lines>3106</Lines>
  <Paragraphs>874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437278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dc:creator>
  <cp:lastModifiedBy>SLOO</cp:lastModifiedBy>
  <cp:revision>104</cp:revision>
  <dcterms:created xsi:type="dcterms:W3CDTF">2014-09-14T21:57:00Z</dcterms:created>
  <dcterms:modified xsi:type="dcterms:W3CDTF">2014-11-16T22:47:00Z</dcterms:modified>
</cp:coreProperties>
</file>