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FE" w:rsidRPr="00B0657F" w:rsidRDefault="008F34FE" w:rsidP="008F34FE">
      <w:pPr>
        <w:jc w:val="center"/>
        <w:rPr>
          <w:rFonts w:ascii="Arial" w:hAnsi="Arial" w:cs="Arial"/>
          <w:b/>
          <w:color w:val="0070C0"/>
          <w:sz w:val="28"/>
          <w:szCs w:val="28"/>
        </w:rPr>
      </w:pPr>
      <w:r w:rsidRPr="00B0657F">
        <w:rPr>
          <w:rFonts w:ascii="Arial" w:hAnsi="Arial" w:cs="Arial"/>
          <w:b/>
          <w:color w:val="0070C0"/>
          <w:sz w:val="28"/>
          <w:szCs w:val="28"/>
        </w:rPr>
        <w:t>UMJETNIČKA AKADEMIJA U SPLITU</w:t>
      </w: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32"/>
          <w:szCs w:val="32"/>
        </w:rPr>
      </w:pPr>
    </w:p>
    <w:p w:rsidR="008F34FE" w:rsidRPr="00B0657F" w:rsidRDefault="008F34FE" w:rsidP="008F34FE">
      <w:pPr>
        <w:jc w:val="center"/>
        <w:rPr>
          <w:rFonts w:ascii="Arial" w:hAnsi="Arial" w:cs="Arial"/>
          <w:b/>
          <w:color w:val="003399"/>
          <w:sz w:val="32"/>
          <w:szCs w:val="32"/>
        </w:rPr>
      </w:pPr>
      <w:r w:rsidRPr="00B0657F">
        <w:rPr>
          <w:rFonts w:ascii="Arial" w:hAnsi="Arial" w:cs="Arial"/>
          <w:b/>
          <w:color w:val="003399"/>
          <w:sz w:val="32"/>
          <w:szCs w:val="32"/>
        </w:rPr>
        <w:t>ELABORAT O STUDIJSKOM PROGRAMU</w:t>
      </w:r>
    </w:p>
    <w:p w:rsidR="008F34FE" w:rsidRPr="001C3006" w:rsidRDefault="008F34FE" w:rsidP="008F34FE">
      <w:pPr>
        <w:jc w:val="center"/>
        <w:rPr>
          <w:rFonts w:ascii="Arial" w:hAnsi="Arial" w:cs="Arial"/>
          <w:color w:val="365F91" w:themeColor="accent1" w:themeShade="BF"/>
          <w:sz w:val="32"/>
          <w:szCs w:val="32"/>
        </w:rPr>
      </w:pPr>
      <w:r w:rsidRPr="001C3006">
        <w:rPr>
          <w:rFonts w:ascii="Arial" w:hAnsi="Arial" w:cs="Arial"/>
          <w:color w:val="365F91" w:themeColor="accent1" w:themeShade="BF"/>
          <w:sz w:val="32"/>
          <w:szCs w:val="32"/>
        </w:rPr>
        <w:t xml:space="preserve">Preddiplomski </w:t>
      </w:r>
      <w:r w:rsidR="001C3006" w:rsidRPr="001C3006">
        <w:rPr>
          <w:rFonts w:ascii="Arial" w:hAnsi="Arial" w:cs="Arial"/>
          <w:color w:val="365F91" w:themeColor="accent1" w:themeShade="BF"/>
          <w:sz w:val="32"/>
          <w:szCs w:val="32"/>
        </w:rPr>
        <w:t xml:space="preserve">sveučilišni </w:t>
      </w:r>
      <w:r w:rsidRPr="001C3006">
        <w:rPr>
          <w:rFonts w:ascii="Arial" w:hAnsi="Arial" w:cs="Arial"/>
          <w:color w:val="365F91" w:themeColor="accent1" w:themeShade="BF"/>
          <w:sz w:val="32"/>
          <w:szCs w:val="32"/>
        </w:rPr>
        <w:t>studij Kiparstv</w:t>
      </w:r>
      <w:r w:rsidR="00B0657F" w:rsidRPr="001C3006">
        <w:rPr>
          <w:rFonts w:ascii="Arial" w:hAnsi="Arial" w:cs="Arial"/>
          <w:color w:val="365F91" w:themeColor="accent1" w:themeShade="BF"/>
          <w:sz w:val="32"/>
          <w:szCs w:val="32"/>
        </w:rPr>
        <w:t>o</w:t>
      </w: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jc w:val="cente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rPr>
          <w:rFonts w:ascii="Arial" w:hAnsi="Arial" w:cs="Arial"/>
          <w:sz w:val="20"/>
          <w:szCs w:val="20"/>
        </w:rPr>
      </w:pPr>
    </w:p>
    <w:p w:rsidR="008F34FE" w:rsidRPr="00B0657F" w:rsidRDefault="008F34FE" w:rsidP="008F34FE">
      <w:pPr>
        <w:jc w:val="center"/>
        <w:rPr>
          <w:rFonts w:ascii="Arial" w:hAnsi="Arial" w:cs="Arial"/>
          <w:color w:val="003399"/>
          <w:sz w:val="20"/>
          <w:szCs w:val="20"/>
        </w:rPr>
      </w:pPr>
      <w:r w:rsidRPr="00B0657F">
        <w:rPr>
          <w:rFonts w:ascii="Arial" w:hAnsi="Arial" w:cs="Arial"/>
          <w:color w:val="0070C0"/>
          <w:sz w:val="20"/>
          <w:szCs w:val="20"/>
        </w:rPr>
        <w:t>SPLIT, listopad 2014.</w:t>
      </w:r>
    </w:p>
    <w:p w:rsidR="008F34FE" w:rsidRPr="00B0657F" w:rsidRDefault="008F34FE" w:rsidP="008F34FE">
      <w:pPr>
        <w:jc w:val="center"/>
        <w:rPr>
          <w:rFonts w:ascii="Arial" w:hAnsi="Arial" w:cs="Arial"/>
          <w:color w:val="003399"/>
          <w:sz w:val="20"/>
          <w:szCs w:val="20"/>
        </w:rPr>
      </w:pPr>
    </w:p>
    <w:p w:rsidR="008F34FE" w:rsidRPr="00B0657F" w:rsidRDefault="008F34FE" w:rsidP="008F34FE">
      <w:pPr>
        <w:pStyle w:val="NoSpacing"/>
        <w:rPr>
          <w:rFonts w:ascii="Arial" w:hAnsi="Arial" w:cs="Arial"/>
          <w:szCs w:val="32"/>
        </w:rPr>
      </w:pPr>
      <w:r w:rsidRPr="00B0657F">
        <w:rPr>
          <w:rFonts w:ascii="Arial" w:hAnsi="Arial" w:cs="Arial"/>
          <w:szCs w:val="32"/>
        </w:rPr>
        <w:lastRenderedPageBreak/>
        <w:t>OSNOVNE INFORMACIJE O VISOKOM UČILIŠTU</w:t>
      </w:r>
    </w:p>
    <w:p w:rsidR="008F34FE" w:rsidRPr="00B0657F" w:rsidRDefault="008F34FE" w:rsidP="008F34FE">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8F34FE" w:rsidRPr="00B0657F" w:rsidTr="009F1F40">
        <w:tc>
          <w:tcPr>
            <w:tcW w:w="2792" w:type="dxa"/>
            <w:tcBorders>
              <w:top w:val="single" w:sz="12" w:space="0" w:color="auto"/>
            </w:tcBorders>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8F34FE" w:rsidRPr="00B0657F" w:rsidRDefault="008F34FE" w:rsidP="009F1F40">
            <w:pPr>
              <w:spacing w:before="120" w:after="240" w:line="240" w:lineRule="auto"/>
              <w:rPr>
                <w:rFonts w:ascii="Arial" w:hAnsi="Arial" w:cs="Arial"/>
                <w:color w:val="000000"/>
                <w:sz w:val="20"/>
                <w:szCs w:val="20"/>
              </w:rPr>
            </w:pPr>
            <w:r w:rsidRPr="00B0657F">
              <w:rPr>
                <w:rFonts w:ascii="Arial" w:hAnsi="Arial" w:cs="Arial"/>
                <w:color w:val="000000"/>
                <w:sz w:val="20"/>
                <w:szCs w:val="20"/>
              </w:rPr>
              <w:t>Umjetnička akademija u Splitu</w:t>
            </w:r>
          </w:p>
        </w:tc>
      </w:tr>
      <w:tr w:rsidR="008F34FE" w:rsidRPr="00B0657F" w:rsidTr="009F1F40">
        <w:tc>
          <w:tcPr>
            <w:tcW w:w="2792" w:type="dxa"/>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Adresa</w:t>
            </w:r>
          </w:p>
        </w:tc>
        <w:tc>
          <w:tcPr>
            <w:tcW w:w="6394" w:type="dxa"/>
            <w:tcMar>
              <w:left w:w="57" w:type="dxa"/>
              <w:right w:w="57" w:type="dxa"/>
            </w:tcMar>
            <w:vAlign w:val="center"/>
          </w:tcPr>
          <w:p w:rsidR="008F34FE" w:rsidRPr="00B0657F" w:rsidRDefault="008F34FE" w:rsidP="009F1F40">
            <w:pPr>
              <w:spacing w:before="120" w:after="240" w:line="240" w:lineRule="auto"/>
              <w:rPr>
                <w:rFonts w:ascii="Arial" w:hAnsi="Arial" w:cs="Arial"/>
                <w:color w:val="000000"/>
                <w:sz w:val="20"/>
                <w:szCs w:val="20"/>
              </w:rPr>
            </w:pPr>
            <w:r w:rsidRPr="00B0657F">
              <w:rPr>
                <w:rFonts w:ascii="Arial" w:hAnsi="Arial" w:cs="Arial"/>
                <w:color w:val="000000"/>
                <w:sz w:val="20"/>
                <w:szCs w:val="20"/>
                <w:shd w:val="clear" w:color="auto" w:fill="FFFFFF"/>
              </w:rPr>
              <w:t>Zagrebačka 3, Split</w:t>
            </w:r>
          </w:p>
        </w:tc>
      </w:tr>
      <w:tr w:rsidR="008F34FE" w:rsidRPr="00B0657F" w:rsidTr="009F1F40">
        <w:tc>
          <w:tcPr>
            <w:tcW w:w="2792" w:type="dxa"/>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Telefon</w:t>
            </w:r>
          </w:p>
        </w:tc>
        <w:tc>
          <w:tcPr>
            <w:tcW w:w="6394" w:type="dxa"/>
            <w:tcMar>
              <w:left w:w="57" w:type="dxa"/>
              <w:right w:w="57" w:type="dxa"/>
            </w:tcMar>
            <w:vAlign w:val="center"/>
          </w:tcPr>
          <w:p w:rsidR="008F34FE" w:rsidRPr="00B0657F" w:rsidRDefault="008F34FE" w:rsidP="009F1F40">
            <w:pPr>
              <w:spacing w:before="120" w:after="240" w:line="240" w:lineRule="auto"/>
              <w:rPr>
                <w:rFonts w:ascii="Arial" w:hAnsi="Arial" w:cs="Arial"/>
                <w:color w:val="000000"/>
                <w:sz w:val="20"/>
                <w:szCs w:val="20"/>
              </w:rPr>
            </w:pPr>
            <w:r w:rsidRPr="00B0657F">
              <w:rPr>
                <w:rFonts w:ascii="Arial" w:hAnsi="Arial" w:cs="Arial"/>
                <w:color w:val="000000"/>
                <w:sz w:val="20"/>
                <w:szCs w:val="20"/>
                <w:shd w:val="clear" w:color="auto" w:fill="FFFFFF"/>
              </w:rPr>
              <w:t>(021) 360 179</w:t>
            </w:r>
          </w:p>
        </w:tc>
      </w:tr>
      <w:tr w:rsidR="008F34FE" w:rsidRPr="00B0657F" w:rsidTr="009F1F40">
        <w:tc>
          <w:tcPr>
            <w:tcW w:w="2792" w:type="dxa"/>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Fax</w:t>
            </w:r>
          </w:p>
        </w:tc>
        <w:tc>
          <w:tcPr>
            <w:tcW w:w="6394" w:type="dxa"/>
            <w:tcMar>
              <w:left w:w="57" w:type="dxa"/>
              <w:right w:w="57" w:type="dxa"/>
            </w:tcMar>
            <w:vAlign w:val="center"/>
          </w:tcPr>
          <w:p w:rsidR="008F34FE" w:rsidRPr="00B0657F" w:rsidRDefault="008F34FE" w:rsidP="009F1F40">
            <w:pPr>
              <w:spacing w:before="120" w:after="240" w:line="240" w:lineRule="auto"/>
              <w:rPr>
                <w:rFonts w:ascii="Arial" w:hAnsi="Arial" w:cs="Arial"/>
                <w:color w:val="000000"/>
                <w:sz w:val="20"/>
                <w:szCs w:val="20"/>
              </w:rPr>
            </w:pPr>
            <w:r w:rsidRPr="00B0657F">
              <w:rPr>
                <w:rFonts w:ascii="Arial" w:hAnsi="Arial" w:cs="Arial"/>
                <w:color w:val="000000"/>
                <w:sz w:val="20"/>
                <w:szCs w:val="20"/>
                <w:shd w:val="clear" w:color="auto" w:fill="FFFFFF"/>
              </w:rPr>
              <w:t>(021) 344 043</w:t>
            </w:r>
          </w:p>
        </w:tc>
      </w:tr>
      <w:tr w:rsidR="008F34FE" w:rsidRPr="00B0657F" w:rsidTr="009F1F40">
        <w:tc>
          <w:tcPr>
            <w:tcW w:w="2792" w:type="dxa"/>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E.mail adresa</w:t>
            </w:r>
          </w:p>
        </w:tc>
        <w:tc>
          <w:tcPr>
            <w:tcW w:w="6394" w:type="dxa"/>
            <w:tcMar>
              <w:left w:w="57" w:type="dxa"/>
              <w:right w:w="57" w:type="dxa"/>
            </w:tcMar>
            <w:vAlign w:val="center"/>
          </w:tcPr>
          <w:p w:rsidR="008F34FE" w:rsidRPr="00B0657F" w:rsidRDefault="001A4E0D" w:rsidP="009F1F40">
            <w:pPr>
              <w:spacing w:before="120" w:after="240" w:line="240" w:lineRule="auto"/>
              <w:rPr>
                <w:rFonts w:ascii="Arial" w:hAnsi="Arial" w:cs="Arial"/>
                <w:color w:val="000000"/>
                <w:sz w:val="20"/>
                <w:szCs w:val="20"/>
              </w:rPr>
            </w:pPr>
            <w:hyperlink r:id="rId8" w:history="1">
              <w:r w:rsidR="008F34FE" w:rsidRPr="00B0657F">
                <w:rPr>
                  <w:rStyle w:val="Hyperlink"/>
                  <w:rFonts w:ascii="Arial" w:hAnsi="Arial" w:cs="Arial"/>
                  <w:color w:val="000000"/>
                  <w:sz w:val="20"/>
                  <w:szCs w:val="20"/>
                  <w:bdr w:val="none" w:sz="0" w:space="0" w:color="auto" w:frame="1"/>
                  <w:shd w:val="clear" w:color="auto" w:fill="FFFFFF"/>
                </w:rPr>
                <w:t>office@umas.hr</w:t>
              </w:r>
            </w:hyperlink>
          </w:p>
        </w:tc>
      </w:tr>
      <w:tr w:rsidR="008F34FE" w:rsidRPr="00B0657F" w:rsidTr="009F1F40">
        <w:tc>
          <w:tcPr>
            <w:tcW w:w="2792" w:type="dxa"/>
            <w:tcBorders>
              <w:bottom w:val="single" w:sz="12" w:space="0" w:color="auto"/>
            </w:tcBorders>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8F34FE" w:rsidRPr="00B0657F" w:rsidRDefault="008F34FE" w:rsidP="009F1F40">
            <w:pPr>
              <w:spacing w:before="120" w:after="240" w:line="240" w:lineRule="auto"/>
              <w:rPr>
                <w:rFonts w:ascii="Arial" w:hAnsi="Arial" w:cs="Arial"/>
                <w:color w:val="000000"/>
                <w:sz w:val="20"/>
                <w:szCs w:val="20"/>
              </w:rPr>
            </w:pPr>
            <w:r w:rsidRPr="00B0657F">
              <w:rPr>
                <w:rFonts w:ascii="Arial" w:hAnsi="Arial" w:cs="Arial"/>
                <w:color w:val="000000"/>
                <w:sz w:val="20"/>
                <w:szCs w:val="20"/>
              </w:rPr>
              <w:t>http://www.umas.hr</w:t>
            </w:r>
          </w:p>
        </w:tc>
      </w:tr>
    </w:tbl>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NoSpacing"/>
        <w:rPr>
          <w:rFonts w:ascii="Arial" w:hAnsi="Arial" w:cs="Arial"/>
          <w:szCs w:val="32"/>
        </w:rPr>
      </w:pPr>
      <w:r w:rsidRPr="00B0657F">
        <w:rPr>
          <w:rFonts w:ascii="Arial" w:hAnsi="Arial" w:cs="Arial"/>
          <w:szCs w:val="32"/>
        </w:rPr>
        <w:t>OPĆE INFORMACIJE O STUDIJSKOM PROGRAMU</w:t>
      </w:r>
    </w:p>
    <w:p w:rsidR="008F34FE" w:rsidRPr="00B0657F" w:rsidRDefault="008F34FE" w:rsidP="008F34FE">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8F34FE" w:rsidRPr="00B0657F" w:rsidTr="009F1F40">
        <w:tc>
          <w:tcPr>
            <w:tcW w:w="2792" w:type="dxa"/>
            <w:tcBorders>
              <w:top w:val="single" w:sz="12" w:space="0" w:color="auto"/>
            </w:tcBorders>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8F34FE" w:rsidRPr="00B0657F" w:rsidRDefault="008F34FE" w:rsidP="009F1F40">
            <w:pPr>
              <w:rPr>
                <w:rFonts w:ascii="Arial" w:hAnsi="Arial" w:cs="Arial"/>
                <w:color w:val="000000"/>
                <w:sz w:val="20"/>
                <w:szCs w:val="20"/>
              </w:rPr>
            </w:pPr>
            <w:r w:rsidRPr="00B0657F">
              <w:rPr>
                <w:rFonts w:ascii="Arial" w:hAnsi="Arial" w:cs="Arial"/>
                <w:color w:val="000000"/>
                <w:sz w:val="20"/>
                <w:szCs w:val="20"/>
              </w:rPr>
              <w:t>Kiparstv</w:t>
            </w:r>
            <w:r w:rsidR="009F1F40">
              <w:rPr>
                <w:rFonts w:ascii="Arial" w:hAnsi="Arial" w:cs="Arial"/>
                <w:color w:val="000000"/>
                <w:sz w:val="20"/>
                <w:szCs w:val="20"/>
              </w:rPr>
              <w:t>o</w:t>
            </w:r>
          </w:p>
        </w:tc>
      </w:tr>
      <w:tr w:rsidR="008F34FE" w:rsidRPr="00B0657F" w:rsidTr="009F1F40">
        <w:tc>
          <w:tcPr>
            <w:tcW w:w="2792" w:type="dxa"/>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Nositelj studijskoga programa</w:t>
            </w:r>
          </w:p>
        </w:tc>
        <w:tc>
          <w:tcPr>
            <w:tcW w:w="6394" w:type="dxa"/>
            <w:gridSpan w:val="4"/>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Umjetnička akademija u Splitu</w:t>
            </w:r>
          </w:p>
        </w:tc>
      </w:tr>
      <w:tr w:rsidR="008F34FE" w:rsidRPr="00B0657F" w:rsidTr="009F1F40">
        <w:tc>
          <w:tcPr>
            <w:tcW w:w="2792" w:type="dxa"/>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Sunositelj studijskoga programa</w:t>
            </w:r>
          </w:p>
        </w:tc>
        <w:tc>
          <w:tcPr>
            <w:tcW w:w="6394" w:type="dxa"/>
            <w:gridSpan w:val="4"/>
            <w:tcMar>
              <w:left w:w="57" w:type="dxa"/>
              <w:right w:w="57" w:type="dxa"/>
            </w:tcMar>
            <w:vAlign w:val="center"/>
          </w:tcPr>
          <w:p w:rsidR="008F34FE" w:rsidRPr="00B0657F" w:rsidRDefault="001A4E0D" w:rsidP="009F1F40">
            <w:pPr>
              <w:spacing w:before="120" w:after="24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8F34FE"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8F34FE" w:rsidRPr="00B0657F">
              <w:rPr>
                <w:rFonts w:ascii="Arial" w:hAnsi="Arial" w:cs="Arial"/>
                <w:noProof/>
                <w:sz w:val="20"/>
                <w:szCs w:val="20"/>
              </w:rPr>
              <w:t> </w:t>
            </w:r>
            <w:r w:rsidR="008F34FE" w:rsidRPr="00B0657F">
              <w:rPr>
                <w:rFonts w:ascii="Arial" w:hAnsi="Arial" w:cs="Arial"/>
                <w:noProof/>
                <w:sz w:val="20"/>
                <w:szCs w:val="20"/>
              </w:rPr>
              <w:t> </w:t>
            </w:r>
            <w:r w:rsidR="008F34FE" w:rsidRPr="00B0657F">
              <w:rPr>
                <w:rFonts w:ascii="Arial" w:hAnsi="Arial" w:cs="Arial"/>
                <w:noProof/>
                <w:sz w:val="20"/>
                <w:szCs w:val="20"/>
              </w:rPr>
              <w:t> </w:t>
            </w:r>
            <w:r w:rsidR="008F34FE" w:rsidRPr="00B0657F">
              <w:rPr>
                <w:rFonts w:ascii="Arial" w:hAnsi="Arial" w:cs="Arial"/>
                <w:noProof/>
                <w:sz w:val="20"/>
                <w:szCs w:val="20"/>
              </w:rPr>
              <w:t> </w:t>
            </w:r>
            <w:r w:rsidR="008F34FE" w:rsidRPr="00B0657F">
              <w:rPr>
                <w:rFonts w:ascii="Arial" w:hAnsi="Arial" w:cs="Arial"/>
                <w:noProof/>
                <w:sz w:val="20"/>
                <w:szCs w:val="20"/>
              </w:rPr>
              <w:t> </w:t>
            </w:r>
            <w:r w:rsidRPr="00B0657F">
              <w:rPr>
                <w:rFonts w:ascii="Arial" w:hAnsi="Arial" w:cs="Arial"/>
                <w:sz w:val="20"/>
                <w:szCs w:val="20"/>
              </w:rPr>
              <w:fldChar w:fldCharType="end"/>
            </w:r>
          </w:p>
        </w:tc>
      </w:tr>
      <w:tr w:rsidR="008F34FE" w:rsidRPr="00B0657F" w:rsidTr="009F1F40">
        <w:tc>
          <w:tcPr>
            <w:tcW w:w="2792" w:type="dxa"/>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Vrsta studijskoga programa</w:t>
            </w:r>
          </w:p>
        </w:tc>
        <w:tc>
          <w:tcPr>
            <w:tcW w:w="2935" w:type="dxa"/>
            <w:gridSpan w:val="2"/>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 xml:space="preserve">Stručni studijski program </w:t>
            </w:r>
            <w:r w:rsidRPr="00B0657F">
              <w:rPr>
                <w:rFonts w:ascii="MS Gothic" w:eastAsia="MS Gothic" w:hAnsi="MS Gothic" w:cs="MS Gothic" w:hint="eastAsia"/>
                <w:sz w:val="20"/>
                <w:szCs w:val="20"/>
              </w:rPr>
              <w:t>☐</w:t>
            </w:r>
          </w:p>
        </w:tc>
        <w:tc>
          <w:tcPr>
            <w:tcW w:w="3459" w:type="dxa"/>
            <w:gridSpan w:val="2"/>
            <w:tcMar>
              <w:left w:w="57" w:type="dxa"/>
              <w:right w:w="57" w:type="dxa"/>
            </w:tcMar>
            <w:vAlign w:val="center"/>
          </w:tcPr>
          <w:p w:rsidR="008F34FE" w:rsidRPr="009F1F40" w:rsidRDefault="008F34FE" w:rsidP="009F1F40">
            <w:pPr>
              <w:spacing w:before="120" w:after="240" w:line="240" w:lineRule="auto"/>
              <w:rPr>
                <w:rFonts w:ascii="Arial" w:hAnsi="Arial" w:cs="Arial"/>
                <w:b/>
                <w:sz w:val="20"/>
                <w:szCs w:val="20"/>
              </w:rPr>
            </w:pPr>
            <w:r w:rsidRPr="009F1F40">
              <w:rPr>
                <w:rFonts w:ascii="Arial" w:hAnsi="Arial" w:cs="Arial"/>
                <w:b/>
                <w:sz w:val="20"/>
                <w:szCs w:val="20"/>
              </w:rPr>
              <w:t>Sveučilišni studijski program</w:t>
            </w:r>
            <w:r w:rsidRPr="009F1F40">
              <w:rPr>
                <w:rFonts w:ascii="Arial" w:eastAsia="MS Gothic" w:hAnsi="Arial" w:cs="Arial"/>
                <w:b/>
                <w:sz w:val="20"/>
                <w:szCs w:val="20"/>
              </w:rPr>
              <w:t>X</w:t>
            </w:r>
          </w:p>
        </w:tc>
      </w:tr>
      <w:tr w:rsidR="008F34FE" w:rsidRPr="00B0657F" w:rsidTr="009F1F40">
        <w:tc>
          <w:tcPr>
            <w:tcW w:w="2792" w:type="dxa"/>
            <w:vMerge w:val="restart"/>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 xml:space="preserve">Razina studijskoga programa </w:t>
            </w:r>
          </w:p>
        </w:tc>
        <w:tc>
          <w:tcPr>
            <w:tcW w:w="1791" w:type="dxa"/>
            <w:tcMar>
              <w:left w:w="57" w:type="dxa"/>
              <w:right w:w="57" w:type="dxa"/>
            </w:tcMar>
            <w:vAlign w:val="center"/>
          </w:tcPr>
          <w:p w:rsidR="008F34FE" w:rsidRPr="009F1F40" w:rsidRDefault="008F34FE" w:rsidP="009F1F40">
            <w:pPr>
              <w:spacing w:before="120" w:after="240" w:line="240" w:lineRule="auto"/>
              <w:rPr>
                <w:rFonts w:ascii="Arial" w:hAnsi="Arial" w:cs="Arial"/>
                <w:b/>
                <w:sz w:val="20"/>
                <w:szCs w:val="20"/>
              </w:rPr>
            </w:pPr>
            <w:r w:rsidRPr="009F1F40">
              <w:rPr>
                <w:rFonts w:ascii="Arial" w:hAnsi="Arial" w:cs="Arial"/>
                <w:b/>
                <w:sz w:val="20"/>
                <w:szCs w:val="20"/>
              </w:rPr>
              <w:t xml:space="preserve">Preddiplomski </w:t>
            </w:r>
            <w:r w:rsidRPr="009F1F40">
              <w:rPr>
                <w:rFonts w:ascii="Arial" w:eastAsia="MS Gothic" w:hAnsi="Arial" w:cs="Arial"/>
                <w:b/>
                <w:sz w:val="20"/>
                <w:szCs w:val="20"/>
              </w:rPr>
              <w:t>X</w:t>
            </w:r>
          </w:p>
        </w:tc>
        <w:tc>
          <w:tcPr>
            <w:tcW w:w="2504" w:type="dxa"/>
            <w:gridSpan w:val="2"/>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 xml:space="preserve">Diplomski </w:t>
            </w:r>
            <w:r w:rsidRPr="00B0657F">
              <w:rPr>
                <w:rFonts w:ascii="MS Gothic" w:eastAsia="MS Gothic" w:hAnsi="MS Gothic" w:cs="MS Gothic" w:hint="eastAsia"/>
                <w:sz w:val="20"/>
                <w:szCs w:val="20"/>
              </w:rPr>
              <w:t>☐</w:t>
            </w:r>
          </w:p>
        </w:tc>
        <w:tc>
          <w:tcPr>
            <w:tcW w:w="2099" w:type="dxa"/>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 xml:space="preserve">Integrirani </w:t>
            </w:r>
            <w:r w:rsidRPr="00B0657F">
              <w:rPr>
                <w:rFonts w:ascii="MS Gothic" w:eastAsia="MS Gothic" w:hAnsi="MS Gothic" w:cs="MS Gothic" w:hint="eastAsia"/>
                <w:sz w:val="20"/>
                <w:szCs w:val="20"/>
              </w:rPr>
              <w:t>☐</w:t>
            </w:r>
          </w:p>
        </w:tc>
      </w:tr>
      <w:tr w:rsidR="008F34FE" w:rsidRPr="00B0657F" w:rsidTr="009F1F40">
        <w:tc>
          <w:tcPr>
            <w:tcW w:w="2792" w:type="dxa"/>
            <w:vMerge/>
            <w:shd w:val="clear" w:color="auto" w:fill="CCECFF"/>
            <w:tcMar>
              <w:left w:w="57" w:type="dxa"/>
              <w:right w:w="57" w:type="dxa"/>
            </w:tcMar>
            <w:vAlign w:val="center"/>
          </w:tcPr>
          <w:p w:rsidR="008F34FE" w:rsidRPr="00B0657F" w:rsidRDefault="008F34FE" w:rsidP="009F1F40">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Poslijediplomski sveučilišni</w:t>
            </w:r>
            <w:r w:rsidRPr="00B0657F">
              <w:rPr>
                <w:rFonts w:ascii="MS Gothic" w:eastAsia="MS Gothic" w:hAnsi="MS Gothic" w:cs="MS Gothic" w:hint="eastAsia"/>
                <w:sz w:val="20"/>
                <w:szCs w:val="20"/>
              </w:rPr>
              <w:t>☐</w:t>
            </w:r>
          </w:p>
        </w:tc>
        <w:tc>
          <w:tcPr>
            <w:tcW w:w="2504" w:type="dxa"/>
            <w:gridSpan w:val="2"/>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Poslijediplomski specijalistički</w:t>
            </w:r>
            <w:r w:rsidRPr="00B0657F">
              <w:rPr>
                <w:rFonts w:ascii="MS Gothic" w:eastAsia="MS Gothic" w:hAnsi="MS Gothic" w:cs="MS Gothic" w:hint="eastAsia"/>
                <w:sz w:val="20"/>
                <w:szCs w:val="20"/>
              </w:rPr>
              <w:t>☐</w:t>
            </w:r>
          </w:p>
        </w:tc>
        <w:tc>
          <w:tcPr>
            <w:tcW w:w="2099" w:type="dxa"/>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 xml:space="preserve">Diplomski specijalistički </w:t>
            </w:r>
            <w:r w:rsidRPr="00B0657F">
              <w:rPr>
                <w:rFonts w:ascii="MS Gothic" w:eastAsia="MS Gothic" w:hAnsi="MS Gothic" w:cs="MS Gothic" w:hint="eastAsia"/>
                <w:sz w:val="20"/>
                <w:szCs w:val="20"/>
              </w:rPr>
              <w:t>☐</w:t>
            </w:r>
          </w:p>
        </w:tc>
      </w:tr>
      <w:tr w:rsidR="008F34FE" w:rsidRPr="00B0657F" w:rsidTr="009F1F40">
        <w:tc>
          <w:tcPr>
            <w:tcW w:w="2792" w:type="dxa"/>
            <w:tcBorders>
              <w:bottom w:val="single" w:sz="12" w:space="0" w:color="auto"/>
            </w:tcBorders>
            <w:shd w:val="clear" w:color="auto" w:fill="CCECFF"/>
            <w:tcMar>
              <w:left w:w="57" w:type="dxa"/>
              <w:right w:w="57" w:type="dxa"/>
            </w:tcMar>
            <w:vAlign w:val="center"/>
          </w:tcPr>
          <w:p w:rsidR="008F34FE" w:rsidRPr="00B0657F" w:rsidRDefault="008F34FE" w:rsidP="009F1F40">
            <w:pPr>
              <w:spacing w:before="120" w:after="240" w:line="240" w:lineRule="auto"/>
              <w:rPr>
                <w:rFonts w:ascii="Arial" w:hAnsi="Arial" w:cs="Arial"/>
                <w:sz w:val="20"/>
                <w:szCs w:val="20"/>
              </w:rPr>
            </w:pPr>
            <w:r w:rsidRPr="00B0657F">
              <w:rPr>
                <w:rFonts w:ascii="Arial" w:hAnsi="Arial" w:cs="Arial"/>
                <w:sz w:val="20"/>
                <w:szCs w:val="20"/>
              </w:rPr>
              <w:t>Akademski/stručni naziv koji se stječe po završetkustudija</w:t>
            </w:r>
          </w:p>
        </w:tc>
        <w:tc>
          <w:tcPr>
            <w:tcW w:w="6394" w:type="dxa"/>
            <w:gridSpan w:val="4"/>
            <w:tcBorders>
              <w:bottom w:val="single" w:sz="12" w:space="0" w:color="auto"/>
            </w:tcBorders>
            <w:tcMar>
              <w:left w:w="57" w:type="dxa"/>
              <w:right w:w="57" w:type="dxa"/>
            </w:tcMar>
            <w:vAlign w:val="center"/>
          </w:tcPr>
          <w:p w:rsidR="008F34FE" w:rsidRPr="00B0657F" w:rsidRDefault="008F34FE" w:rsidP="009F1F40">
            <w:pPr>
              <w:spacing w:before="120" w:after="240" w:line="240" w:lineRule="auto"/>
              <w:rPr>
                <w:rFonts w:ascii="Arial" w:hAnsi="Arial" w:cs="Arial"/>
                <w:b/>
                <w:sz w:val="20"/>
                <w:szCs w:val="20"/>
              </w:rPr>
            </w:pPr>
            <w:r w:rsidRPr="00B0657F">
              <w:rPr>
                <w:rStyle w:val="Strong"/>
                <w:rFonts w:ascii="Arial" w:hAnsi="Arial" w:cs="Arial"/>
                <w:b w:val="0"/>
                <w:color w:val="333333"/>
                <w:sz w:val="20"/>
                <w:szCs w:val="20"/>
                <w:bdr w:val="none" w:sz="0" w:space="0" w:color="auto" w:frame="1"/>
                <w:shd w:val="clear" w:color="auto" w:fill="FFFFFF"/>
              </w:rPr>
              <w:t>Prvostupnik/ca – kiparstva</w:t>
            </w:r>
          </w:p>
        </w:tc>
      </w:tr>
    </w:tbl>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rPr>
          <w:rFonts w:ascii="Arial" w:hAnsi="Arial" w:cs="Arial"/>
          <w:sz w:val="20"/>
          <w:szCs w:val="20"/>
        </w:rPr>
      </w:pPr>
      <w:r w:rsidRPr="00B0657F">
        <w:rPr>
          <w:rFonts w:ascii="Arial" w:hAnsi="Arial" w:cs="Arial"/>
          <w:sz w:val="20"/>
          <w:szCs w:val="20"/>
        </w:rPr>
        <w:br w:type="page"/>
      </w:r>
    </w:p>
    <w:p w:rsidR="008F34FE" w:rsidRPr="00B0657F" w:rsidRDefault="008F34FE" w:rsidP="008F34FE">
      <w:pPr>
        <w:pStyle w:val="NoSpacing"/>
        <w:numPr>
          <w:ilvl w:val="0"/>
          <w:numId w:val="4"/>
        </w:numPr>
        <w:pBdr>
          <w:bottom w:val="single" w:sz="18" w:space="12" w:color="548DD4"/>
        </w:pBdr>
        <w:spacing w:after="480"/>
        <w:ind w:left="567" w:hanging="567"/>
        <w:rPr>
          <w:rFonts w:ascii="Arial" w:hAnsi="Arial" w:cs="Arial"/>
          <w:szCs w:val="32"/>
        </w:rPr>
      </w:pPr>
      <w:r w:rsidRPr="00B0657F">
        <w:rPr>
          <w:rFonts w:ascii="Arial" w:hAnsi="Arial" w:cs="Arial"/>
          <w:szCs w:val="32"/>
        </w:rPr>
        <w:lastRenderedPageBreak/>
        <w:t>UVOD</w:t>
      </w:r>
    </w:p>
    <w:p w:rsidR="008F34FE" w:rsidRPr="00B0657F" w:rsidRDefault="008F34FE" w:rsidP="008F34FE">
      <w:pPr>
        <w:pStyle w:val="Subtitle"/>
        <w:shd w:val="clear" w:color="auto" w:fill="F2F2F2"/>
        <w:rPr>
          <w:sz w:val="20"/>
          <w:szCs w:val="20"/>
        </w:rPr>
      </w:pPr>
      <w:r w:rsidRPr="00B0657F">
        <w:rPr>
          <w:sz w:val="20"/>
          <w:szCs w:val="20"/>
        </w:rPr>
        <w:t>Procjena opravdanosti izvođenja studija</w:t>
      </w:r>
    </w:p>
    <w:p w:rsidR="008F34FE" w:rsidRPr="00B0657F" w:rsidRDefault="008F34FE" w:rsidP="008F34FE">
      <w:pPr>
        <w:spacing w:after="0"/>
        <w:jc w:val="both"/>
        <w:rPr>
          <w:rFonts w:ascii="Arial" w:hAnsi="Arial" w:cs="Arial"/>
          <w:sz w:val="20"/>
          <w:szCs w:val="20"/>
        </w:rPr>
      </w:pPr>
    </w:p>
    <w:p w:rsidR="008F34FE" w:rsidRPr="00B0657F" w:rsidRDefault="008F34FE" w:rsidP="008F34FE">
      <w:pPr>
        <w:spacing w:after="0"/>
        <w:jc w:val="both"/>
        <w:rPr>
          <w:rFonts w:ascii="Arial" w:hAnsi="Arial" w:cs="Arial"/>
          <w:color w:val="FF0000"/>
          <w:sz w:val="20"/>
          <w:szCs w:val="20"/>
        </w:rPr>
      </w:pPr>
    </w:p>
    <w:p w:rsidR="008F34FE" w:rsidRPr="00B0657F" w:rsidRDefault="008F34FE" w:rsidP="008F34FE">
      <w:pPr>
        <w:spacing w:after="0"/>
        <w:jc w:val="both"/>
        <w:rPr>
          <w:rFonts w:ascii="Arial" w:hAnsi="Arial" w:cs="Arial"/>
          <w:sz w:val="20"/>
          <w:szCs w:val="20"/>
        </w:rPr>
      </w:pPr>
      <w:r w:rsidRPr="00B0657F">
        <w:rPr>
          <w:rFonts w:ascii="Arial" w:hAnsi="Arial" w:cs="Arial"/>
          <w:sz w:val="20"/>
          <w:szCs w:val="20"/>
        </w:rPr>
        <w:t xml:space="preserve">Razlozi za pokretanje studija </w:t>
      </w:r>
    </w:p>
    <w:p w:rsidR="008F34FE" w:rsidRPr="00B0657F" w:rsidRDefault="008F34FE" w:rsidP="008F34FE">
      <w:pPr>
        <w:spacing w:after="0"/>
        <w:jc w:val="both"/>
        <w:rPr>
          <w:rFonts w:ascii="Arial" w:hAnsi="Arial" w:cs="Arial"/>
          <w:sz w:val="20"/>
          <w:szCs w:val="20"/>
        </w:rPr>
      </w:pP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Inicijative za pokretanje i osnivanje  Akademije likovnih umjetnosti u Splitu  mogu se vezati za prijedlog Juraja Biankinija iz 1910 god.,zastupnika u Carskom vijeću Austrije u Beču. Druga inicijativa za osnivanje Akademije likovnih umjetnosti vezana je za istaknutog  hrvatskog kipara  Ivana Meštrovića 1918. godine. 1961. akademski slikar Ljubomir Bašić i grupa istaknuti kipara i slikara u Splitu pokreću inicijativu za osnivanje Likovne akademije u Splitu.       </w:t>
      </w: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                                                  </w:t>
      </w: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Nova inicijativa  za  osnivanje  Umjetničke akademije u Splitu vezana je za 1997. god. i profesore nekadašnjeg Fakulteta prirodoslovno – matematičkih znanosti i odgojnih područja. </w:t>
      </w:r>
    </w:p>
    <w:p w:rsidR="008F34FE" w:rsidRPr="00B0657F" w:rsidRDefault="008F34FE" w:rsidP="008F34FE">
      <w:pPr>
        <w:spacing w:after="0"/>
        <w:jc w:val="both"/>
        <w:rPr>
          <w:rFonts w:ascii="Arial" w:hAnsi="Arial" w:cs="Arial"/>
          <w:color w:val="000000"/>
          <w:sz w:val="20"/>
          <w:szCs w:val="20"/>
        </w:rPr>
      </w:pP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Umjetnička akademija Sveučilišta u Splitu osniva se 1997. godine. </w:t>
      </w: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 </w:t>
      </w: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Studij Kiparstva u Splitu može  se vezati za 1945-8.god. i osnivanja Pedagoške akademije u Splitu, (nosioci projekta bili su akademski slikar Ante Kaštelančić i akademski kipar Andrija Krstulović)  pri kojoj je djelovao dvogodišnji studij Likovnog odgoja s kolegijem Kiparstvo. Taj studij je trajao do sedamdesetih godina, tih godina prerasta u trogodišnji studij a potom  u četverogodišnji studij.  </w:t>
      </w:r>
    </w:p>
    <w:p w:rsidR="008F34FE" w:rsidRPr="00B0657F" w:rsidRDefault="008F34FE" w:rsidP="008F34FE">
      <w:pPr>
        <w:spacing w:after="0"/>
        <w:jc w:val="both"/>
        <w:rPr>
          <w:rFonts w:ascii="Arial" w:hAnsi="Arial" w:cs="Arial"/>
          <w:color w:val="000000"/>
          <w:sz w:val="20"/>
          <w:szCs w:val="20"/>
        </w:rPr>
      </w:pP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Četverogodišnji studij Kiparstva osnovan je 1997. godine pri Umjetničkoj  akademiji Sveučilišta u Splitu. Četverogodišnji kiparski studij je bio zasnovan na likovnoj estetici 20 stoljeća i nudio je nastavne sadržaje vezane  za tradicionalne i moderne likovne elemente. U međuvremenu se istraživanje na kiparskom području razvilo toliko, da je se nastavni sadržaj morao podijeliti na preddiplomsku  i diplomsku razinu . </w:t>
      </w:r>
    </w:p>
    <w:p w:rsidR="008F34FE" w:rsidRPr="00B0657F" w:rsidRDefault="008F34FE" w:rsidP="008F34FE">
      <w:pPr>
        <w:spacing w:after="0"/>
        <w:jc w:val="both"/>
        <w:rPr>
          <w:rFonts w:ascii="Arial" w:hAnsi="Arial" w:cs="Arial"/>
          <w:color w:val="000000"/>
          <w:sz w:val="20"/>
          <w:szCs w:val="20"/>
        </w:rPr>
      </w:pP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Prijedlogom novih programa u skladu s Bolonjskim procesom, želja nam je bila da osuvremenimo i uskladimo kako dužinu tako i vrstu studiranja s programima nacionalnih i evropskih sveučilišta. Primarni cilj je pokretljivost studenata unutar naše Akademije, Sveučilišta, nacionalnih sveučilišta i sveučilišta u Europskoj uniji. Razlog pokretanja preddiplomskog studija kiparstva je obrazovanje mladih i kreativnih ljudi  koji će biti nosioci i kreatori kulturnih događanja grada i regije . </w:t>
      </w: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 </w:t>
      </w: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Preddiplomski studij kiparstva s novim programom uključuje prožimanje tradicionalnog i suvremenog kiparstva kao i uvođenje novih interaktivnih medija. Područje  interaktivnih medija u kiparstvu prvi put se na našoj ustanovi  proučava  u sukladnosti s tradicionalnim   načinom  studiranja kiparstva. Na Umjetničkoj  akademiji Sveučilišta u Splitu postoje akademski kipari i drugi interdisciplinarni  stručnjaci  koji se izražavaju u tim medijima.</w:t>
      </w:r>
    </w:p>
    <w:p w:rsidR="008F34FE" w:rsidRPr="00B0657F" w:rsidRDefault="008F34FE" w:rsidP="008F34FE">
      <w:pPr>
        <w:spacing w:after="0"/>
        <w:jc w:val="both"/>
        <w:rPr>
          <w:rFonts w:ascii="Arial" w:hAnsi="Arial" w:cs="Arial"/>
          <w:color w:val="000000"/>
          <w:sz w:val="20"/>
          <w:szCs w:val="20"/>
        </w:rPr>
      </w:pP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Pokretanjem studija zadovoljavaju se sve gradske i regionalne potrebe za  novim stručnjacima na području kiparstva. Također, suvremeno osmišljeni program je prilagođen Bolonjskom procesu i   uklapa se  u interese Republike Hrvatske i usklađuje s istim ili sličnim studijskim programima  Europske unije.  </w:t>
      </w:r>
    </w:p>
    <w:p w:rsidR="008F34FE" w:rsidRPr="00B0657F" w:rsidRDefault="008F34FE" w:rsidP="008F34FE">
      <w:pPr>
        <w:spacing w:after="0"/>
        <w:jc w:val="both"/>
        <w:rPr>
          <w:rFonts w:ascii="Arial" w:hAnsi="Arial" w:cs="Arial"/>
          <w:sz w:val="20"/>
          <w:szCs w:val="20"/>
        </w:rPr>
      </w:pPr>
    </w:p>
    <w:p w:rsidR="008F34FE" w:rsidRPr="00B0657F" w:rsidRDefault="008F34FE" w:rsidP="008F34FE">
      <w:pPr>
        <w:spacing w:after="0"/>
        <w:jc w:val="both"/>
        <w:rPr>
          <w:rFonts w:ascii="Arial" w:hAnsi="Arial" w:cs="Arial"/>
          <w:sz w:val="20"/>
          <w:szCs w:val="20"/>
        </w:rPr>
      </w:pPr>
    </w:p>
    <w:p w:rsidR="008F34FE" w:rsidRPr="00B0657F" w:rsidRDefault="008F34FE" w:rsidP="008F34FE">
      <w:pPr>
        <w:spacing w:after="0"/>
        <w:rPr>
          <w:rFonts w:ascii="Arial" w:hAnsi="Arial" w:cs="Arial"/>
          <w:sz w:val="20"/>
          <w:szCs w:val="20"/>
          <w:lang w:eastAsia="hr-HR"/>
        </w:rPr>
      </w:pPr>
    </w:p>
    <w:p w:rsidR="008F34FE" w:rsidRPr="00B0657F" w:rsidRDefault="008F34FE" w:rsidP="008F34FE">
      <w:pPr>
        <w:pStyle w:val="Subtitle"/>
        <w:shd w:val="clear" w:color="auto" w:fill="F2F2F2"/>
        <w:rPr>
          <w:sz w:val="20"/>
          <w:szCs w:val="20"/>
        </w:rPr>
      </w:pPr>
      <w:r w:rsidRPr="00B0657F">
        <w:rPr>
          <w:sz w:val="20"/>
          <w:szCs w:val="20"/>
        </w:rPr>
        <w:lastRenderedPageBreak/>
        <w:t>Povezanost s lokalnom zajednicom (gospodarstvo, poduzetništvo, civilno društvo...)</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jc w:val="both"/>
        <w:rPr>
          <w:rFonts w:ascii="Arial" w:hAnsi="Arial" w:cs="Arial"/>
          <w:sz w:val="20"/>
          <w:szCs w:val="20"/>
        </w:rPr>
      </w:pPr>
      <w:r w:rsidRPr="00B0657F">
        <w:rPr>
          <w:rFonts w:ascii="Arial" w:hAnsi="Arial" w:cs="Arial"/>
          <w:sz w:val="20"/>
          <w:szCs w:val="20"/>
        </w:rPr>
        <w:t>Procjena svrhovitosti s obzirom na potrebe tržišta rada.</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z w:val="20"/>
          <w:szCs w:val="20"/>
        </w:rPr>
        <w:t>Sve javne ustanove (muzeji, galerije, multimedijalni centri i sl.) kao i industrija kamen, imaju potrebu za stručnjacima ovog profila. Unutar nastavnog (obveznog i izbornog) programa budući prvostupnici akademski kipari osposobljavaju se i za rad u nastavi stručnih umjetničkih programa. Ujedno se osposobljavaju i za rad na zaštiti, revitalizaciji i valorizaciji spomeničke baštine. Uključivanjem Republike Hrvatske u proces europskih integracija očekuje se veća potreba za ovim kadrovima.</w:t>
      </w:r>
    </w:p>
    <w:p w:rsidR="008F34FE" w:rsidRPr="00B0657F" w:rsidRDefault="008F34FE" w:rsidP="008F34FE">
      <w:pPr>
        <w:spacing w:after="0" w:line="240" w:lineRule="auto"/>
        <w:jc w:val="both"/>
        <w:rPr>
          <w:rFonts w:ascii="Arial" w:hAnsi="Arial" w:cs="Arial"/>
          <w:color w:val="FF0000"/>
          <w:sz w:val="20"/>
          <w:szCs w:val="20"/>
        </w:rPr>
      </w:pPr>
    </w:p>
    <w:p w:rsidR="008F34FE" w:rsidRPr="00B0657F" w:rsidRDefault="008F34FE" w:rsidP="008F34FE">
      <w:pPr>
        <w:spacing w:after="0"/>
        <w:jc w:val="both"/>
        <w:rPr>
          <w:rFonts w:ascii="Arial" w:hAnsi="Arial" w:cs="Arial"/>
          <w:sz w:val="20"/>
          <w:szCs w:val="20"/>
        </w:rPr>
      </w:pPr>
      <w:r w:rsidRPr="00B0657F">
        <w:rPr>
          <w:rFonts w:ascii="Arial" w:hAnsi="Arial" w:cs="Arial"/>
          <w:sz w:val="20"/>
          <w:szCs w:val="20"/>
        </w:rPr>
        <w:t>Nastavni program preddiplomskog studija je osmišljen na način da se nastava bazira na teoretsko - praktičnom proučavanju i istraživanju tradicionalne i suvremene likovne forme i njenog utjecaja na suvremeno društvena, znanstvena i likovna kretanja.</w:t>
      </w:r>
    </w:p>
    <w:p w:rsidR="008F34FE" w:rsidRPr="00B0657F" w:rsidRDefault="008F34FE" w:rsidP="008F34FE">
      <w:pPr>
        <w:spacing w:after="0"/>
        <w:jc w:val="both"/>
        <w:rPr>
          <w:rFonts w:ascii="Arial" w:hAnsi="Arial" w:cs="Arial"/>
          <w:sz w:val="20"/>
          <w:szCs w:val="20"/>
        </w:rPr>
      </w:pPr>
    </w:p>
    <w:p w:rsidR="008F34FE" w:rsidRPr="00B0657F" w:rsidRDefault="008F34FE" w:rsidP="008F34FE">
      <w:pPr>
        <w:spacing w:after="0"/>
        <w:jc w:val="both"/>
        <w:rPr>
          <w:rFonts w:ascii="Arial" w:hAnsi="Arial" w:cs="Arial"/>
          <w:sz w:val="20"/>
          <w:szCs w:val="20"/>
        </w:rPr>
      </w:pPr>
      <w:r w:rsidRPr="00B0657F">
        <w:rPr>
          <w:rFonts w:ascii="Arial" w:hAnsi="Arial" w:cs="Arial"/>
          <w:sz w:val="20"/>
          <w:szCs w:val="20"/>
        </w:rPr>
        <w:t xml:space="preserve">Dopunom programa želja nam je osuvremeniti i uskladiti, kako dužinu, tako i vrstu studiranja s programima nacionalnih i europskih sveučilišta. Prvobitni cilj je pokretljivost studenata unutar naše Akademije, Sveučilišta i nacionalnih sveučilišta. Razlog pokretanja preddiplomskog studija Kiparstva je obrazovanje mladih i kreativnih ljudi koji će biti nositelji i kreatori kulturnih događanja grada i regije. </w:t>
      </w:r>
    </w:p>
    <w:p w:rsidR="008F34FE" w:rsidRPr="00B0657F" w:rsidRDefault="008F34FE" w:rsidP="008F34FE">
      <w:pPr>
        <w:spacing w:after="0"/>
        <w:jc w:val="both"/>
        <w:rPr>
          <w:rFonts w:ascii="Arial" w:hAnsi="Arial" w:cs="Arial"/>
          <w:sz w:val="20"/>
          <w:szCs w:val="20"/>
        </w:rPr>
      </w:pP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Predloženi preddiplomski studij i program sad se  bavi likovnom problematikom koja se temelji na pojmu «kako» i općenito je vezana za metier kiparstva. Studenti izučavaju i razvijaju senzibilitet i sposobnost samostalnog kreativnog likovnog izražavanja u različitim kiparskim tehnikama i materijalima. </w:t>
      </w:r>
    </w:p>
    <w:p w:rsidR="008F34FE" w:rsidRPr="00B0657F" w:rsidRDefault="008F34FE" w:rsidP="008F34FE">
      <w:pPr>
        <w:spacing w:after="0"/>
        <w:jc w:val="both"/>
        <w:rPr>
          <w:rFonts w:ascii="Arial" w:hAnsi="Arial" w:cs="Arial"/>
          <w:color w:val="000000"/>
          <w:sz w:val="20"/>
          <w:szCs w:val="20"/>
        </w:rPr>
      </w:pP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 xml:space="preserve">Paralelno s izučavanjem glavnih likovnih stručnih predmeta, studenti usvajaju i stručno-tehnološka znanja te odgovarajuća znanja iz teorije i opće kulture. </w:t>
      </w:r>
    </w:p>
    <w:p w:rsidR="008F34FE" w:rsidRPr="00B0657F" w:rsidRDefault="008F34FE" w:rsidP="008F34FE">
      <w:pPr>
        <w:spacing w:after="0"/>
        <w:jc w:val="both"/>
        <w:rPr>
          <w:rFonts w:ascii="Arial" w:hAnsi="Arial" w:cs="Arial"/>
          <w:color w:val="000000"/>
          <w:sz w:val="20"/>
          <w:szCs w:val="20"/>
        </w:rPr>
      </w:pPr>
      <w:r w:rsidRPr="00B0657F">
        <w:rPr>
          <w:rFonts w:ascii="Arial" w:hAnsi="Arial" w:cs="Arial"/>
          <w:color w:val="000000"/>
          <w:sz w:val="20"/>
          <w:szCs w:val="20"/>
        </w:rPr>
        <w:t>Također, studenti se upoznaju sa novim tehnologijama i medijima u svrhu osuvremenjivanja umjetničke produkcije, ali i boljeg prilagođavanja zahtjevima modernog tržišta rada, primjerice produkt dizajnu, industriji igara, virtualizaciji, itd.</w:t>
      </w:r>
    </w:p>
    <w:p w:rsidR="008F34FE" w:rsidRPr="00B0657F" w:rsidRDefault="008F34FE" w:rsidP="008F34FE">
      <w:pPr>
        <w:spacing w:after="0" w:line="240" w:lineRule="auto"/>
        <w:jc w:val="both"/>
        <w:rPr>
          <w:rFonts w:ascii="Arial" w:hAnsi="Arial" w:cs="Arial"/>
          <w:b/>
          <w:sz w:val="20"/>
          <w:szCs w:val="20"/>
        </w:rPr>
      </w:pPr>
    </w:p>
    <w:p w:rsidR="008F34FE" w:rsidRPr="00B0657F" w:rsidRDefault="008F34FE" w:rsidP="008F34FE">
      <w:pPr>
        <w:pStyle w:val="Subtitle"/>
        <w:shd w:val="clear" w:color="auto" w:fill="F2F2F2"/>
        <w:rPr>
          <w:sz w:val="20"/>
          <w:szCs w:val="20"/>
        </w:rPr>
      </w:pPr>
      <w:r w:rsidRPr="00B0657F">
        <w:rPr>
          <w:sz w:val="20"/>
          <w:szCs w:val="20"/>
        </w:rPr>
        <w:t>Usklađenost sa zahtjevima strukovnih udruženja</w:t>
      </w:r>
    </w:p>
    <w:p w:rsidR="008F34FE" w:rsidRPr="00B0657F" w:rsidRDefault="008F34FE" w:rsidP="008F34FE">
      <w:pPr>
        <w:spacing w:after="0" w:line="240" w:lineRule="auto"/>
        <w:jc w:val="both"/>
        <w:rPr>
          <w:rFonts w:ascii="Arial" w:hAnsi="Arial" w:cs="Arial"/>
          <w:color w:val="000000"/>
          <w:sz w:val="20"/>
          <w:szCs w:val="20"/>
        </w:rPr>
      </w:pPr>
      <w:r w:rsidRPr="00B0657F">
        <w:rPr>
          <w:rFonts w:ascii="Arial" w:hAnsi="Arial" w:cs="Arial"/>
          <w:color w:val="000000"/>
          <w:sz w:val="20"/>
          <w:szCs w:val="20"/>
        </w:rPr>
        <w:t xml:space="preserve">Program studija koncipiran je tako da se postigne što veća usklađenost sa zahtjevima strukovnih udruženja (u hrvatskim okvirima to su prvenstveno: </w:t>
      </w:r>
      <w:r w:rsidRPr="00B0657F">
        <w:rPr>
          <w:rFonts w:ascii="Arial" w:hAnsi="Arial" w:cs="Arial"/>
          <w:color w:val="000000"/>
          <w:sz w:val="20"/>
          <w:szCs w:val="20"/>
          <w:shd w:val="clear" w:color="auto" w:fill="FFFFFF"/>
        </w:rPr>
        <w:t>ULUPUH</w:t>
      </w:r>
      <w:r w:rsidRPr="00B0657F">
        <w:rPr>
          <w:rFonts w:ascii="Arial" w:hAnsi="Arial" w:cs="Arial"/>
          <w:color w:val="000000"/>
          <w:sz w:val="20"/>
          <w:szCs w:val="20"/>
        </w:rPr>
        <w:t xml:space="preserve"> Udruženje likovnih umjetnika primijenjenih umjetnosti Hrvatske,</w:t>
      </w:r>
      <w:r w:rsidRPr="00B0657F">
        <w:rPr>
          <w:rFonts w:ascii="Arial" w:hAnsi="Arial" w:cs="Arial"/>
          <w:color w:val="000000"/>
          <w:sz w:val="20"/>
          <w:szCs w:val="20"/>
          <w:shd w:val="clear" w:color="auto" w:fill="FFFFFF"/>
        </w:rPr>
        <w:t xml:space="preserve"> </w:t>
      </w:r>
      <w:hyperlink r:id="rId9" w:history="1">
        <w:r w:rsidRPr="00B0657F">
          <w:rPr>
            <w:rFonts w:ascii="Arial" w:hAnsi="Arial" w:cs="Arial"/>
            <w:color w:val="000000"/>
            <w:sz w:val="20"/>
            <w:szCs w:val="20"/>
          </w:rPr>
          <w:t>HDLU</w:t>
        </w:r>
        <w:r w:rsidRPr="00B0657F">
          <w:rPr>
            <w:rFonts w:ascii="Arial" w:hAnsi="Arial" w:cs="Arial"/>
            <w:bCs/>
            <w:color w:val="000000"/>
            <w:sz w:val="20"/>
            <w:szCs w:val="20"/>
          </w:rPr>
          <w:t> – </w:t>
        </w:r>
        <w:r w:rsidRPr="00B0657F">
          <w:rPr>
            <w:rFonts w:ascii="Arial" w:hAnsi="Arial" w:cs="Arial"/>
            <w:color w:val="000000"/>
            <w:sz w:val="20"/>
            <w:szCs w:val="20"/>
          </w:rPr>
          <w:t>Hrvatsko društvo likovnih umjetnika</w:t>
        </w:r>
      </w:hyperlink>
      <w:r w:rsidRPr="00B0657F">
        <w:rPr>
          <w:rFonts w:ascii="Arial" w:hAnsi="Arial" w:cs="Arial"/>
          <w:sz w:val="20"/>
          <w:szCs w:val="20"/>
        </w:rPr>
        <w:t xml:space="preserve"> i dizajnerskih udruga.</w:t>
      </w:r>
      <w:r w:rsidRPr="00B0657F">
        <w:rPr>
          <w:rFonts w:ascii="Arial" w:hAnsi="Arial" w:cs="Arial"/>
          <w:bCs/>
          <w:color w:val="000000"/>
          <w:sz w:val="20"/>
          <w:szCs w:val="20"/>
        </w:rPr>
        <w:t xml:space="preserve"> </w:t>
      </w:r>
    </w:p>
    <w:p w:rsidR="008F34FE" w:rsidRPr="00B0657F" w:rsidRDefault="008F34FE" w:rsidP="008F34FE">
      <w:pPr>
        <w:spacing w:after="0" w:line="240" w:lineRule="auto"/>
        <w:jc w:val="both"/>
        <w:rPr>
          <w:rFonts w:ascii="Arial" w:hAnsi="Arial" w:cs="Arial"/>
          <w:b/>
          <w:sz w:val="20"/>
          <w:szCs w:val="20"/>
        </w:rPr>
      </w:pPr>
    </w:p>
    <w:p w:rsidR="008F34FE" w:rsidRPr="00B0657F" w:rsidRDefault="008F34FE" w:rsidP="008F34FE">
      <w:pPr>
        <w:spacing w:after="0" w:line="240" w:lineRule="auto"/>
        <w:jc w:val="both"/>
        <w:rPr>
          <w:rFonts w:ascii="Arial" w:hAnsi="Arial" w:cs="Arial"/>
          <w:b/>
          <w:sz w:val="20"/>
          <w:szCs w:val="20"/>
        </w:rPr>
      </w:pPr>
    </w:p>
    <w:p w:rsidR="008F34FE" w:rsidRPr="00B0657F" w:rsidRDefault="008F34FE" w:rsidP="008F34FE">
      <w:pPr>
        <w:pStyle w:val="Subtitle"/>
        <w:shd w:val="clear" w:color="auto" w:fill="F2F2F2"/>
        <w:rPr>
          <w:sz w:val="20"/>
          <w:szCs w:val="20"/>
        </w:rPr>
      </w:pPr>
      <w:r w:rsidRPr="00B0657F">
        <w:rPr>
          <w:sz w:val="20"/>
          <w:szCs w:val="20"/>
        </w:rPr>
        <w:t xml:space="preserve">Partneri izvan visokoškolskoga sustava </w:t>
      </w:r>
    </w:p>
    <w:p w:rsidR="008F34FE" w:rsidRPr="00B0657F" w:rsidRDefault="008F34FE" w:rsidP="008F34FE">
      <w:pPr>
        <w:spacing w:after="0"/>
        <w:jc w:val="both"/>
        <w:rPr>
          <w:rFonts w:ascii="Arial" w:hAnsi="Arial" w:cs="Arial"/>
          <w:sz w:val="20"/>
          <w:szCs w:val="20"/>
        </w:rPr>
      </w:pPr>
      <w:r w:rsidRPr="00B0657F">
        <w:rPr>
          <w:rFonts w:ascii="Arial" w:hAnsi="Arial" w:cs="Arial"/>
          <w:sz w:val="20"/>
          <w:szCs w:val="20"/>
        </w:rPr>
        <w:t>Predloženi program ima svoju specifičnost tj. da se kroz određene kolegije i njihove praktikume nudi likovna obrada kamena kao specifičnost kako u tradicionalnom očuvanju kulturne baštine tako i u suvremenim likovnim spoznajama. Konzervatorsko-restauratorski zavodi, radionice u industriji kamena, javne ustanove (muzeji, galerije, kazališne kuće, itd.)</w:t>
      </w:r>
    </w:p>
    <w:p w:rsidR="008F34FE" w:rsidRPr="00B0657F" w:rsidRDefault="008F34FE" w:rsidP="008F34FE">
      <w:pPr>
        <w:spacing w:after="0"/>
        <w:rPr>
          <w:rFonts w:ascii="Arial" w:hAnsi="Arial" w:cs="Arial"/>
          <w:sz w:val="20"/>
          <w:szCs w:val="20"/>
        </w:rPr>
      </w:pPr>
    </w:p>
    <w:p w:rsidR="008F34FE" w:rsidRPr="00B0657F" w:rsidRDefault="008F34FE" w:rsidP="008F34FE">
      <w:pPr>
        <w:spacing w:after="0" w:line="240" w:lineRule="auto"/>
        <w:jc w:val="both"/>
        <w:rPr>
          <w:rFonts w:ascii="Arial" w:hAnsi="Arial" w:cs="Arial"/>
          <w:b/>
          <w:sz w:val="20"/>
          <w:szCs w:val="20"/>
        </w:rPr>
      </w:pPr>
    </w:p>
    <w:p w:rsidR="008F34FE" w:rsidRPr="00B0657F" w:rsidRDefault="008F34FE" w:rsidP="008F34FE">
      <w:pPr>
        <w:pStyle w:val="Subtitle"/>
        <w:shd w:val="clear" w:color="auto" w:fill="F2F2F2"/>
        <w:rPr>
          <w:sz w:val="20"/>
          <w:szCs w:val="20"/>
        </w:rPr>
      </w:pPr>
      <w:r w:rsidRPr="00B0657F">
        <w:rPr>
          <w:sz w:val="20"/>
          <w:szCs w:val="20"/>
        </w:rPr>
        <w:t>Način financiranja</w:t>
      </w:r>
    </w:p>
    <w:p w:rsidR="008F34FE" w:rsidRPr="00B0657F" w:rsidRDefault="008F34FE" w:rsidP="008F34FE">
      <w:pPr>
        <w:spacing w:after="0" w:line="240" w:lineRule="auto"/>
        <w:jc w:val="both"/>
        <w:rPr>
          <w:rFonts w:ascii="Arial" w:hAnsi="Arial" w:cs="Arial"/>
          <w:b/>
          <w:sz w:val="20"/>
          <w:szCs w:val="20"/>
        </w:rPr>
      </w:pPr>
      <w:r w:rsidRPr="00B0657F">
        <w:rPr>
          <w:rFonts w:ascii="Arial" w:hAnsi="Arial" w:cs="Arial"/>
          <w:sz w:val="20"/>
          <w:szCs w:val="20"/>
        </w:rPr>
        <w:t>Program se financira iz državnoga proračuna Republike Hrvatske.</w:t>
      </w:r>
    </w:p>
    <w:p w:rsidR="008F34FE" w:rsidRPr="00B0657F" w:rsidRDefault="008F34FE" w:rsidP="008F34FE">
      <w:pPr>
        <w:pStyle w:val="Subtitle"/>
        <w:shd w:val="clear" w:color="auto" w:fill="F2F2F2"/>
        <w:rPr>
          <w:sz w:val="20"/>
          <w:szCs w:val="20"/>
        </w:rPr>
      </w:pPr>
      <w:r w:rsidRPr="00B0657F">
        <w:rPr>
          <w:sz w:val="20"/>
          <w:szCs w:val="20"/>
        </w:rPr>
        <w:lastRenderedPageBreak/>
        <w:t>Usporedivost studijskoga programa s programima akreditiranih visokih učilišta u Hrvatskoj i Europskoj uniji</w:t>
      </w:r>
    </w:p>
    <w:p w:rsidR="008F34FE" w:rsidRPr="00B0657F" w:rsidRDefault="008F34FE" w:rsidP="008F34FE">
      <w:pPr>
        <w:pStyle w:val="Default"/>
        <w:spacing w:after="240"/>
        <w:jc w:val="both"/>
        <w:rPr>
          <w:sz w:val="20"/>
          <w:szCs w:val="20"/>
        </w:rPr>
      </w:pPr>
      <w:r w:rsidRPr="00B0657F">
        <w:rPr>
          <w:sz w:val="20"/>
          <w:szCs w:val="20"/>
        </w:rPr>
        <w:t xml:space="preserve">Nastavni program preddiplomskog studija kiparstva na Umjetničkoj akademiji Sveučilišta u Splitu usporediv je s programima velikog broja  likovnih akademija u Europi. </w:t>
      </w:r>
    </w:p>
    <w:p w:rsidR="008F34FE" w:rsidRPr="00B0657F" w:rsidRDefault="008F34FE" w:rsidP="008F34FE">
      <w:pPr>
        <w:pStyle w:val="Default"/>
        <w:jc w:val="both"/>
        <w:rPr>
          <w:sz w:val="20"/>
          <w:szCs w:val="20"/>
        </w:rPr>
      </w:pPr>
      <w:r w:rsidRPr="00B0657F">
        <w:rPr>
          <w:sz w:val="20"/>
          <w:szCs w:val="20"/>
        </w:rPr>
        <w:t xml:space="preserve">U osnovi sve likovne akademije u Hrvatskoj i  Europi imaju programe  sukladne s našim  prijedlogom programa kiparstva, kako po samom nazivu  tako i po studijskom programu. Razlike nastaju  samo u  vremenskom trajanju  studiranja tj. u koncepciji  3+2, 4+ 1. </w:t>
      </w:r>
    </w:p>
    <w:p w:rsidR="008F34FE" w:rsidRPr="00B0657F" w:rsidRDefault="008F34FE" w:rsidP="008F34FE">
      <w:pPr>
        <w:pStyle w:val="Default"/>
        <w:spacing w:after="240"/>
        <w:jc w:val="both"/>
        <w:rPr>
          <w:sz w:val="20"/>
          <w:szCs w:val="20"/>
        </w:rPr>
      </w:pPr>
      <w:r w:rsidRPr="00B0657F">
        <w:rPr>
          <w:sz w:val="20"/>
          <w:szCs w:val="20"/>
        </w:rPr>
        <w:t xml:space="preserve">Nastavni plan usporediv je s programom kiparstva na:  </w:t>
      </w:r>
    </w:p>
    <w:p w:rsidR="008F34FE" w:rsidRPr="00B0657F" w:rsidRDefault="008F34FE" w:rsidP="008F34FE">
      <w:pPr>
        <w:pStyle w:val="Default"/>
        <w:numPr>
          <w:ilvl w:val="0"/>
          <w:numId w:val="35"/>
        </w:numPr>
        <w:spacing w:after="240"/>
        <w:jc w:val="both"/>
        <w:rPr>
          <w:color w:val="000000" w:themeColor="text1"/>
          <w:sz w:val="20"/>
          <w:szCs w:val="20"/>
        </w:rPr>
      </w:pPr>
      <w:r w:rsidRPr="00B0657F">
        <w:rPr>
          <w:color w:val="000000" w:themeColor="text1"/>
          <w:sz w:val="20"/>
          <w:szCs w:val="20"/>
        </w:rPr>
        <w:t xml:space="preserve">Akademija za likovno umetnost Ljubljana, </w:t>
      </w:r>
    </w:p>
    <w:p w:rsidR="008F34FE" w:rsidRPr="00B0657F" w:rsidRDefault="008F34FE" w:rsidP="008F34FE">
      <w:pPr>
        <w:pStyle w:val="Default"/>
        <w:numPr>
          <w:ilvl w:val="0"/>
          <w:numId w:val="35"/>
        </w:numPr>
        <w:spacing w:after="240"/>
        <w:jc w:val="both"/>
        <w:rPr>
          <w:color w:val="000000" w:themeColor="text1"/>
          <w:sz w:val="20"/>
          <w:szCs w:val="20"/>
        </w:rPr>
      </w:pPr>
      <w:r w:rsidRPr="00B0657F">
        <w:rPr>
          <w:color w:val="000000" w:themeColor="text1"/>
          <w:sz w:val="20"/>
          <w:szCs w:val="20"/>
          <w:shd w:val="clear" w:color="auto" w:fill="FFFFFF"/>
        </w:rPr>
        <w:t>www.</w:t>
      </w:r>
      <w:r w:rsidRPr="00B0657F">
        <w:rPr>
          <w:b/>
          <w:bCs/>
          <w:color w:val="000000" w:themeColor="text1"/>
          <w:sz w:val="20"/>
          <w:szCs w:val="20"/>
          <w:shd w:val="clear" w:color="auto" w:fill="FFFFFF"/>
        </w:rPr>
        <w:t>alu</w:t>
      </w:r>
      <w:r w:rsidRPr="00B0657F">
        <w:rPr>
          <w:color w:val="000000" w:themeColor="text1"/>
          <w:sz w:val="20"/>
          <w:szCs w:val="20"/>
          <w:shd w:val="clear" w:color="auto" w:fill="FFFFFF"/>
        </w:rPr>
        <w:t>o.uni-lj.si</w:t>
      </w:r>
    </w:p>
    <w:p w:rsidR="008F34FE" w:rsidRPr="00B0657F" w:rsidRDefault="008F34FE" w:rsidP="008F34FE">
      <w:pPr>
        <w:pStyle w:val="Default"/>
        <w:numPr>
          <w:ilvl w:val="0"/>
          <w:numId w:val="35"/>
        </w:numPr>
        <w:spacing w:after="240"/>
        <w:jc w:val="both"/>
        <w:rPr>
          <w:color w:val="000000" w:themeColor="text1"/>
          <w:sz w:val="20"/>
          <w:szCs w:val="20"/>
        </w:rPr>
      </w:pPr>
      <w:r w:rsidRPr="00B0657F">
        <w:rPr>
          <w:color w:val="000000" w:themeColor="text1"/>
          <w:sz w:val="20"/>
          <w:szCs w:val="20"/>
        </w:rPr>
        <w:t xml:space="preserve">Die Universitat der Kunste Berlin  </w:t>
      </w:r>
    </w:p>
    <w:p w:rsidR="008F34FE" w:rsidRPr="00B0657F" w:rsidRDefault="008F34FE" w:rsidP="008F34FE">
      <w:pPr>
        <w:pStyle w:val="Default"/>
        <w:numPr>
          <w:ilvl w:val="0"/>
          <w:numId w:val="35"/>
        </w:numPr>
        <w:spacing w:after="240"/>
        <w:jc w:val="both"/>
        <w:rPr>
          <w:color w:val="000000" w:themeColor="text1"/>
          <w:sz w:val="20"/>
          <w:szCs w:val="20"/>
        </w:rPr>
      </w:pPr>
      <w:r w:rsidRPr="00B0657F">
        <w:rPr>
          <w:color w:val="000000" w:themeColor="text1"/>
          <w:sz w:val="20"/>
          <w:szCs w:val="20"/>
          <w:shd w:val="clear" w:color="auto" w:fill="FFFFFF"/>
        </w:rPr>
        <w:t>www.</w:t>
      </w:r>
      <w:r w:rsidRPr="00B0657F">
        <w:rPr>
          <w:b/>
          <w:bCs/>
          <w:color w:val="000000" w:themeColor="text1"/>
          <w:sz w:val="20"/>
          <w:szCs w:val="20"/>
          <w:shd w:val="clear" w:color="auto" w:fill="FFFFFF"/>
        </w:rPr>
        <w:t>udk</w:t>
      </w:r>
      <w:r w:rsidRPr="00B0657F">
        <w:rPr>
          <w:color w:val="000000" w:themeColor="text1"/>
          <w:sz w:val="20"/>
          <w:szCs w:val="20"/>
          <w:shd w:val="clear" w:color="auto" w:fill="FFFFFF"/>
        </w:rPr>
        <w:t>-</w:t>
      </w:r>
      <w:r w:rsidRPr="00B0657F">
        <w:rPr>
          <w:b/>
          <w:bCs/>
          <w:color w:val="000000" w:themeColor="text1"/>
          <w:sz w:val="20"/>
          <w:szCs w:val="20"/>
          <w:shd w:val="clear" w:color="auto" w:fill="FFFFFF"/>
        </w:rPr>
        <w:t>berlin</w:t>
      </w:r>
      <w:r w:rsidRPr="00B0657F">
        <w:rPr>
          <w:color w:val="000000" w:themeColor="text1"/>
          <w:sz w:val="20"/>
          <w:szCs w:val="20"/>
          <w:shd w:val="clear" w:color="auto" w:fill="FFFFFF"/>
        </w:rPr>
        <w:t>.de</w:t>
      </w:r>
    </w:p>
    <w:p w:rsidR="008F34FE" w:rsidRPr="00B0657F" w:rsidRDefault="008F34FE" w:rsidP="008F34FE">
      <w:pPr>
        <w:pStyle w:val="Default"/>
        <w:numPr>
          <w:ilvl w:val="0"/>
          <w:numId w:val="35"/>
        </w:numPr>
        <w:spacing w:after="240"/>
        <w:jc w:val="both"/>
        <w:rPr>
          <w:color w:val="000000" w:themeColor="text1"/>
          <w:sz w:val="20"/>
          <w:szCs w:val="20"/>
        </w:rPr>
      </w:pPr>
      <w:r w:rsidRPr="00B0657F">
        <w:rPr>
          <w:color w:val="000000" w:themeColor="text1"/>
          <w:sz w:val="20"/>
          <w:szCs w:val="20"/>
        </w:rPr>
        <w:t>Accademia di  Belle Arti di Brera Milano/Italia</w:t>
      </w:r>
    </w:p>
    <w:p w:rsidR="008F34FE" w:rsidRPr="00B0657F" w:rsidRDefault="008F34FE" w:rsidP="008F34FE">
      <w:pPr>
        <w:pStyle w:val="Default"/>
        <w:numPr>
          <w:ilvl w:val="0"/>
          <w:numId w:val="35"/>
        </w:numPr>
        <w:spacing w:after="240"/>
        <w:jc w:val="both"/>
        <w:rPr>
          <w:color w:val="000000" w:themeColor="text1"/>
          <w:sz w:val="20"/>
          <w:szCs w:val="20"/>
        </w:rPr>
      </w:pPr>
      <w:r w:rsidRPr="00B0657F">
        <w:rPr>
          <w:color w:val="000000" w:themeColor="text1"/>
          <w:sz w:val="20"/>
          <w:szCs w:val="20"/>
          <w:shd w:val="clear" w:color="auto" w:fill="FFFFFF"/>
        </w:rPr>
        <w:t>www.</w:t>
      </w:r>
      <w:r w:rsidRPr="00B0657F">
        <w:rPr>
          <w:b/>
          <w:bCs/>
          <w:color w:val="000000" w:themeColor="text1"/>
          <w:sz w:val="20"/>
          <w:szCs w:val="20"/>
          <w:shd w:val="clear" w:color="auto" w:fill="FFFFFF"/>
        </w:rPr>
        <w:t>accademiadibrera</w:t>
      </w:r>
      <w:r w:rsidRPr="00B0657F">
        <w:rPr>
          <w:color w:val="000000" w:themeColor="text1"/>
          <w:sz w:val="20"/>
          <w:szCs w:val="20"/>
          <w:shd w:val="clear" w:color="auto" w:fill="FFFFFF"/>
        </w:rPr>
        <w:t>.</w:t>
      </w:r>
      <w:r w:rsidRPr="00B0657F">
        <w:rPr>
          <w:b/>
          <w:bCs/>
          <w:color w:val="000000" w:themeColor="text1"/>
          <w:sz w:val="20"/>
          <w:szCs w:val="20"/>
          <w:shd w:val="clear" w:color="auto" w:fill="FFFFFF"/>
        </w:rPr>
        <w:t>milano</w:t>
      </w:r>
      <w:r w:rsidRPr="00B0657F">
        <w:rPr>
          <w:color w:val="000000" w:themeColor="text1"/>
          <w:sz w:val="20"/>
          <w:szCs w:val="20"/>
          <w:shd w:val="clear" w:color="auto" w:fill="FFFFFF"/>
        </w:rPr>
        <w:t>.it</w:t>
      </w:r>
    </w:p>
    <w:p w:rsidR="008F34FE" w:rsidRPr="00B0657F" w:rsidRDefault="008F34FE" w:rsidP="008F34FE">
      <w:pPr>
        <w:pStyle w:val="Default"/>
        <w:jc w:val="both"/>
        <w:rPr>
          <w:sz w:val="20"/>
          <w:szCs w:val="20"/>
        </w:rPr>
      </w:pPr>
      <w:r w:rsidRPr="00B0657F">
        <w:rPr>
          <w:sz w:val="20"/>
          <w:szCs w:val="20"/>
        </w:rPr>
        <w:t xml:space="preserve">Nastava  se bazira gotovo na istim ili sličnim kolegijima preddiplomskog  studija, a također i po kompetencijama i zvanju. Usporedivi studij organiziran je u trogodišnjem trajanju (šest semestara). U predloženom preddiplomskom studiju,  struktura kolegija i ects bodovi primjereni su  zahtjevima Bolonjskog procesa. </w:t>
      </w:r>
    </w:p>
    <w:p w:rsidR="008F34FE" w:rsidRPr="00B0657F" w:rsidRDefault="008F34FE" w:rsidP="008F34FE">
      <w:pPr>
        <w:rPr>
          <w:rFonts w:ascii="Arial" w:hAnsi="Arial" w:cs="Arial"/>
          <w:sz w:val="20"/>
          <w:szCs w:val="20"/>
          <w:lang w:eastAsia="hr-HR"/>
        </w:rPr>
      </w:pPr>
    </w:p>
    <w:p w:rsidR="008F34FE" w:rsidRPr="00B0657F" w:rsidRDefault="008F34FE" w:rsidP="008F34FE">
      <w:pPr>
        <w:pStyle w:val="Subtitle"/>
        <w:shd w:val="clear" w:color="auto" w:fill="F2F2F2"/>
        <w:rPr>
          <w:sz w:val="20"/>
          <w:szCs w:val="20"/>
        </w:rPr>
      </w:pPr>
      <w:r w:rsidRPr="00B0657F">
        <w:rPr>
          <w:sz w:val="20"/>
          <w:szCs w:val="20"/>
        </w:rPr>
        <w:t>Otvorenost studija prema pokretljivosti studenata (horizontalnoj, vertikalnoj u RH i međunarodnoj)</w:t>
      </w: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z w:val="20"/>
          <w:szCs w:val="20"/>
        </w:rPr>
        <w:t xml:space="preserve">Pokretljivost studenata je moguća najprije unutar sustava visokoga obrazovanja Republike Hrvatske. </w:t>
      </w:r>
    </w:p>
    <w:p w:rsidR="008F34FE" w:rsidRPr="00B0657F" w:rsidRDefault="008F34FE" w:rsidP="008F34FE">
      <w:pPr>
        <w:spacing w:after="0"/>
        <w:rPr>
          <w:rFonts w:ascii="Arial" w:hAnsi="Arial" w:cs="Arial"/>
          <w:color w:val="FF0000"/>
          <w:sz w:val="20"/>
          <w:szCs w:val="20"/>
        </w:rPr>
      </w:pPr>
      <w:r w:rsidRPr="00B0657F">
        <w:rPr>
          <w:rFonts w:ascii="Arial" w:hAnsi="Arial" w:cs="Arial"/>
          <w:sz w:val="20"/>
          <w:szCs w:val="20"/>
        </w:rPr>
        <w:t>Program je otvoren svakomu sličnom studiju u Europi u sustavu razmjene studenata preko Erasmus i drugih programa razmjene.</w:t>
      </w:r>
      <w:r w:rsidRPr="00B0657F">
        <w:rPr>
          <w:rFonts w:ascii="Arial" w:hAnsi="Arial" w:cs="Arial"/>
          <w:color w:val="FF0000"/>
          <w:sz w:val="20"/>
          <w:szCs w:val="20"/>
        </w:rPr>
        <w:t xml:space="preserve"> </w:t>
      </w:r>
    </w:p>
    <w:p w:rsidR="008F34FE" w:rsidRPr="00B0657F" w:rsidRDefault="008F34FE" w:rsidP="008F34FE">
      <w:pPr>
        <w:pStyle w:val="Default"/>
        <w:jc w:val="both"/>
        <w:rPr>
          <w:sz w:val="20"/>
          <w:szCs w:val="20"/>
        </w:rPr>
      </w:pPr>
      <w:r w:rsidRPr="00B0657F">
        <w:rPr>
          <w:sz w:val="20"/>
          <w:szCs w:val="20"/>
        </w:rPr>
        <w:t xml:space="preserve">Preddiplomski studij kiparstva je u skladu s načelima Bolonjskog procesa i kompatibilan je sa sličnim studijima kiparstva u RH i u Europi. ( Sveučilište Zagreb, Sveučilište Rijeka, Sveučilište Osijek, Univerza v Ljubljana, Die Universitat der Kunste Berlin, Accademia di Belle Arti di Brera Milano/Italia). </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Usklađenost s misijom i strategijom Sveučilišta i predlagatelja te sa strateškim dokumentom mreže visokih učilišta</w:t>
      </w:r>
    </w:p>
    <w:p w:rsidR="008F34FE" w:rsidRPr="00B0657F" w:rsidRDefault="008F34FE" w:rsidP="008F34FE">
      <w:pPr>
        <w:spacing w:after="0" w:line="240" w:lineRule="auto"/>
        <w:jc w:val="both"/>
        <w:rPr>
          <w:rFonts w:ascii="Arial" w:hAnsi="Arial" w:cs="Arial"/>
          <w:color w:val="000000"/>
          <w:sz w:val="20"/>
          <w:szCs w:val="20"/>
          <w:shd w:val="clear" w:color="auto" w:fill="FFFFFF"/>
        </w:rPr>
      </w:pPr>
      <w:r w:rsidRPr="00B0657F">
        <w:rPr>
          <w:rFonts w:ascii="Arial" w:hAnsi="Arial" w:cs="Arial"/>
          <w:color w:val="000000"/>
          <w:sz w:val="20"/>
          <w:szCs w:val="20"/>
        </w:rPr>
        <w:t>Strategija studija usklađena je sa strategijom Sveučilišta u Splitu.</w:t>
      </w:r>
      <w:r w:rsidRPr="00B0657F">
        <w:rPr>
          <w:rFonts w:ascii="Arial" w:hAnsi="Arial" w:cs="Arial"/>
          <w:color w:val="000000"/>
          <w:sz w:val="20"/>
          <w:szCs w:val="20"/>
          <w:shd w:val="clear" w:color="auto" w:fill="FFFFFF"/>
        </w:rPr>
        <w:t xml:space="preserve"> Sveučilište u Splitu svoju misiju vidi u organizaciji i provođenju istraživačkog rada i visokog obrazovanja u znanstvenim  i umjetničkim područjima odnosno disciplinama koje obilježavaju prirodne, kulturno-povijesne, društvene, gospodarske i druge značajke regije kao dijela hrvatskog jadranskog, pa i šireg mediteranskog prostora. </w:t>
      </w:r>
    </w:p>
    <w:p w:rsidR="008F34FE" w:rsidRPr="00B0657F" w:rsidRDefault="008F34FE" w:rsidP="008F34FE">
      <w:pPr>
        <w:spacing w:after="0" w:line="240" w:lineRule="auto"/>
        <w:jc w:val="both"/>
        <w:rPr>
          <w:rFonts w:ascii="Arial" w:hAnsi="Arial" w:cs="Arial"/>
          <w:b/>
          <w:color w:val="000000"/>
          <w:sz w:val="20"/>
          <w:szCs w:val="20"/>
        </w:rPr>
      </w:pPr>
      <w:r w:rsidRPr="00B0657F">
        <w:rPr>
          <w:rFonts w:ascii="Arial" w:hAnsi="Arial" w:cs="Arial"/>
          <w:color w:val="000000"/>
          <w:sz w:val="20"/>
          <w:szCs w:val="20"/>
          <w:shd w:val="clear" w:color="auto" w:fill="FFFFFF"/>
        </w:rPr>
        <w:t>U konkretizaciji takve strategije istraživanje i zaštita umjetničke i graditeljske baštine zauzimaju visoku poziciju. Tu studij Kiparstva vidi svoju aktivnu ulogu unutar Sveučilišta.</w:t>
      </w:r>
    </w:p>
    <w:p w:rsidR="008F34FE" w:rsidRPr="00B0657F" w:rsidRDefault="008F34FE" w:rsidP="008F34FE">
      <w:pPr>
        <w:rPr>
          <w:rFonts w:ascii="Arial" w:hAnsi="Arial" w:cs="Arial"/>
          <w:sz w:val="20"/>
          <w:szCs w:val="20"/>
          <w:lang w:eastAsia="hr-HR"/>
        </w:rPr>
      </w:pPr>
    </w:p>
    <w:p w:rsidR="008F34FE" w:rsidRPr="00B0657F" w:rsidRDefault="008F34FE" w:rsidP="008F34FE">
      <w:pPr>
        <w:pStyle w:val="Subtitle"/>
        <w:shd w:val="clear" w:color="auto" w:fill="F2F2F2"/>
        <w:rPr>
          <w:sz w:val="20"/>
          <w:szCs w:val="20"/>
        </w:rPr>
      </w:pPr>
      <w:r w:rsidRPr="00B0657F">
        <w:rPr>
          <w:sz w:val="20"/>
          <w:szCs w:val="20"/>
        </w:rPr>
        <w:t>Dosadašnja iskustva u provo</w:t>
      </w:r>
      <w:r w:rsidRPr="00B0657F">
        <w:rPr>
          <w:rFonts w:eastAsia="TimesNewRoman"/>
          <w:sz w:val="20"/>
          <w:szCs w:val="20"/>
        </w:rPr>
        <w:t>đ</w:t>
      </w:r>
      <w:r w:rsidRPr="00B0657F">
        <w:rPr>
          <w:sz w:val="20"/>
          <w:szCs w:val="20"/>
        </w:rPr>
        <w:t>enju ekvivalentnih ili sli</w:t>
      </w:r>
      <w:r w:rsidRPr="00B0657F">
        <w:rPr>
          <w:rFonts w:eastAsia="TimesNewRoman"/>
          <w:sz w:val="20"/>
          <w:szCs w:val="20"/>
        </w:rPr>
        <w:t>č</w:t>
      </w:r>
      <w:r w:rsidRPr="00B0657F">
        <w:rPr>
          <w:sz w:val="20"/>
          <w:szCs w:val="20"/>
        </w:rPr>
        <w:t>nih programa</w:t>
      </w:r>
    </w:p>
    <w:p w:rsidR="008F34FE" w:rsidRPr="00B0657F" w:rsidRDefault="008F34FE" w:rsidP="008F34FE">
      <w:pPr>
        <w:jc w:val="both"/>
        <w:rPr>
          <w:rFonts w:ascii="Arial" w:hAnsi="Arial" w:cs="Arial"/>
          <w:sz w:val="20"/>
          <w:szCs w:val="20"/>
        </w:rPr>
      </w:pPr>
      <w:r w:rsidRPr="00B0657F">
        <w:rPr>
          <w:rFonts w:ascii="Arial" w:hAnsi="Arial" w:cs="Arial"/>
          <w:sz w:val="20"/>
          <w:szCs w:val="20"/>
        </w:rPr>
        <w:t xml:space="preserve">Studij Kiparstva u Splitu može se vezati za 1945-8.god. i osnivanja Pedagoške akademije u Splitu, (nositelji projekta bili su akademski slikar Ante Kaštelančić i akademski kipar Andrija Krstulović) pri </w:t>
      </w:r>
      <w:r w:rsidRPr="00B0657F">
        <w:rPr>
          <w:rFonts w:ascii="Arial" w:hAnsi="Arial" w:cs="Arial"/>
          <w:sz w:val="20"/>
          <w:szCs w:val="20"/>
        </w:rPr>
        <w:lastRenderedPageBreak/>
        <w:t xml:space="preserve">kojoj je djelovao dvogodišnji studij Likovnog odgoja s kolegijem Kiparstvo. Taj studij je trajao do sedamdesetih godina, tih godina prerasta u trogodišnji, a potom u četverogodišnji studij . </w:t>
      </w:r>
    </w:p>
    <w:p w:rsidR="008F34FE" w:rsidRPr="00B0657F" w:rsidRDefault="008F34FE" w:rsidP="008F34FE">
      <w:pPr>
        <w:jc w:val="both"/>
        <w:rPr>
          <w:rFonts w:ascii="Arial" w:hAnsi="Arial" w:cs="Arial"/>
          <w:sz w:val="20"/>
          <w:szCs w:val="20"/>
        </w:rPr>
      </w:pPr>
      <w:r w:rsidRPr="00B0657F">
        <w:rPr>
          <w:rFonts w:ascii="Arial" w:hAnsi="Arial" w:cs="Arial"/>
          <w:sz w:val="20"/>
          <w:szCs w:val="20"/>
        </w:rPr>
        <w:t xml:space="preserve">Kiparski četverogodišnji studij osnovan 1997. godine pri Umjetničkoj akademiji Sveučilišta u Splitu. </w:t>
      </w:r>
    </w:p>
    <w:p w:rsidR="008F34FE" w:rsidRPr="00B0657F" w:rsidRDefault="008F34FE" w:rsidP="008F34FE">
      <w:pPr>
        <w:spacing w:after="0"/>
        <w:jc w:val="both"/>
        <w:rPr>
          <w:rFonts w:ascii="Arial" w:hAnsi="Arial" w:cs="Arial"/>
          <w:sz w:val="20"/>
          <w:szCs w:val="20"/>
        </w:rPr>
      </w:pPr>
      <w:r w:rsidRPr="00B0657F">
        <w:rPr>
          <w:rFonts w:ascii="Arial" w:hAnsi="Arial" w:cs="Arial"/>
          <w:sz w:val="20"/>
          <w:szCs w:val="20"/>
        </w:rPr>
        <w:t xml:space="preserve">Odsjek od 1996. god. ima ugovorenu suradnju i s Međunarodnom studentskom ljetnom kiparskom školom u kamenu u Vrsaru. </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NoSpacing"/>
        <w:numPr>
          <w:ilvl w:val="0"/>
          <w:numId w:val="4"/>
        </w:numPr>
        <w:pBdr>
          <w:bottom w:val="single" w:sz="18" w:space="12" w:color="548DD4"/>
        </w:pBdr>
        <w:spacing w:after="480"/>
        <w:ind w:left="567" w:hanging="567"/>
        <w:rPr>
          <w:rFonts w:ascii="Arial" w:hAnsi="Arial" w:cs="Arial"/>
          <w:sz w:val="20"/>
          <w:szCs w:val="20"/>
        </w:rPr>
      </w:pPr>
      <w:r w:rsidRPr="00B0657F">
        <w:rPr>
          <w:rFonts w:ascii="Arial" w:hAnsi="Arial" w:cs="Arial"/>
          <w:sz w:val="20"/>
          <w:szCs w:val="20"/>
        </w:rPr>
        <w:t>OPIS STUDIJSKOG PROGRAMA</w:t>
      </w:r>
    </w:p>
    <w:p w:rsidR="008F34FE" w:rsidRPr="00B0657F" w:rsidRDefault="008F34FE" w:rsidP="008F34FE">
      <w:pPr>
        <w:pStyle w:val="Subtitle"/>
        <w:shd w:val="clear" w:color="auto" w:fill="F2F2F2"/>
        <w:rPr>
          <w:sz w:val="20"/>
          <w:szCs w:val="20"/>
        </w:rPr>
      </w:pPr>
      <w:r w:rsidRPr="00B0657F">
        <w:rPr>
          <w:sz w:val="20"/>
          <w:szCs w:val="20"/>
        </w:rPr>
        <w:t>Opći dio</w:t>
      </w:r>
    </w:p>
    <w:p w:rsidR="008F34FE" w:rsidRPr="00B0657F" w:rsidRDefault="008F34FE" w:rsidP="008F34FE">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8F34FE" w:rsidRPr="00B0657F" w:rsidTr="009F1F40">
        <w:tc>
          <w:tcPr>
            <w:tcW w:w="3453" w:type="dxa"/>
            <w:tcBorders>
              <w:top w:val="single" w:sz="12" w:space="0" w:color="auto"/>
              <w:left w:val="single" w:sz="12" w:space="0" w:color="auto"/>
            </w:tcBorders>
            <w:shd w:val="clear" w:color="auto" w:fill="CCECFF"/>
            <w:tcMar>
              <w:left w:w="57" w:type="dxa"/>
              <w:right w:w="57" w:type="dxa"/>
            </w:tcMar>
            <w:vAlign w:val="cente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 xml:space="preserve">UMJETNIČKO PODRUČJE, </w:t>
            </w:r>
          </w:p>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Likovne umjetnosti</w:t>
            </w:r>
          </w:p>
          <w:p w:rsidR="008F34FE" w:rsidRPr="00B0657F" w:rsidRDefault="008F34FE" w:rsidP="009F1F40">
            <w:pPr>
              <w:spacing w:before="60" w:after="60" w:line="240" w:lineRule="auto"/>
              <w:rPr>
                <w:rFonts w:ascii="Arial" w:hAnsi="Arial" w:cs="Arial"/>
                <w:sz w:val="20"/>
                <w:szCs w:val="20"/>
              </w:rPr>
            </w:pPr>
          </w:p>
        </w:tc>
      </w:tr>
      <w:tr w:rsidR="008F34FE" w:rsidRPr="00B0657F" w:rsidTr="009F1F40">
        <w:tc>
          <w:tcPr>
            <w:tcW w:w="3453" w:type="dxa"/>
            <w:tcBorders>
              <w:left w:val="single" w:sz="12" w:space="0" w:color="auto"/>
            </w:tcBorders>
            <w:shd w:val="clear" w:color="auto" w:fill="CCECFF"/>
            <w:tcMar>
              <w:left w:w="57" w:type="dxa"/>
              <w:right w:w="57" w:type="dxa"/>
            </w:tcMar>
            <w:vAlign w:val="cente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3 godine</w:t>
            </w:r>
          </w:p>
        </w:tc>
      </w:tr>
      <w:tr w:rsidR="008F34FE" w:rsidRPr="00B0657F" w:rsidTr="009F1F40">
        <w:tc>
          <w:tcPr>
            <w:tcW w:w="3453" w:type="dxa"/>
            <w:tcBorders>
              <w:left w:val="single" w:sz="12" w:space="0" w:color="auto"/>
            </w:tcBorders>
            <w:shd w:val="clear" w:color="auto" w:fill="CCECFF"/>
            <w:tcMar>
              <w:left w:w="57" w:type="dxa"/>
              <w:right w:w="57" w:type="dxa"/>
            </w:tcMar>
            <w:vAlign w:val="cente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Minimalni broj ECTS bodova potreban za završetak studija</w:t>
            </w:r>
          </w:p>
        </w:tc>
        <w:tc>
          <w:tcPr>
            <w:tcW w:w="5745" w:type="dxa"/>
            <w:tcBorders>
              <w:right w:val="single" w:sz="12" w:space="0" w:color="auto"/>
            </w:tcBorders>
            <w:tcMar>
              <w:left w:w="57" w:type="dxa"/>
              <w:right w:w="57" w:type="dxa"/>
            </w:tcMa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180</w:t>
            </w:r>
          </w:p>
        </w:tc>
      </w:tr>
      <w:tr w:rsidR="008F34FE" w:rsidRPr="00B0657F" w:rsidTr="009F1F40">
        <w:tc>
          <w:tcPr>
            <w:tcW w:w="3453" w:type="dxa"/>
            <w:tcBorders>
              <w:left w:val="single" w:sz="12" w:space="0" w:color="auto"/>
            </w:tcBorders>
            <w:shd w:val="clear" w:color="auto" w:fill="CCECFF"/>
            <w:tcMar>
              <w:left w:w="57" w:type="dxa"/>
              <w:right w:w="57" w:type="dxa"/>
            </w:tcMar>
            <w:vAlign w:val="cente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Uvjeti upisa na studij i razredbeni postupak</w:t>
            </w:r>
          </w:p>
        </w:tc>
        <w:tc>
          <w:tcPr>
            <w:tcW w:w="5745" w:type="dxa"/>
            <w:tcBorders>
              <w:right w:val="single" w:sz="12" w:space="0" w:color="auto"/>
            </w:tcBorders>
            <w:tcMar>
              <w:left w:w="57" w:type="dxa"/>
              <w:right w:w="57" w:type="dxa"/>
            </w:tcMar>
          </w:tcPr>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Položena Državna matura i DPZVS</w:t>
            </w:r>
          </w:p>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i položen razredbeni postupak</w:t>
            </w:r>
          </w:p>
        </w:tc>
      </w:tr>
    </w:tbl>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Ishodi učenja studijskoga programa (navesti 15 - 30 ishoda učenja)</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Vrednovati temeljne probleme klasične i suvremene kiparske forme.</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 xml:space="preserve">Praktično izraditi portret po klasičnoj ili suvremenoj kiparskoj  koncepciji. </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 xml:space="preserve">Praktično izraditi akt po klasičnoj ili suvremenoj kiparskoj  koncepciji. </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 xml:space="preserve">Praktično izraditi slobodnu suvremenu kiparsku formu. </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Interpretirati najznačajnija umjetnička djela.</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Raspolagati jezičnim kompetencijama nužnima za služenje i razumijevanje stručne literature na stranom jeziku.</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Korištenje osnovnih pojmova vezanih uz kiparske tehnike i kiparske elemente na stranom jeziku. Povezati osnovne likovne elemente u jednu cjelinu.</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Prepoznati likovnu vrijednost - kvalitetu crteža.</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Demonstrirati crtačku vještinu u prikazivanju ljudske figure.</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Protumačiti  klasičnu i suvremenu  tehniku  likovne obrade kamena.</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Prepoznati osnovne stilske odlike na najreprezentativnijim djelima.</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Ovladati  temeljnom stručnom terminologijom.</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hAnsi="Arial" w:cs="Arial"/>
          <w:color w:val="000000"/>
          <w:sz w:val="20"/>
          <w:szCs w:val="20"/>
        </w:rPr>
        <w:t>Analizirati i opisati djelo uz primjenu stručne terminologije.</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eastAsia="SimSun" w:hAnsi="Arial" w:cs="Arial"/>
          <w:color w:val="000000"/>
          <w:sz w:val="20"/>
          <w:szCs w:val="20"/>
        </w:rPr>
        <w:t>Protumačiti klasičnu i modernu kiparsku koncepciju ljudske figure-akta.</w:t>
      </w:r>
    </w:p>
    <w:p w:rsidR="008F34FE" w:rsidRPr="00B0657F" w:rsidRDefault="008F34FE" w:rsidP="008F34FE">
      <w:pPr>
        <w:pStyle w:val="ListParagraph"/>
        <w:numPr>
          <w:ilvl w:val="0"/>
          <w:numId w:val="36"/>
        </w:numPr>
        <w:spacing w:after="0" w:line="240" w:lineRule="auto"/>
        <w:jc w:val="both"/>
        <w:rPr>
          <w:rFonts w:ascii="Arial" w:hAnsi="Arial" w:cs="Arial"/>
          <w:color w:val="000000"/>
          <w:sz w:val="20"/>
          <w:szCs w:val="20"/>
        </w:rPr>
      </w:pPr>
      <w:r w:rsidRPr="00B0657F">
        <w:rPr>
          <w:rFonts w:ascii="Arial" w:eastAsia="SimSun" w:hAnsi="Arial" w:cs="Arial"/>
          <w:color w:val="000000"/>
          <w:sz w:val="20"/>
          <w:szCs w:val="20"/>
        </w:rPr>
        <w:t>Vrednovati temeljne probleme klasične i moderne kiparske forme.</w:t>
      </w:r>
    </w:p>
    <w:p w:rsidR="008F34FE" w:rsidRPr="00B0657F" w:rsidRDefault="008F34FE" w:rsidP="008F34FE">
      <w:pPr>
        <w:pStyle w:val="ListParagraph"/>
        <w:numPr>
          <w:ilvl w:val="0"/>
          <w:numId w:val="36"/>
        </w:numPr>
        <w:spacing w:after="0" w:line="240" w:lineRule="auto"/>
        <w:jc w:val="both"/>
        <w:rPr>
          <w:rFonts w:ascii="Arial" w:eastAsia="SimSun" w:hAnsi="Arial" w:cs="Arial"/>
          <w:color w:val="000000"/>
          <w:sz w:val="20"/>
          <w:szCs w:val="20"/>
        </w:rPr>
      </w:pPr>
      <w:r w:rsidRPr="00B0657F">
        <w:rPr>
          <w:rFonts w:ascii="Arial" w:eastAsia="SimSun" w:hAnsi="Arial" w:cs="Arial"/>
          <w:color w:val="000000"/>
          <w:sz w:val="20"/>
          <w:szCs w:val="20"/>
        </w:rPr>
        <w:t>Objasniti opće, klasične i moderne principe umjetničke prakse.</w:t>
      </w:r>
    </w:p>
    <w:p w:rsidR="008F34FE" w:rsidRPr="00B0657F" w:rsidRDefault="008F34FE" w:rsidP="008F34FE">
      <w:pPr>
        <w:pStyle w:val="ListParagraph"/>
        <w:numPr>
          <w:ilvl w:val="0"/>
          <w:numId w:val="36"/>
        </w:numPr>
        <w:tabs>
          <w:tab w:val="left" w:pos="720"/>
        </w:tabs>
        <w:spacing w:after="0"/>
        <w:rPr>
          <w:rFonts w:ascii="Arial" w:hAnsi="Arial" w:cs="Arial"/>
          <w:color w:val="000000"/>
          <w:sz w:val="20"/>
          <w:szCs w:val="20"/>
        </w:rPr>
      </w:pPr>
      <w:r w:rsidRPr="00B0657F">
        <w:rPr>
          <w:rFonts w:ascii="Arial" w:hAnsi="Arial" w:cs="Arial"/>
          <w:color w:val="000000"/>
          <w:sz w:val="20"/>
          <w:szCs w:val="20"/>
        </w:rPr>
        <w:t>Vrednovati nacionalnu kulturnu baštinu u kontekstu europske i svjetske povijesti umjetnosti.</w:t>
      </w:r>
    </w:p>
    <w:p w:rsidR="008F34FE" w:rsidRPr="00B0657F" w:rsidRDefault="008F34FE" w:rsidP="008F34FE">
      <w:pPr>
        <w:pStyle w:val="ListParagraph"/>
        <w:numPr>
          <w:ilvl w:val="0"/>
          <w:numId w:val="36"/>
        </w:numPr>
        <w:tabs>
          <w:tab w:val="left" w:pos="720"/>
        </w:tabs>
        <w:spacing w:after="0"/>
        <w:rPr>
          <w:rFonts w:ascii="Arial" w:hAnsi="Arial" w:cs="Arial"/>
          <w:color w:val="000000"/>
          <w:sz w:val="20"/>
          <w:szCs w:val="20"/>
        </w:rPr>
      </w:pPr>
      <w:r w:rsidRPr="00B0657F">
        <w:rPr>
          <w:rFonts w:ascii="Arial" w:hAnsi="Arial" w:cs="Arial"/>
          <w:color w:val="000000"/>
          <w:sz w:val="20"/>
          <w:szCs w:val="20"/>
        </w:rPr>
        <w:t xml:space="preserve">Spoznati važnost očuvanja, zaštite i obnove kulturne baštine.  </w:t>
      </w:r>
    </w:p>
    <w:p w:rsidR="008F34FE" w:rsidRPr="00B0657F" w:rsidRDefault="008F34FE" w:rsidP="008F34FE">
      <w:pPr>
        <w:pStyle w:val="ListParagraph"/>
        <w:numPr>
          <w:ilvl w:val="0"/>
          <w:numId w:val="36"/>
        </w:numPr>
        <w:tabs>
          <w:tab w:val="left" w:pos="720"/>
        </w:tabs>
        <w:spacing w:after="0"/>
        <w:rPr>
          <w:rFonts w:ascii="Arial" w:hAnsi="Arial" w:cs="Arial"/>
          <w:color w:val="000000"/>
          <w:sz w:val="20"/>
          <w:szCs w:val="20"/>
        </w:rPr>
      </w:pPr>
      <w:r w:rsidRPr="00B0657F">
        <w:rPr>
          <w:rFonts w:ascii="Arial" w:hAnsi="Arial" w:cs="Arial"/>
          <w:color w:val="000000"/>
          <w:sz w:val="20"/>
          <w:szCs w:val="20"/>
        </w:rPr>
        <w:t>Razumijevati  fundus dosadašnje umjetnosti, proučavati i shvaćati različitost izražavanja.</w:t>
      </w:r>
    </w:p>
    <w:p w:rsidR="008F34FE" w:rsidRPr="00B0657F" w:rsidRDefault="008F34FE" w:rsidP="008F34FE">
      <w:pPr>
        <w:pStyle w:val="ListParagraph"/>
        <w:numPr>
          <w:ilvl w:val="0"/>
          <w:numId w:val="36"/>
        </w:numPr>
        <w:tabs>
          <w:tab w:val="left" w:pos="720"/>
        </w:tabs>
        <w:spacing w:after="0"/>
        <w:rPr>
          <w:rFonts w:ascii="Arial" w:hAnsi="Arial" w:cs="Arial"/>
          <w:color w:val="000000"/>
          <w:sz w:val="20"/>
          <w:szCs w:val="20"/>
        </w:rPr>
      </w:pPr>
      <w:r w:rsidRPr="00B0657F">
        <w:rPr>
          <w:rFonts w:ascii="Arial" w:hAnsi="Arial" w:cs="Arial"/>
          <w:color w:val="000000"/>
          <w:sz w:val="20"/>
          <w:szCs w:val="20"/>
        </w:rPr>
        <w:t>Razviti senzibilitet i sposobnost samostalnog kreativnog likovnog izražavanja u različitim kiparskim tehnikama i materijalima.</w:t>
      </w:r>
    </w:p>
    <w:p w:rsidR="008F34FE" w:rsidRPr="00B0657F" w:rsidRDefault="008F34FE" w:rsidP="008F34FE">
      <w:pPr>
        <w:pStyle w:val="ListParagraph"/>
        <w:numPr>
          <w:ilvl w:val="0"/>
          <w:numId w:val="36"/>
        </w:numPr>
        <w:tabs>
          <w:tab w:val="left" w:pos="720"/>
        </w:tabs>
        <w:spacing w:after="0"/>
        <w:rPr>
          <w:rFonts w:ascii="Arial" w:hAnsi="Arial" w:cs="Arial"/>
          <w:color w:val="000000"/>
          <w:sz w:val="20"/>
          <w:szCs w:val="20"/>
        </w:rPr>
      </w:pPr>
      <w:r w:rsidRPr="00B0657F">
        <w:rPr>
          <w:rFonts w:ascii="Arial" w:hAnsi="Arial" w:cs="Arial"/>
          <w:color w:val="000000"/>
          <w:sz w:val="20"/>
          <w:szCs w:val="20"/>
        </w:rPr>
        <w:t>Razvijati  programe samostalne umjetničke i izložbene produkcije.</w:t>
      </w:r>
    </w:p>
    <w:p w:rsidR="008F34FE" w:rsidRPr="00B0657F" w:rsidRDefault="008F34FE" w:rsidP="008F34FE">
      <w:pPr>
        <w:pStyle w:val="ListParagraph"/>
        <w:numPr>
          <w:ilvl w:val="0"/>
          <w:numId w:val="36"/>
        </w:numPr>
        <w:tabs>
          <w:tab w:val="left" w:pos="720"/>
        </w:tabs>
        <w:spacing w:after="0"/>
        <w:rPr>
          <w:rFonts w:ascii="Arial" w:hAnsi="Arial" w:cs="Arial"/>
          <w:color w:val="000000"/>
          <w:sz w:val="20"/>
          <w:szCs w:val="20"/>
        </w:rPr>
      </w:pPr>
      <w:r w:rsidRPr="00B0657F">
        <w:rPr>
          <w:rFonts w:ascii="Arial" w:hAnsi="Arial" w:cs="Arial"/>
          <w:color w:val="000000"/>
          <w:sz w:val="20"/>
          <w:szCs w:val="20"/>
        </w:rPr>
        <w:lastRenderedPageBreak/>
        <w:t>Biti sposoban surađivati u nastavnim i radioničkim aktivnostima na polju umjetničke edukacije.</w:t>
      </w:r>
    </w:p>
    <w:p w:rsidR="008F34FE" w:rsidRPr="00B0657F" w:rsidRDefault="008F34FE" w:rsidP="008F34FE">
      <w:pPr>
        <w:tabs>
          <w:tab w:val="left" w:pos="2820"/>
        </w:tabs>
        <w:spacing w:after="0"/>
        <w:rPr>
          <w:rFonts w:ascii="Arial" w:hAnsi="Arial" w:cs="Arial"/>
          <w:color w:val="FF0000"/>
          <w:sz w:val="20"/>
          <w:szCs w:val="20"/>
        </w:rPr>
      </w:pPr>
    </w:p>
    <w:p w:rsidR="008F34FE" w:rsidRPr="00B0657F" w:rsidRDefault="008F34FE" w:rsidP="008F34FE">
      <w:pPr>
        <w:tabs>
          <w:tab w:val="left" w:pos="2820"/>
        </w:tabs>
        <w:spacing w:after="0"/>
        <w:rPr>
          <w:rFonts w:ascii="Arial" w:hAnsi="Arial" w:cs="Arial"/>
          <w:color w:val="FF0000"/>
          <w:sz w:val="20"/>
          <w:szCs w:val="20"/>
        </w:rPr>
      </w:pPr>
    </w:p>
    <w:p w:rsidR="008F34FE" w:rsidRPr="00B0657F" w:rsidRDefault="008F34FE" w:rsidP="008F34FE">
      <w:pPr>
        <w:tabs>
          <w:tab w:val="left" w:pos="2820"/>
        </w:tabs>
        <w:spacing w:after="0"/>
        <w:rPr>
          <w:rFonts w:ascii="Arial" w:hAnsi="Arial" w:cs="Arial"/>
          <w:color w:val="FF0000"/>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Mogućnost zapošljavanja</w:t>
      </w: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z w:val="20"/>
          <w:szCs w:val="20"/>
        </w:rPr>
        <w:t>Pruža se mogućnost djelatnosti u umjetničkoj produkciji, na području restauracije -konzervacije (izvedbeni radovi), u umjetničkoj edukaciji, u obrtničkoj proizvodnji (obrada kamena, metala, i sličnih materijala, produkt dizajnu, suradnji sa arhitektonskim biroima u vizualizaciji i realizaciji projekata, itd.</w:t>
      </w:r>
    </w:p>
    <w:p w:rsidR="008F34FE" w:rsidRPr="00B0657F" w:rsidRDefault="008F34FE" w:rsidP="008F34FE">
      <w:pPr>
        <w:pStyle w:val="Subtitle"/>
        <w:shd w:val="clear" w:color="auto" w:fill="F2F2F2"/>
        <w:rPr>
          <w:sz w:val="20"/>
          <w:szCs w:val="20"/>
        </w:rPr>
      </w:pPr>
      <w:r w:rsidRPr="00B0657F">
        <w:rPr>
          <w:sz w:val="20"/>
          <w:szCs w:val="20"/>
        </w:rPr>
        <w:t>Mogućnost nastavka studija na višoj razini</w:t>
      </w:r>
    </w:p>
    <w:p w:rsidR="008F34FE" w:rsidRPr="00B0657F" w:rsidRDefault="008F34FE" w:rsidP="008F34FE">
      <w:pPr>
        <w:jc w:val="both"/>
        <w:rPr>
          <w:rFonts w:ascii="Arial" w:hAnsi="Arial" w:cs="Arial"/>
          <w:color w:val="000000"/>
          <w:sz w:val="20"/>
          <w:szCs w:val="20"/>
        </w:rPr>
      </w:pPr>
      <w:r w:rsidRPr="00B0657F">
        <w:rPr>
          <w:rFonts w:ascii="Arial" w:hAnsi="Arial" w:cs="Arial"/>
          <w:color w:val="000000"/>
          <w:sz w:val="20"/>
          <w:szCs w:val="20"/>
        </w:rPr>
        <w:t>Prvostupnici koji se žele specijalizirati ili promijeniti dosadašnji studij mogu upisati diplomski studij Kiparstva ili bilo koje srodne diplomske studije na Sveučilištu u Splitu, Rijeci, Zagrebu, Osijeku ili u inozemstvu.</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Studij/i niže razine predlagača ili drugih ustanova u RH s kojih je moguć upis na predloženi studij</w:t>
      </w:r>
    </w:p>
    <w:p w:rsidR="008F34FE" w:rsidRPr="00B0657F" w:rsidRDefault="008F34FE" w:rsidP="008F34FE">
      <w:pPr>
        <w:spacing w:after="0"/>
        <w:rPr>
          <w:rFonts w:ascii="Arial" w:hAnsi="Arial" w:cs="Arial"/>
          <w:sz w:val="20"/>
          <w:szCs w:val="20"/>
        </w:rPr>
      </w:pPr>
      <w:r w:rsidRPr="00B0657F">
        <w:rPr>
          <w:rFonts w:ascii="Arial" w:hAnsi="Arial" w:cs="Arial"/>
          <w:sz w:val="20"/>
          <w:szCs w:val="20"/>
        </w:rPr>
        <w:t>Izravni upis s niže razine nije moguć (prvostupnik). Upis prvostupnika sa srodnih studija (Umjetnička akademija, Arhitektura, Filozofski fakultet, itd.) je moguć uz ispunjanje uvjeta koje za svaki pojedinačni slučaj propisuje Akademijsko vijeće na prijedlog Povjerenstva za priznavanje razdoblja studija.</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Uvjeti i na</w:t>
      </w:r>
      <w:r w:rsidRPr="00B0657F">
        <w:rPr>
          <w:rFonts w:eastAsia="TimesNewRoman"/>
          <w:sz w:val="20"/>
          <w:szCs w:val="20"/>
        </w:rPr>
        <w:t>č</w:t>
      </w:r>
      <w:r w:rsidRPr="00B0657F">
        <w:rPr>
          <w:sz w:val="20"/>
          <w:szCs w:val="20"/>
        </w:rPr>
        <w:t>in studiranja</w:t>
      </w: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z w:val="20"/>
          <w:szCs w:val="20"/>
        </w:rPr>
        <w:t xml:space="preserve">Položen razredbeni postupak (DPZVS) i državna matura. </w:t>
      </w:r>
      <w:r w:rsidRPr="00B0657F">
        <w:rPr>
          <w:rFonts w:ascii="Arial" w:hAnsi="Arial" w:cs="Arial"/>
          <w:color w:val="000000"/>
          <w:sz w:val="20"/>
          <w:szCs w:val="20"/>
        </w:rPr>
        <w:t>Student je obvezan pohađati predavanja, seminare i vježbe. Prijavu studenata na pohađanje</w:t>
      </w:r>
      <w:r w:rsidRPr="00B0657F">
        <w:rPr>
          <w:rFonts w:ascii="Arial" w:hAnsi="Arial" w:cs="Arial"/>
          <w:sz w:val="20"/>
          <w:szCs w:val="20"/>
        </w:rPr>
        <w:t xml:space="preserve"> </w:t>
      </w:r>
      <w:r w:rsidRPr="00B0657F">
        <w:rPr>
          <w:rFonts w:ascii="Arial" w:hAnsi="Arial" w:cs="Arial"/>
          <w:color w:val="000000"/>
          <w:sz w:val="20"/>
          <w:szCs w:val="20"/>
        </w:rPr>
        <w:t>nastave ovjerava nastavnik prvim potpisom, a potvrdu pohađanja drugim potpisom. Student,</w:t>
      </w:r>
      <w:r w:rsidRPr="00B0657F">
        <w:rPr>
          <w:rFonts w:ascii="Arial" w:hAnsi="Arial" w:cs="Arial"/>
          <w:sz w:val="20"/>
          <w:szCs w:val="20"/>
        </w:rPr>
        <w:t xml:space="preserve"> </w:t>
      </w:r>
      <w:r w:rsidRPr="00B0657F">
        <w:rPr>
          <w:rFonts w:ascii="Arial" w:hAnsi="Arial" w:cs="Arial"/>
          <w:color w:val="000000"/>
          <w:sz w:val="20"/>
          <w:szCs w:val="20"/>
        </w:rPr>
        <w:t>uz opravdanje, može izostati najviše s jedne trećine nastave. Nastavnik vodi evidenciju</w:t>
      </w:r>
      <w:r w:rsidRPr="00B0657F">
        <w:rPr>
          <w:rFonts w:ascii="Arial" w:hAnsi="Arial" w:cs="Arial"/>
          <w:sz w:val="20"/>
          <w:szCs w:val="20"/>
        </w:rPr>
        <w:t xml:space="preserve"> </w:t>
      </w:r>
      <w:r w:rsidRPr="00B0657F">
        <w:rPr>
          <w:rFonts w:ascii="Arial" w:hAnsi="Arial" w:cs="Arial"/>
          <w:color w:val="000000"/>
          <w:sz w:val="20"/>
          <w:szCs w:val="20"/>
        </w:rPr>
        <w:t>pohađanja predavanja.</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b/>
          <w:bCs/>
          <w:sz w:val="20"/>
          <w:szCs w:val="20"/>
        </w:rPr>
        <w:t>2.6.1. Struktura studija</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autoSpaceDE w:val="0"/>
        <w:autoSpaceDN w:val="0"/>
        <w:adjustRightInd w:val="0"/>
        <w:spacing w:after="0" w:line="240" w:lineRule="auto"/>
        <w:jc w:val="both"/>
        <w:rPr>
          <w:rFonts w:ascii="Arial" w:hAnsi="Arial" w:cs="Arial"/>
          <w:sz w:val="20"/>
          <w:szCs w:val="20"/>
        </w:rPr>
      </w:pPr>
      <w:r w:rsidRPr="00B0657F">
        <w:rPr>
          <w:rFonts w:ascii="Arial" w:hAnsi="Arial" w:cs="Arial"/>
          <w:iCs/>
          <w:sz w:val="20"/>
          <w:szCs w:val="20"/>
        </w:rPr>
        <w:t xml:space="preserve">Studij </w:t>
      </w:r>
      <w:r w:rsidRPr="00B0657F">
        <w:rPr>
          <w:rFonts w:ascii="Arial" w:hAnsi="Arial" w:cs="Arial"/>
          <w:sz w:val="20"/>
          <w:szCs w:val="20"/>
        </w:rPr>
        <w:t>traje tri godine, odnosno šest semestra. Svaka se godina dijeli na dva semestra. Studij se sastoji od obveznih i izbornih predmeta.</w:t>
      </w:r>
    </w:p>
    <w:p w:rsidR="008F34FE" w:rsidRPr="00B0657F" w:rsidRDefault="008F34FE" w:rsidP="008F34FE">
      <w:pPr>
        <w:autoSpaceDE w:val="0"/>
        <w:autoSpaceDN w:val="0"/>
        <w:adjustRightInd w:val="0"/>
        <w:spacing w:after="0" w:line="240" w:lineRule="auto"/>
        <w:jc w:val="both"/>
        <w:rPr>
          <w:rFonts w:ascii="Arial" w:hAnsi="Arial" w:cs="Arial"/>
          <w:sz w:val="20"/>
          <w:szCs w:val="20"/>
        </w:rPr>
      </w:pPr>
      <w:r w:rsidRPr="00B0657F">
        <w:rPr>
          <w:rFonts w:ascii="Arial" w:hAnsi="Arial" w:cs="Arial"/>
          <w:sz w:val="20"/>
          <w:szCs w:val="20"/>
        </w:rPr>
        <w:t>Svaki semestar u pravilu nosi 30 ECTS bodova, a akademska godina u pravilu 60 ECTS</w:t>
      </w:r>
    </w:p>
    <w:p w:rsidR="008F34FE" w:rsidRPr="00B0657F" w:rsidRDefault="008F34FE" w:rsidP="008F34FE">
      <w:pPr>
        <w:autoSpaceDE w:val="0"/>
        <w:autoSpaceDN w:val="0"/>
        <w:adjustRightInd w:val="0"/>
        <w:spacing w:after="0" w:line="240" w:lineRule="auto"/>
        <w:jc w:val="both"/>
        <w:rPr>
          <w:rFonts w:ascii="Arial" w:hAnsi="Arial" w:cs="Arial"/>
          <w:sz w:val="20"/>
          <w:szCs w:val="20"/>
        </w:rPr>
      </w:pPr>
      <w:r w:rsidRPr="00B0657F">
        <w:rPr>
          <w:rFonts w:ascii="Arial" w:hAnsi="Arial" w:cs="Arial"/>
          <w:sz w:val="20"/>
          <w:szCs w:val="20"/>
        </w:rPr>
        <w:t>bodova, u što se ubrajaju svi obvezni i izborni predmeti studijskoga programa.</w:t>
      </w:r>
    </w:p>
    <w:p w:rsidR="008F34FE" w:rsidRPr="00B0657F" w:rsidRDefault="008F34FE" w:rsidP="008F34FE">
      <w:pPr>
        <w:autoSpaceDE w:val="0"/>
        <w:autoSpaceDN w:val="0"/>
        <w:adjustRightInd w:val="0"/>
        <w:spacing w:after="0" w:line="240" w:lineRule="auto"/>
        <w:jc w:val="both"/>
        <w:rPr>
          <w:rFonts w:ascii="Arial" w:hAnsi="Arial" w:cs="Arial"/>
          <w:sz w:val="20"/>
          <w:szCs w:val="20"/>
        </w:rPr>
      </w:pPr>
      <w:r w:rsidRPr="00B0657F">
        <w:rPr>
          <w:rFonts w:ascii="Arial" w:hAnsi="Arial" w:cs="Arial"/>
          <w:sz w:val="20"/>
          <w:szCs w:val="20"/>
        </w:rPr>
        <w:t xml:space="preserve">Nakon stečenih uvjeta </w:t>
      </w:r>
      <w:r w:rsidRPr="00B0657F">
        <w:rPr>
          <w:rFonts w:ascii="Arial" w:hAnsi="Arial" w:cs="Arial"/>
          <w:iCs/>
          <w:sz w:val="20"/>
          <w:szCs w:val="20"/>
        </w:rPr>
        <w:t xml:space="preserve">studija Kiparstva </w:t>
      </w:r>
      <w:r w:rsidRPr="00B0657F">
        <w:rPr>
          <w:rFonts w:ascii="Arial" w:hAnsi="Arial" w:cs="Arial"/>
          <w:sz w:val="20"/>
          <w:szCs w:val="20"/>
        </w:rPr>
        <w:t>završava polaganjem završnog ispita, koji se sastoji od usmene obrane, pisanog elaborata i  praktičnog dijela završnog ispita.</w:t>
      </w:r>
    </w:p>
    <w:p w:rsidR="008F34FE" w:rsidRPr="00B0657F" w:rsidRDefault="008F34FE" w:rsidP="008F34FE">
      <w:pPr>
        <w:autoSpaceDE w:val="0"/>
        <w:autoSpaceDN w:val="0"/>
        <w:adjustRightInd w:val="0"/>
        <w:spacing w:after="0" w:line="240" w:lineRule="auto"/>
        <w:jc w:val="both"/>
        <w:rPr>
          <w:rFonts w:ascii="Arial" w:hAnsi="Arial" w:cs="Arial"/>
          <w:sz w:val="20"/>
          <w:szCs w:val="20"/>
        </w:rPr>
      </w:pPr>
    </w:p>
    <w:p w:rsidR="008F34FE" w:rsidRPr="00B0657F" w:rsidRDefault="008F34FE" w:rsidP="008F34FE">
      <w:pPr>
        <w:autoSpaceDE w:val="0"/>
        <w:autoSpaceDN w:val="0"/>
        <w:adjustRightInd w:val="0"/>
        <w:spacing w:after="0" w:line="240" w:lineRule="auto"/>
        <w:jc w:val="both"/>
        <w:rPr>
          <w:rFonts w:ascii="Arial" w:hAnsi="Arial" w:cs="Arial"/>
          <w:sz w:val="20"/>
          <w:szCs w:val="20"/>
        </w:rPr>
      </w:pPr>
      <w:r w:rsidRPr="00B0657F">
        <w:rPr>
          <w:rFonts w:ascii="Arial" w:hAnsi="Arial" w:cs="Arial"/>
          <w:sz w:val="20"/>
          <w:szCs w:val="20"/>
        </w:rPr>
        <w:t>Student je dužan upisati sve obvezne predmete a izborne bira tako da semestar uvijek u</w:t>
      </w:r>
    </w:p>
    <w:p w:rsidR="008F34FE" w:rsidRPr="00B0657F" w:rsidRDefault="008F34FE" w:rsidP="008F34FE">
      <w:pPr>
        <w:autoSpaceDE w:val="0"/>
        <w:autoSpaceDN w:val="0"/>
        <w:adjustRightInd w:val="0"/>
        <w:spacing w:after="0" w:line="240" w:lineRule="auto"/>
        <w:jc w:val="both"/>
        <w:rPr>
          <w:rFonts w:ascii="Arial" w:hAnsi="Arial" w:cs="Arial"/>
          <w:sz w:val="20"/>
          <w:szCs w:val="20"/>
        </w:rPr>
      </w:pPr>
      <w:r w:rsidRPr="00B0657F">
        <w:rPr>
          <w:rFonts w:ascii="Arial" w:hAnsi="Arial" w:cs="Arial"/>
          <w:sz w:val="20"/>
          <w:szCs w:val="20"/>
        </w:rPr>
        <w:t>pravilu ima opterećenje 30 ECTS bodova. Izborne predmete može upisati samo ako ispunja</w:t>
      </w:r>
    </w:p>
    <w:p w:rsidR="008F34FE" w:rsidRPr="00B0657F" w:rsidRDefault="008F34FE" w:rsidP="008F34FE">
      <w:pPr>
        <w:autoSpaceDE w:val="0"/>
        <w:autoSpaceDN w:val="0"/>
        <w:adjustRightInd w:val="0"/>
        <w:spacing w:after="0" w:line="240" w:lineRule="auto"/>
        <w:jc w:val="both"/>
        <w:rPr>
          <w:rFonts w:ascii="Arial" w:hAnsi="Arial" w:cs="Arial"/>
          <w:sz w:val="20"/>
          <w:szCs w:val="20"/>
        </w:rPr>
      </w:pPr>
      <w:r w:rsidRPr="00B0657F">
        <w:rPr>
          <w:rFonts w:ascii="Arial" w:hAnsi="Arial" w:cs="Arial"/>
          <w:sz w:val="20"/>
          <w:szCs w:val="20"/>
        </w:rPr>
        <w:t xml:space="preserve">uvjete koje pojedini izborni predmet u svom opisu predviđa. </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autoSpaceDE w:val="0"/>
        <w:autoSpaceDN w:val="0"/>
        <w:adjustRightInd w:val="0"/>
        <w:spacing w:after="0" w:line="240" w:lineRule="auto"/>
        <w:jc w:val="both"/>
        <w:rPr>
          <w:rFonts w:ascii="Arial" w:hAnsi="Arial" w:cs="Arial"/>
          <w:b/>
          <w:bCs/>
          <w:color w:val="000000"/>
          <w:sz w:val="20"/>
          <w:szCs w:val="20"/>
        </w:rPr>
      </w:pPr>
      <w:r w:rsidRPr="00B0657F">
        <w:rPr>
          <w:rFonts w:ascii="Arial" w:hAnsi="Arial" w:cs="Arial"/>
          <w:b/>
          <w:bCs/>
          <w:color w:val="000000"/>
          <w:sz w:val="20"/>
          <w:szCs w:val="20"/>
        </w:rPr>
        <w:t>2.6.2. Veličine skupina</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Veličine studentskih skupina u pravilu su:</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 na teoretskom dijelu nastave zajedničkih kolegija svih odsjeka oko 10 - 15 studenata</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lastRenderedPageBreak/>
        <w:t>- na praktičnom dijelu nastave kolegija pojedinih modula 6 studenata</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autoSpaceDE w:val="0"/>
        <w:autoSpaceDN w:val="0"/>
        <w:adjustRightInd w:val="0"/>
        <w:spacing w:after="0" w:line="240" w:lineRule="auto"/>
        <w:rPr>
          <w:rFonts w:ascii="Arial" w:hAnsi="Arial" w:cs="Arial"/>
          <w:b/>
          <w:bCs/>
          <w:color w:val="000000"/>
          <w:sz w:val="20"/>
          <w:szCs w:val="20"/>
        </w:rPr>
      </w:pPr>
      <w:r w:rsidRPr="00B0657F">
        <w:rPr>
          <w:rFonts w:ascii="Arial" w:hAnsi="Arial" w:cs="Arial"/>
          <w:b/>
          <w:bCs/>
          <w:color w:val="000000"/>
          <w:sz w:val="20"/>
          <w:szCs w:val="20"/>
        </w:rPr>
        <w:t>2.6.3. Uvjeti upisa u sljedeći semestar, odnosno sljedeću godinu</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Uvjeti upisa u slijedeću godinu regulirani su odredbama na razini Ministrastva znanosti, prosvjete i sporta, Sveučilišta u Splitu i same Umjetničke akademije.</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Da bi student upisao višu akademsku godinu u protekloj akademskoj godini treba steći</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minimalni broj ECTS bodova kojeg određuje Senat Sveučilišta u Splitu. (Senat je 17. rujna</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2012. donio Odluku o plaćanju participacije u troškovima studija za akademske godine</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2012./13.; 2013./14.; 2014./15. kojom određuje minimalno 42 ECTS boda za upis u višu</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godinu). Pri upisu nove akademske godine student, koji nije položio sve predmete, najprije</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upisuje nepoložene ili neupisane predmete iz prethodne akademske godine. Student koji je u</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akademskoj godini stekao najmanje 60 ECTS bodova može naredne akademske godine</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upisati najviše 75 ECTS bodova, a svi ostali u pravilu 60 ECTS bodova.</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Ispit iz jednoga upisanog predmeta može se polagati najviše četiri puta u akademskoj godini</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u kojoj je predmet upisan. Četvrti put ispit se polaže pred ispitnim povjerenstvom koje</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imenuje dekan. Ako student i nakon ponovljenog upisa predmeta ne položi ispit do kraja</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tekuće akademske godine gubi pravo studiranja. (Pravilnik o studijima i sustavu studiranja na Sveučilištu u Splitu (27.11.2008.), čl. 17-24.).</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Programski Ugovor MZOS i Sveučilišta u Splitu, 11. prosinca 2012., za razdoblje od tri</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godine određuje da se student, koji stekne 55 ECTS bodova u jednoj akademskoj godini,</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smatra uspješnim studentom i ne plaća ECTS bodove pri upisu u sljedeću akademsku</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godinu. Student koji stekne od 42 do 54 ECTS boda plaća ECTS bodove prema sveučilišnim</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odredbama, a student koji stekne manje od 42 ECTS boda, a želi nastaviti studij u skladu sa</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spomenutim pravilima, dužan je platiti puni iznos participacije prema sveučilišnim</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odredbama. Tijekom studija moguće je ponavljati dvije godine na teret Ministarstva znanosti,</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obrazovanja i sporta.</w:t>
      </w:r>
    </w:p>
    <w:p w:rsidR="008F34FE" w:rsidRPr="00B0657F" w:rsidRDefault="008F34FE" w:rsidP="008F34FE">
      <w:pPr>
        <w:autoSpaceDE w:val="0"/>
        <w:autoSpaceDN w:val="0"/>
        <w:adjustRightInd w:val="0"/>
        <w:spacing w:after="0" w:line="240" w:lineRule="auto"/>
        <w:jc w:val="both"/>
        <w:rPr>
          <w:rFonts w:ascii="Arial" w:hAnsi="Arial" w:cs="Arial"/>
          <w:color w:val="FFFFFF"/>
          <w:sz w:val="20"/>
          <w:szCs w:val="20"/>
        </w:rPr>
      </w:pPr>
      <w:r w:rsidRPr="00B0657F">
        <w:rPr>
          <w:rFonts w:ascii="Arial" w:hAnsi="Arial" w:cs="Arial"/>
          <w:color w:val="FFFFFF"/>
          <w:sz w:val="20"/>
          <w:szCs w:val="20"/>
        </w:rPr>
        <w:t>14</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Student je obvezan pohađati predavanja, seminare i vježbe. Prijavu studenata na pohađanje</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nastave ovjerava nastavnik prvim potpisom, a potvrdu pohađanja drugim potpisom. Student,</w:t>
      </w:r>
    </w:p>
    <w:p w:rsidR="008F34FE" w:rsidRPr="00B0657F" w:rsidRDefault="008F34FE" w:rsidP="008F34FE">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uz opravdanje, može izostati najviše s jedne trećine nastave. Nastavnik vodi evidenciju</w:t>
      </w:r>
    </w:p>
    <w:p w:rsidR="008F34FE" w:rsidRPr="00B0657F" w:rsidRDefault="008F34FE" w:rsidP="008F34FE">
      <w:pPr>
        <w:autoSpaceDE w:val="0"/>
        <w:autoSpaceDN w:val="0"/>
        <w:adjustRightInd w:val="0"/>
        <w:spacing w:after="0" w:line="240" w:lineRule="auto"/>
        <w:jc w:val="both"/>
        <w:rPr>
          <w:rFonts w:ascii="Arial" w:hAnsi="Arial" w:cs="Arial"/>
          <w:color w:val="C00000"/>
          <w:sz w:val="20"/>
          <w:szCs w:val="20"/>
        </w:rPr>
      </w:pPr>
      <w:r w:rsidRPr="00B0657F">
        <w:rPr>
          <w:rFonts w:ascii="Arial" w:hAnsi="Arial" w:cs="Arial"/>
          <w:color w:val="000000"/>
          <w:sz w:val="20"/>
          <w:szCs w:val="20"/>
        </w:rPr>
        <w:t>pohađanja predavanja.</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Sustav savjetovanja i vo</w:t>
      </w:r>
      <w:r w:rsidRPr="00B0657F">
        <w:rPr>
          <w:rFonts w:eastAsia="TimesNewRoman"/>
          <w:sz w:val="20"/>
          <w:szCs w:val="20"/>
        </w:rPr>
        <w:t>đ</w:t>
      </w:r>
      <w:r w:rsidRPr="00B0657F">
        <w:rPr>
          <w:sz w:val="20"/>
          <w:szCs w:val="20"/>
        </w:rPr>
        <w:t>enja kroz studij</w:t>
      </w: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z w:val="20"/>
          <w:szCs w:val="20"/>
        </w:rPr>
        <w:t>Savjetovanje i vođenje kroz studij Akademija organizira preko studentskih predstavnika i prodekana za nastavu.</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Popis predmeta koje studenti mogu upisati s drugih studija</w:t>
      </w:r>
    </w:p>
    <w:p w:rsidR="008F34FE" w:rsidRPr="00B0657F" w:rsidRDefault="008F34FE" w:rsidP="008F34FE">
      <w:pPr>
        <w:spacing w:after="0" w:line="240" w:lineRule="auto"/>
        <w:jc w:val="both"/>
        <w:rPr>
          <w:rFonts w:ascii="Arial" w:hAnsi="Arial" w:cs="Arial"/>
          <w:spacing w:val="-5"/>
          <w:sz w:val="20"/>
          <w:szCs w:val="20"/>
          <w:lang w:val="fr-FR"/>
        </w:rPr>
      </w:pPr>
      <w:r w:rsidRPr="00B0657F">
        <w:rPr>
          <w:rFonts w:ascii="Arial" w:hAnsi="Arial" w:cs="Arial"/>
          <w:spacing w:val="-5"/>
          <w:sz w:val="20"/>
          <w:szCs w:val="20"/>
          <w:lang w:val="fr-FR"/>
        </w:rPr>
        <w:t xml:space="preserve">U dogovoru s voditeljem studija student može kao izborne predmete upisati i neke predmete iz drugih studija Sveučilišta u Splitu. </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Popis predmeta koji se mogu izvoditi na stranom jeziku</w:t>
      </w:r>
    </w:p>
    <w:p w:rsidR="008F34FE" w:rsidRPr="00B0657F" w:rsidRDefault="008F34FE" w:rsidP="008F34FE">
      <w:pPr>
        <w:spacing w:after="0" w:line="240" w:lineRule="auto"/>
        <w:jc w:val="both"/>
        <w:rPr>
          <w:rFonts w:ascii="Arial" w:hAnsi="Arial" w:cs="Arial"/>
          <w:spacing w:val="-5"/>
          <w:sz w:val="20"/>
          <w:szCs w:val="20"/>
        </w:rPr>
      </w:pPr>
      <w:r w:rsidRPr="00B0657F">
        <w:rPr>
          <w:rFonts w:ascii="Arial" w:hAnsi="Arial" w:cs="Arial"/>
          <w:spacing w:val="-5"/>
          <w:sz w:val="20"/>
          <w:szCs w:val="20"/>
        </w:rPr>
        <w:t xml:space="preserve">Nastava se odvija na hrvatskom jeziku. Moguće je, međutim, u pojedinim predmetima </w:t>
      </w: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pacing w:val="-5"/>
          <w:sz w:val="20"/>
          <w:szCs w:val="20"/>
        </w:rPr>
        <w:t>nastavu pratiti i na nekomu drugom stranom jeziku kroz predavanja, mentorske vježbe, literaturu, konzultacije i ispite. Takav način praćenja nastave dogovaraju voditelj, dotični nastavnik i student.</w:t>
      </w: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spacing w:after="0" w:line="240" w:lineRule="auto"/>
        <w:jc w:val="both"/>
        <w:rPr>
          <w:rFonts w:ascii="Arial" w:hAnsi="Arial" w:cs="Arial"/>
          <w:sz w:val="20"/>
          <w:szCs w:val="20"/>
        </w:rPr>
      </w:pPr>
    </w:p>
    <w:p w:rsidR="008F34FE" w:rsidRPr="00B0657F" w:rsidRDefault="008F34FE" w:rsidP="008F34FE">
      <w:pPr>
        <w:pStyle w:val="Subtitle"/>
        <w:shd w:val="clear" w:color="auto" w:fill="F2F2F2"/>
        <w:rPr>
          <w:sz w:val="20"/>
          <w:szCs w:val="20"/>
        </w:rPr>
      </w:pPr>
      <w:r w:rsidRPr="00B0657F">
        <w:rPr>
          <w:sz w:val="20"/>
          <w:szCs w:val="20"/>
        </w:rPr>
        <w:t>Kriteriji i uvjeti prijenosa ECTS bodova</w:t>
      </w: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z w:val="20"/>
          <w:szCs w:val="20"/>
        </w:rPr>
        <w:lastRenderedPageBreak/>
        <w:t xml:space="preserve">Odredbe o prijenosu ECTS bodova sadržane su u čl. 88. Statuta Sveučilišta u Splitu. Kriterije i uvjete prijenosa ECTS bodova određuje i propisuje pravilnik Sveučilišta, odnosno ugovor između pojedinih sveučilišta, te Pravilnik o ECTS-u. </w:t>
      </w:r>
    </w:p>
    <w:p w:rsidR="008F34FE" w:rsidRPr="00B0657F" w:rsidRDefault="008F34FE" w:rsidP="008F34FE">
      <w:pPr>
        <w:spacing w:after="0" w:line="240" w:lineRule="auto"/>
        <w:jc w:val="both"/>
        <w:rPr>
          <w:rFonts w:ascii="Arial" w:hAnsi="Arial" w:cs="Arial"/>
          <w:sz w:val="20"/>
          <w:szCs w:val="20"/>
        </w:rPr>
      </w:pPr>
      <w:r w:rsidRPr="00B0657F">
        <w:rPr>
          <w:rFonts w:ascii="Arial" w:hAnsi="Arial" w:cs="Arial"/>
          <w:sz w:val="20"/>
          <w:szCs w:val="20"/>
        </w:rPr>
        <w:t>ECTS bodovi se stječu tek nakon položenog ispita, odnosno drugih zahtjeva ispunjenih u skladu s nastavnim planom i studijskim programom.</w:t>
      </w:r>
    </w:p>
    <w:p w:rsidR="008F34FE" w:rsidRPr="00B0657F" w:rsidRDefault="008F34FE" w:rsidP="008F34FE">
      <w:pPr>
        <w:pStyle w:val="Subtitle"/>
        <w:shd w:val="clear" w:color="auto" w:fill="F2F2F2"/>
        <w:rPr>
          <w:sz w:val="20"/>
          <w:szCs w:val="20"/>
        </w:rPr>
      </w:pPr>
      <w:r w:rsidRPr="00B0657F">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8F34FE" w:rsidRPr="00B0657F" w:rsidTr="009F1F40">
        <w:tc>
          <w:tcPr>
            <w:tcW w:w="3453" w:type="dxa"/>
            <w:tcBorders>
              <w:top w:val="single" w:sz="12" w:space="0" w:color="auto"/>
            </w:tcBorders>
            <w:shd w:val="clear" w:color="auto" w:fill="CCECFF"/>
            <w:vAlign w:val="center"/>
          </w:tcPr>
          <w:p w:rsidR="008F34FE" w:rsidRPr="00B0657F" w:rsidRDefault="008F34FE" w:rsidP="009F1F40">
            <w:pPr>
              <w:spacing w:before="60" w:after="60" w:line="240" w:lineRule="auto"/>
              <w:rPr>
                <w:rFonts w:ascii="Arial" w:hAnsi="Arial" w:cs="Arial"/>
                <w:i/>
                <w:color w:val="000000"/>
                <w:sz w:val="20"/>
                <w:szCs w:val="20"/>
              </w:rPr>
            </w:pPr>
            <w:r w:rsidRPr="00B0657F">
              <w:rPr>
                <w:rFonts w:ascii="Arial" w:hAnsi="Arial" w:cs="Arial"/>
                <w:i/>
                <w:color w:val="000000"/>
                <w:sz w:val="20"/>
                <w:szCs w:val="20"/>
              </w:rPr>
              <w:t>Način završetka studija</w:t>
            </w:r>
          </w:p>
        </w:tc>
        <w:tc>
          <w:tcPr>
            <w:tcW w:w="2874" w:type="dxa"/>
            <w:tcBorders>
              <w:top w:val="single" w:sz="12" w:space="0" w:color="auto"/>
            </w:tcBorders>
            <w:vAlign w:val="center"/>
          </w:tcPr>
          <w:p w:rsidR="008F34FE" w:rsidRPr="00B0657F" w:rsidRDefault="008F34FE" w:rsidP="009F1F40">
            <w:pPr>
              <w:tabs>
                <w:tab w:val="left" w:pos="1599"/>
              </w:tabs>
              <w:spacing w:before="60" w:after="60" w:line="240" w:lineRule="auto"/>
              <w:rPr>
                <w:rFonts w:ascii="Arial" w:hAnsi="Arial" w:cs="Arial"/>
                <w:sz w:val="20"/>
                <w:szCs w:val="20"/>
              </w:rPr>
            </w:pPr>
            <w:r w:rsidRPr="00B0657F">
              <w:rPr>
                <w:rFonts w:ascii="Arial" w:hAnsi="Arial" w:cs="Arial"/>
                <w:color w:val="000000"/>
                <w:sz w:val="20"/>
                <w:szCs w:val="20"/>
              </w:rPr>
              <w:t>Završni rad</w:t>
            </w:r>
            <w:r w:rsidRPr="00B0657F">
              <w:rPr>
                <w:rFonts w:ascii="Arial" w:hAnsi="Arial" w:cs="Arial"/>
                <w:bCs/>
                <w:color w:val="000000"/>
                <w:sz w:val="20"/>
                <w:szCs w:val="20"/>
                <w:lang w:val="en-GB"/>
              </w:rPr>
              <w:tab/>
            </w:r>
            <w:r w:rsidRPr="00B0657F">
              <w:rPr>
                <w:rFonts w:ascii="MS Gothic" w:eastAsia="MS Gothic" w:hAnsi="MS Gothic" w:cs="MS Gothic" w:hint="eastAsia"/>
                <w:bCs/>
                <w:color w:val="000000"/>
                <w:sz w:val="20"/>
                <w:szCs w:val="20"/>
                <w:lang w:val="en-GB"/>
              </w:rPr>
              <w:t>☐</w:t>
            </w:r>
            <w:r w:rsidRPr="00B0657F">
              <w:rPr>
                <w:rFonts w:ascii="Arial" w:hAnsi="Arial" w:cs="Arial"/>
                <w:bCs/>
                <w:color w:val="000000"/>
                <w:sz w:val="20"/>
                <w:szCs w:val="20"/>
                <w:lang w:val="en-GB"/>
              </w:rPr>
              <w:br/>
            </w:r>
            <w:r w:rsidRPr="00B0657F">
              <w:rPr>
                <w:rFonts w:ascii="Arial" w:hAnsi="Arial" w:cs="Arial"/>
                <w:sz w:val="20"/>
                <w:szCs w:val="20"/>
              </w:rPr>
              <w:t>Diplomski</w:t>
            </w:r>
            <w:r w:rsidRPr="00B0657F">
              <w:rPr>
                <w:rFonts w:ascii="Arial" w:hAnsi="Arial" w:cs="Arial"/>
                <w:color w:val="000000"/>
                <w:sz w:val="20"/>
                <w:szCs w:val="20"/>
              </w:rPr>
              <w:t xml:space="preserve"> rad</w:t>
            </w:r>
            <w:r w:rsidRPr="00B0657F">
              <w:rPr>
                <w:rFonts w:ascii="Arial" w:hAnsi="Arial" w:cs="Arial"/>
                <w:bCs/>
                <w:color w:val="000000"/>
                <w:sz w:val="20"/>
                <w:szCs w:val="20"/>
                <w:lang w:val="en-GB"/>
              </w:rPr>
              <w:tab/>
            </w:r>
            <w:r w:rsidRPr="00B0657F">
              <w:rPr>
                <w:rFonts w:ascii="MS Gothic" w:eastAsia="MS Gothic" w:hAnsi="MS Gothic" w:cs="MS Gothic" w:hint="eastAsia"/>
                <w:bCs/>
                <w:color w:val="000000"/>
                <w:sz w:val="20"/>
                <w:szCs w:val="20"/>
                <w:lang w:val="en-GB"/>
              </w:rPr>
              <w:t>☐</w:t>
            </w:r>
          </w:p>
        </w:tc>
        <w:tc>
          <w:tcPr>
            <w:tcW w:w="2871" w:type="dxa"/>
            <w:tcBorders>
              <w:top w:val="single" w:sz="12" w:space="0" w:color="auto"/>
            </w:tcBorders>
            <w:vAlign w:val="center"/>
          </w:tcPr>
          <w:p w:rsidR="008F34FE" w:rsidRPr="00B0657F" w:rsidRDefault="008F34FE" w:rsidP="009F1F40">
            <w:pPr>
              <w:tabs>
                <w:tab w:val="left" w:pos="1599"/>
              </w:tabs>
              <w:spacing w:before="60" w:after="60" w:line="240" w:lineRule="auto"/>
              <w:rPr>
                <w:rFonts w:ascii="Arial" w:hAnsi="Arial" w:cs="Arial"/>
                <w:sz w:val="20"/>
                <w:szCs w:val="20"/>
              </w:rPr>
            </w:pPr>
            <w:r w:rsidRPr="00B0657F">
              <w:rPr>
                <w:rFonts w:ascii="Arial" w:hAnsi="Arial" w:cs="Arial"/>
                <w:color w:val="000000"/>
                <w:sz w:val="20"/>
                <w:szCs w:val="20"/>
              </w:rPr>
              <w:t xml:space="preserve">Završni ispit </w:t>
            </w:r>
            <w:r w:rsidRPr="00B0657F">
              <w:rPr>
                <w:rFonts w:ascii="Arial" w:hAnsi="Arial" w:cs="Arial"/>
                <w:bCs/>
                <w:color w:val="000000"/>
                <w:sz w:val="20"/>
                <w:szCs w:val="20"/>
                <w:lang w:val="en-GB"/>
              </w:rPr>
              <w:tab/>
            </w:r>
            <w:r w:rsidRPr="00B0657F">
              <w:rPr>
                <w:rFonts w:ascii="Arial" w:eastAsia="MS Gothic" w:hAnsi="Arial" w:cs="Arial"/>
                <w:bCs/>
                <w:color w:val="000000"/>
                <w:sz w:val="20"/>
                <w:szCs w:val="20"/>
                <w:lang w:val="en-GB"/>
              </w:rPr>
              <w:t>X</w:t>
            </w:r>
            <w:r w:rsidRPr="00B0657F">
              <w:rPr>
                <w:rFonts w:ascii="Arial" w:hAnsi="Arial" w:cs="Arial"/>
                <w:bCs/>
                <w:color w:val="000000"/>
                <w:sz w:val="20"/>
                <w:szCs w:val="20"/>
                <w:lang w:val="en-GB"/>
              </w:rPr>
              <w:br/>
            </w:r>
            <w:r w:rsidRPr="00B0657F">
              <w:rPr>
                <w:rFonts w:ascii="Arial" w:hAnsi="Arial" w:cs="Arial"/>
                <w:sz w:val="20"/>
                <w:szCs w:val="20"/>
              </w:rPr>
              <w:t>Diplomski</w:t>
            </w:r>
            <w:r w:rsidRPr="00B0657F">
              <w:rPr>
                <w:rFonts w:ascii="Arial" w:hAnsi="Arial" w:cs="Arial"/>
                <w:color w:val="000000"/>
                <w:sz w:val="20"/>
                <w:szCs w:val="20"/>
              </w:rPr>
              <w:t xml:space="preserve">ispit </w:t>
            </w:r>
            <w:r w:rsidRPr="00B0657F">
              <w:rPr>
                <w:rFonts w:ascii="Arial" w:hAnsi="Arial" w:cs="Arial"/>
                <w:bCs/>
                <w:color w:val="000000"/>
                <w:sz w:val="20"/>
                <w:szCs w:val="20"/>
                <w:lang w:val="en-GB"/>
              </w:rPr>
              <w:tab/>
            </w:r>
            <w:r w:rsidRPr="00B0657F">
              <w:rPr>
                <w:rFonts w:ascii="MS Gothic" w:eastAsia="MS Gothic" w:hAnsi="MS Gothic" w:cs="MS Gothic" w:hint="eastAsia"/>
                <w:bCs/>
                <w:color w:val="000000"/>
                <w:sz w:val="20"/>
                <w:szCs w:val="20"/>
                <w:lang w:val="en-GB"/>
              </w:rPr>
              <w:t>☐</w:t>
            </w:r>
          </w:p>
        </w:tc>
      </w:tr>
      <w:tr w:rsidR="008F34FE" w:rsidRPr="00B0657F" w:rsidTr="009F1F40">
        <w:tc>
          <w:tcPr>
            <w:tcW w:w="3453" w:type="dxa"/>
            <w:shd w:val="clear" w:color="auto" w:fill="CCECFF"/>
            <w:vAlign w:val="center"/>
          </w:tcPr>
          <w:p w:rsidR="008F34FE" w:rsidRPr="00B0657F" w:rsidRDefault="008F34FE" w:rsidP="009F1F40">
            <w:pPr>
              <w:spacing w:before="60" w:after="60" w:line="240" w:lineRule="auto"/>
              <w:rPr>
                <w:rFonts w:ascii="Arial" w:hAnsi="Arial" w:cs="Arial"/>
                <w:i/>
                <w:color w:val="000000"/>
                <w:sz w:val="20"/>
                <w:szCs w:val="20"/>
              </w:rPr>
            </w:pPr>
            <w:r w:rsidRPr="00B0657F">
              <w:rPr>
                <w:rFonts w:ascii="Arial" w:hAnsi="Arial" w:cs="Arial"/>
                <w:i/>
                <w:color w:val="000000"/>
                <w:sz w:val="20"/>
                <w:szCs w:val="20"/>
              </w:rPr>
              <w:t>Uvjeti za prijavu završnoga/diplomskoga rada i/ili završnoga/diplomskoga ispita</w:t>
            </w:r>
          </w:p>
        </w:tc>
        <w:tc>
          <w:tcPr>
            <w:tcW w:w="5745" w:type="dxa"/>
            <w:gridSpan w:val="2"/>
          </w:tcPr>
          <w:p w:rsidR="008F34FE" w:rsidRPr="00B0657F" w:rsidRDefault="008F34FE" w:rsidP="009F1F40">
            <w:pPr>
              <w:spacing w:before="60" w:after="60" w:line="240" w:lineRule="auto"/>
              <w:rPr>
                <w:rFonts w:ascii="Arial" w:hAnsi="Arial" w:cs="Arial"/>
                <w:b/>
                <w:sz w:val="20"/>
                <w:szCs w:val="20"/>
              </w:rPr>
            </w:pPr>
            <w:r w:rsidRPr="00B0657F">
              <w:rPr>
                <w:rFonts w:ascii="Arial" w:hAnsi="Arial" w:cs="Arial"/>
                <w:b/>
                <w:sz w:val="20"/>
                <w:szCs w:val="20"/>
              </w:rPr>
              <w:t xml:space="preserve">Način završetka studija </w:t>
            </w: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 xml:space="preserve">Preddiplomski studij završava položenim završnim ispitim. </w:t>
            </w: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Narav studija, koji objedinjuje stjecanje praktičnih vještina i teoretskih spoznaja, zrcali se  i u završnom ispitu. On se zato redovito sastoji od praktičnog dijela, izrade završne pisane radnje i usmenom obranom.</w:t>
            </w: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Nakon dovršetka završnog rada ( praktičnog i pisanog dijela) pristupa se na kraju 6. semestra polaganju završnog ispita.</w:t>
            </w:r>
          </w:p>
          <w:p w:rsidR="008F34FE" w:rsidRPr="00B0657F" w:rsidRDefault="008F34FE" w:rsidP="009F1F40">
            <w:pPr>
              <w:tabs>
                <w:tab w:val="left" w:pos="2820"/>
              </w:tabs>
              <w:spacing w:after="0"/>
              <w:rPr>
                <w:rFonts w:ascii="Arial" w:hAnsi="Arial" w:cs="Arial"/>
                <w:sz w:val="20"/>
                <w:szCs w:val="20"/>
              </w:rPr>
            </w:pPr>
          </w:p>
          <w:p w:rsidR="008F34FE" w:rsidRPr="00B0657F" w:rsidRDefault="008F34FE" w:rsidP="009F1F40">
            <w:pPr>
              <w:tabs>
                <w:tab w:val="left" w:pos="2820"/>
              </w:tabs>
              <w:spacing w:after="0"/>
              <w:rPr>
                <w:rFonts w:ascii="Arial" w:hAnsi="Arial" w:cs="Arial"/>
                <w:b/>
                <w:sz w:val="20"/>
                <w:szCs w:val="20"/>
              </w:rPr>
            </w:pPr>
            <w:r w:rsidRPr="00B0657F">
              <w:rPr>
                <w:rFonts w:ascii="Arial" w:hAnsi="Arial" w:cs="Arial"/>
                <w:b/>
                <w:sz w:val="20"/>
                <w:szCs w:val="20"/>
              </w:rPr>
              <w:t>Završni ispit</w:t>
            </w: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 Završni ispit se izvodi i piše iz područja koja su zastupljena u dodiplomskomu studiju.</w:t>
            </w: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 Mentor preddiplomskog rada može biti nastavnik u zvanju predavača ili višemu zvanju.</w:t>
            </w: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-Ko-mentor može biti bilo koji nastavnik u zvanju predavača ili višem, koji je studentu tijekom studija predavao.</w:t>
            </w: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p>
          <w:p w:rsidR="008F34FE" w:rsidRPr="00B0657F" w:rsidRDefault="008F34FE" w:rsidP="009F1F40">
            <w:pPr>
              <w:autoSpaceDE w:val="0"/>
              <w:autoSpaceDN w:val="0"/>
              <w:adjustRightInd w:val="0"/>
              <w:spacing w:after="0" w:line="240" w:lineRule="auto"/>
              <w:jc w:val="both"/>
              <w:rPr>
                <w:rFonts w:ascii="Arial" w:hAnsi="Arial" w:cs="Arial"/>
                <w:color w:val="000000"/>
                <w:sz w:val="20"/>
                <w:szCs w:val="20"/>
              </w:rPr>
            </w:pPr>
            <w:r w:rsidRPr="00B0657F">
              <w:rPr>
                <w:rFonts w:ascii="Arial" w:hAnsi="Arial" w:cs="Arial"/>
                <w:color w:val="000000"/>
                <w:sz w:val="20"/>
                <w:szCs w:val="20"/>
              </w:rPr>
              <w:t xml:space="preserve">- Izrada i obrana završnog ispita regulirana je </w:t>
            </w:r>
            <w:r w:rsidRPr="00B0657F">
              <w:rPr>
                <w:rFonts w:ascii="Arial" w:hAnsi="Arial" w:cs="Arial"/>
                <w:i/>
                <w:color w:val="000000"/>
                <w:sz w:val="20"/>
                <w:szCs w:val="20"/>
              </w:rPr>
              <w:t>Pravilnikom o završnom i diplomskom</w:t>
            </w:r>
            <w:r w:rsidRPr="00B0657F">
              <w:rPr>
                <w:rFonts w:ascii="Arial" w:hAnsi="Arial" w:cs="Arial"/>
                <w:color w:val="000000"/>
                <w:sz w:val="20"/>
                <w:szCs w:val="20"/>
              </w:rPr>
              <w:t xml:space="preserve"> ispitu Umjetničke akademije u Splitu</w:t>
            </w:r>
          </w:p>
          <w:p w:rsidR="008F34FE" w:rsidRPr="00B0657F" w:rsidRDefault="008F34FE" w:rsidP="009F1F40">
            <w:pPr>
              <w:tabs>
                <w:tab w:val="left" w:pos="2820"/>
              </w:tabs>
              <w:spacing w:after="0"/>
              <w:rPr>
                <w:rFonts w:ascii="Arial" w:hAnsi="Arial" w:cs="Arial"/>
                <w:sz w:val="20"/>
                <w:szCs w:val="20"/>
              </w:rPr>
            </w:pPr>
          </w:p>
          <w:p w:rsidR="008F34FE" w:rsidRPr="00B0657F" w:rsidRDefault="008F34FE" w:rsidP="009F1F40">
            <w:pPr>
              <w:autoSpaceDE w:val="0"/>
              <w:autoSpaceDN w:val="0"/>
              <w:adjustRightInd w:val="0"/>
              <w:spacing w:after="0" w:line="240" w:lineRule="auto"/>
              <w:rPr>
                <w:rFonts w:ascii="Arial" w:hAnsi="Arial" w:cs="Arial"/>
                <w:b/>
                <w:bCs/>
                <w:color w:val="000000"/>
                <w:sz w:val="20"/>
                <w:szCs w:val="20"/>
              </w:rPr>
            </w:pPr>
            <w:r w:rsidRPr="00B0657F">
              <w:rPr>
                <w:rFonts w:ascii="Arial" w:hAnsi="Arial" w:cs="Arial"/>
                <w:b/>
                <w:bCs/>
                <w:color w:val="000000"/>
                <w:sz w:val="20"/>
                <w:szCs w:val="20"/>
              </w:rPr>
              <w:t>Ispitno povjerenstvo</w:t>
            </w:r>
          </w:p>
          <w:p w:rsidR="008F34FE" w:rsidRPr="00B0657F" w:rsidRDefault="008F34FE" w:rsidP="009F1F40">
            <w:pPr>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Predsjednik i članovi ispitnoga povjerenstva mogu biti</w:t>
            </w:r>
          </w:p>
          <w:p w:rsidR="008F34FE" w:rsidRPr="00B0657F" w:rsidRDefault="008F34FE" w:rsidP="009F1F40">
            <w:pPr>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nastavnici u znanstveno nastavnomu zvanju predavača i više.</w:t>
            </w:r>
          </w:p>
          <w:p w:rsidR="008F34FE" w:rsidRPr="00B0657F" w:rsidRDefault="008F34FE" w:rsidP="009F1F40">
            <w:pPr>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Predsjednik povjerenstva sastavlja i potpisuje zapisnik</w:t>
            </w:r>
          </w:p>
          <w:p w:rsidR="008F34FE" w:rsidRPr="00B0657F" w:rsidRDefault="008F34FE" w:rsidP="009F1F40">
            <w:pPr>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završnog ispita, a članovi povjerenstva ga potpisuju.</w:t>
            </w:r>
          </w:p>
          <w:p w:rsidR="008F34FE" w:rsidRPr="00B0657F" w:rsidRDefault="008F34FE" w:rsidP="009F1F40">
            <w:pPr>
              <w:autoSpaceDE w:val="0"/>
              <w:autoSpaceDN w:val="0"/>
              <w:adjustRightInd w:val="0"/>
              <w:spacing w:after="0" w:line="240" w:lineRule="auto"/>
              <w:rPr>
                <w:rFonts w:ascii="Arial" w:hAnsi="Arial" w:cs="Arial"/>
                <w:b/>
                <w:bCs/>
                <w:color w:val="000000"/>
                <w:sz w:val="20"/>
                <w:szCs w:val="20"/>
              </w:rPr>
            </w:pPr>
            <w:r w:rsidRPr="00B0657F">
              <w:rPr>
                <w:rFonts w:ascii="Arial" w:hAnsi="Arial" w:cs="Arial"/>
                <w:b/>
                <w:bCs/>
                <w:color w:val="000000"/>
                <w:sz w:val="20"/>
                <w:szCs w:val="20"/>
              </w:rPr>
              <w:t>Uvjeti za pristup usmenomu završnom ispitu</w:t>
            </w:r>
          </w:p>
          <w:p w:rsidR="008F34FE" w:rsidRPr="00B0657F" w:rsidRDefault="008F34FE" w:rsidP="009F1F40">
            <w:pPr>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1. Odslušan predviđeni studijski program.</w:t>
            </w:r>
          </w:p>
          <w:p w:rsidR="008F34FE" w:rsidRPr="00B0657F" w:rsidRDefault="008F34FE" w:rsidP="009F1F40">
            <w:pPr>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 Položeni svi ispiti iz obveznih i izbornih predmeta.</w:t>
            </w:r>
          </w:p>
          <w:p w:rsidR="008F34FE" w:rsidRPr="00B0657F" w:rsidRDefault="008F34FE" w:rsidP="009F1F40">
            <w:pPr>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3. Dovršen praktični dio završnog ispita , napisan i od strane mentora pregledan i odobren pisani dio diplomskog rada.</w:t>
            </w:r>
          </w:p>
          <w:p w:rsidR="008F34FE" w:rsidRPr="00B0657F" w:rsidRDefault="008F34FE" w:rsidP="009F1F40">
            <w:pPr>
              <w:tabs>
                <w:tab w:val="left" w:pos="2820"/>
              </w:tabs>
              <w:spacing w:after="0"/>
              <w:rPr>
                <w:rFonts w:ascii="Arial" w:hAnsi="Arial" w:cs="Arial"/>
                <w:sz w:val="20"/>
                <w:szCs w:val="20"/>
              </w:rPr>
            </w:pPr>
          </w:p>
          <w:p w:rsidR="008F34FE" w:rsidRPr="00B0657F" w:rsidRDefault="008F34FE" w:rsidP="009F1F40">
            <w:pPr>
              <w:tabs>
                <w:tab w:val="left" w:pos="2820"/>
              </w:tabs>
              <w:spacing w:after="0"/>
              <w:rPr>
                <w:rFonts w:ascii="Arial" w:hAnsi="Arial" w:cs="Arial"/>
                <w:sz w:val="20"/>
                <w:szCs w:val="20"/>
              </w:rPr>
            </w:pPr>
          </w:p>
          <w:p w:rsidR="008F34FE" w:rsidRPr="00B0657F" w:rsidRDefault="008F34FE" w:rsidP="009F1F40">
            <w:pPr>
              <w:spacing w:before="60" w:after="60" w:line="240" w:lineRule="auto"/>
              <w:rPr>
                <w:rFonts w:ascii="Arial" w:hAnsi="Arial" w:cs="Arial"/>
                <w:sz w:val="20"/>
                <w:szCs w:val="20"/>
              </w:rPr>
            </w:pPr>
          </w:p>
          <w:p w:rsidR="008F34FE" w:rsidRPr="00B0657F" w:rsidRDefault="008F34FE" w:rsidP="009F1F40">
            <w:pPr>
              <w:spacing w:before="60" w:after="60" w:line="240" w:lineRule="auto"/>
              <w:rPr>
                <w:rFonts w:ascii="Arial" w:hAnsi="Arial" w:cs="Arial"/>
                <w:sz w:val="20"/>
                <w:szCs w:val="20"/>
              </w:rPr>
            </w:pPr>
          </w:p>
          <w:p w:rsidR="008F34FE" w:rsidRPr="00B0657F" w:rsidRDefault="008F34FE" w:rsidP="009F1F40">
            <w:pPr>
              <w:spacing w:before="60" w:after="60" w:line="240" w:lineRule="auto"/>
              <w:rPr>
                <w:rFonts w:ascii="Arial" w:hAnsi="Arial" w:cs="Arial"/>
                <w:sz w:val="20"/>
                <w:szCs w:val="20"/>
              </w:rPr>
            </w:pPr>
          </w:p>
        </w:tc>
      </w:tr>
      <w:tr w:rsidR="008F34FE" w:rsidRPr="00B0657F" w:rsidTr="009F1F40">
        <w:tc>
          <w:tcPr>
            <w:tcW w:w="3453" w:type="dxa"/>
            <w:tcBorders>
              <w:bottom w:val="single" w:sz="12" w:space="0" w:color="auto"/>
            </w:tcBorders>
            <w:shd w:val="clear" w:color="auto" w:fill="CCECFF"/>
            <w:vAlign w:val="center"/>
          </w:tcPr>
          <w:p w:rsidR="008F34FE" w:rsidRPr="00B0657F" w:rsidRDefault="008F34FE" w:rsidP="009F1F40">
            <w:pPr>
              <w:spacing w:before="60" w:after="60" w:line="240" w:lineRule="auto"/>
              <w:rPr>
                <w:rFonts w:ascii="Arial" w:hAnsi="Arial" w:cs="Arial"/>
                <w:i/>
                <w:color w:val="000000"/>
                <w:sz w:val="20"/>
                <w:szCs w:val="20"/>
              </w:rPr>
            </w:pPr>
            <w:r w:rsidRPr="00B0657F">
              <w:rPr>
                <w:rFonts w:ascii="Arial" w:hAnsi="Arial" w:cs="Arial"/>
                <w:i/>
                <w:color w:val="000000"/>
                <w:sz w:val="20"/>
                <w:szCs w:val="20"/>
              </w:rPr>
              <w:t>Postupak vrednovanja završnoga/ /diplomskoga ispita te vrednovanja i obrane završnoga/diplomskoga rada</w:t>
            </w:r>
          </w:p>
        </w:tc>
        <w:tc>
          <w:tcPr>
            <w:tcW w:w="5745" w:type="dxa"/>
            <w:gridSpan w:val="2"/>
            <w:tcBorders>
              <w:bottom w:val="single" w:sz="12" w:space="0" w:color="auto"/>
            </w:tcBorders>
          </w:tcPr>
          <w:p w:rsidR="008F34FE" w:rsidRPr="00B0657F" w:rsidRDefault="008F34FE" w:rsidP="009F1F40">
            <w:pPr>
              <w:autoSpaceDE w:val="0"/>
              <w:autoSpaceDN w:val="0"/>
              <w:adjustRightInd w:val="0"/>
              <w:spacing w:after="0" w:line="240" w:lineRule="auto"/>
              <w:rPr>
                <w:rFonts w:ascii="Arial" w:hAnsi="Arial" w:cs="Arial"/>
                <w:b/>
                <w:bCs/>
                <w:color w:val="000000"/>
                <w:sz w:val="20"/>
                <w:szCs w:val="20"/>
              </w:rPr>
            </w:pPr>
            <w:r w:rsidRPr="00B0657F">
              <w:rPr>
                <w:rFonts w:ascii="Arial" w:hAnsi="Arial" w:cs="Arial"/>
                <w:b/>
                <w:bCs/>
                <w:color w:val="000000"/>
                <w:sz w:val="20"/>
                <w:szCs w:val="20"/>
              </w:rPr>
              <w:t>Postupak vrednovanja obrane završnog ispita</w:t>
            </w:r>
          </w:p>
          <w:p w:rsidR="008F34FE" w:rsidRPr="00B0657F" w:rsidRDefault="008F34FE" w:rsidP="009F1F40">
            <w:pPr>
              <w:spacing w:before="60" w:after="60" w:line="240" w:lineRule="auto"/>
              <w:rPr>
                <w:rFonts w:ascii="Arial" w:hAnsi="Arial" w:cs="Arial"/>
                <w:b/>
                <w:sz w:val="20"/>
                <w:szCs w:val="20"/>
              </w:rPr>
            </w:pPr>
          </w:p>
          <w:p w:rsidR="008F34FE" w:rsidRPr="00B0657F" w:rsidRDefault="008F34FE" w:rsidP="009F1F40">
            <w:pPr>
              <w:spacing w:before="60" w:after="60" w:line="240" w:lineRule="auto"/>
              <w:rPr>
                <w:rFonts w:ascii="Arial" w:hAnsi="Arial" w:cs="Arial"/>
                <w:sz w:val="20"/>
                <w:szCs w:val="20"/>
              </w:rPr>
            </w:pPr>
          </w:p>
          <w:p w:rsidR="008F34FE" w:rsidRPr="00B0657F" w:rsidRDefault="008F34FE" w:rsidP="009F1F40">
            <w:pPr>
              <w:autoSpaceDE w:val="0"/>
              <w:autoSpaceDN w:val="0"/>
              <w:adjustRightInd w:val="0"/>
              <w:spacing w:after="0" w:line="240" w:lineRule="auto"/>
              <w:rPr>
                <w:rFonts w:ascii="Arial" w:hAnsi="Arial" w:cs="Arial"/>
                <w:b/>
                <w:color w:val="000000"/>
                <w:sz w:val="20"/>
                <w:szCs w:val="20"/>
              </w:rPr>
            </w:pPr>
            <w:r w:rsidRPr="00B0657F">
              <w:rPr>
                <w:rFonts w:ascii="Arial" w:hAnsi="Arial" w:cs="Arial"/>
                <w:b/>
                <w:color w:val="000000"/>
                <w:sz w:val="20"/>
                <w:szCs w:val="20"/>
              </w:rPr>
              <w:t xml:space="preserve">Postupak vrednovanja završnoga ispita/preddiplomskoga studija, reguliran je </w:t>
            </w:r>
            <w:r w:rsidRPr="00B0657F">
              <w:rPr>
                <w:rFonts w:ascii="Arial" w:hAnsi="Arial" w:cs="Arial"/>
                <w:b/>
                <w:i/>
                <w:color w:val="000000"/>
                <w:sz w:val="20"/>
                <w:szCs w:val="20"/>
              </w:rPr>
              <w:t xml:space="preserve">Pravilnikom o završnom ispitu i radu </w:t>
            </w:r>
            <w:r w:rsidRPr="00B0657F">
              <w:rPr>
                <w:rFonts w:ascii="Arial" w:hAnsi="Arial" w:cs="Arial"/>
                <w:b/>
                <w:color w:val="000000"/>
                <w:sz w:val="20"/>
                <w:szCs w:val="20"/>
              </w:rPr>
              <w:t>Umjetničke akademije.</w:t>
            </w:r>
          </w:p>
          <w:p w:rsidR="008F34FE" w:rsidRPr="00B0657F" w:rsidRDefault="008F34FE" w:rsidP="009F1F40">
            <w:pPr>
              <w:spacing w:before="60" w:after="60" w:line="240" w:lineRule="auto"/>
              <w:rPr>
                <w:rFonts w:ascii="Arial" w:hAnsi="Arial" w:cs="Arial"/>
                <w:sz w:val="20"/>
                <w:szCs w:val="20"/>
              </w:rPr>
            </w:pPr>
          </w:p>
          <w:p w:rsidR="008F34FE" w:rsidRPr="00B0657F" w:rsidRDefault="008F34FE" w:rsidP="009F1F40">
            <w:pPr>
              <w:spacing w:before="60" w:after="60" w:line="240" w:lineRule="auto"/>
              <w:rPr>
                <w:rFonts w:ascii="Arial" w:hAnsi="Arial" w:cs="Arial"/>
                <w:sz w:val="20"/>
                <w:szCs w:val="20"/>
              </w:rPr>
            </w:pPr>
          </w:p>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Težinska vrijednost ispita iskazana u ECTS bodovima je 3</w:t>
            </w:r>
          </w:p>
          <w:p w:rsidR="008F34FE" w:rsidRPr="00B0657F" w:rsidRDefault="008F34FE" w:rsidP="009F1F40">
            <w:pPr>
              <w:spacing w:before="60" w:after="60" w:line="240" w:lineRule="auto"/>
              <w:rPr>
                <w:rFonts w:ascii="Arial" w:hAnsi="Arial" w:cs="Arial"/>
                <w:sz w:val="20"/>
                <w:szCs w:val="20"/>
              </w:rPr>
            </w:pPr>
            <w:r w:rsidRPr="00B0657F">
              <w:rPr>
                <w:rFonts w:ascii="Arial" w:hAnsi="Arial" w:cs="Arial"/>
                <w:sz w:val="20"/>
                <w:szCs w:val="20"/>
              </w:rPr>
              <w:t>ECTS boda.</w:t>
            </w:r>
          </w:p>
        </w:tc>
      </w:tr>
    </w:tbl>
    <w:p w:rsidR="00BC2D35" w:rsidRPr="00B0657F" w:rsidRDefault="00BC2D35" w:rsidP="000736D3">
      <w:pPr>
        <w:spacing w:after="0" w:line="240" w:lineRule="auto"/>
        <w:jc w:val="both"/>
        <w:rPr>
          <w:rFonts w:ascii="Arial" w:hAnsi="Arial" w:cs="Arial"/>
          <w:sz w:val="20"/>
          <w:szCs w:val="20"/>
        </w:rPr>
      </w:pPr>
    </w:p>
    <w:p w:rsidR="00D765E4" w:rsidRPr="00B0657F" w:rsidRDefault="00B65950" w:rsidP="00D765E4">
      <w:pPr>
        <w:pStyle w:val="Subtitle"/>
        <w:rPr>
          <w:sz w:val="20"/>
          <w:szCs w:val="20"/>
        </w:rPr>
      </w:pPr>
      <w:r w:rsidRPr="00B0657F">
        <w:rPr>
          <w:color w:val="000000"/>
          <w:sz w:val="20"/>
          <w:szCs w:val="20"/>
        </w:rPr>
        <w:t xml:space="preserve">Popis obveznih i izbornih predmeta </w:t>
      </w:r>
    </w:p>
    <w:p w:rsidR="00D765E4" w:rsidRPr="00B0657F" w:rsidRDefault="00D765E4" w:rsidP="00D765E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765E4" w:rsidRPr="00B0657F" w:rsidTr="00DE0E17">
        <w:tc>
          <w:tcPr>
            <w:tcW w:w="9555" w:type="dxa"/>
            <w:gridSpan w:val="8"/>
            <w:tcBorders>
              <w:top w:val="single" w:sz="12" w:space="0" w:color="auto"/>
            </w:tcBorders>
            <w:shd w:val="clear" w:color="auto" w:fill="66CCFF"/>
            <w:tcMar>
              <w:left w:w="57" w:type="dxa"/>
              <w:right w:w="57" w:type="dxa"/>
            </w:tcMar>
          </w:tcPr>
          <w:p w:rsidR="00D765E4" w:rsidRPr="00B0657F" w:rsidRDefault="00D765E4" w:rsidP="00B0657F">
            <w:pPr>
              <w:tabs>
                <w:tab w:val="left" w:pos="2820"/>
              </w:tabs>
              <w:spacing w:before="40" w:after="0"/>
              <w:jc w:val="center"/>
              <w:rPr>
                <w:rFonts w:ascii="Arial" w:hAnsi="Arial" w:cs="Arial"/>
                <w:b/>
                <w:sz w:val="20"/>
                <w:szCs w:val="20"/>
              </w:rPr>
            </w:pPr>
            <w:r w:rsidRPr="00B0657F">
              <w:rPr>
                <w:rFonts w:ascii="Arial" w:hAnsi="Arial" w:cs="Arial"/>
                <w:b/>
                <w:sz w:val="20"/>
                <w:szCs w:val="20"/>
              </w:rPr>
              <w:t>POPIS PREDMETA</w:t>
            </w:r>
          </w:p>
        </w:tc>
      </w:tr>
      <w:tr w:rsidR="00D765E4" w:rsidRPr="00B0657F" w:rsidTr="00DE0E17">
        <w:tc>
          <w:tcPr>
            <w:tcW w:w="9555" w:type="dxa"/>
            <w:gridSpan w:val="8"/>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Godina studija:   1</w:t>
            </w:r>
          </w:p>
        </w:tc>
      </w:tr>
      <w:tr w:rsidR="00D765E4" w:rsidRPr="00B0657F" w:rsidTr="00DE0E17">
        <w:tc>
          <w:tcPr>
            <w:tcW w:w="9555" w:type="dxa"/>
            <w:gridSpan w:val="8"/>
            <w:tcBorders>
              <w:bottom w:val="single" w:sz="12" w:space="0" w:color="auto"/>
            </w:tcBorders>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Semestar:   1</w:t>
            </w:r>
          </w:p>
        </w:tc>
      </w:tr>
      <w:tr w:rsidR="00D765E4" w:rsidRPr="00B0657F" w:rsidTr="00DE0E17">
        <w:trPr>
          <w:trHeight w:val="293"/>
        </w:trPr>
        <w:tc>
          <w:tcPr>
            <w:tcW w:w="1050" w:type="dxa"/>
            <w:vMerge w:val="restart"/>
            <w:tcBorders>
              <w:top w:val="single" w:sz="12" w:space="0" w:color="auto"/>
            </w:tcBorders>
            <w:shd w:val="clear" w:color="auto" w:fill="CCFFFF"/>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ECTS</w:t>
            </w:r>
          </w:p>
        </w:tc>
      </w:tr>
      <w:tr w:rsidR="00D765E4" w:rsidRPr="00B0657F" w:rsidTr="00DE0E17">
        <w:trPr>
          <w:trHeight w:val="293"/>
        </w:trPr>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Obvezni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UAK001</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KIPARSTVO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100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UAS003</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CRTANJE AKTA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45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6F6C84">
        <w:trPr>
          <w:trHeight w:val="386"/>
        </w:trPr>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UAK006</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PLASTIČNA ANATOMIJA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UAK003</w:t>
            </w:r>
          </w:p>
        </w:tc>
        <w:tc>
          <w:tcPr>
            <w:tcW w:w="4077" w:type="dxa"/>
            <w:tcMar>
              <w:left w:w="57" w:type="dxa"/>
              <w:right w:w="57" w:type="dxa"/>
            </w:tcMar>
          </w:tcPr>
          <w:p w:rsidR="00D765E4" w:rsidRPr="00B0657F" w:rsidRDefault="00B25B2C" w:rsidP="00B0657F">
            <w:pPr>
              <w:spacing w:after="0"/>
              <w:rPr>
                <w:rFonts w:ascii="Arial" w:hAnsi="Arial" w:cs="Arial"/>
                <w:sz w:val="20"/>
                <w:szCs w:val="20"/>
              </w:rPr>
            </w:pPr>
            <w:r w:rsidRPr="00B0657F">
              <w:rPr>
                <w:rFonts w:ascii="Arial" w:hAnsi="Arial" w:cs="Arial"/>
                <w:sz w:val="20"/>
                <w:szCs w:val="20"/>
              </w:rPr>
              <w:t xml:space="preserve">KIPARSKI MATERIJALI I </w:t>
            </w:r>
            <w:r w:rsidR="00D765E4" w:rsidRPr="00B0657F">
              <w:rPr>
                <w:rFonts w:ascii="Arial" w:hAnsi="Arial" w:cs="Arial"/>
                <w:sz w:val="20"/>
                <w:szCs w:val="20"/>
              </w:rPr>
              <w:t xml:space="preserve">TEHNIKE 1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rPr>
          <w:trHeight w:val="391"/>
        </w:trPr>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UAP00T</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POVIJEST UMJETNOSTI 1</w:t>
            </w:r>
            <w:r w:rsidRPr="00B0657F">
              <w:rPr>
                <w:rFonts w:ascii="Arial" w:hAnsi="Arial" w:cs="Arial"/>
                <w:sz w:val="20"/>
                <w:szCs w:val="20"/>
              </w:rPr>
              <w:tab/>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E0E17" w:rsidRPr="00B0657F" w:rsidTr="00DE0E17">
        <w:trPr>
          <w:trHeight w:val="355"/>
        </w:trPr>
        <w:tc>
          <w:tcPr>
            <w:tcW w:w="1050" w:type="dxa"/>
            <w:vMerge/>
            <w:shd w:val="clear" w:color="auto" w:fill="CCFFFF"/>
          </w:tcPr>
          <w:p w:rsidR="00DE0E17" w:rsidRPr="00B0657F" w:rsidRDefault="00DE0E17" w:rsidP="00B0657F">
            <w:pPr>
              <w:tabs>
                <w:tab w:val="left" w:pos="2820"/>
              </w:tabs>
              <w:spacing w:before="40" w:after="0"/>
              <w:rPr>
                <w:rFonts w:ascii="Arial" w:hAnsi="Arial" w:cs="Arial"/>
                <w:sz w:val="20"/>
                <w:szCs w:val="20"/>
              </w:rPr>
            </w:pPr>
          </w:p>
        </w:tc>
        <w:tc>
          <w:tcPr>
            <w:tcW w:w="1167" w:type="dxa"/>
            <w:tcMar>
              <w:left w:w="57" w:type="dxa"/>
              <w:right w:w="57" w:type="dxa"/>
            </w:tcMar>
          </w:tcPr>
          <w:p w:rsidR="00DE0E17" w:rsidRPr="00B0657F" w:rsidRDefault="00DE0E17" w:rsidP="00B0657F">
            <w:pPr>
              <w:tabs>
                <w:tab w:val="left" w:pos="2820"/>
              </w:tabs>
              <w:spacing w:before="40" w:after="0"/>
              <w:rPr>
                <w:rFonts w:ascii="Arial" w:hAnsi="Arial" w:cs="Arial"/>
                <w:sz w:val="20"/>
                <w:szCs w:val="20"/>
              </w:rPr>
            </w:pPr>
            <w:r w:rsidRPr="00B0657F">
              <w:rPr>
                <w:rFonts w:ascii="Arial" w:hAnsi="Arial" w:cs="Arial"/>
                <w:sz w:val="20"/>
                <w:szCs w:val="20"/>
              </w:rPr>
              <w:t>UAR00E</w:t>
            </w:r>
          </w:p>
        </w:tc>
        <w:tc>
          <w:tcPr>
            <w:tcW w:w="4077" w:type="dxa"/>
            <w:tcMar>
              <w:left w:w="57" w:type="dxa"/>
              <w:right w:w="57" w:type="dxa"/>
            </w:tcMar>
          </w:tcPr>
          <w:p w:rsidR="00DE0E17" w:rsidRPr="00B0657F" w:rsidRDefault="00DE0E17" w:rsidP="00B0657F">
            <w:pPr>
              <w:tabs>
                <w:tab w:val="right" w:pos="5738"/>
              </w:tabs>
              <w:spacing w:after="0"/>
              <w:rPr>
                <w:rFonts w:ascii="Arial" w:hAnsi="Arial" w:cs="Arial"/>
                <w:sz w:val="20"/>
                <w:szCs w:val="20"/>
              </w:rPr>
            </w:pPr>
            <w:r w:rsidRPr="00B0657F">
              <w:rPr>
                <w:rFonts w:ascii="Arial" w:hAnsi="Arial" w:cs="Arial"/>
                <w:sz w:val="20"/>
                <w:szCs w:val="20"/>
              </w:rPr>
              <w:t>ENGLESKI JEZIK 1</w:t>
            </w:r>
          </w:p>
        </w:tc>
        <w:tc>
          <w:tcPr>
            <w:tcW w:w="624" w:type="dxa"/>
            <w:tcMar>
              <w:left w:w="57" w:type="dxa"/>
              <w:right w:w="57" w:type="dxa"/>
            </w:tcMar>
            <w:vAlign w:val="center"/>
          </w:tcPr>
          <w:p w:rsidR="00DE0E17" w:rsidRPr="00B0657F" w:rsidRDefault="00761DC9"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E0E17" w:rsidRPr="00B0657F" w:rsidRDefault="00761DC9"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E0E17" w:rsidRPr="00B0657F" w:rsidRDefault="00761DC9"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E0E17" w:rsidRPr="00B0657F" w:rsidRDefault="00DE0E17"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E0E17" w:rsidRPr="00B0657F" w:rsidRDefault="00DE0E17"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rPr>
          <w:trHeight w:val="70"/>
        </w:trPr>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Ukupno obvezni</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r w:rsidR="00804261" w:rsidRPr="00B0657F">
              <w:rPr>
                <w:rFonts w:ascii="Arial" w:hAnsi="Arial" w:cs="Arial"/>
                <w:sz w:val="20"/>
                <w:szCs w:val="20"/>
              </w:rPr>
              <w:t>20</w:t>
            </w:r>
          </w:p>
        </w:tc>
        <w:tc>
          <w:tcPr>
            <w:tcW w:w="624" w:type="dxa"/>
            <w:shd w:val="clear" w:color="auto" w:fill="CCFFFF"/>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shd w:val="clear" w:color="auto" w:fill="CCFFFF"/>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95</w:t>
            </w:r>
          </w:p>
        </w:tc>
        <w:tc>
          <w:tcPr>
            <w:tcW w:w="680" w:type="dxa"/>
            <w:tcBorders>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27</w:t>
            </w: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Izborni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UAK004</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OSNOVE SLIKARSTVA 1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UAK005</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GRAFIKA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B25B2C" w:rsidP="00B0657F">
            <w:pPr>
              <w:tabs>
                <w:tab w:val="left" w:pos="2820"/>
              </w:tabs>
              <w:spacing w:before="40" w:after="0"/>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002</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KIPARSKO OBLIKOVANJE U KAMENU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1266AB" w:rsidRPr="00B0657F" w:rsidTr="00DE0E17">
        <w:tc>
          <w:tcPr>
            <w:tcW w:w="1050" w:type="dxa"/>
            <w:vMerge/>
            <w:shd w:val="clear" w:color="auto" w:fill="CCFFFF"/>
          </w:tcPr>
          <w:p w:rsidR="001266AB" w:rsidRPr="00B0657F" w:rsidRDefault="001266AB" w:rsidP="00B0657F">
            <w:pPr>
              <w:tabs>
                <w:tab w:val="left" w:pos="2820"/>
              </w:tabs>
              <w:spacing w:before="40" w:after="0"/>
              <w:rPr>
                <w:rFonts w:ascii="Arial" w:hAnsi="Arial" w:cs="Arial"/>
                <w:sz w:val="20"/>
                <w:szCs w:val="20"/>
              </w:rPr>
            </w:pPr>
          </w:p>
        </w:tc>
        <w:tc>
          <w:tcPr>
            <w:tcW w:w="116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p>
        </w:tc>
        <w:tc>
          <w:tcPr>
            <w:tcW w:w="407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r w:rsidRPr="00B0657F">
              <w:rPr>
                <w:rFonts w:ascii="Arial" w:hAnsi="Arial" w:cs="Arial"/>
                <w:sz w:val="20"/>
                <w:szCs w:val="20"/>
              </w:rPr>
              <w:t>OPĆI IZBORNI KOLEGIJ (KOLEGIJI PONUĐENI NA UMAS)</w:t>
            </w: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Student može odabrati 1 izborni predmet</w:t>
            </w:r>
          </w:p>
        </w:tc>
      </w:tr>
    </w:tbl>
    <w:p w:rsidR="00D765E4" w:rsidRPr="00B0657F" w:rsidRDefault="00D765E4" w:rsidP="00B0657F">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765E4" w:rsidRPr="00B0657F" w:rsidTr="00DE0E17">
        <w:tc>
          <w:tcPr>
            <w:tcW w:w="9555" w:type="dxa"/>
            <w:gridSpan w:val="8"/>
            <w:tcBorders>
              <w:top w:val="single" w:sz="12" w:space="0" w:color="auto"/>
            </w:tcBorders>
            <w:shd w:val="clear" w:color="auto" w:fill="66CCFF"/>
            <w:tcMar>
              <w:left w:w="57" w:type="dxa"/>
              <w:right w:w="57" w:type="dxa"/>
            </w:tcMar>
          </w:tcPr>
          <w:p w:rsidR="00D765E4" w:rsidRPr="00B0657F" w:rsidRDefault="00D765E4" w:rsidP="00B0657F">
            <w:pPr>
              <w:tabs>
                <w:tab w:val="left" w:pos="2820"/>
              </w:tabs>
              <w:spacing w:before="40" w:after="0"/>
              <w:jc w:val="center"/>
              <w:rPr>
                <w:rFonts w:ascii="Arial" w:hAnsi="Arial" w:cs="Arial"/>
                <w:b/>
                <w:sz w:val="20"/>
                <w:szCs w:val="20"/>
              </w:rPr>
            </w:pPr>
            <w:r w:rsidRPr="00B0657F">
              <w:rPr>
                <w:rFonts w:ascii="Arial" w:hAnsi="Arial" w:cs="Arial"/>
                <w:b/>
                <w:sz w:val="20"/>
                <w:szCs w:val="20"/>
              </w:rPr>
              <w:t>POPIS PREDMETA</w:t>
            </w:r>
          </w:p>
        </w:tc>
      </w:tr>
      <w:tr w:rsidR="00D765E4" w:rsidRPr="00B0657F" w:rsidTr="00DE0E17">
        <w:tc>
          <w:tcPr>
            <w:tcW w:w="9555" w:type="dxa"/>
            <w:gridSpan w:val="8"/>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Godina studija:   1</w:t>
            </w:r>
          </w:p>
        </w:tc>
      </w:tr>
      <w:tr w:rsidR="00D765E4" w:rsidRPr="00B0657F" w:rsidTr="00DE0E17">
        <w:tc>
          <w:tcPr>
            <w:tcW w:w="9555" w:type="dxa"/>
            <w:gridSpan w:val="8"/>
            <w:tcBorders>
              <w:bottom w:val="single" w:sz="12" w:space="0" w:color="auto"/>
            </w:tcBorders>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Semestar:   2</w:t>
            </w:r>
          </w:p>
        </w:tc>
      </w:tr>
      <w:tr w:rsidR="00D765E4" w:rsidRPr="00B0657F" w:rsidTr="00DE0E17">
        <w:trPr>
          <w:trHeight w:val="293"/>
        </w:trPr>
        <w:tc>
          <w:tcPr>
            <w:tcW w:w="1050" w:type="dxa"/>
            <w:vMerge w:val="restart"/>
            <w:tcBorders>
              <w:top w:val="single" w:sz="12" w:space="0" w:color="auto"/>
            </w:tcBorders>
            <w:shd w:val="clear" w:color="auto" w:fill="CCFFFF"/>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ECTS</w:t>
            </w:r>
          </w:p>
        </w:tc>
      </w:tr>
      <w:tr w:rsidR="00D765E4" w:rsidRPr="00B0657F" w:rsidTr="00DE0E17">
        <w:trPr>
          <w:trHeight w:val="293"/>
        </w:trPr>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Obvezni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UAK101</w:t>
            </w:r>
          </w:p>
        </w:tc>
        <w:tc>
          <w:tcPr>
            <w:tcW w:w="4077" w:type="dxa"/>
            <w:tcMar>
              <w:left w:w="57" w:type="dxa"/>
              <w:right w:w="57" w:type="dxa"/>
            </w:tcMar>
          </w:tcPr>
          <w:p w:rsidR="00D765E4" w:rsidRPr="00B0657F" w:rsidRDefault="004737BF" w:rsidP="00B0657F">
            <w:pPr>
              <w:tabs>
                <w:tab w:val="left" w:pos="2820"/>
              </w:tabs>
              <w:spacing w:before="40" w:after="0"/>
              <w:rPr>
                <w:rFonts w:ascii="Arial" w:hAnsi="Arial" w:cs="Arial"/>
                <w:sz w:val="20"/>
                <w:szCs w:val="20"/>
              </w:rPr>
            </w:pPr>
            <w:r w:rsidRPr="00B0657F">
              <w:rPr>
                <w:rFonts w:ascii="Arial" w:hAnsi="Arial" w:cs="Arial"/>
                <w:sz w:val="20"/>
                <w:szCs w:val="20"/>
              </w:rPr>
              <w:t xml:space="preserve">KIPARSTVO  </w:t>
            </w:r>
            <w:r w:rsidR="00D765E4" w:rsidRPr="00B0657F">
              <w:rPr>
                <w:rFonts w:ascii="Arial" w:hAnsi="Arial" w:cs="Arial"/>
                <w:sz w:val="20"/>
                <w:szCs w:val="20"/>
              </w:rPr>
              <w:t>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100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UAS103</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CRTANJE AKTA </w:t>
            </w:r>
            <w:r w:rsidR="0058552C" w:rsidRPr="00B0657F">
              <w:rPr>
                <w:rFonts w:ascii="Arial" w:hAnsi="Arial" w:cs="Arial"/>
                <w:sz w:val="20"/>
                <w:szCs w:val="20"/>
              </w:rPr>
              <w:t>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45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944B71" w:rsidP="00B0657F">
            <w:pPr>
              <w:tabs>
                <w:tab w:val="left" w:pos="2820"/>
              </w:tabs>
              <w:spacing w:before="40" w:after="0"/>
              <w:rPr>
                <w:rFonts w:ascii="Arial" w:hAnsi="Arial" w:cs="Arial"/>
                <w:sz w:val="20"/>
                <w:szCs w:val="20"/>
              </w:rPr>
            </w:pPr>
            <w:r w:rsidRPr="00B0657F">
              <w:rPr>
                <w:rFonts w:ascii="Arial" w:hAnsi="Arial" w:cs="Arial"/>
                <w:sz w:val="20"/>
                <w:szCs w:val="20"/>
              </w:rPr>
              <w:t>UAS10D</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 xml:space="preserve">PLASTIČNA </w:t>
            </w:r>
            <w:r w:rsidR="00B25B2C" w:rsidRPr="00B0657F">
              <w:rPr>
                <w:rFonts w:ascii="Arial" w:hAnsi="Arial" w:cs="Arial"/>
                <w:sz w:val="20"/>
                <w:szCs w:val="20"/>
              </w:rPr>
              <w:t xml:space="preserve"> </w:t>
            </w:r>
            <w:r w:rsidRPr="00B0657F">
              <w:rPr>
                <w:rFonts w:ascii="Arial" w:hAnsi="Arial" w:cs="Arial"/>
                <w:sz w:val="20"/>
                <w:szCs w:val="20"/>
              </w:rPr>
              <w:t xml:space="preserve">ANATOMIJA </w:t>
            </w:r>
            <w:r w:rsidR="00B25B2C" w:rsidRPr="00B0657F">
              <w:rPr>
                <w:rFonts w:ascii="Arial" w:hAnsi="Arial" w:cs="Arial"/>
                <w:sz w:val="20"/>
                <w:szCs w:val="20"/>
              </w:rPr>
              <w:t xml:space="preserve"> </w:t>
            </w:r>
            <w:r w:rsidRPr="00B0657F">
              <w:rPr>
                <w:rFonts w:ascii="Arial" w:hAnsi="Arial" w:cs="Arial"/>
                <w:sz w:val="20"/>
                <w:szCs w:val="20"/>
              </w:rPr>
              <w:t>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UAK103</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 xml:space="preserve">KIPARSKI MATERIJALI I TEHNIKE 2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E0E17" w:rsidRPr="00B0657F" w:rsidTr="00DE0E17">
        <w:tc>
          <w:tcPr>
            <w:tcW w:w="1050" w:type="dxa"/>
            <w:vMerge/>
            <w:shd w:val="clear" w:color="auto" w:fill="CCFFFF"/>
          </w:tcPr>
          <w:p w:rsidR="00DE0E17" w:rsidRPr="00B0657F" w:rsidRDefault="00DE0E17" w:rsidP="00B0657F">
            <w:pPr>
              <w:tabs>
                <w:tab w:val="left" w:pos="2820"/>
              </w:tabs>
              <w:spacing w:before="40" w:after="0"/>
              <w:rPr>
                <w:rFonts w:ascii="Arial" w:hAnsi="Arial" w:cs="Arial"/>
                <w:sz w:val="20"/>
                <w:szCs w:val="20"/>
              </w:rPr>
            </w:pPr>
          </w:p>
        </w:tc>
        <w:tc>
          <w:tcPr>
            <w:tcW w:w="1167" w:type="dxa"/>
            <w:tcMar>
              <w:left w:w="57" w:type="dxa"/>
              <w:right w:w="57" w:type="dxa"/>
            </w:tcMar>
          </w:tcPr>
          <w:p w:rsidR="00DE0E17" w:rsidRPr="00B0657F" w:rsidRDefault="00DE0E17" w:rsidP="00B0657F">
            <w:pPr>
              <w:tabs>
                <w:tab w:val="left" w:pos="2820"/>
              </w:tabs>
              <w:spacing w:before="40" w:after="0"/>
              <w:rPr>
                <w:rFonts w:ascii="Arial" w:hAnsi="Arial" w:cs="Arial"/>
                <w:sz w:val="20"/>
                <w:szCs w:val="20"/>
              </w:rPr>
            </w:pPr>
            <w:r w:rsidRPr="00B0657F">
              <w:rPr>
                <w:rFonts w:ascii="Arial" w:hAnsi="Arial" w:cs="Arial"/>
                <w:sz w:val="20"/>
                <w:szCs w:val="20"/>
              </w:rPr>
              <w:t>UAP10T</w:t>
            </w:r>
          </w:p>
        </w:tc>
        <w:tc>
          <w:tcPr>
            <w:tcW w:w="4077" w:type="dxa"/>
            <w:tcMar>
              <w:left w:w="57" w:type="dxa"/>
              <w:right w:w="57" w:type="dxa"/>
            </w:tcMar>
          </w:tcPr>
          <w:p w:rsidR="00DE0E17" w:rsidRPr="00B0657F" w:rsidRDefault="00DE0E17" w:rsidP="00B0657F">
            <w:pPr>
              <w:tabs>
                <w:tab w:val="right" w:pos="5738"/>
              </w:tabs>
              <w:spacing w:after="0"/>
              <w:rPr>
                <w:rFonts w:ascii="Arial" w:hAnsi="Arial" w:cs="Arial"/>
                <w:sz w:val="20"/>
                <w:szCs w:val="20"/>
              </w:rPr>
            </w:pPr>
            <w:r w:rsidRPr="00B0657F">
              <w:rPr>
                <w:rFonts w:ascii="Arial" w:hAnsi="Arial" w:cs="Arial"/>
                <w:sz w:val="20"/>
                <w:szCs w:val="20"/>
              </w:rPr>
              <w:t>POVIJEST UMJETNOSTI 2</w:t>
            </w:r>
          </w:p>
        </w:tc>
        <w:tc>
          <w:tcPr>
            <w:tcW w:w="624" w:type="dxa"/>
            <w:tcMar>
              <w:left w:w="57" w:type="dxa"/>
              <w:right w:w="57" w:type="dxa"/>
            </w:tcMar>
            <w:vAlign w:val="center"/>
          </w:tcPr>
          <w:p w:rsidR="00DE0E17" w:rsidRPr="00B0657F" w:rsidRDefault="00DE0E17"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E0E17" w:rsidRPr="00B0657F" w:rsidRDefault="00DE0E17"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E0E17" w:rsidRPr="00B0657F" w:rsidRDefault="00DE0E17"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E0E17" w:rsidRPr="00B0657F" w:rsidRDefault="00DE0E17"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E0E17" w:rsidRPr="00B0657F" w:rsidRDefault="00DE0E17"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rPr>
          <w:trHeight w:val="265"/>
        </w:trPr>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UAR10E</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ENGLESKI JEZIK 2</w:t>
            </w:r>
            <w:r w:rsidRPr="00B0657F">
              <w:rPr>
                <w:rFonts w:ascii="Arial" w:hAnsi="Arial" w:cs="Arial"/>
                <w:sz w:val="20"/>
                <w:szCs w:val="20"/>
              </w:rPr>
              <w:tab/>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w:t>
            </w:r>
            <w:r w:rsidR="00596A46" w:rsidRPr="00B0657F">
              <w:rPr>
                <w:rFonts w:ascii="Arial" w:hAnsi="Arial" w:cs="Arial"/>
                <w:sz w:val="20"/>
                <w:szCs w:val="20"/>
              </w:rPr>
              <w:t>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w:t>
            </w:r>
            <w:r w:rsidR="00596A46" w:rsidRPr="00B0657F">
              <w:rPr>
                <w:rFonts w:ascii="Arial" w:hAnsi="Arial" w:cs="Arial"/>
                <w:sz w:val="20"/>
                <w:szCs w:val="20"/>
              </w:rPr>
              <w:t>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rPr>
          <w:trHeight w:val="70"/>
        </w:trPr>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Ukupno obvezni</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r w:rsidR="00804261" w:rsidRPr="00B0657F">
              <w:rPr>
                <w:rFonts w:ascii="Arial" w:hAnsi="Arial" w:cs="Arial"/>
                <w:sz w:val="20"/>
                <w:szCs w:val="20"/>
              </w:rPr>
              <w:t>20</w:t>
            </w:r>
          </w:p>
        </w:tc>
        <w:tc>
          <w:tcPr>
            <w:tcW w:w="624" w:type="dxa"/>
            <w:shd w:val="clear" w:color="auto" w:fill="CCFFFF"/>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shd w:val="clear" w:color="auto" w:fill="CCFFFF"/>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95</w:t>
            </w:r>
          </w:p>
        </w:tc>
        <w:tc>
          <w:tcPr>
            <w:tcW w:w="680" w:type="dxa"/>
            <w:tcBorders>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27</w:t>
            </w: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Izborni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UAK104</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OSNOVE SLIKARSTVA 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UAK105</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GRAFIKA 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6F6C84" w:rsidP="00B0657F">
            <w:pPr>
              <w:tabs>
                <w:tab w:val="left" w:pos="2820"/>
              </w:tabs>
              <w:spacing w:before="40" w:after="0"/>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102</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KIPARSKO OBLIKOVANJE U KAMENU 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1266AB" w:rsidRPr="00B0657F" w:rsidTr="00DE0E17">
        <w:tc>
          <w:tcPr>
            <w:tcW w:w="1050" w:type="dxa"/>
            <w:vMerge/>
            <w:shd w:val="clear" w:color="auto" w:fill="CCFFFF"/>
          </w:tcPr>
          <w:p w:rsidR="001266AB" w:rsidRPr="00B0657F" w:rsidRDefault="001266AB" w:rsidP="00B0657F">
            <w:pPr>
              <w:tabs>
                <w:tab w:val="left" w:pos="2820"/>
              </w:tabs>
              <w:spacing w:before="40" w:after="0"/>
              <w:rPr>
                <w:rFonts w:ascii="Arial" w:hAnsi="Arial" w:cs="Arial"/>
                <w:sz w:val="20"/>
                <w:szCs w:val="20"/>
              </w:rPr>
            </w:pPr>
          </w:p>
        </w:tc>
        <w:tc>
          <w:tcPr>
            <w:tcW w:w="116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p>
        </w:tc>
        <w:tc>
          <w:tcPr>
            <w:tcW w:w="407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r w:rsidRPr="00B0657F">
              <w:rPr>
                <w:rFonts w:ascii="Arial" w:hAnsi="Arial" w:cs="Arial"/>
                <w:sz w:val="20"/>
                <w:szCs w:val="20"/>
              </w:rPr>
              <w:t>OPĆI IZBORNI KOLEGIJ (KOLEGIJI PONUĐENI NA UMAS)</w:t>
            </w: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Student može odabrati 1 izborni predmet</w:t>
            </w:r>
          </w:p>
        </w:tc>
      </w:tr>
    </w:tbl>
    <w:p w:rsidR="00D765E4" w:rsidRPr="00B0657F" w:rsidRDefault="00D765E4" w:rsidP="00B0657F">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765E4" w:rsidRPr="00B0657F" w:rsidTr="00DE0E17">
        <w:tc>
          <w:tcPr>
            <w:tcW w:w="9555" w:type="dxa"/>
            <w:gridSpan w:val="8"/>
            <w:tcBorders>
              <w:top w:val="single" w:sz="12" w:space="0" w:color="auto"/>
            </w:tcBorders>
            <w:shd w:val="clear" w:color="auto" w:fill="66CCFF"/>
            <w:tcMar>
              <w:left w:w="57" w:type="dxa"/>
              <w:right w:w="57" w:type="dxa"/>
            </w:tcMar>
          </w:tcPr>
          <w:p w:rsidR="00D765E4" w:rsidRPr="00B0657F" w:rsidRDefault="00D765E4" w:rsidP="00B0657F">
            <w:pPr>
              <w:tabs>
                <w:tab w:val="left" w:pos="2820"/>
              </w:tabs>
              <w:spacing w:before="40" w:after="0"/>
              <w:jc w:val="center"/>
              <w:rPr>
                <w:rFonts w:ascii="Arial" w:hAnsi="Arial" w:cs="Arial"/>
                <w:b/>
                <w:sz w:val="20"/>
                <w:szCs w:val="20"/>
              </w:rPr>
            </w:pPr>
            <w:r w:rsidRPr="00B0657F">
              <w:rPr>
                <w:rFonts w:ascii="Arial" w:hAnsi="Arial" w:cs="Arial"/>
                <w:b/>
                <w:sz w:val="20"/>
                <w:szCs w:val="20"/>
              </w:rPr>
              <w:t>POPIS PREDMETA</w:t>
            </w:r>
          </w:p>
        </w:tc>
      </w:tr>
      <w:tr w:rsidR="00D765E4" w:rsidRPr="00B0657F" w:rsidTr="00DE0E17">
        <w:tc>
          <w:tcPr>
            <w:tcW w:w="9555" w:type="dxa"/>
            <w:gridSpan w:val="8"/>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 xml:space="preserve">Godina studija:  2 </w:t>
            </w:r>
          </w:p>
        </w:tc>
      </w:tr>
      <w:tr w:rsidR="00D765E4" w:rsidRPr="00B0657F" w:rsidTr="00DE0E17">
        <w:tc>
          <w:tcPr>
            <w:tcW w:w="9555" w:type="dxa"/>
            <w:gridSpan w:val="8"/>
            <w:tcBorders>
              <w:bottom w:val="single" w:sz="12" w:space="0" w:color="auto"/>
            </w:tcBorders>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Semestar:   3</w:t>
            </w:r>
          </w:p>
        </w:tc>
      </w:tr>
      <w:tr w:rsidR="00D765E4" w:rsidRPr="00B0657F" w:rsidTr="00DE0E17">
        <w:trPr>
          <w:trHeight w:val="293"/>
        </w:trPr>
        <w:tc>
          <w:tcPr>
            <w:tcW w:w="1050" w:type="dxa"/>
            <w:vMerge w:val="restart"/>
            <w:tcBorders>
              <w:top w:val="single" w:sz="12" w:space="0" w:color="auto"/>
            </w:tcBorders>
            <w:shd w:val="clear" w:color="auto" w:fill="CCFFFF"/>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ECTS</w:t>
            </w:r>
          </w:p>
        </w:tc>
      </w:tr>
      <w:tr w:rsidR="00D765E4" w:rsidRPr="00B0657F" w:rsidTr="00DE0E17">
        <w:trPr>
          <w:trHeight w:val="293"/>
        </w:trPr>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Obvezni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UAK201</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KIPARSTVO  3</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120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60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UAS203</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CRTANJE AKTA  3</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45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UAK203</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KIPARSKI MATERIJALI I TEHNIKE 3</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UAP20T</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POVIJEST UMJETNOSTI 3</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UAR20E</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ENGLESKI JEZIK 3</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Ukupno obvezni</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225</w:t>
            </w:r>
          </w:p>
        </w:tc>
        <w:tc>
          <w:tcPr>
            <w:tcW w:w="624" w:type="dxa"/>
            <w:shd w:val="clear" w:color="auto" w:fill="CCFFFF"/>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shd w:val="clear" w:color="auto" w:fill="CCFFFF"/>
            <w:tcMar>
              <w:left w:w="57" w:type="dxa"/>
              <w:right w:w="57" w:type="dxa"/>
            </w:tcMar>
            <w:vAlign w:val="center"/>
          </w:tcPr>
          <w:p w:rsidR="00D765E4" w:rsidRPr="00B0657F" w:rsidRDefault="00804261" w:rsidP="00B0657F">
            <w:pPr>
              <w:tabs>
                <w:tab w:val="left" w:pos="2820"/>
              </w:tabs>
              <w:spacing w:before="40" w:after="0"/>
              <w:jc w:val="center"/>
              <w:rPr>
                <w:rFonts w:ascii="Arial" w:hAnsi="Arial" w:cs="Arial"/>
                <w:sz w:val="20"/>
                <w:szCs w:val="20"/>
              </w:rPr>
            </w:pPr>
            <w:r w:rsidRPr="00B0657F">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27</w:t>
            </w: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Izborni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UAK202</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KIPARSKO OBLIKOVANJE U KAMENU 3</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UAD004</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FOTOGRAFIJA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UAK204</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FIGURATIVNO SLIKARSTVO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UAK205</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GRAFIKA 3</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1266AB" w:rsidRPr="00B0657F" w:rsidTr="00DE0E17">
        <w:tc>
          <w:tcPr>
            <w:tcW w:w="1050" w:type="dxa"/>
            <w:vMerge/>
            <w:shd w:val="clear" w:color="auto" w:fill="CCFFFF"/>
          </w:tcPr>
          <w:p w:rsidR="001266AB" w:rsidRPr="00B0657F" w:rsidRDefault="001266AB" w:rsidP="00B0657F">
            <w:pPr>
              <w:tabs>
                <w:tab w:val="left" w:pos="2820"/>
              </w:tabs>
              <w:spacing w:before="40" w:after="0"/>
              <w:rPr>
                <w:rFonts w:ascii="Arial" w:hAnsi="Arial" w:cs="Arial"/>
                <w:sz w:val="20"/>
                <w:szCs w:val="20"/>
              </w:rPr>
            </w:pPr>
          </w:p>
        </w:tc>
        <w:tc>
          <w:tcPr>
            <w:tcW w:w="116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p>
        </w:tc>
        <w:tc>
          <w:tcPr>
            <w:tcW w:w="407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r w:rsidRPr="00B0657F">
              <w:rPr>
                <w:rFonts w:ascii="Arial" w:hAnsi="Arial" w:cs="Arial"/>
                <w:sz w:val="20"/>
                <w:szCs w:val="20"/>
              </w:rPr>
              <w:t>OPĆI IZBORNI KOLEGIJ (KOLEGIJI PONUĐENI NA UMAS)</w:t>
            </w: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 Student može odabrati 1 izborni predmet</w:t>
            </w:r>
          </w:p>
        </w:tc>
      </w:tr>
    </w:tbl>
    <w:p w:rsidR="00D765E4" w:rsidRPr="00B0657F" w:rsidRDefault="00D765E4" w:rsidP="00B0657F">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765E4" w:rsidRPr="00B0657F" w:rsidTr="00DE0E17">
        <w:tc>
          <w:tcPr>
            <w:tcW w:w="9555" w:type="dxa"/>
            <w:gridSpan w:val="8"/>
            <w:tcBorders>
              <w:top w:val="single" w:sz="12" w:space="0" w:color="auto"/>
            </w:tcBorders>
            <w:shd w:val="clear" w:color="auto" w:fill="66CCFF"/>
            <w:tcMar>
              <w:left w:w="57" w:type="dxa"/>
              <w:right w:w="57" w:type="dxa"/>
            </w:tcMar>
          </w:tcPr>
          <w:p w:rsidR="00D765E4" w:rsidRPr="00B0657F" w:rsidRDefault="00D765E4" w:rsidP="00B0657F">
            <w:pPr>
              <w:tabs>
                <w:tab w:val="left" w:pos="2820"/>
              </w:tabs>
              <w:spacing w:before="40" w:after="0"/>
              <w:jc w:val="center"/>
              <w:rPr>
                <w:rFonts w:ascii="Arial" w:hAnsi="Arial" w:cs="Arial"/>
                <w:b/>
                <w:sz w:val="20"/>
                <w:szCs w:val="20"/>
              </w:rPr>
            </w:pPr>
            <w:r w:rsidRPr="00B0657F">
              <w:rPr>
                <w:rFonts w:ascii="Arial" w:hAnsi="Arial" w:cs="Arial"/>
                <w:b/>
                <w:sz w:val="20"/>
                <w:szCs w:val="20"/>
              </w:rPr>
              <w:t>POPIS PREDMETA</w:t>
            </w:r>
          </w:p>
        </w:tc>
      </w:tr>
      <w:tr w:rsidR="00D765E4" w:rsidRPr="00B0657F" w:rsidTr="00DE0E17">
        <w:tc>
          <w:tcPr>
            <w:tcW w:w="9555" w:type="dxa"/>
            <w:gridSpan w:val="8"/>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 xml:space="preserve">Godina studija:  2 </w:t>
            </w:r>
          </w:p>
        </w:tc>
      </w:tr>
      <w:tr w:rsidR="00D765E4" w:rsidRPr="00B0657F" w:rsidTr="00DE0E17">
        <w:tc>
          <w:tcPr>
            <w:tcW w:w="9555" w:type="dxa"/>
            <w:gridSpan w:val="8"/>
            <w:tcBorders>
              <w:bottom w:val="single" w:sz="12" w:space="0" w:color="auto"/>
            </w:tcBorders>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Semestar:   4</w:t>
            </w:r>
          </w:p>
        </w:tc>
      </w:tr>
      <w:tr w:rsidR="00D765E4" w:rsidRPr="00B0657F" w:rsidTr="00DE0E17">
        <w:trPr>
          <w:trHeight w:val="293"/>
        </w:trPr>
        <w:tc>
          <w:tcPr>
            <w:tcW w:w="1050" w:type="dxa"/>
            <w:vMerge w:val="restart"/>
            <w:tcBorders>
              <w:top w:val="single" w:sz="12" w:space="0" w:color="auto"/>
            </w:tcBorders>
            <w:shd w:val="clear" w:color="auto" w:fill="CCFFFF"/>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ECTS</w:t>
            </w:r>
          </w:p>
        </w:tc>
      </w:tr>
      <w:tr w:rsidR="00D765E4" w:rsidRPr="00B0657F" w:rsidTr="00DE0E17">
        <w:trPr>
          <w:trHeight w:val="293"/>
        </w:trPr>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Obvezni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UAK301</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KIPARSTVO  4</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120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60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UAS303</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CRTANJE AKTA  4</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45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UAK303</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KIPARSKI MATERIJALI I TEHNIKE 4</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UAP30T</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POVIJEST UMJETNOSTI 4</w:t>
            </w:r>
          </w:p>
        </w:tc>
        <w:tc>
          <w:tcPr>
            <w:tcW w:w="624" w:type="dxa"/>
            <w:tcMar>
              <w:left w:w="57" w:type="dxa"/>
              <w:right w:w="57" w:type="dxa"/>
            </w:tcMar>
            <w:vAlign w:val="center"/>
          </w:tcPr>
          <w:p w:rsidR="00D765E4" w:rsidRPr="00B0657F" w:rsidRDefault="006E1B48"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6E1B48"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UAR30E</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ENGLESKI JEZIK 4</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Ukupno obvezni</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215</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25</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27</w:t>
            </w: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Izborni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UAK302</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KIPARSKO OBLIKOVANJE U KAMENU 4</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UAD101</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 xml:space="preserve">FOTOGRAFIJA 2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UAK304</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FIGURATIVNO SLIKARSTVO 2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UAK305</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GRAFIKA 4</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1266AB" w:rsidRPr="00B0657F" w:rsidTr="00DE0E17">
        <w:tc>
          <w:tcPr>
            <w:tcW w:w="1050" w:type="dxa"/>
            <w:vMerge/>
            <w:shd w:val="clear" w:color="auto" w:fill="CCFFFF"/>
          </w:tcPr>
          <w:p w:rsidR="001266AB" w:rsidRPr="00B0657F" w:rsidRDefault="001266AB" w:rsidP="00B0657F">
            <w:pPr>
              <w:tabs>
                <w:tab w:val="left" w:pos="2820"/>
              </w:tabs>
              <w:spacing w:before="40" w:after="0"/>
              <w:rPr>
                <w:rFonts w:ascii="Arial" w:hAnsi="Arial" w:cs="Arial"/>
                <w:sz w:val="20"/>
                <w:szCs w:val="20"/>
              </w:rPr>
            </w:pPr>
          </w:p>
        </w:tc>
        <w:tc>
          <w:tcPr>
            <w:tcW w:w="116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p>
        </w:tc>
        <w:tc>
          <w:tcPr>
            <w:tcW w:w="4077" w:type="dxa"/>
            <w:tcMar>
              <w:left w:w="57" w:type="dxa"/>
              <w:right w:w="57" w:type="dxa"/>
            </w:tcMar>
          </w:tcPr>
          <w:p w:rsidR="001266AB" w:rsidRPr="00B0657F" w:rsidRDefault="001266AB" w:rsidP="00B0657F">
            <w:pPr>
              <w:tabs>
                <w:tab w:val="left" w:pos="2820"/>
              </w:tabs>
              <w:spacing w:before="40" w:after="0"/>
              <w:rPr>
                <w:rFonts w:ascii="Arial" w:hAnsi="Arial" w:cs="Arial"/>
                <w:sz w:val="20"/>
                <w:szCs w:val="20"/>
              </w:rPr>
            </w:pPr>
            <w:r w:rsidRPr="00B0657F">
              <w:rPr>
                <w:rFonts w:ascii="Arial" w:hAnsi="Arial" w:cs="Arial"/>
                <w:sz w:val="20"/>
                <w:szCs w:val="20"/>
              </w:rPr>
              <w:t>OPĆI IZBORNI KOLEGIJ (KOLEGIJI PONUĐENI NA UMAS)</w:t>
            </w: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266AB" w:rsidRPr="00B0657F" w:rsidRDefault="001266AB"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 Student može odabrati 1 izborni predmet</w:t>
            </w:r>
          </w:p>
        </w:tc>
      </w:tr>
    </w:tbl>
    <w:p w:rsidR="00D765E4" w:rsidRPr="00B0657F" w:rsidRDefault="00D765E4" w:rsidP="00B0657F">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765E4" w:rsidRPr="00B0657F" w:rsidTr="00DE0E17">
        <w:tc>
          <w:tcPr>
            <w:tcW w:w="9555" w:type="dxa"/>
            <w:gridSpan w:val="8"/>
            <w:tcBorders>
              <w:top w:val="single" w:sz="12" w:space="0" w:color="auto"/>
            </w:tcBorders>
            <w:shd w:val="clear" w:color="auto" w:fill="66CCFF"/>
            <w:tcMar>
              <w:left w:w="57" w:type="dxa"/>
              <w:right w:w="57" w:type="dxa"/>
            </w:tcMar>
          </w:tcPr>
          <w:p w:rsidR="00D765E4" w:rsidRPr="00B0657F" w:rsidRDefault="00D765E4" w:rsidP="00B0657F">
            <w:pPr>
              <w:tabs>
                <w:tab w:val="left" w:pos="2820"/>
              </w:tabs>
              <w:spacing w:before="40" w:after="0"/>
              <w:jc w:val="center"/>
              <w:rPr>
                <w:rFonts w:ascii="Arial" w:hAnsi="Arial" w:cs="Arial"/>
                <w:b/>
                <w:sz w:val="20"/>
                <w:szCs w:val="20"/>
              </w:rPr>
            </w:pPr>
            <w:r w:rsidRPr="00B0657F">
              <w:rPr>
                <w:rFonts w:ascii="Arial" w:hAnsi="Arial" w:cs="Arial"/>
                <w:b/>
                <w:sz w:val="20"/>
                <w:szCs w:val="20"/>
              </w:rPr>
              <w:t>POPIS PREDMETA</w:t>
            </w:r>
          </w:p>
        </w:tc>
      </w:tr>
      <w:tr w:rsidR="00D765E4" w:rsidRPr="00B0657F" w:rsidTr="00DE0E17">
        <w:tc>
          <w:tcPr>
            <w:tcW w:w="9555" w:type="dxa"/>
            <w:gridSpan w:val="8"/>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Godina studija:  3</w:t>
            </w:r>
          </w:p>
        </w:tc>
      </w:tr>
      <w:tr w:rsidR="00D765E4" w:rsidRPr="00B0657F" w:rsidTr="00DE0E17">
        <w:tc>
          <w:tcPr>
            <w:tcW w:w="9555" w:type="dxa"/>
            <w:gridSpan w:val="8"/>
            <w:tcBorders>
              <w:bottom w:val="single" w:sz="12" w:space="0" w:color="auto"/>
            </w:tcBorders>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Semestar:   5</w:t>
            </w:r>
          </w:p>
        </w:tc>
      </w:tr>
      <w:tr w:rsidR="00D765E4" w:rsidRPr="00B0657F" w:rsidTr="00DE0E17">
        <w:trPr>
          <w:trHeight w:val="293"/>
        </w:trPr>
        <w:tc>
          <w:tcPr>
            <w:tcW w:w="1050" w:type="dxa"/>
            <w:vMerge w:val="restart"/>
            <w:tcBorders>
              <w:top w:val="single" w:sz="12" w:space="0" w:color="auto"/>
            </w:tcBorders>
            <w:shd w:val="clear" w:color="auto" w:fill="CCFFFF"/>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ECTS</w:t>
            </w:r>
          </w:p>
        </w:tc>
      </w:tr>
      <w:tr w:rsidR="00D765E4" w:rsidRPr="00B0657F" w:rsidTr="00DE0E17">
        <w:trPr>
          <w:trHeight w:val="293"/>
        </w:trPr>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Obvezni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UAK401</w:t>
            </w:r>
          </w:p>
        </w:tc>
        <w:tc>
          <w:tcPr>
            <w:tcW w:w="4077" w:type="dxa"/>
            <w:tcMar>
              <w:left w:w="57" w:type="dxa"/>
              <w:right w:w="57" w:type="dxa"/>
            </w:tcMar>
          </w:tcPr>
          <w:p w:rsidR="00DE0E17" w:rsidRPr="00B0657F" w:rsidRDefault="00D765E4" w:rsidP="00B0657F">
            <w:pPr>
              <w:spacing w:after="0"/>
              <w:rPr>
                <w:rFonts w:ascii="Arial" w:hAnsi="Arial" w:cs="Arial"/>
                <w:sz w:val="20"/>
                <w:szCs w:val="20"/>
              </w:rPr>
            </w:pPr>
            <w:r w:rsidRPr="00B0657F">
              <w:rPr>
                <w:rFonts w:ascii="Arial" w:hAnsi="Arial" w:cs="Arial"/>
                <w:sz w:val="20"/>
                <w:szCs w:val="20"/>
              </w:rPr>
              <w:t>SUVREMENO KIPARSTVO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100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65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3F09CF" w:rsidP="00B0657F">
            <w:pPr>
              <w:tabs>
                <w:tab w:val="left" w:pos="2820"/>
              </w:tabs>
              <w:spacing w:before="40" w:after="0"/>
              <w:jc w:val="center"/>
              <w:rPr>
                <w:rFonts w:ascii="Arial" w:hAnsi="Arial" w:cs="Arial"/>
                <w:sz w:val="20"/>
                <w:szCs w:val="20"/>
              </w:rPr>
            </w:pPr>
            <w:r w:rsidRPr="00B0657F">
              <w:rPr>
                <w:rFonts w:ascii="Arial" w:hAnsi="Arial" w:cs="Arial"/>
                <w:sz w:val="20"/>
                <w:szCs w:val="20"/>
              </w:rPr>
              <w:t>14</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UAS40</w:t>
            </w:r>
            <w:r w:rsidR="00576AD0" w:rsidRPr="00B0657F">
              <w:rPr>
                <w:rFonts w:ascii="Arial" w:hAnsi="Arial" w:cs="Arial"/>
                <w:sz w:val="20"/>
                <w:szCs w:val="20"/>
              </w:rPr>
              <w:t>4</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CRTANJE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45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UAS00B</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 xml:space="preserve">SUVREMENA UMJETNOST 1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UAK10P</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KIPARSKI IZRAZI U SUVREMENIM MEDIJIMA 1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Ukupno obvezni</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205</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27</w:t>
            </w:r>
          </w:p>
        </w:tc>
      </w:tr>
      <w:tr w:rsidR="00D765E4" w:rsidRPr="00B0657F" w:rsidTr="009F1F40">
        <w:trPr>
          <w:trHeight w:val="391"/>
        </w:trPr>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Izborni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UAK402</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KIPARSKO OBLIKOVANJE U KAMENU </w:t>
            </w:r>
            <w:r w:rsidR="00804261" w:rsidRPr="00B0657F">
              <w:rPr>
                <w:rFonts w:ascii="Arial" w:hAnsi="Arial" w:cs="Arial"/>
                <w:sz w:val="20"/>
                <w:szCs w:val="20"/>
              </w:rPr>
              <w:t>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UAK404</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SUVREMENO SLIKARSTVO 1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color w:val="000000" w:themeColor="text1"/>
                <w:sz w:val="20"/>
                <w:szCs w:val="20"/>
              </w:rPr>
            </w:pPr>
            <w:r w:rsidRPr="00B0657F">
              <w:rPr>
                <w:rFonts w:ascii="Arial" w:hAnsi="Arial" w:cs="Arial"/>
                <w:color w:val="000000" w:themeColor="text1"/>
                <w:sz w:val="20"/>
                <w:szCs w:val="20"/>
              </w:rPr>
              <w:t>UAS708</w:t>
            </w:r>
          </w:p>
        </w:tc>
        <w:tc>
          <w:tcPr>
            <w:tcW w:w="4077" w:type="dxa"/>
            <w:tcMar>
              <w:left w:w="57" w:type="dxa"/>
              <w:right w:w="57" w:type="dxa"/>
            </w:tcMar>
          </w:tcPr>
          <w:p w:rsidR="00D765E4" w:rsidRPr="00B0657F" w:rsidRDefault="00D765E4" w:rsidP="00B0657F">
            <w:pPr>
              <w:spacing w:after="0"/>
              <w:rPr>
                <w:rFonts w:ascii="Arial" w:hAnsi="Arial" w:cs="Arial"/>
                <w:color w:val="000000" w:themeColor="text1"/>
                <w:sz w:val="20"/>
                <w:szCs w:val="20"/>
              </w:rPr>
            </w:pPr>
            <w:r w:rsidRPr="00B0657F">
              <w:rPr>
                <w:rFonts w:ascii="Arial" w:hAnsi="Arial" w:cs="Arial"/>
                <w:color w:val="000000" w:themeColor="text1"/>
                <w:sz w:val="20"/>
                <w:szCs w:val="20"/>
              </w:rPr>
              <w:t>ELEKTRONSKA SLIKA 1</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 Student može odabrati 1 izborni predmet</w:t>
            </w:r>
          </w:p>
        </w:tc>
      </w:tr>
    </w:tbl>
    <w:p w:rsidR="00D765E4" w:rsidRPr="00B0657F" w:rsidRDefault="00D765E4" w:rsidP="00B0657F">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765E4" w:rsidRPr="00B0657F" w:rsidTr="00DE0E17">
        <w:tc>
          <w:tcPr>
            <w:tcW w:w="9555" w:type="dxa"/>
            <w:gridSpan w:val="8"/>
            <w:tcBorders>
              <w:top w:val="single" w:sz="12" w:space="0" w:color="auto"/>
            </w:tcBorders>
            <w:shd w:val="clear" w:color="auto" w:fill="66CCFF"/>
            <w:tcMar>
              <w:left w:w="57" w:type="dxa"/>
              <w:right w:w="57" w:type="dxa"/>
            </w:tcMar>
          </w:tcPr>
          <w:p w:rsidR="00D765E4" w:rsidRPr="00B0657F" w:rsidRDefault="00D765E4" w:rsidP="00B0657F">
            <w:pPr>
              <w:tabs>
                <w:tab w:val="left" w:pos="2820"/>
              </w:tabs>
              <w:spacing w:before="40" w:after="0"/>
              <w:jc w:val="center"/>
              <w:rPr>
                <w:rFonts w:ascii="Arial" w:hAnsi="Arial" w:cs="Arial"/>
                <w:b/>
                <w:sz w:val="20"/>
                <w:szCs w:val="20"/>
              </w:rPr>
            </w:pPr>
            <w:r w:rsidRPr="00B0657F">
              <w:rPr>
                <w:rFonts w:ascii="Arial" w:hAnsi="Arial" w:cs="Arial"/>
                <w:b/>
                <w:sz w:val="20"/>
                <w:szCs w:val="20"/>
              </w:rPr>
              <w:t>POPIS PREDMETA</w:t>
            </w:r>
          </w:p>
        </w:tc>
      </w:tr>
      <w:tr w:rsidR="00D765E4" w:rsidRPr="00B0657F" w:rsidTr="00DE0E17">
        <w:tc>
          <w:tcPr>
            <w:tcW w:w="9555" w:type="dxa"/>
            <w:gridSpan w:val="8"/>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 xml:space="preserve">Godina studija:  3 </w:t>
            </w:r>
          </w:p>
        </w:tc>
      </w:tr>
      <w:tr w:rsidR="00D765E4" w:rsidRPr="00B0657F" w:rsidTr="00DE0E17">
        <w:tc>
          <w:tcPr>
            <w:tcW w:w="9555" w:type="dxa"/>
            <w:gridSpan w:val="8"/>
            <w:tcBorders>
              <w:bottom w:val="single" w:sz="12" w:space="0" w:color="auto"/>
            </w:tcBorders>
            <w:tcMar>
              <w:left w:w="57" w:type="dxa"/>
              <w:right w:w="57" w:type="dxa"/>
            </w:tcMar>
          </w:tcPr>
          <w:p w:rsidR="00D765E4" w:rsidRPr="00B0657F" w:rsidRDefault="00D765E4" w:rsidP="00B0657F">
            <w:pPr>
              <w:tabs>
                <w:tab w:val="left" w:pos="2820"/>
              </w:tabs>
              <w:spacing w:before="40" w:after="0"/>
              <w:rPr>
                <w:rFonts w:ascii="Arial" w:hAnsi="Arial" w:cs="Arial"/>
                <w:b/>
                <w:sz w:val="20"/>
                <w:szCs w:val="20"/>
              </w:rPr>
            </w:pPr>
            <w:r w:rsidRPr="00B0657F">
              <w:rPr>
                <w:rFonts w:ascii="Arial" w:hAnsi="Arial" w:cs="Arial"/>
                <w:sz w:val="20"/>
                <w:szCs w:val="20"/>
              </w:rPr>
              <w:t>Semestar:   6</w:t>
            </w:r>
          </w:p>
        </w:tc>
      </w:tr>
      <w:tr w:rsidR="00D765E4" w:rsidRPr="00B0657F" w:rsidTr="00DE0E17">
        <w:trPr>
          <w:trHeight w:val="293"/>
        </w:trPr>
        <w:tc>
          <w:tcPr>
            <w:tcW w:w="1050" w:type="dxa"/>
            <w:vMerge w:val="restart"/>
            <w:tcBorders>
              <w:top w:val="single" w:sz="12" w:space="0" w:color="auto"/>
            </w:tcBorders>
            <w:shd w:val="clear" w:color="auto" w:fill="CCFFFF"/>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ECTS</w:t>
            </w:r>
          </w:p>
        </w:tc>
      </w:tr>
      <w:tr w:rsidR="00D765E4" w:rsidRPr="00B0657F" w:rsidTr="00DE0E17">
        <w:trPr>
          <w:trHeight w:val="293"/>
        </w:trPr>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Obvezni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UAK501</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SUVREMENO KIPARSTVO    2</w:t>
            </w:r>
          </w:p>
        </w:tc>
        <w:tc>
          <w:tcPr>
            <w:tcW w:w="624" w:type="dxa"/>
            <w:tcMar>
              <w:left w:w="57" w:type="dxa"/>
              <w:right w:w="57" w:type="dxa"/>
            </w:tcMar>
            <w:vAlign w:val="center"/>
          </w:tcPr>
          <w:p w:rsidR="00D765E4" w:rsidRPr="00B0657F" w:rsidRDefault="0033194D" w:rsidP="00B0657F">
            <w:pPr>
              <w:tabs>
                <w:tab w:val="left" w:pos="2820"/>
              </w:tabs>
              <w:spacing w:before="40" w:after="0"/>
              <w:jc w:val="center"/>
              <w:rPr>
                <w:rFonts w:ascii="Arial" w:hAnsi="Arial" w:cs="Arial"/>
                <w:sz w:val="20"/>
                <w:szCs w:val="20"/>
              </w:rPr>
            </w:pPr>
            <w:r w:rsidRPr="00B0657F">
              <w:rPr>
                <w:rFonts w:ascii="Arial" w:hAnsi="Arial" w:cs="Arial"/>
                <w:sz w:val="20"/>
                <w:szCs w:val="20"/>
              </w:rPr>
              <w:t>80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33194D" w:rsidP="00B0657F">
            <w:pPr>
              <w:tabs>
                <w:tab w:val="left" w:pos="2820"/>
              </w:tabs>
              <w:spacing w:before="40" w:after="0"/>
              <w:jc w:val="center"/>
              <w:rPr>
                <w:rFonts w:ascii="Arial" w:hAnsi="Arial" w:cs="Arial"/>
                <w:sz w:val="20"/>
                <w:szCs w:val="20"/>
              </w:rPr>
            </w:pPr>
            <w:r w:rsidRPr="00B0657F">
              <w:rPr>
                <w:rFonts w:ascii="Arial" w:hAnsi="Arial" w:cs="Arial"/>
                <w:sz w:val="20"/>
                <w:szCs w:val="20"/>
              </w:rPr>
              <w:t>50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11</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UAS504</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CRTANJE 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45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UAS10B</w:t>
            </w:r>
          </w:p>
        </w:tc>
        <w:tc>
          <w:tcPr>
            <w:tcW w:w="4077" w:type="dxa"/>
            <w:tcMar>
              <w:left w:w="57" w:type="dxa"/>
              <w:right w:w="57" w:type="dxa"/>
            </w:tcMar>
          </w:tcPr>
          <w:p w:rsidR="00D765E4" w:rsidRPr="00B0657F" w:rsidRDefault="00D765E4" w:rsidP="00B0657F">
            <w:pPr>
              <w:tabs>
                <w:tab w:val="right" w:pos="5738"/>
              </w:tabs>
              <w:spacing w:after="0"/>
              <w:rPr>
                <w:rFonts w:ascii="Arial" w:hAnsi="Arial" w:cs="Arial"/>
                <w:sz w:val="20"/>
                <w:szCs w:val="20"/>
              </w:rPr>
            </w:pPr>
            <w:r w:rsidRPr="00B0657F">
              <w:rPr>
                <w:rFonts w:ascii="Arial" w:hAnsi="Arial" w:cs="Arial"/>
                <w:sz w:val="20"/>
                <w:szCs w:val="20"/>
              </w:rPr>
              <w:t xml:space="preserve">SUVREMENA UMJETNOST 2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UAK20P</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KIPARSKI IZRAZI U SUVREMENIM MEDIJIMA 2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5</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UAK601</w:t>
            </w:r>
          </w:p>
        </w:tc>
        <w:tc>
          <w:tcPr>
            <w:tcW w:w="4077" w:type="dxa"/>
            <w:tcMar>
              <w:left w:w="57" w:type="dxa"/>
              <w:right w:w="57" w:type="dxa"/>
            </w:tcMar>
          </w:tcPr>
          <w:p w:rsidR="00D765E4" w:rsidRPr="00B0657F" w:rsidRDefault="00D765E4" w:rsidP="00B0657F">
            <w:pPr>
              <w:spacing w:after="0"/>
              <w:rPr>
                <w:rFonts w:ascii="Arial" w:hAnsi="Arial" w:cs="Arial"/>
                <w:sz w:val="20"/>
                <w:szCs w:val="20"/>
              </w:rPr>
            </w:pPr>
            <w:r w:rsidRPr="00B0657F">
              <w:rPr>
                <w:rFonts w:ascii="Arial" w:hAnsi="Arial" w:cs="Arial"/>
                <w:sz w:val="20"/>
                <w:szCs w:val="20"/>
              </w:rPr>
              <w:t xml:space="preserve">ZAVRŠNI ISPIT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Ukupno obvezni</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205</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27</w:t>
            </w:r>
          </w:p>
        </w:tc>
      </w:tr>
      <w:tr w:rsidR="00D765E4" w:rsidRPr="00B0657F" w:rsidTr="00DE0E17">
        <w:tc>
          <w:tcPr>
            <w:tcW w:w="1050" w:type="dxa"/>
            <w:vMerge w:val="restart"/>
            <w:shd w:val="clear" w:color="auto" w:fill="CCFFFF"/>
            <w:vAlign w:val="cente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Izborni</w:t>
            </w: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UAK502</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KIPARSKO OBLIKOVANJE U KAMENU 6</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UAK505</w:t>
            </w: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SUVREMENO SLIKARSTVO 2 </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r w:rsidRPr="00B0657F">
              <w:rPr>
                <w:rFonts w:ascii="Arial" w:hAnsi="Arial" w:cs="Arial"/>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color w:val="000000" w:themeColor="text1"/>
                <w:sz w:val="20"/>
                <w:szCs w:val="20"/>
              </w:rPr>
            </w:pPr>
            <w:r w:rsidRPr="00B0657F">
              <w:rPr>
                <w:rFonts w:ascii="Arial" w:hAnsi="Arial" w:cs="Arial"/>
                <w:color w:val="000000" w:themeColor="text1"/>
                <w:sz w:val="20"/>
                <w:szCs w:val="20"/>
              </w:rPr>
              <w:t>UAS808</w:t>
            </w:r>
          </w:p>
        </w:tc>
        <w:tc>
          <w:tcPr>
            <w:tcW w:w="4077" w:type="dxa"/>
            <w:tcMar>
              <w:left w:w="57" w:type="dxa"/>
              <w:right w:w="57" w:type="dxa"/>
            </w:tcMar>
          </w:tcPr>
          <w:p w:rsidR="00D765E4" w:rsidRPr="00B0657F" w:rsidRDefault="00D765E4" w:rsidP="00B0657F">
            <w:pPr>
              <w:spacing w:after="0"/>
              <w:rPr>
                <w:rFonts w:ascii="Arial" w:hAnsi="Arial" w:cs="Arial"/>
                <w:color w:val="000000" w:themeColor="text1"/>
                <w:sz w:val="20"/>
                <w:szCs w:val="20"/>
              </w:rPr>
            </w:pPr>
            <w:r w:rsidRPr="00B0657F">
              <w:rPr>
                <w:rFonts w:ascii="Arial" w:hAnsi="Arial" w:cs="Arial"/>
                <w:color w:val="000000" w:themeColor="text1"/>
                <w:sz w:val="20"/>
                <w:szCs w:val="20"/>
              </w:rPr>
              <w:t>ELEKTRONSKA SLIKA 2</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0</w:t>
            </w: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c>
          <w:tcPr>
            <w:tcW w:w="1050" w:type="dxa"/>
            <w:vMerge/>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116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p>
        </w:tc>
        <w:tc>
          <w:tcPr>
            <w:tcW w:w="4077" w:type="dxa"/>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765E4" w:rsidRPr="00B0657F" w:rsidRDefault="00D765E4" w:rsidP="00B0657F">
            <w:pPr>
              <w:tabs>
                <w:tab w:val="left" w:pos="2820"/>
              </w:tabs>
              <w:spacing w:before="40" w:after="0"/>
              <w:jc w:val="center"/>
              <w:rPr>
                <w:rFonts w:ascii="Arial" w:hAnsi="Arial" w:cs="Arial"/>
                <w:sz w:val="20"/>
                <w:szCs w:val="20"/>
              </w:rPr>
            </w:pPr>
          </w:p>
        </w:tc>
      </w:tr>
      <w:tr w:rsidR="00D765E4" w:rsidRPr="00B0657F" w:rsidTr="00DE0E17">
        <w:tc>
          <w:tcPr>
            <w:tcW w:w="1050" w:type="dxa"/>
            <w:vMerge/>
            <w:tcBorders>
              <w:bottom w:val="single" w:sz="12" w:space="0" w:color="auto"/>
            </w:tcBorders>
            <w:shd w:val="clear" w:color="auto" w:fill="CCFFFF"/>
          </w:tcPr>
          <w:p w:rsidR="00D765E4" w:rsidRPr="00B0657F" w:rsidRDefault="00D765E4" w:rsidP="00B0657F">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765E4" w:rsidRPr="00B0657F" w:rsidRDefault="00D765E4" w:rsidP="00B0657F">
            <w:pPr>
              <w:tabs>
                <w:tab w:val="left" w:pos="2820"/>
              </w:tabs>
              <w:spacing w:before="40" w:after="0"/>
              <w:rPr>
                <w:rFonts w:ascii="Arial" w:hAnsi="Arial" w:cs="Arial"/>
                <w:sz w:val="20"/>
                <w:szCs w:val="20"/>
              </w:rPr>
            </w:pPr>
            <w:r w:rsidRPr="00B0657F">
              <w:rPr>
                <w:rFonts w:ascii="Arial" w:hAnsi="Arial" w:cs="Arial"/>
                <w:sz w:val="20"/>
                <w:szCs w:val="20"/>
              </w:rPr>
              <w:t xml:space="preserve"> Student može odabrati 1 izborni predmet</w:t>
            </w:r>
          </w:p>
        </w:tc>
      </w:tr>
    </w:tbl>
    <w:p w:rsidR="00156BED" w:rsidRPr="00B0657F" w:rsidRDefault="00156BED" w:rsidP="00B0657F">
      <w:pPr>
        <w:spacing w:before="40" w:after="0" w:line="240" w:lineRule="auto"/>
        <w:jc w:val="both"/>
        <w:rPr>
          <w:rFonts w:ascii="Arial" w:hAnsi="Arial" w:cs="Arial"/>
          <w:sz w:val="20"/>
          <w:szCs w:val="20"/>
        </w:rPr>
      </w:pPr>
    </w:p>
    <w:p w:rsidR="00EE4E30" w:rsidRPr="00B0657F" w:rsidRDefault="00EE4E30" w:rsidP="00EE4E30">
      <w:pPr>
        <w:spacing w:after="0" w:line="240" w:lineRule="auto"/>
        <w:jc w:val="both"/>
        <w:rPr>
          <w:rFonts w:ascii="Arial" w:hAnsi="Arial" w:cs="Arial"/>
          <w:sz w:val="20"/>
          <w:szCs w:val="20"/>
        </w:rPr>
      </w:pPr>
    </w:p>
    <w:p w:rsidR="00EE4E30" w:rsidRPr="00B0657F" w:rsidRDefault="00EE4E30" w:rsidP="00EE4E30">
      <w:pPr>
        <w:spacing w:before="40" w:after="40" w:line="240" w:lineRule="auto"/>
        <w:jc w:val="both"/>
        <w:rPr>
          <w:rFonts w:ascii="Arial" w:hAnsi="Arial" w:cs="Arial"/>
          <w:sz w:val="20"/>
          <w:szCs w:val="20"/>
        </w:rPr>
      </w:pPr>
    </w:p>
    <w:p w:rsidR="00AA438C" w:rsidRPr="00B0657F" w:rsidRDefault="00AA438C" w:rsidP="00AA438C">
      <w:pPr>
        <w:spacing w:before="40" w:after="40" w:line="240" w:lineRule="auto"/>
        <w:jc w:val="both"/>
        <w:rPr>
          <w:rFonts w:ascii="Arial" w:hAnsi="Arial" w:cs="Arial"/>
          <w:sz w:val="20"/>
          <w:szCs w:val="20"/>
        </w:rPr>
      </w:pPr>
    </w:p>
    <w:p w:rsidR="00156BED" w:rsidRPr="00B0657F" w:rsidRDefault="00B65950" w:rsidP="00B65950">
      <w:pPr>
        <w:pStyle w:val="Subtitle"/>
        <w:rPr>
          <w:sz w:val="20"/>
          <w:szCs w:val="20"/>
        </w:rPr>
      </w:pPr>
      <w:r w:rsidRPr="00B0657F">
        <w:rPr>
          <w:sz w:val="20"/>
          <w:szCs w:val="20"/>
        </w:rPr>
        <w:t>Opis predmeta</w:t>
      </w: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Obvezni predmeti 1.godina 1. semestar</w:t>
      </w:r>
    </w:p>
    <w:p w:rsidR="00D765E4" w:rsidRPr="00B0657F" w:rsidRDefault="00D765E4" w:rsidP="00D765E4">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   Kiparstvo 1</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UAK001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776F87" w:rsidP="00776F8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03340B" w:rsidP="0003340B">
            <w:pPr>
              <w:spacing w:after="0" w:line="240" w:lineRule="auto"/>
              <w:rPr>
                <w:rFonts w:ascii="Arial" w:hAnsi="Arial" w:cs="Arial"/>
                <w:color w:val="000000" w:themeColor="text1"/>
                <w:sz w:val="20"/>
                <w:szCs w:val="20"/>
              </w:rPr>
            </w:pPr>
            <w:r>
              <w:rPr>
                <w:rFonts w:ascii="Arial" w:hAnsi="Arial" w:cs="Arial"/>
                <w:color w:val="000000" w:themeColor="text1"/>
                <w:sz w:val="20"/>
                <w:szCs w:val="20"/>
              </w:rPr>
              <w:t>Izv. prof. a</w:t>
            </w:r>
            <w:r w:rsidR="00D765E4" w:rsidRPr="00B0657F">
              <w:rPr>
                <w:rFonts w:ascii="Arial" w:hAnsi="Arial" w:cs="Arial"/>
                <w:color w:val="000000" w:themeColor="text1"/>
                <w:sz w:val="20"/>
                <w:szCs w:val="20"/>
              </w:rPr>
              <w:t>k. kipar Nikola Džaja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13</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100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50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0 %</w:t>
            </w:r>
          </w:p>
        </w:tc>
      </w:tr>
      <w:tr w:rsidR="00D765E4" w:rsidRPr="00B0657F" w:rsidTr="00DE0E17">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 -praktičnih znanja  o portretu i osposobljavanje  za  primjenu različitih  tehnika izrade portreta u kiparstvu.</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D765E4" w:rsidRPr="00B0657F" w:rsidRDefault="009F1F40" w:rsidP="00DE0E17">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r w:rsidR="00C9097A" w:rsidRPr="00B0657F">
              <w:rPr>
                <w:rFonts w:ascii="Arial" w:hAnsi="Arial" w:cs="Arial"/>
                <w:sz w:val="20"/>
                <w:szCs w:val="20"/>
              </w:rPr>
              <w:t xml:space="preserve"> </w:t>
            </w:r>
            <w:r w:rsidRPr="00B0657F">
              <w:rPr>
                <w:rFonts w:ascii="Arial" w:hAnsi="Arial" w:cs="Arial"/>
                <w:sz w:val="20"/>
                <w:szCs w:val="20"/>
              </w:rPr>
              <w:t>Protumačiti  klasičnu i suvremenu  kiparsku koncepciju portreta.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Vrednovati temeljne  problem</w:t>
            </w:r>
            <w:r w:rsidR="00BE0065" w:rsidRPr="00B0657F">
              <w:rPr>
                <w:rFonts w:ascii="Arial" w:hAnsi="Arial" w:cs="Arial"/>
                <w:sz w:val="20"/>
                <w:szCs w:val="20"/>
              </w:rPr>
              <w:t xml:space="preserve">e </w:t>
            </w:r>
            <w:r w:rsidRPr="00B0657F">
              <w:rPr>
                <w:rFonts w:ascii="Arial" w:hAnsi="Arial" w:cs="Arial"/>
                <w:sz w:val="20"/>
                <w:szCs w:val="20"/>
              </w:rPr>
              <w:t>klasične i suvremene kiparske forme.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Objasniti opće, klasične i suvremene principe umjetničke prakse.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Praktično izraditi</w:t>
            </w:r>
            <w:r w:rsidR="00BE0065" w:rsidRPr="00B0657F">
              <w:rPr>
                <w:rFonts w:ascii="Arial" w:hAnsi="Arial" w:cs="Arial"/>
                <w:sz w:val="20"/>
                <w:szCs w:val="20"/>
              </w:rPr>
              <w:t xml:space="preserve"> portret </w:t>
            </w:r>
            <w:r w:rsidRPr="00B0657F">
              <w:rPr>
                <w:rFonts w:ascii="Arial" w:hAnsi="Arial" w:cs="Arial"/>
                <w:sz w:val="20"/>
                <w:szCs w:val="20"/>
              </w:rPr>
              <w:t>po klasičnoj ili suvremenoj kiparskoj  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1.Portret po živom modelu -  antička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 sati. Modeliranje portreta po živom modelu - antička forma 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w:t>
            </w:r>
            <w:r w:rsidR="00BE0065" w:rsidRPr="00B0657F">
              <w:rPr>
                <w:rFonts w:ascii="Arial" w:hAnsi="Arial" w:cs="Arial"/>
                <w:sz w:val="20"/>
                <w:szCs w:val="20"/>
              </w:rPr>
              <w:t xml:space="preserve">h sati; priprema i lijevanje modela u </w:t>
            </w:r>
            <w:r w:rsidRPr="00B0657F">
              <w:rPr>
                <w:rFonts w:ascii="Arial" w:hAnsi="Arial" w:cs="Arial"/>
                <w:sz w:val="20"/>
                <w:szCs w:val="20"/>
              </w:rPr>
              <w:t>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BE0065" w:rsidP="00BE0065">
            <w:pPr>
              <w:tabs>
                <w:tab w:val="left" w:pos="2820"/>
              </w:tabs>
              <w:spacing w:after="0"/>
              <w:rPr>
                <w:rFonts w:ascii="Arial" w:hAnsi="Arial" w:cs="Arial"/>
                <w:sz w:val="20"/>
                <w:szCs w:val="20"/>
              </w:rPr>
            </w:pPr>
            <w:r w:rsidRPr="00B0657F">
              <w:rPr>
                <w:rFonts w:ascii="Arial" w:hAnsi="Arial" w:cs="Arial"/>
                <w:sz w:val="20"/>
                <w:szCs w:val="20"/>
              </w:rPr>
              <w:t>2.</w:t>
            </w:r>
            <w:r w:rsidR="00D765E4" w:rsidRPr="00B0657F">
              <w:rPr>
                <w:rFonts w:ascii="Arial" w:hAnsi="Arial" w:cs="Arial"/>
                <w:sz w:val="20"/>
                <w:szCs w:val="20"/>
              </w:rPr>
              <w:t>Portret po živom modelu -  antička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BE0065" w:rsidRPr="00B0657F">
              <w:rPr>
                <w:rFonts w:ascii="Arial" w:hAnsi="Arial" w:cs="Arial"/>
                <w:sz w:val="20"/>
                <w:szCs w:val="20"/>
              </w:rPr>
              <w:t>h</w:t>
            </w:r>
            <w:r w:rsidRPr="00B0657F">
              <w:rPr>
                <w:rFonts w:ascii="Arial" w:hAnsi="Arial" w:cs="Arial"/>
                <w:sz w:val="20"/>
                <w:szCs w:val="20"/>
              </w:rPr>
              <w:t xml:space="preserve"> sati. Modeliranje portreta po živom modelu - antičk</w:t>
            </w:r>
            <w:r w:rsidR="00BE0065" w:rsidRPr="00B0657F">
              <w:rPr>
                <w:rFonts w:ascii="Arial" w:hAnsi="Arial" w:cs="Arial"/>
                <w:sz w:val="20"/>
                <w:szCs w:val="20"/>
              </w:rPr>
              <w:t xml:space="preserve">a forma Vježba - 5 nastavnih sati; priprema i lijevanje modela u </w:t>
            </w:r>
            <w:r w:rsidRPr="00B0657F">
              <w:rPr>
                <w:rFonts w:ascii="Arial" w:hAnsi="Arial" w:cs="Arial"/>
                <w:sz w:val="20"/>
                <w:szCs w:val="20"/>
              </w:rPr>
              <w:t>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3.Portret po živom modelu -  srednjevjekovna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BE0065" w:rsidRPr="00B0657F">
              <w:rPr>
                <w:rFonts w:ascii="Arial" w:hAnsi="Arial" w:cs="Arial"/>
                <w:sz w:val="20"/>
                <w:szCs w:val="20"/>
              </w:rPr>
              <w:t>h</w:t>
            </w:r>
            <w:r w:rsidRPr="00B0657F">
              <w:rPr>
                <w:rFonts w:ascii="Arial" w:hAnsi="Arial" w:cs="Arial"/>
                <w:sz w:val="20"/>
                <w:szCs w:val="20"/>
              </w:rPr>
              <w:t xml:space="preserve"> sati. Modeliranje portreta po živo</w:t>
            </w:r>
            <w:r w:rsidR="00BE0065" w:rsidRPr="00B0657F">
              <w:rPr>
                <w:rFonts w:ascii="Arial" w:hAnsi="Arial" w:cs="Arial"/>
                <w:sz w:val="20"/>
                <w:szCs w:val="20"/>
              </w:rPr>
              <w:t>m modelu -srednjevjekovna forma</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w:t>
            </w:r>
            <w:r w:rsidR="00BE0065" w:rsidRPr="00B0657F">
              <w:rPr>
                <w:rFonts w:ascii="Arial" w:hAnsi="Arial" w:cs="Arial"/>
                <w:sz w:val="20"/>
                <w:szCs w:val="20"/>
              </w:rPr>
              <w:t>h</w:t>
            </w:r>
            <w:r w:rsidRPr="00B0657F">
              <w:rPr>
                <w:rFonts w:ascii="Arial" w:hAnsi="Arial" w:cs="Arial"/>
                <w:sz w:val="20"/>
                <w:szCs w:val="20"/>
              </w:rPr>
              <w:t xml:space="preserve"> sati . priprema i lijevanje modela u  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lastRenderedPageBreak/>
              <w:t>4.Portret po živom modelu -  srednjevjekovna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BE0065" w:rsidRPr="00B0657F">
              <w:rPr>
                <w:rFonts w:ascii="Arial" w:hAnsi="Arial" w:cs="Arial"/>
                <w:sz w:val="20"/>
                <w:szCs w:val="20"/>
              </w:rPr>
              <w:t>h</w:t>
            </w:r>
            <w:r w:rsidRPr="00B0657F">
              <w:rPr>
                <w:rFonts w:ascii="Arial" w:hAnsi="Arial" w:cs="Arial"/>
                <w:sz w:val="20"/>
                <w:szCs w:val="20"/>
              </w:rPr>
              <w:t xml:space="preserve"> sati. Modeliranje portreta po živo</w:t>
            </w:r>
            <w:r w:rsidR="00BE0065" w:rsidRPr="00B0657F">
              <w:rPr>
                <w:rFonts w:ascii="Arial" w:hAnsi="Arial" w:cs="Arial"/>
                <w:sz w:val="20"/>
                <w:szCs w:val="20"/>
              </w:rPr>
              <w:t>m modelu -srednjevjekovna forma</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 sati . priprema i lijevanje modela u  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Portret po živom modelu – renesansno barokna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 sati. Modeliranje portreta po živom modelu – renesansno barokna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Vježba-5 nastavni sati . priprema i lijevanje modela u  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 Portret po živom modelu – renesansno barokna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renesansno barokna forma.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w:t>
            </w:r>
            <w:r w:rsidR="00BE0065" w:rsidRPr="00B0657F">
              <w:rPr>
                <w:rFonts w:ascii="Arial" w:hAnsi="Arial" w:cs="Arial"/>
                <w:sz w:val="20"/>
                <w:szCs w:val="20"/>
              </w:rPr>
              <w:t xml:space="preserve">h sati; priprema i lijevanje modela u </w:t>
            </w:r>
            <w:r w:rsidRPr="00B0657F">
              <w:rPr>
                <w:rFonts w:ascii="Arial" w:hAnsi="Arial" w:cs="Arial"/>
                <w:sz w:val="20"/>
                <w:szCs w:val="20"/>
              </w:rPr>
              <w:t>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 Portret po ž</w:t>
            </w:r>
            <w:r w:rsidR="00BE0065" w:rsidRPr="00B0657F">
              <w:rPr>
                <w:rFonts w:ascii="Arial" w:hAnsi="Arial" w:cs="Arial"/>
                <w:sz w:val="20"/>
                <w:szCs w:val="20"/>
              </w:rPr>
              <w:t>ivom modelu – renesansno-</w:t>
            </w:r>
            <w:r w:rsidRPr="00B0657F">
              <w:rPr>
                <w:rFonts w:ascii="Arial" w:hAnsi="Arial" w:cs="Arial"/>
                <w:sz w:val="20"/>
                <w:szCs w:val="20"/>
              </w:rPr>
              <w:t>barokna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BE0065" w:rsidRPr="00B0657F">
              <w:rPr>
                <w:rFonts w:ascii="Arial" w:hAnsi="Arial" w:cs="Arial"/>
                <w:sz w:val="20"/>
                <w:szCs w:val="20"/>
              </w:rPr>
              <w:t>h</w:t>
            </w:r>
            <w:r w:rsidRPr="00B0657F">
              <w:rPr>
                <w:rFonts w:ascii="Arial" w:hAnsi="Arial" w:cs="Arial"/>
                <w:sz w:val="20"/>
                <w:szCs w:val="20"/>
              </w:rPr>
              <w:t xml:space="preserve"> sati. Modeliranje portreta po živom modelu – renesansno barokna forma.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w:t>
            </w:r>
            <w:r w:rsidR="00BE0065" w:rsidRPr="00B0657F">
              <w:rPr>
                <w:rFonts w:ascii="Arial" w:hAnsi="Arial" w:cs="Arial"/>
                <w:sz w:val="20"/>
                <w:szCs w:val="20"/>
              </w:rPr>
              <w:t xml:space="preserve">h sati; priprema i lijevanje modela u </w:t>
            </w:r>
            <w:r w:rsidRPr="00B0657F">
              <w:rPr>
                <w:rFonts w:ascii="Arial" w:hAnsi="Arial" w:cs="Arial"/>
                <w:sz w:val="20"/>
                <w:szCs w:val="20"/>
              </w:rPr>
              <w:t>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 Portret po živom modelu – klasicistička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BE0065"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BE0065" w:rsidRPr="00B0657F">
              <w:rPr>
                <w:rFonts w:ascii="Arial" w:hAnsi="Arial" w:cs="Arial"/>
                <w:sz w:val="20"/>
                <w:szCs w:val="20"/>
              </w:rPr>
              <w:t>h</w:t>
            </w:r>
            <w:r w:rsidRPr="00B0657F">
              <w:rPr>
                <w:rFonts w:ascii="Arial" w:hAnsi="Arial" w:cs="Arial"/>
                <w:sz w:val="20"/>
                <w:szCs w:val="20"/>
              </w:rPr>
              <w:t xml:space="preserve"> sati. Modeliranje portreta po živom modelu – klasicistička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w:t>
            </w:r>
            <w:r w:rsidR="00BE0065" w:rsidRPr="00B0657F">
              <w:rPr>
                <w:rFonts w:ascii="Arial" w:hAnsi="Arial" w:cs="Arial"/>
                <w:sz w:val="20"/>
                <w:szCs w:val="20"/>
              </w:rPr>
              <w:t>h sati;</w:t>
            </w:r>
            <w:r w:rsidRPr="00B0657F">
              <w:rPr>
                <w:rFonts w:ascii="Arial" w:hAnsi="Arial" w:cs="Arial"/>
                <w:sz w:val="20"/>
                <w:szCs w:val="20"/>
              </w:rPr>
              <w:t xml:space="preserve"> priprema i lijevanje modela u  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9.  Portret po živom modelu – suvremena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BE0065" w:rsidRPr="00B0657F">
              <w:rPr>
                <w:rFonts w:ascii="Arial" w:hAnsi="Arial" w:cs="Arial"/>
                <w:sz w:val="20"/>
                <w:szCs w:val="20"/>
              </w:rPr>
              <w:t>h</w:t>
            </w:r>
            <w:r w:rsidRPr="00B0657F">
              <w:rPr>
                <w:rFonts w:ascii="Arial" w:hAnsi="Arial" w:cs="Arial"/>
                <w:sz w:val="20"/>
                <w:szCs w:val="20"/>
              </w:rPr>
              <w:t xml:space="preserve"> sati. Modeliranje portreta po živom modelu – suvremena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w:t>
            </w:r>
            <w:r w:rsidR="00BE0065" w:rsidRPr="00B0657F">
              <w:rPr>
                <w:rFonts w:ascii="Arial" w:hAnsi="Arial" w:cs="Arial"/>
                <w:sz w:val="20"/>
                <w:szCs w:val="20"/>
              </w:rPr>
              <w:t>h sati;</w:t>
            </w:r>
            <w:r w:rsidRPr="00B0657F">
              <w:rPr>
                <w:rFonts w:ascii="Arial" w:hAnsi="Arial" w:cs="Arial"/>
                <w:sz w:val="20"/>
                <w:szCs w:val="20"/>
              </w:rPr>
              <w:t xml:space="preserve"> priprema i lijevanje modela u  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10. Portret po živom modelu – suvremena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 sati. Modeliranje portreta po živom modelu – suvremena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5 nastavni</w:t>
            </w:r>
            <w:r w:rsidR="00BE0065" w:rsidRPr="00B0657F">
              <w:rPr>
                <w:rFonts w:ascii="Arial" w:hAnsi="Arial" w:cs="Arial"/>
                <w:sz w:val="20"/>
                <w:szCs w:val="20"/>
              </w:rPr>
              <w:t>h sati;</w:t>
            </w:r>
            <w:r w:rsidRPr="00B0657F">
              <w:rPr>
                <w:rFonts w:ascii="Arial" w:hAnsi="Arial" w:cs="Arial"/>
                <w:sz w:val="20"/>
                <w:szCs w:val="20"/>
              </w:rPr>
              <w:t xml:space="preserve"> priprema i lijevanje modela u  negativ</w:t>
            </w:r>
            <w:r w:rsidR="00BE0065" w:rsidRPr="00B0657F">
              <w:rPr>
                <w:rFonts w:ascii="Arial" w:hAnsi="Arial" w:cs="Arial"/>
                <w:sz w:val="20"/>
                <w:szCs w:val="20"/>
              </w:rPr>
              <w:t>u</w:t>
            </w:r>
            <w:r w:rsidRPr="00B0657F">
              <w:rPr>
                <w:rFonts w:ascii="Arial" w:hAnsi="Arial" w:cs="Arial"/>
                <w:sz w:val="20"/>
                <w:szCs w:val="20"/>
              </w:rPr>
              <w:t xml:space="preserve"> i pozitiv</w:t>
            </w:r>
            <w:r w:rsidR="00BE0065" w:rsidRPr="00B0657F">
              <w:rPr>
                <w:rFonts w:ascii="Arial" w:hAnsi="Arial" w:cs="Arial"/>
                <w:sz w:val="20"/>
                <w:szCs w:val="20"/>
              </w:rPr>
              <w:t>u</w:t>
            </w:r>
            <w:r w:rsidRPr="00B0657F">
              <w:rPr>
                <w:rFonts w:ascii="Arial" w:hAnsi="Arial" w:cs="Arial"/>
                <w:sz w:val="20"/>
                <w:szCs w:val="20"/>
              </w:rPr>
              <w:t xml:space="preserve">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MS Gothic" w:cs="Arial"/>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MS Gothic" w:cs="Arial"/>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8"/>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776F87">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Redovito pohađanje predavanja,vježbi(izmodelirati 10 portreta),  javnih izložbi i </w:t>
            </w:r>
            <w:r w:rsidRPr="00B0657F">
              <w:rPr>
                <w:rFonts w:ascii="Arial" w:hAnsi="Arial" w:cs="Arial"/>
                <w:color w:val="000000"/>
                <w:sz w:val="20"/>
                <w:szCs w:val="20"/>
              </w:rPr>
              <w:lastRenderedPageBreak/>
              <w:t>sudjelovanje na studentskim izložbama i radionicama.</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3</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w:t>
            </w:r>
            <w:r w:rsidR="00603984" w:rsidRPr="00B0657F">
              <w:rPr>
                <w:rFonts w:ascii="Arial" w:hAnsi="Arial" w:cs="Arial"/>
                <w:color w:val="000000"/>
                <w:sz w:val="20"/>
                <w:szCs w:val="20"/>
              </w:rPr>
              <w:t>cjenjivanje i vr</w:t>
            </w:r>
            <w:r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ispit (interna izložba)  60 %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20 %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10 %</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sz w:val="20"/>
                <w:szCs w:val="20"/>
              </w:rPr>
              <w:t>H.W.Janson A. F. Janson,Povijest umjetnosti , Varaždin  2003.</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R. Arnheim «Umjetnost i vizualno opažanje»</w:t>
            </w:r>
            <w:r w:rsidR="00BE0065" w:rsidRPr="00B0657F">
              <w:rPr>
                <w:rFonts w:ascii="Arial" w:hAnsi="Arial" w:cs="Arial"/>
                <w:sz w:val="20"/>
                <w:szCs w:val="20"/>
              </w:rPr>
              <w:t xml:space="preserve">, </w:t>
            </w:r>
            <w:r w:rsidRPr="00B0657F">
              <w:rPr>
                <w:rFonts w:ascii="Arial" w:hAnsi="Arial" w:cs="Arial"/>
                <w:sz w:val="20"/>
                <w:szCs w:val="20"/>
              </w:rPr>
              <w:t>Beograd 1981</w:t>
            </w:r>
            <w:r w:rsidR="00BE0065" w:rsidRPr="00B0657F">
              <w:rPr>
                <w:rFonts w:ascii="Arial" w:hAnsi="Arial" w:cs="Arial"/>
                <w:sz w:val="20"/>
                <w:szCs w:val="20"/>
              </w:rPr>
              <w:t>.</w:t>
            </w:r>
            <w:r w:rsidRPr="00B0657F">
              <w:rPr>
                <w:rFonts w:ascii="Arial" w:hAnsi="Arial" w:cs="Arial"/>
                <w:sz w:val="20"/>
                <w:szCs w:val="20"/>
              </w:rPr>
              <w:t xml:space="preserve"> </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w:t>
            </w:r>
            <w:r w:rsidR="00BE0065" w:rsidRPr="00B0657F">
              <w:rPr>
                <w:rFonts w:ascii="Arial" w:hAnsi="Arial" w:cs="Arial"/>
                <w:sz w:val="20"/>
                <w:szCs w:val="20"/>
              </w:rPr>
              <w:t xml:space="preserve"> </w:t>
            </w:r>
            <w:r w:rsidRPr="00B0657F">
              <w:rPr>
                <w:rFonts w:ascii="Arial" w:hAnsi="Arial" w:cs="Arial"/>
                <w:sz w:val="20"/>
                <w:szCs w:val="20"/>
              </w:rPr>
              <w:t>Zagreb 1991</w:t>
            </w:r>
            <w:r w:rsidR="00BE0065" w:rsidRPr="00B0657F">
              <w:rPr>
                <w:rFonts w:ascii="Arial" w:hAnsi="Arial" w:cs="Arial"/>
                <w:sz w:val="20"/>
                <w:szCs w:val="20"/>
              </w:rPr>
              <w:t>.</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-H. Read «Istorija moderne skulpture, Beograd 1979</w:t>
            </w:r>
            <w:r w:rsidR="00BE0065"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 xml:space="preserve">Razni pregledi </w:t>
            </w:r>
            <w:r w:rsidR="00776F87" w:rsidRPr="00B0657F">
              <w:rPr>
                <w:rFonts w:ascii="Arial" w:hAnsi="Arial" w:cs="Arial"/>
                <w:b w:val="0"/>
                <w:sz w:val="20"/>
                <w:szCs w:val="20"/>
              </w:rPr>
              <w:t>povijesti umjetnosti</w:t>
            </w:r>
            <w:r w:rsidRPr="00B0657F">
              <w:rPr>
                <w:rFonts w:ascii="Arial" w:hAnsi="Arial" w:cs="Arial"/>
                <w:b w:val="0"/>
                <w:sz w:val="20"/>
                <w:szCs w:val="20"/>
              </w:rPr>
              <w:t>, En</w:t>
            </w:r>
            <w:r w:rsidR="00776F87" w:rsidRPr="00B0657F">
              <w:rPr>
                <w:rFonts w:ascii="Arial" w:hAnsi="Arial" w:cs="Arial"/>
                <w:b w:val="0"/>
                <w:sz w:val="20"/>
                <w:szCs w:val="20"/>
              </w:rPr>
              <w:t>ciklopedija likovnih umjetnosti</w:t>
            </w:r>
            <w:r w:rsidRPr="00B0657F">
              <w:rPr>
                <w:rFonts w:ascii="Arial" w:hAnsi="Arial" w:cs="Arial"/>
                <w:b w:val="0"/>
                <w:sz w:val="20"/>
                <w:szCs w:val="20"/>
              </w:rPr>
              <w:t>, Enciklopedija  hrvatske umjetnosti,monografije svjetskih i  nacionalnih kipara, katalozi važnih kiparskih izložbi, Časopisi i</w:t>
            </w:r>
            <w:r w:rsidR="00776F87" w:rsidRPr="00B0657F">
              <w:rPr>
                <w:rFonts w:ascii="Arial" w:hAnsi="Arial" w:cs="Arial"/>
                <w:b w:val="0"/>
                <w:sz w:val="20"/>
                <w:szCs w:val="20"/>
              </w:rPr>
              <w:t>z područja suvremene umjetnosti</w:t>
            </w:r>
            <w:r w:rsidRPr="00B0657F">
              <w:rPr>
                <w:rFonts w:ascii="Arial" w:hAnsi="Arial" w:cs="Arial"/>
                <w:b w:val="0"/>
                <w:sz w:val="20"/>
                <w:szCs w:val="20"/>
              </w:rPr>
              <w:t>: Kunstforum, Art in America, Parkett, Flash Art, Kontura...</w:t>
            </w:r>
          </w:p>
          <w:p w:rsidR="00D765E4" w:rsidRPr="00B0657F" w:rsidRDefault="00D765E4" w:rsidP="00DE0E17">
            <w:pPr>
              <w:rPr>
                <w:rFonts w:ascii="Arial" w:hAnsi="Arial" w:cs="Arial"/>
                <w:sz w:val="20"/>
                <w:szCs w:val="20"/>
              </w:rPr>
            </w:pPr>
            <w:r w:rsidRPr="00B0657F">
              <w:rPr>
                <w:rFonts w:ascii="Arial" w:hAnsi="Arial" w:cs="Arial"/>
                <w:sz w:val="20"/>
                <w:szCs w:val="20"/>
              </w:rPr>
              <w:t>Internet izvori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Ostalo (prema mišljenju </w:t>
            </w:r>
            <w:r w:rsidRPr="00B0657F">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lastRenderedPageBreak/>
              <w:t>Tr</w:t>
            </w:r>
            <w:r w:rsidR="00603984" w:rsidRPr="00B0657F">
              <w:rPr>
                <w:rFonts w:ascii="Arial" w:hAnsi="Arial" w:cs="Arial"/>
                <w:sz w:val="20"/>
                <w:szCs w:val="20"/>
              </w:rPr>
              <w:t>eba uzeti u obzir da je rad na u</w:t>
            </w:r>
            <w:r w:rsidRPr="00B0657F">
              <w:rPr>
                <w:rFonts w:ascii="Arial" w:hAnsi="Arial" w:cs="Arial"/>
                <w:sz w:val="20"/>
                <w:szCs w:val="20"/>
              </w:rPr>
              <w:t xml:space="preserve">mjetničkim akademijama specifičan oblik nastave u visokom školstvu. Nastava iz kolegija: Kiparstvo gotovo je u cijelosti  mentorska </w:t>
            </w:r>
            <w:r w:rsidRPr="00B0657F">
              <w:rPr>
                <w:rFonts w:ascii="Arial" w:hAnsi="Arial" w:cs="Arial"/>
                <w:sz w:val="20"/>
                <w:szCs w:val="20"/>
              </w:rPr>
              <w:lastRenderedPageBreak/>
              <w:t>nastava, koja je</w:t>
            </w:r>
            <w:r w:rsidR="00BE0065" w:rsidRPr="00B0657F">
              <w:rPr>
                <w:rFonts w:ascii="Arial" w:hAnsi="Arial" w:cs="Arial"/>
                <w:sz w:val="20"/>
                <w:szCs w:val="20"/>
              </w:rPr>
              <w:t xml:space="preserve"> ujedno i praktična i teorijska, pa</w:t>
            </w:r>
            <w:r w:rsidRPr="00B0657F">
              <w:rPr>
                <w:rFonts w:ascii="Arial" w:hAnsi="Arial" w:cs="Arial"/>
                <w:sz w:val="20"/>
                <w:szCs w:val="20"/>
              </w:rPr>
              <w:t xml:space="preserve"> se zbog specifičnosti materije koja se predaje radi u malim grupama.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Kiparstvo 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B25B2C"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776F87"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 sli</w:t>
            </w:r>
            <w:r w:rsidR="00776F87" w:rsidRPr="00B0657F">
              <w:rPr>
                <w:rFonts w:ascii="Arial" w:hAnsi="Arial" w:cs="Arial"/>
                <w:sz w:val="20"/>
                <w:szCs w:val="20"/>
              </w:rPr>
              <w:t xml:space="preserve">kar keramičar Miroslav Radeljak, </w:t>
            </w:r>
            <w:r w:rsidRPr="00B0657F">
              <w:rPr>
                <w:rFonts w:ascii="Arial" w:hAnsi="Arial" w:cs="Arial"/>
                <w:sz w:val="20"/>
                <w:szCs w:val="20"/>
              </w:rPr>
              <w:t>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0 %</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teoretsko-praktičnih znanja iz kiparskih materijala i tehnika.Osposobljavanje za rad u materijalima pomoću gipsanog negativa.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9F1F40" w:rsidP="00DE0E17">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Opisati,</w:t>
            </w:r>
            <w:r w:rsidR="00C02418" w:rsidRPr="00B0657F">
              <w:rPr>
                <w:rFonts w:ascii="Arial" w:hAnsi="Arial" w:cs="Arial"/>
                <w:sz w:val="20"/>
                <w:szCs w:val="20"/>
              </w:rPr>
              <w:t xml:space="preserve"> </w:t>
            </w:r>
            <w:r w:rsidRPr="00B0657F">
              <w:rPr>
                <w:rFonts w:ascii="Arial" w:hAnsi="Arial" w:cs="Arial"/>
                <w:sz w:val="20"/>
                <w:szCs w:val="20"/>
              </w:rPr>
              <w:t>izraditi konstrukcije i nosače gline za modeliranje.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Samostalno izraditi jednostavni gipsani kalup.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Oblikovati glinom pomoću kalupa.</w:t>
            </w:r>
          </w:p>
          <w:p w:rsidR="00C02418" w:rsidRPr="00B0657F" w:rsidRDefault="00C02418" w:rsidP="00C02418">
            <w:pPr>
              <w:tabs>
                <w:tab w:val="left" w:pos="2820"/>
              </w:tabs>
              <w:spacing w:after="0"/>
              <w:rPr>
                <w:rFonts w:ascii="Arial" w:hAnsi="Arial" w:cs="Arial"/>
                <w:sz w:val="20"/>
                <w:szCs w:val="20"/>
              </w:rPr>
            </w:pPr>
            <w:r w:rsidRPr="00B0657F">
              <w:rPr>
                <w:rFonts w:ascii="Arial" w:hAnsi="Arial" w:cs="Arial"/>
                <w:sz w:val="20"/>
                <w:szCs w:val="20"/>
              </w:rPr>
              <w:t xml:space="preserve">Samostalno izraditi </w:t>
            </w:r>
            <w:r w:rsidR="00D71058" w:rsidRPr="00B0657F">
              <w:rPr>
                <w:rFonts w:ascii="Arial" w:hAnsi="Arial" w:cs="Arial"/>
                <w:sz w:val="20"/>
                <w:szCs w:val="20"/>
              </w:rPr>
              <w:t>dvodjelni</w:t>
            </w:r>
            <w:r w:rsidRPr="00B0657F">
              <w:rPr>
                <w:rFonts w:ascii="Arial" w:hAnsi="Arial" w:cs="Arial"/>
                <w:sz w:val="20"/>
                <w:szCs w:val="20"/>
              </w:rPr>
              <w:t xml:space="preserve"> gipsani kalup.</w:t>
            </w:r>
          </w:p>
          <w:p w:rsidR="00D765E4" w:rsidRPr="00B0657F" w:rsidRDefault="00D765E4" w:rsidP="00D71058">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r w:rsidR="00C02418" w:rsidRPr="00B0657F">
              <w:rPr>
                <w:rFonts w:ascii="Arial" w:hAnsi="Arial" w:cs="Arial"/>
                <w:sz w:val="20"/>
                <w:szCs w:val="20"/>
              </w:rPr>
              <w:t xml:space="preserve"> </w:t>
            </w:r>
            <w:r w:rsidRPr="00B0657F">
              <w:rPr>
                <w:rFonts w:ascii="Arial" w:hAnsi="Arial" w:cs="Arial"/>
                <w:sz w:val="20"/>
                <w:szCs w:val="20"/>
              </w:rPr>
              <w:t>Podloge i konstrukcije u praktičnom radu kod modeliranja.</w:t>
            </w:r>
            <w:r w:rsidR="00BE0065" w:rsidRPr="00B0657F">
              <w:rPr>
                <w:rFonts w:ascii="Arial" w:hAnsi="Arial" w:cs="Arial"/>
                <w:sz w:val="20"/>
                <w:szCs w:val="20"/>
              </w:rPr>
              <w:t xml:space="preserve"> </w:t>
            </w:r>
            <w:r w:rsidRPr="00B0657F">
              <w:rPr>
                <w:rFonts w:ascii="Arial" w:hAnsi="Arial" w:cs="Arial"/>
                <w:sz w:val="20"/>
                <w:szCs w:val="20"/>
              </w:rPr>
              <w:t xml:space="preserve">Drvene podloge za oblikovanje reljefa.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3 nastavna sata.</w:t>
            </w:r>
            <w:r w:rsidR="00D71058" w:rsidRPr="00B0657F">
              <w:rPr>
                <w:rFonts w:ascii="Arial" w:hAnsi="Arial" w:cs="Arial"/>
                <w:sz w:val="20"/>
                <w:szCs w:val="20"/>
              </w:rPr>
              <w:t xml:space="preserve"> </w:t>
            </w:r>
            <w:r w:rsidRPr="00B0657F">
              <w:rPr>
                <w:rFonts w:ascii="Arial" w:hAnsi="Arial" w:cs="Arial"/>
                <w:sz w:val="20"/>
                <w:szCs w:val="20"/>
              </w:rPr>
              <w:t>Vježba</w:t>
            </w:r>
            <w:r w:rsidR="00BE0065" w:rsidRPr="00B0657F">
              <w:rPr>
                <w:rFonts w:ascii="Arial" w:hAnsi="Arial" w:cs="Arial"/>
                <w:sz w:val="20"/>
                <w:szCs w:val="20"/>
              </w:rPr>
              <w:t xml:space="preserve"> </w:t>
            </w:r>
            <w:r w:rsidRPr="00B0657F">
              <w:rPr>
                <w:rFonts w:ascii="Arial" w:hAnsi="Arial" w:cs="Arial"/>
                <w:sz w:val="20"/>
                <w:szCs w:val="20"/>
              </w:rPr>
              <w:t>-</w:t>
            </w:r>
            <w:r w:rsidR="00D71058" w:rsidRPr="00B0657F">
              <w:rPr>
                <w:rFonts w:ascii="Arial" w:hAnsi="Arial" w:cs="Arial"/>
                <w:sz w:val="20"/>
                <w:szCs w:val="20"/>
              </w:rPr>
              <w:t xml:space="preserve"> </w:t>
            </w:r>
            <w:r w:rsidRPr="00B0657F">
              <w:rPr>
                <w:rFonts w:ascii="Arial" w:hAnsi="Arial" w:cs="Arial"/>
                <w:sz w:val="20"/>
                <w:szCs w:val="20"/>
              </w:rPr>
              <w:t>3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Statična drvožičana kons</w:t>
            </w:r>
            <w:r w:rsidR="00776F87" w:rsidRPr="00B0657F">
              <w:rPr>
                <w:rFonts w:ascii="Arial" w:hAnsi="Arial" w:cs="Arial"/>
                <w:sz w:val="20"/>
                <w:szCs w:val="20"/>
              </w:rPr>
              <w:t>trukcija za modeliranje glave s</w:t>
            </w:r>
            <w:r w:rsidRPr="00B0657F">
              <w:rPr>
                <w:rFonts w:ascii="Arial" w:hAnsi="Arial" w:cs="Arial"/>
                <w:sz w:val="20"/>
                <w:szCs w:val="20"/>
              </w:rPr>
              <w:t xml:space="preserve"> križićima za zadržavanje gline.</w:t>
            </w:r>
            <w:r w:rsidR="00BE0065" w:rsidRPr="00B0657F">
              <w:rPr>
                <w:rFonts w:ascii="Arial" w:hAnsi="Arial" w:cs="Arial"/>
                <w:sz w:val="20"/>
                <w:szCs w:val="20"/>
              </w:rPr>
              <w:t xml:space="preserve"> </w:t>
            </w:r>
            <w:r w:rsidRPr="00B0657F">
              <w:rPr>
                <w:rFonts w:ascii="Arial" w:hAnsi="Arial" w:cs="Arial"/>
                <w:sz w:val="20"/>
                <w:szCs w:val="20"/>
              </w:rPr>
              <w:t>Pomična žičana konstrukcija za modeliranje figure u pokretu.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4 nastavna sata.</w:t>
            </w:r>
            <w:r w:rsidR="00D71058" w:rsidRPr="00B0657F">
              <w:rPr>
                <w:rFonts w:ascii="Arial" w:hAnsi="Arial" w:cs="Arial"/>
                <w:sz w:val="20"/>
                <w:szCs w:val="20"/>
              </w:rPr>
              <w:t xml:space="preserve"> </w:t>
            </w:r>
            <w:r w:rsidRPr="00B0657F">
              <w:rPr>
                <w:rFonts w:ascii="Arial" w:hAnsi="Arial" w:cs="Arial"/>
                <w:sz w:val="20"/>
                <w:szCs w:val="20"/>
              </w:rPr>
              <w:t>Vježba</w:t>
            </w:r>
            <w:r w:rsidR="00BE0065" w:rsidRPr="00B0657F">
              <w:rPr>
                <w:rFonts w:ascii="Arial" w:hAnsi="Arial" w:cs="Arial"/>
                <w:sz w:val="20"/>
                <w:szCs w:val="20"/>
              </w:rPr>
              <w:t xml:space="preserve"> – </w:t>
            </w:r>
            <w:r w:rsidRPr="00B0657F">
              <w:rPr>
                <w:rFonts w:ascii="Arial" w:hAnsi="Arial" w:cs="Arial"/>
                <w:sz w:val="20"/>
                <w:szCs w:val="20"/>
              </w:rPr>
              <w:t>4</w:t>
            </w:r>
            <w:r w:rsidR="00BE0065" w:rsidRPr="00B0657F">
              <w:rPr>
                <w:rFonts w:ascii="Arial" w:hAnsi="Arial" w:cs="Arial"/>
                <w:sz w:val="20"/>
                <w:szCs w:val="20"/>
              </w:rPr>
              <w:t xml:space="preserve"> </w:t>
            </w:r>
            <w:r w:rsidRPr="00B0657F">
              <w:rPr>
                <w:rFonts w:ascii="Arial" w:hAnsi="Arial" w:cs="Arial"/>
                <w:sz w:val="20"/>
                <w:szCs w:val="20"/>
              </w:rPr>
              <w:t>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w:t>
            </w:r>
            <w:r w:rsidR="00C02418" w:rsidRPr="00B0657F">
              <w:rPr>
                <w:rFonts w:ascii="Arial" w:hAnsi="Arial" w:cs="Arial"/>
                <w:sz w:val="20"/>
                <w:szCs w:val="20"/>
              </w:rPr>
              <w:t xml:space="preserve"> </w:t>
            </w:r>
            <w:r w:rsidRPr="00B0657F">
              <w:rPr>
                <w:rFonts w:ascii="Arial" w:hAnsi="Arial" w:cs="Arial"/>
                <w:sz w:val="20"/>
                <w:szCs w:val="20"/>
              </w:rPr>
              <w:t>Održavanje plastičnosti gline u procesu oblikovanja,</w:t>
            </w:r>
            <w:r w:rsidR="00BE0065" w:rsidRPr="00B0657F">
              <w:rPr>
                <w:rFonts w:ascii="Arial" w:hAnsi="Arial" w:cs="Arial"/>
                <w:sz w:val="20"/>
                <w:szCs w:val="20"/>
              </w:rPr>
              <w:t xml:space="preserve"> </w:t>
            </w:r>
            <w:r w:rsidRPr="00B0657F">
              <w:rPr>
                <w:rFonts w:ascii="Arial" w:hAnsi="Arial" w:cs="Arial"/>
                <w:sz w:val="20"/>
                <w:szCs w:val="20"/>
              </w:rPr>
              <w:t>pribor za modeliranje.</w:t>
            </w:r>
            <w:r w:rsidR="00BE0065" w:rsidRPr="00B0657F">
              <w:rPr>
                <w:rFonts w:ascii="Arial" w:hAnsi="Arial" w:cs="Arial"/>
                <w:sz w:val="20"/>
                <w:szCs w:val="20"/>
              </w:rPr>
              <w:t xml:space="preserve"> </w:t>
            </w:r>
            <w:r w:rsidRPr="00B0657F">
              <w:rPr>
                <w:rFonts w:ascii="Arial" w:hAnsi="Arial" w:cs="Arial"/>
                <w:sz w:val="20"/>
                <w:szCs w:val="20"/>
              </w:rPr>
              <w:t xml:space="preserve">Okviri i armature za izradu kalupa.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Predavanje</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4 nastavna sata.</w:t>
            </w:r>
            <w:r w:rsidR="00BE0065" w:rsidRPr="00B0657F">
              <w:rPr>
                <w:rFonts w:ascii="Arial" w:hAnsi="Arial" w:cs="Arial"/>
                <w:sz w:val="20"/>
                <w:szCs w:val="20"/>
              </w:rPr>
              <w:t xml:space="preserve"> </w:t>
            </w:r>
            <w:r w:rsidRPr="00B0657F">
              <w:rPr>
                <w:rFonts w:ascii="Arial" w:hAnsi="Arial" w:cs="Arial"/>
                <w:sz w:val="20"/>
                <w:szCs w:val="20"/>
              </w:rPr>
              <w:t>Vježbe</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4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w:t>
            </w:r>
            <w:r w:rsidR="00C02418" w:rsidRPr="00B0657F">
              <w:rPr>
                <w:rFonts w:ascii="Arial" w:hAnsi="Arial" w:cs="Arial"/>
                <w:sz w:val="20"/>
                <w:szCs w:val="20"/>
              </w:rPr>
              <w:t xml:space="preserve"> </w:t>
            </w:r>
            <w:r w:rsidRPr="00B0657F">
              <w:rPr>
                <w:rFonts w:ascii="Arial" w:hAnsi="Arial" w:cs="Arial"/>
                <w:sz w:val="20"/>
                <w:szCs w:val="20"/>
              </w:rPr>
              <w:t>Jednostavna i složena podjela modela za izradu kalupa.</w:t>
            </w:r>
            <w:r w:rsidR="00BE0065" w:rsidRPr="00B0657F">
              <w:rPr>
                <w:rFonts w:ascii="Arial" w:hAnsi="Arial" w:cs="Arial"/>
                <w:sz w:val="20"/>
                <w:szCs w:val="20"/>
              </w:rPr>
              <w:t xml:space="preserve"> </w:t>
            </w:r>
            <w:r w:rsidRPr="00B0657F">
              <w:rPr>
                <w:rFonts w:ascii="Arial" w:hAnsi="Arial" w:cs="Arial"/>
                <w:sz w:val="20"/>
                <w:szCs w:val="20"/>
              </w:rPr>
              <w:t>Jednostavni kalup za reljef.</w:t>
            </w:r>
            <w:r w:rsidR="00BE0065" w:rsidRPr="00B0657F">
              <w:rPr>
                <w:rFonts w:ascii="Arial" w:hAnsi="Arial" w:cs="Arial"/>
                <w:sz w:val="20"/>
                <w:szCs w:val="20"/>
              </w:rPr>
              <w:t xml:space="preserve"> </w:t>
            </w:r>
            <w:r w:rsidRPr="00B0657F">
              <w:rPr>
                <w:rFonts w:ascii="Arial" w:hAnsi="Arial" w:cs="Arial"/>
                <w:sz w:val="20"/>
                <w:szCs w:val="20"/>
              </w:rPr>
              <w:t xml:space="preserve">Složeni višedijelni kalup.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BE0065" w:rsidRPr="00B0657F">
              <w:rPr>
                <w:rFonts w:ascii="Arial" w:hAnsi="Arial" w:cs="Arial"/>
                <w:sz w:val="20"/>
                <w:szCs w:val="20"/>
              </w:rPr>
              <w:t xml:space="preserve"> </w:t>
            </w:r>
            <w:r w:rsidRPr="00B0657F">
              <w:rPr>
                <w:rFonts w:ascii="Arial" w:hAnsi="Arial" w:cs="Arial"/>
                <w:sz w:val="20"/>
                <w:szCs w:val="20"/>
              </w:rPr>
              <w:t>-</w:t>
            </w:r>
            <w:r w:rsidR="00BE0065" w:rsidRPr="00B0657F">
              <w:rPr>
                <w:rFonts w:ascii="Arial" w:hAnsi="Arial" w:cs="Arial"/>
                <w:sz w:val="20"/>
                <w:szCs w:val="20"/>
              </w:rPr>
              <w:t xml:space="preserve"> </w:t>
            </w:r>
            <w:r w:rsidRPr="00B0657F">
              <w:rPr>
                <w:rFonts w:ascii="Arial" w:hAnsi="Arial" w:cs="Arial"/>
                <w:sz w:val="20"/>
                <w:szCs w:val="20"/>
              </w:rPr>
              <w:t>4 nastavna sata.</w:t>
            </w:r>
            <w:r w:rsidR="00BE0065" w:rsidRPr="00B0657F">
              <w:rPr>
                <w:rFonts w:ascii="Arial" w:hAnsi="Arial" w:cs="Arial"/>
                <w:sz w:val="20"/>
                <w:szCs w:val="20"/>
              </w:rPr>
              <w:t xml:space="preserve"> </w:t>
            </w:r>
            <w:r w:rsidRPr="00B0657F">
              <w:rPr>
                <w:rFonts w:ascii="Arial" w:hAnsi="Arial" w:cs="Arial"/>
                <w:sz w:val="20"/>
                <w:szCs w:val="20"/>
              </w:rPr>
              <w:t>Vježba</w:t>
            </w:r>
            <w:r w:rsidR="00BE0065" w:rsidRPr="00B0657F">
              <w:rPr>
                <w:rFonts w:ascii="Arial" w:hAnsi="Arial" w:cs="Arial"/>
                <w:sz w:val="20"/>
                <w:szCs w:val="20"/>
              </w:rPr>
              <w:t xml:space="preserve"> – </w:t>
            </w:r>
            <w:r w:rsidRPr="00B0657F">
              <w:rPr>
                <w:rFonts w:ascii="Arial" w:hAnsi="Arial" w:cs="Arial"/>
                <w:sz w:val="20"/>
                <w:szCs w:val="20"/>
              </w:rPr>
              <w:t>4</w:t>
            </w:r>
            <w:r w:rsidR="00BE0065" w:rsidRPr="00B0657F">
              <w:rPr>
                <w:rFonts w:ascii="Arial" w:hAnsi="Arial" w:cs="Arial"/>
                <w:sz w:val="20"/>
                <w:szCs w:val="20"/>
              </w:rPr>
              <w:t xml:space="preserve"> </w:t>
            </w:r>
            <w:r w:rsidRPr="00B0657F">
              <w:rPr>
                <w:rFonts w:ascii="Arial" w:hAnsi="Arial" w:cs="Arial"/>
                <w:sz w:val="20"/>
                <w:szCs w:val="20"/>
              </w:rPr>
              <w:t>nastavna sata.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MS Gothic" w:cs="Arial"/>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MS Gothic" w:cs="Arial"/>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w:t>
            </w:r>
            <w:r w:rsidR="00BE0065" w:rsidRPr="00B0657F">
              <w:rPr>
                <w:rFonts w:ascii="Arial" w:hAnsi="Arial" w:cs="Arial"/>
                <w:sz w:val="20"/>
                <w:szCs w:val="20"/>
              </w:rPr>
              <w:t xml:space="preserve"> </w:t>
            </w:r>
            <w:r w:rsidRPr="00B0657F">
              <w:rPr>
                <w:rFonts w:ascii="Arial" w:hAnsi="Arial" w:cs="Arial"/>
                <w:sz w:val="20"/>
                <w:szCs w:val="20"/>
              </w:rPr>
              <w:t>(izraditi kalup,</w:t>
            </w:r>
            <w:r w:rsidR="00BE0065" w:rsidRPr="00B0657F">
              <w:rPr>
                <w:rFonts w:ascii="Arial" w:hAnsi="Arial" w:cs="Arial"/>
                <w:sz w:val="20"/>
                <w:szCs w:val="20"/>
              </w:rPr>
              <w:t xml:space="preserve"> </w:t>
            </w:r>
            <w:r w:rsidRPr="00B0657F">
              <w:rPr>
                <w:rFonts w:ascii="Arial" w:hAnsi="Arial" w:cs="Arial"/>
                <w:sz w:val="20"/>
                <w:szCs w:val="20"/>
              </w:rPr>
              <w:t>otisak u glini te vježbe građenja glinom u teh.terakote)</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20%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Kiparska tehnologija</w:t>
            </w:r>
            <w:r w:rsidR="00D71058" w:rsidRPr="00B0657F">
              <w:rPr>
                <w:rFonts w:ascii="Arial" w:hAnsi="Arial" w:cs="Arial"/>
                <w:sz w:val="20"/>
                <w:szCs w:val="20"/>
              </w:rPr>
              <w:t xml:space="preserve"> </w:t>
            </w:r>
            <w:r w:rsidRPr="00B0657F">
              <w:rPr>
                <w:rFonts w:ascii="Arial" w:hAnsi="Arial" w:cs="Arial"/>
                <w:sz w:val="20"/>
                <w:szCs w:val="20"/>
              </w:rPr>
              <w:t>-</w:t>
            </w:r>
            <w:r w:rsidR="00D71058" w:rsidRPr="00B0657F">
              <w:rPr>
                <w:rFonts w:ascii="Arial" w:hAnsi="Arial" w:cs="Arial"/>
                <w:sz w:val="20"/>
                <w:szCs w:val="20"/>
              </w:rPr>
              <w:t xml:space="preserve"> </w:t>
            </w:r>
            <w:r w:rsidRPr="00B0657F">
              <w:rPr>
                <w:rFonts w:ascii="Arial" w:hAnsi="Arial" w:cs="Arial"/>
                <w:sz w:val="20"/>
                <w:szCs w:val="20"/>
              </w:rPr>
              <w:t>Miroslav Klarić,Split 1999.</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Tradicijonalna obrada kamena klasičnim alatima</w:t>
            </w:r>
            <w:r w:rsidR="00D71058" w:rsidRPr="00B0657F">
              <w:rPr>
                <w:rFonts w:ascii="Arial" w:hAnsi="Arial" w:cs="Arial"/>
                <w:sz w:val="20"/>
                <w:szCs w:val="20"/>
              </w:rPr>
              <w:t xml:space="preserve"> </w:t>
            </w:r>
            <w:r w:rsidRPr="00B0657F">
              <w:rPr>
                <w:rFonts w:ascii="Arial" w:hAnsi="Arial" w:cs="Arial"/>
                <w:sz w:val="20"/>
                <w:szCs w:val="20"/>
              </w:rPr>
              <w:t>-Nikola Džaja,</w:t>
            </w:r>
            <w:r w:rsidR="00D71058" w:rsidRPr="00B0657F">
              <w:rPr>
                <w:rFonts w:ascii="Arial" w:hAnsi="Arial" w:cs="Arial"/>
                <w:sz w:val="20"/>
                <w:szCs w:val="20"/>
              </w:rPr>
              <w:t xml:space="preserve"> </w:t>
            </w:r>
            <w:r w:rsidRPr="00B0657F">
              <w:rPr>
                <w:rFonts w:ascii="Arial" w:hAnsi="Arial" w:cs="Arial"/>
                <w:sz w:val="20"/>
                <w:szCs w:val="20"/>
              </w:rPr>
              <w:t>Split.</w:t>
            </w:r>
            <w:r w:rsidR="00D71058" w:rsidRPr="00B0657F">
              <w:rPr>
                <w:rFonts w:ascii="Arial" w:hAnsi="Arial" w:cs="Arial"/>
                <w:sz w:val="20"/>
                <w:szCs w:val="20"/>
              </w:rPr>
              <w:t xml:space="preserve"> </w:t>
            </w:r>
            <w:r w:rsidRPr="00B0657F">
              <w:rPr>
                <w:rFonts w:ascii="Arial" w:hAnsi="Arial" w:cs="Arial"/>
                <w:sz w:val="20"/>
                <w:szCs w:val="20"/>
              </w:rPr>
              <w:t>1999.</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Tehnologija keramike-Libšer i Vilert,</w:t>
            </w:r>
            <w:r w:rsidR="00D71058" w:rsidRPr="00B0657F">
              <w:rPr>
                <w:rFonts w:ascii="Arial" w:hAnsi="Arial" w:cs="Arial"/>
                <w:sz w:val="20"/>
                <w:szCs w:val="20"/>
              </w:rPr>
              <w:t xml:space="preserve"> </w:t>
            </w:r>
            <w:r w:rsidRPr="00B0657F">
              <w:rPr>
                <w:rFonts w:ascii="Arial" w:hAnsi="Arial" w:cs="Arial"/>
                <w:sz w:val="20"/>
                <w:szCs w:val="20"/>
              </w:rPr>
              <w:t>Beograd 1967.</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Ceramic Design-John B.Kenny,</w:t>
            </w:r>
            <w:r w:rsidR="00D71058" w:rsidRPr="00B0657F">
              <w:rPr>
                <w:rFonts w:ascii="Arial" w:hAnsi="Arial" w:cs="Arial"/>
                <w:sz w:val="20"/>
                <w:szCs w:val="20"/>
              </w:rPr>
              <w:t xml:space="preserve"> </w:t>
            </w:r>
            <w:r w:rsidRPr="00B0657F">
              <w:rPr>
                <w:rFonts w:ascii="Arial" w:hAnsi="Arial" w:cs="Arial"/>
                <w:sz w:val="20"/>
                <w:szCs w:val="20"/>
              </w:rPr>
              <w:t>London 1973.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Industrija keramike</w:t>
            </w:r>
            <w:r w:rsidR="00BE0065" w:rsidRPr="00B0657F">
              <w:rPr>
                <w:rFonts w:ascii="Arial" w:hAnsi="Arial" w:cs="Arial"/>
                <w:sz w:val="20"/>
                <w:szCs w:val="20"/>
              </w:rPr>
              <w:t xml:space="preserve"> </w:t>
            </w:r>
            <w:r w:rsidRPr="00B0657F">
              <w:rPr>
                <w:rFonts w:ascii="Arial" w:hAnsi="Arial" w:cs="Arial"/>
                <w:sz w:val="20"/>
                <w:szCs w:val="20"/>
              </w:rPr>
              <w:t>(ručna i strojna izrada).</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w:t>
            </w:r>
            <w:r w:rsidR="00BE0065" w:rsidRPr="00B0657F">
              <w:rPr>
                <w:rFonts w:ascii="Arial" w:hAnsi="Arial" w:cs="Arial"/>
                <w:sz w:val="20"/>
                <w:szCs w:val="20"/>
              </w:rPr>
              <w:t xml:space="preserve"> </w:t>
            </w:r>
            <w:r w:rsidRPr="00B0657F">
              <w:rPr>
                <w:rFonts w:ascii="Arial" w:hAnsi="Arial" w:cs="Arial"/>
                <w:sz w:val="20"/>
                <w:szCs w:val="20"/>
              </w:rPr>
              <w:t>korekture,</w:t>
            </w:r>
            <w:r w:rsidR="00BE0065" w:rsidRPr="00B0657F">
              <w:rPr>
                <w:rFonts w:ascii="Arial" w:hAnsi="Arial" w:cs="Arial"/>
                <w:sz w:val="20"/>
                <w:szCs w:val="20"/>
              </w:rPr>
              <w:t xml:space="preserve"> </w:t>
            </w:r>
            <w:r w:rsidRPr="00B0657F">
              <w:rPr>
                <w:rFonts w:ascii="Arial" w:hAnsi="Arial" w:cs="Arial"/>
                <w:sz w:val="20"/>
                <w:szCs w:val="20"/>
              </w:rPr>
              <w:t>aktivnost na nastavi,</w:t>
            </w:r>
            <w:r w:rsidR="00BE0065" w:rsidRPr="00B0657F">
              <w:rPr>
                <w:rFonts w:ascii="Arial" w:hAnsi="Arial" w:cs="Arial"/>
                <w:sz w:val="20"/>
                <w:szCs w:val="20"/>
              </w:rPr>
              <w:t xml:space="preserve"> </w:t>
            </w:r>
            <w:r w:rsidRPr="00B0657F">
              <w:rPr>
                <w:rFonts w:ascii="Arial" w:hAnsi="Arial" w:cs="Arial"/>
                <w:sz w:val="20"/>
                <w:szCs w:val="20"/>
              </w:rPr>
              <w:t>evidencija pohađanja nastave,</w:t>
            </w:r>
            <w:r w:rsidR="00BE0065" w:rsidRPr="00B0657F">
              <w:rPr>
                <w:rFonts w:ascii="Arial" w:hAnsi="Arial" w:cs="Arial"/>
                <w:sz w:val="20"/>
                <w:szCs w:val="20"/>
              </w:rPr>
              <w:t xml:space="preserve"> </w:t>
            </w:r>
            <w:r w:rsidRPr="00B0657F">
              <w:rPr>
                <w:rFonts w:ascii="Arial" w:hAnsi="Arial" w:cs="Arial"/>
                <w:sz w:val="20"/>
                <w:szCs w:val="20"/>
              </w:rPr>
              <w:t>studentske ankete,</w:t>
            </w:r>
            <w:r w:rsidR="00BE0065" w:rsidRPr="00B0657F">
              <w:rPr>
                <w:rFonts w:ascii="Arial" w:hAnsi="Arial" w:cs="Arial"/>
                <w:sz w:val="20"/>
                <w:szCs w:val="20"/>
              </w:rPr>
              <w:t xml:space="preserve"> </w:t>
            </w:r>
            <w:r w:rsidRPr="00B0657F">
              <w:rPr>
                <w:rFonts w:ascii="Arial" w:hAnsi="Arial" w:cs="Arial"/>
                <w:sz w:val="20"/>
                <w:szCs w:val="20"/>
              </w:rPr>
              <w:t>unutarnja i vanjska evaluacija studijskog programa i nastavnika i drugi oblici praćenja kvalitete nastave sukladno pravilima Sveučilišta u Splitu.</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w:t>
            </w:r>
            <w:r w:rsidR="00BE0065" w:rsidRPr="00B0657F">
              <w:rPr>
                <w:rFonts w:ascii="Arial" w:hAnsi="Arial" w:cs="Arial"/>
                <w:sz w:val="20"/>
                <w:szCs w:val="20"/>
              </w:rPr>
              <w:t xml:space="preserve"> </w:t>
            </w:r>
            <w:r w:rsidRPr="00B0657F">
              <w:rPr>
                <w:rFonts w:ascii="Arial" w:hAnsi="Arial" w:cs="Arial"/>
                <w:sz w:val="20"/>
                <w:szCs w:val="20"/>
              </w:rPr>
              <w:t>Nastava iz kolegija:</w:t>
            </w:r>
            <w:r w:rsidR="00D71058" w:rsidRPr="00B0657F">
              <w:rPr>
                <w:rFonts w:ascii="Arial" w:hAnsi="Arial" w:cs="Arial"/>
                <w:sz w:val="20"/>
                <w:szCs w:val="20"/>
              </w:rPr>
              <w:t xml:space="preserve"> </w:t>
            </w:r>
            <w:r w:rsidRPr="00B0657F">
              <w:rPr>
                <w:rFonts w:ascii="Arial" w:hAnsi="Arial" w:cs="Arial"/>
                <w:sz w:val="20"/>
                <w:szCs w:val="20"/>
              </w:rPr>
              <w:t>Kiparski materijali i tehnike je praktično teoretska nastava koja se odvija u malim grupama.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 xml:space="preserve">Povijest umjetnosti </w:t>
            </w:r>
            <w:r w:rsidR="0058552C" w:rsidRPr="00B0657F">
              <w:rPr>
                <w:rFonts w:ascii="Arial" w:hAnsi="Arial" w:cs="Arial"/>
                <w:b/>
                <w:color w:val="000000" w:themeColor="text1"/>
                <w:sz w:val="20"/>
                <w:szCs w:val="20"/>
              </w:rPr>
              <w:t>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UAP00T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1058"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1/I.</w:t>
            </w:r>
            <w:r w:rsidR="00D765E4" w:rsidRPr="00B0657F">
              <w:rPr>
                <w:rFonts w:ascii="Arial" w:hAnsi="Arial" w:cs="Arial"/>
                <w:color w:val="000000" w:themeColor="text1"/>
                <w:sz w:val="20"/>
                <w:szCs w:val="20"/>
              </w:rPr>
              <w:t xml:space="preserve"> </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2 </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596A46">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w:t>
            </w:r>
            <w:r w:rsidR="00596A46"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776F87"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w:t>
            </w:r>
            <w:r w:rsidR="00D765E4" w:rsidRPr="00B0657F">
              <w:rPr>
                <w:rFonts w:ascii="Arial" w:hAnsi="Arial" w:cs="Arial"/>
                <w:color w:val="000000" w:themeColor="text1"/>
                <w:sz w:val="20"/>
                <w:szCs w:val="20"/>
              </w:rPr>
              <w:t>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Stjecanje znanja o umjetničkim ostvarenjima nastali</w:t>
            </w:r>
            <w:r w:rsidR="00615362" w:rsidRPr="00B0657F">
              <w:rPr>
                <w:rFonts w:ascii="Arial" w:hAnsi="Arial" w:cs="Arial"/>
                <w:color w:val="000000" w:themeColor="text1"/>
                <w:sz w:val="20"/>
                <w:szCs w:val="20"/>
              </w:rPr>
              <w:t>ma u Starom vijeku na području M</w:t>
            </w:r>
            <w:r w:rsidRPr="00B0657F">
              <w:rPr>
                <w:rFonts w:ascii="Arial" w:hAnsi="Arial" w:cs="Arial"/>
                <w:color w:val="000000" w:themeColor="text1"/>
                <w:sz w:val="20"/>
                <w:szCs w:val="20"/>
              </w:rPr>
              <w:t>editeranskog bazena, Europe i na tlu Hrvatske. Poticanje studenata na kritičku radoznalost usmjerenu na djela graditeljstva i likovne umjetnosti iz vremena Starog vijeka. Upoznavanje s načinom traženja, odabira i korištenja stručnom literaturom. Osposobljavanje studenata za praćenje nastave iz Povijesti umjetnosti II, i ostalih srodnih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9F1F40" w:rsidP="00DE0E17">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Nakon položenog ispita iz ovog kolegija student će moći:</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615362"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o</w:t>
            </w:r>
            <w:r w:rsidR="00D765E4" w:rsidRPr="00B0657F">
              <w:rPr>
                <w:rFonts w:ascii="Arial" w:hAnsi="Arial" w:cs="Arial"/>
                <w:color w:val="000000" w:themeColor="text1"/>
                <w:sz w:val="20"/>
                <w:szCs w:val="20"/>
              </w:rPr>
              <w:t>bjasniti pojavu te definirati glavne odlike umjetničkih ostvarenja o</w:t>
            </w:r>
            <w:r w:rsidR="00776F87" w:rsidRPr="00B0657F">
              <w:rPr>
                <w:rFonts w:ascii="Arial" w:hAnsi="Arial" w:cs="Arial"/>
                <w:color w:val="000000" w:themeColor="text1"/>
                <w:sz w:val="20"/>
                <w:szCs w:val="20"/>
              </w:rPr>
              <w:t>d paleolitika do klasičnog Rima</w:t>
            </w:r>
          </w:p>
          <w:p w:rsidR="00D765E4" w:rsidRPr="00B0657F" w:rsidRDefault="00615362"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p</w:t>
            </w:r>
            <w:r w:rsidR="00D765E4" w:rsidRPr="00B0657F">
              <w:rPr>
                <w:rFonts w:ascii="Arial" w:hAnsi="Arial" w:cs="Arial"/>
                <w:color w:val="000000" w:themeColor="text1"/>
                <w:sz w:val="20"/>
                <w:szCs w:val="20"/>
              </w:rPr>
              <w:t>rotumačiti redoslijed pojavljivanja kreativnih i tehničkih inovacija kako u povijesti arhitekture i urbanizma</w:t>
            </w:r>
            <w:r w:rsidRPr="00B0657F">
              <w:rPr>
                <w:rFonts w:ascii="Arial" w:hAnsi="Arial" w:cs="Arial"/>
                <w:color w:val="000000" w:themeColor="text1"/>
                <w:sz w:val="20"/>
                <w:szCs w:val="20"/>
              </w:rPr>
              <w:t>,</w:t>
            </w:r>
            <w:r w:rsidR="00D765E4" w:rsidRPr="00B0657F">
              <w:rPr>
                <w:rFonts w:ascii="Arial" w:hAnsi="Arial" w:cs="Arial"/>
                <w:color w:val="000000" w:themeColor="text1"/>
                <w:sz w:val="20"/>
                <w:szCs w:val="20"/>
              </w:rPr>
              <w:t xml:space="preserve"> tako i u području izrade kiparskih i slikarskih djela i predmeta umjetničkog obrta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objasniti kretanje ideja i međusobne utjecaje suvremenih ili pak susljednih kultura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Interpretirati najznačajnija umjetnička djela.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vladati temeljnim pojmovima i terminima iz građe koja se obrađuje na kolegiju</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samostalno se koristiti stručnom literaturom</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w:t>
            </w:r>
            <w:r w:rsidRPr="00B0657F">
              <w:rPr>
                <w:rFonts w:ascii="Arial" w:hAnsi="Arial" w:cs="Arial"/>
                <w:color w:val="000000" w:themeColor="text1"/>
                <w:sz w:val="20"/>
                <w:szCs w:val="20"/>
              </w:rPr>
              <w:t xml:space="preserve"> Uvod u kolegij (program rada, literatura itd.) Likovna ostvarenja iz doba paleolitika. Neolitik. Megalitske kulture. Neolitičke kulture na tlu Hrvatske.</w:t>
            </w:r>
            <w:r w:rsidR="00D71058" w:rsidRPr="00B0657F">
              <w:rPr>
                <w:rFonts w:ascii="Arial" w:hAnsi="Arial" w:cs="Arial"/>
                <w:color w:val="000000" w:themeColor="text1"/>
                <w:sz w:val="20"/>
                <w:szCs w:val="20"/>
              </w:rPr>
              <w:t xml:space="preserve"> </w:t>
            </w:r>
            <w:r w:rsidR="00776F87" w:rsidRPr="00B0657F">
              <w:rPr>
                <w:rFonts w:ascii="Arial" w:hAnsi="Arial" w:cs="Arial"/>
                <w:color w:val="000000" w:themeColor="text1"/>
                <w:sz w:val="20"/>
                <w:szCs w:val="20"/>
              </w:rPr>
              <w:t>(2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2.</w:t>
            </w:r>
            <w:r w:rsidRPr="00B0657F">
              <w:rPr>
                <w:rFonts w:ascii="Arial" w:hAnsi="Arial" w:cs="Arial"/>
                <w:color w:val="000000" w:themeColor="text1"/>
                <w:sz w:val="20"/>
                <w:szCs w:val="20"/>
              </w:rPr>
              <w:t xml:space="preserve"> Kulture bakrenog doba na tlu Hrvatske – Vučedolska kultura (metalurgija, kalendar)</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3.</w:t>
            </w:r>
            <w:r w:rsidRPr="00B0657F">
              <w:rPr>
                <w:rFonts w:ascii="Arial" w:hAnsi="Arial" w:cs="Arial"/>
                <w:color w:val="000000" w:themeColor="text1"/>
                <w:sz w:val="20"/>
                <w:szCs w:val="20"/>
              </w:rPr>
              <w:t xml:space="preserve"> Velike kulture Bliskog istoka.Egipatska umjetnost. Povijesne i zemljopisne odrednice. Religija, jezik, pismo. Periodizacija. Arhitektura Egipta. Grad živih i grad mrtvih. Grobnice, hramovi, palače.</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4.</w:t>
            </w:r>
            <w:r w:rsidRPr="00B0657F">
              <w:rPr>
                <w:rFonts w:ascii="Arial" w:hAnsi="Arial" w:cs="Arial"/>
                <w:color w:val="000000" w:themeColor="text1"/>
                <w:sz w:val="20"/>
                <w:szCs w:val="20"/>
              </w:rPr>
              <w:t xml:space="preserve"> Slikarstvo, kiparstvo i umjetnički obrt egipatske umjetnosti. Umjetnost Amarne.</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5.</w:t>
            </w:r>
            <w:r w:rsidRPr="00B0657F">
              <w:rPr>
                <w:rFonts w:ascii="Arial" w:hAnsi="Arial" w:cs="Arial"/>
                <w:color w:val="000000" w:themeColor="text1"/>
                <w:sz w:val="20"/>
                <w:szCs w:val="20"/>
              </w:rPr>
              <w:t xml:space="preserve"> Umjetnost Mezopotamije. Povijest, civilizacijska dostignuća, periodizacija (kulture Sumera, Akada, Babilona, Asirije) Arhitektura: Grad (urbanizam), hram, palača.</w:t>
            </w:r>
            <w:r w:rsidR="00D71058" w:rsidRPr="00B0657F">
              <w:rPr>
                <w:rFonts w:ascii="Arial" w:hAnsi="Arial" w:cs="Arial"/>
                <w:color w:val="000000" w:themeColor="text1"/>
                <w:sz w:val="20"/>
                <w:szCs w:val="20"/>
              </w:rPr>
              <w:t xml:space="preserve"> (2 sata)</w:t>
            </w:r>
          </w:p>
          <w:p w:rsidR="00D765E4" w:rsidRPr="00B0657F" w:rsidRDefault="00D765E4" w:rsidP="00DE0E17">
            <w:pPr>
              <w:pStyle w:val="BodyText"/>
              <w:rPr>
                <w:rFonts w:ascii="Arial" w:hAnsi="Arial" w:cs="Arial"/>
                <w:color w:val="000000" w:themeColor="text1"/>
                <w:sz w:val="20"/>
              </w:rPr>
            </w:pPr>
            <w:r w:rsidRPr="00B0657F">
              <w:rPr>
                <w:rFonts w:ascii="Arial" w:hAnsi="Arial" w:cs="Arial"/>
                <w:b/>
                <w:color w:val="000000" w:themeColor="text1"/>
                <w:sz w:val="20"/>
              </w:rPr>
              <w:t>6.</w:t>
            </w:r>
            <w:r w:rsidRPr="00B0657F">
              <w:rPr>
                <w:rFonts w:ascii="Arial" w:hAnsi="Arial" w:cs="Arial"/>
                <w:color w:val="000000" w:themeColor="text1"/>
                <w:sz w:val="20"/>
              </w:rPr>
              <w:t xml:space="preserve"> Skulptura i slikarstvo, umjetnički obrt mezopotamskih kultura.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Umjetnost  Ahemenidske Perzije.</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7.</w:t>
            </w:r>
            <w:r w:rsidRPr="00B0657F">
              <w:rPr>
                <w:rFonts w:ascii="Arial" w:hAnsi="Arial" w:cs="Arial"/>
                <w:color w:val="000000" w:themeColor="text1"/>
                <w:sz w:val="20"/>
                <w:szCs w:val="20"/>
              </w:rPr>
              <w:t xml:space="preserve"> Egejske kulture: Umjetnost Krete i Kikladskog otočja. Umjetnost Mikene.</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8.</w:t>
            </w:r>
            <w:r w:rsidRPr="00B0657F">
              <w:rPr>
                <w:rFonts w:ascii="Arial" w:hAnsi="Arial" w:cs="Arial"/>
                <w:color w:val="000000" w:themeColor="text1"/>
                <w:sz w:val="20"/>
                <w:szCs w:val="20"/>
              </w:rPr>
              <w:t xml:space="preserve"> Uvod u grčku umjetnost. Povijest, religija i mitologija, jezik i pismo. Civilizacijski dosezi. Periodizacija. Grčki urbanizam.Gradovi kolonije. Svetišta i proročišta.</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9.</w:t>
            </w:r>
            <w:r w:rsidRPr="00B0657F">
              <w:rPr>
                <w:rFonts w:ascii="Arial" w:hAnsi="Arial" w:cs="Arial"/>
                <w:color w:val="000000" w:themeColor="text1"/>
                <w:sz w:val="20"/>
                <w:szCs w:val="20"/>
              </w:rPr>
              <w:t xml:space="preserve"> Arhitektura. Arhitektonski redovi (dorski, jonski, korintski), javne građevine, hramovi. Grčka kuća. Grčko kiparstvo i slikarstvo.</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10.</w:t>
            </w:r>
            <w:r w:rsidR="00F16F2B" w:rsidRPr="00B0657F">
              <w:rPr>
                <w:rFonts w:ascii="Arial" w:hAnsi="Arial" w:cs="Arial"/>
                <w:color w:val="000000" w:themeColor="text1"/>
                <w:sz w:val="20"/>
                <w:szCs w:val="20"/>
              </w:rPr>
              <w:t xml:space="preserve"> Umjetnost Etruščana; civilizacijska dostignuća; u</w:t>
            </w:r>
            <w:r w:rsidRPr="00B0657F">
              <w:rPr>
                <w:rFonts w:ascii="Arial" w:hAnsi="Arial" w:cs="Arial"/>
                <w:color w:val="000000" w:themeColor="text1"/>
                <w:sz w:val="20"/>
                <w:szCs w:val="20"/>
              </w:rPr>
              <w:t xml:space="preserve">rbanizam ('disciplina etrusca'), </w:t>
            </w:r>
            <w:r w:rsidRPr="00B0657F">
              <w:rPr>
                <w:rFonts w:ascii="Arial" w:hAnsi="Arial" w:cs="Arial"/>
                <w:color w:val="000000" w:themeColor="text1"/>
                <w:sz w:val="20"/>
                <w:szCs w:val="20"/>
              </w:rPr>
              <w:lastRenderedPageBreak/>
              <w:t>arhitektura, skulptura, slikarstvo.</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11.</w:t>
            </w:r>
            <w:r w:rsidRPr="00B0657F">
              <w:rPr>
                <w:rFonts w:ascii="Arial" w:hAnsi="Arial" w:cs="Arial"/>
                <w:color w:val="000000" w:themeColor="text1"/>
                <w:sz w:val="20"/>
                <w:szCs w:val="20"/>
              </w:rPr>
              <w:t xml:space="preserve"> Rimska umjetnost. Povijesne odrednice, religija, civilizacijska obilježja društva. Rimski urbanizam. Arhitektura javne namjene: arene, teatri, bazilike, terme, forumi, hramovi itd.</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12.</w:t>
            </w:r>
            <w:r w:rsidRPr="00B0657F">
              <w:rPr>
                <w:rFonts w:ascii="Arial" w:hAnsi="Arial" w:cs="Arial"/>
                <w:color w:val="000000" w:themeColor="text1"/>
                <w:sz w:val="20"/>
                <w:szCs w:val="20"/>
              </w:rPr>
              <w:t xml:space="preserve"> Stambena arhitektura. Kiparstvo i slikarstvo antičkog Rima.</w:t>
            </w:r>
            <w:r w:rsidR="00D71058" w:rsidRPr="00B0657F">
              <w:rPr>
                <w:rFonts w:ascii="Arial" w:hAnsi="Arial" w:cs="Arial"/>
                <w:color w:val="000000" w:themeColor="text1"/>
                <w:sz w:val="20"/>
                <w:szCs w:val="20"/>
              </w:rPr>
              <w:t xml:space="preserve"> (2 sata)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
                <w:color w:val="000000" w:themeColor="text1"/>
                <w:sz w:val="20"/>
                <w:szCs w:val="20"/>
              </w:rPr>
              <w:t>13.</w:t>
            </w:r>
            <w:r w:rsidRPr="00B0657F">
              <w:rPr>
                <w:rFonts w:ascii="Arial" w:hAnsi="Arial" w:cs="Arial"/>
                <w:color w:val="000000" w:themeColor="text1"/>
                <w:sz w:val="20"/>
                <w:szCs w:val="20"/>
              </w:rPr>
              <w:t xml:space="preserve"> Antika na tlu Hrvatske. Ilirske kulture (Histri, Liburni, Japodi, Delmati itd.) Grčka kolonizacija na Jadranu.</w:t>
            </w:r>
            <w:r w:rsidR="00D71058" w:rsidRPr="00B0657F">
              <w:rPr>
                <w:rFonts w:ascii="Arial" w:hAnsi="Arial" w:cs="Arial"/>
                <w:color w:val="000000" w:themeColor="text1"/>
                <w:sz w:val="20"/>
                <w:szCs w:val="20"/>
              </w:rPr>
              <w:t xml:space="preserve"> (2 sata)</w:t>
            </w:r>
          </w:p>
          <w:p w:rsidR="00D71058" w:rsidRPr="00B0657F" w:rsidRDefault="00D765E4" w:rsidP="00DE0E17">
            <w:pPr>
              <w:spacing w:line="240" w:lineRule="auto"/>
              <w:rPr>
                <w:rFonts w:ascii="Arial" w:hAnsi="Arial" w:cs="Arial"/>
                <w:color w:val="000000" w:themeColor="text1"/>
                <w:sz w:val="20"/>
                <w:szCs w:val="20"/>
              </w:rPr>
            </w:pPr>
            <w:r w:rsidRPr="00B0657F">
              <w:rPr>
                <w:rFonts w:ascii="Arial" w:hAnsi="Arial" w:cs="Arial"/>
                <w:b/>
                <w:color w:val="000000" w:themeColor="text1"/>
                <w:sz w:val="20"/>
                <w:szCs w:val="20"/>
              </w:rPr>
              <w:t>14.</w:t>
            </w:r>
            <w:r w:rsidRPr="00B0657F">
              <w:rPr>
                <w:rFonts w:ascii="Arial" w:hAnsi="Arial" w:cs="Arial"/>
                <w:color w:val="000000" w:themeColor="text1"/>
                <w:sz w:val="20"/>
                <w:szCs w:val="20"/>
              </w:rPr>
              <w:t xml:space="preserve"> Rimska urbanizacija istočnojadranske obale i zaleđa (katastarsko uređenje prostora).Gradovi (kolonije, municipiji..) Arhitektonska ostvarenja rimskog doba na tlu Hrvatske. Skulptura, slikarstvo i umjetnički obrt rimskog doba u Hrvatskoj.</w:t>
            </w:r>
            <w:r w:rsidR="00D71058" w:rsidRPr="00B0657F">
              <w:rPr>
                <w:rFonts w:ascii="Arial" w:hAnsi="Arial" w:cs="Arial"/>
                <w:color w:val="000000" w:themeColor="text1"/>
                <w:sz w:val="20"/>
                <w:szCs w:val="20"/>
              </w:rPr>
              <w:t xml:space="preserve"> (2 sata)</w:t>
            </w:r>
          </w:p>
          <w:p w:rsidR="00D765E4" w:rsidRPr="00B0657F" w:rsidRDefault="00D765E4" w:rsidP="00DE0E17">
            <w:pPr>
              <w:spacing w:line="240" w:lineRule="auto"/>
              <w:rPr>
                <w:rFonts w:ascii="Arial" w:hAnsi="Arial" w:cs="Arial"/>
                <w:color w:val="000000" w:themeColor="text1"/>
                <w:sz w:val="20"/>
                <w:szCs w:val="20"/>
              </w:rPr>
            </w:pPr>
            <w:r w:rsidRPr="00B0657F">
              <w:rPr>
                <w:rFonts w:ascii="Arial" w:hAnsi="Arial" w:cs="Arial"/>
                <w:b/>
                <w:color w:val="000000" w:themeColor="text1"/>
                <w:sz w:val="20"/>
                <w:szCs w:val="20"/>
              </w:rPr>
              <w:t>15.</w:t>
            </w:r>
            <w:r w:rsidRPr="00B0657F">
              <w:rPr>
                <w:rFonts w:ascii="Arial" w:hAnsi="Arial" w:cs="Arial"/>
                <w:color w:val="000000" w:themeColor="text1"/>
                <w:sz w:val="20"/>
                <w:szCs w:val="20"/>
              </w:rPr>
              <w:t xml:space="preserve"> Posjet Arheološkom muzeju u Splitu. Posjet arheološkim ostacima antičke Salone</w:t>
            </w:r>
            <w:r w:rsidR="00D71058" w:rsidRPr="00B0657F">
              <w:rPr>
                <w:rFonts w:ascii="Arial" w:hAnsi="Arial" w:cs="Arial"/>
                <w:color w:val="000000" w:themeColor="text1"/>
                <w:sz w:val="20"/>
                <w:szCs w:val="20"/>
              </w:rPr>
              <w:t>. (2 sata)</w:t>
            </w:r>
          </w:p>
          <w:p w:rsidR="00D765E4" w:rsidRPr="00B0657F" w:rsidRDefault="00D765E4" w:rsidP="00DE0E17">
            <w:pPr>
              <w:spacing w:line="240" w:lineRule="auto"/>
              <w:rPr>
                <w:rFonts w:ascii="Arial" w:hAnsi="Arial" w:cs="Arial"/>
                <w:color w:val="000000" w:themeColor="text1"/>
                <w:sz w:val="20"/>
                <w:szCs w:val="20"/>
              </w:rPr>
            </w:pPr>
            <w:r w:rsidRPr="00B0657F">
              <w:rPr>
                <w:rFonts w:ascii="Arial" w:hAnsi="Arial" w:cs="Arial"/>
                <w:color w:val="000000" w:themeColor="text1"/>
                <w:sz w:val="20"/>
                <w:szCs w:val="20"/>
              </w:rPr>
              <w:t>Sve navedene nastavne jedinice obrađuju se u predviđenih petnaest tjedana s po dva sata predavanja, osim terenske nastave koja traje dulje i odvija se u posebno dogovorenom terminu.</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color w:val="000000" w:themeColor="text1"/>
                <w:sz w:val="20"/>
                <w:szCs w:val="20"/>
                <w:lang w:val="hr-HR"/>
              </w:rPr>
              <w:t xml:space="preserve">x </w:t>
            </w:r>
            <w:r w:rsidRPr="00B0657F">
              <w:rPr>
                <w:rFonts w:ascii="Arial" w:hAnsi="Arial" w:cs="Arial"/>
                <w:b w:val="0"/>
                <w:color w:val="000000" w:themeColor="text1"/>
                <w:sz w:val="20"/>
                <w:szCs w:val="20"/>
                <w:lang w:val="hr-HR"/>
              </w:rPr>
              <w:t>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b/>
                <w:color w:val="000000" w:themeColor="text1"/>
                <w:sz w:val="20"/>
                <w:szCs w:val="20"/>
              </w:rPr>
              <w:t>x</w:t>
            </w:r>
            <w:r w:rsidRPr="00B0657F">
              <w:rPr>
                <w:rFonts w:ascii="Arial" w:hAnsi="Arial" w:cs="Arial"/>
                <w:color w:val="000000" w:themeColor="text1"/>
                <w:sz w:val="20"/>
                <w:szCs w:val="20"/>
              </w:rPr>
              <w:t>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MS Gothic" w:cs="Arial"/>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nastave, polaganje kolokvija i usmenog ispita.</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0,6</w:t>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0,4</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redovitog pohađanje i aktivnog sudjelovanja u raspravama u nastavi (10%) te pokazanog znanja na kolokvijima (50%) i usmenom ispitu (40%). Položeni pismeni kolokviji uvjet su za pristup usmenom, završnom ispitu.</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i/>
                <w:color w:val="000000" w:themeColor="text1"/>
                <w:sz w:val="20"/>
                <w:szCs w:val="20"/>
              </w:rPr>
              <w:t>Jansonova povijest umjetnosti</w:t>
            </w:r>
            <w:r w:rsidRPr="00B0657F">
              <w:rPr>
                <w:rFonts w:ascii="Arial" w:hAnsi="Arial" w:cs="Arial"/>
                <w:color w:val="000000" w:themeColor="text1"/>
                <w:sz w:val="20"/>
                <w:szCs w:val="20"/>
              </w:rPr>
              <w:t xml:space="preserve">, Varaždin, 2008.  </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N. Cambi, </w:t>
            </w:r>
            <w:r w:rsidRPr="00B0657F">
              <w:rPr>
                <w:rFonts w:ascii="Arial" w:hAnsi="Arial" w:cs="Arial"/>
                <w:i/>
                <w:iCs/>
                <w:color w:val="000000" w:themeColor="text1"/>
                <w:sz w:val="20"/>
                <w:szCs w:val="20"/>
              </w:rPr>
              <w:t>Antika</w:t>
            </w:r>
            <w:r w:rsidRPr="00B0657F">
              <w:rPr>
                <w:rFonts w:ascii="Arial" w:hAnsi="Arial" w:cs="Arial"/>
                <w:color w:val="000000" w:themeColor="text1"/>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S. Dimitrijević, T.Težak-Ggregl, N. Majnarić-Pandžić, </w:t>
            </w:r>
            <w:r w:rsidRPr="00B0657F">
              <w:rPr>
                <w:rFonts w:ascii="Arial" w:hAnsi="Arial" w:cs="Arial"/>
                <w:i/>
                <w:iCs/>
                <w:color w:val="000000" w:themeColor="text1"/>
                <w:sz w:val="20"/>
                <w:szCs w:val="20"/>
              </w:rPr>
              <w:t>Prapovijest</w:t>
            </w:r>
            <w:r w:rsidRPr="00B0657F">
              <w:rPr>
                <w:rFonts w:ascii="Arial" w:hAnsi="Arial" w:cs="Arial"/>
                <w:color w:val="000000" w:themeColor="text1"/>
                <w:sz w:val="20"/>
                <w:szCs w:val="20"/>
              </w:rPr>
              <w:t xml:space="preserve">, Zagreb, 1998. </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I. Uranić, </w:t>
            </w:r>
            <w:r w:rsidRPr="00B0657F">
              <w:rPr>
                <w:rFonts w:ascii="Arial" w:hAnsi="Arial" w:cs="Arial"/>
                <w:i/>
                <w:iCs/>
                <w:color w:val="000000" w:themeColor="text1"/>
                <w:sz w:val="20"/>
                <w:szCs w:val="20"/>
              </w:rPr>
              <w:t>Stari Egipat</w:t>
            </w:r>
            <w:r w:rsidRPr="00B0657F">
              <w:rPr>
                <w:rFonts w:ascii="Arial" w:hAnsi="Arial" w:cs="Arial"/>
                <w:color w:val="000000" w:themeColor="text1"/>
                <w:sz w:val="20"/>
                <w:szCs w:val="20"/>
              </w:rPr>
              <w:t>, Zagreb, 2001.</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T. Marasović, </w:t>
            </w:r>
            <w:r w:rsidRPr="00B0657F">
              <w:rPr>
                <w:rFonts w:ascii="Arial" w:hAnsi="Arial" w:cs="Arial"/>
                <w:i/>
                <w:iCs/>
                <w:color w:val="000000" w:themeColor="text1"/>
                <w:sz w:val="20"/>
                <w:szCs w:val="20"/>
              </w:rPr>
              <w:t>Kulturna baština I</w:t>
            </w:r>
            <w:r w:rsidRPr="00B0657F">
              <w:rPr>
                <w:rFonts w:ascii="Arial" w:hAnsi="Arial" w:cs="Arial"/>
                <w:color w:val="000000" w:themeColor="text1"/>
                <w:sz w:val="20"/>
                <w:szCs w:val="20"/>
              </w:rPr>
              <w:t>, Split, 2001.</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4</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M. Suić, </w:t>
            </w:r>
            <w:r w:rsidRPr="00B0657F">
              <w:rPr>
                <w:rFonts w:ascii="Arial" w:hAnsi="Arial" w:cs="Arial"/>
                <w:i/>
                <w:iCs/>
                <w:color w:val="000000" w:themeColor="text1"/>
                <w:sz w:val="20"/>
                <w:szCs w:val="20"/>
              </w:rPr>
              <w:t>Antički grad na istočnom Jadranu</w:t>
            </w:r>
            <w:r w:rsidRPr="00B0657F">
              <w:rPr>
                <w:rFonts w:ascii="Arial" w:hAnsi="Arial" w:cs="Arial"/>
                <w:color w:val="000000" w:themeColor="text1"/>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SVKST</w:t>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Edicija </w:t>
            </w:r>
            <w:r w:rsidR="00150374" w:rsidRPr="00B0657F">
              <w:rPr>
                <w:rFonts w:ascii="Arial" w:hAnsi="Arial" w:cs="Arial"/>
                <w:i/>
                <w:iCs/>
                <w:color w:val="000000" w:themeColor="text1"/>
                <w:sz w:val="20"/>
                <w:szCs w:val="20"/>
              </w:rPr>
              <w:t>Umje</w:t>
            </w:r>
            <w:r w:rsidRPr="00B0657F">
              <w:rPr>
                <w:rFonts w:ascii="Arial" w:hAnsi="Arial" w:cs="Arial"/>
                <w:i/>
                <w:iCs/>
                <w:color w:val="000000" w:themeColor="text1"/>
                <w:sz w:val="20"/>
                <w:szCs w:val="20"/>
              </w:rPr>
              <w:t>t</w:t>
            </w:r>
            <w:r w:rsidR="00150374" w:rsidRPr="00B0657F">
              <w:rPr>
                <w:rFonts w:ascii="Arial" w:hAnsi="Arial" w:cs="Arial"/>
                <w:i/>
                <w:iCs/>
                <w:color w:val="000000" w:themeColor="text1"/>
                <w:sz w:val="20"/>
                <w:szCs w:val="20"/>
              </w:rPr>
              <w:t>n</w:t>
            </w:r>
            <w:r w:rsidRPr="00B0657F">
              <w:rPr>
                <w:rFonts w:ascii="Arial" w:hAnsi="Arial" w:cs="Arial"/>
                <w:i/>
                <w:iCs/>
                <w:color w:val="000000" w:themeColor="text1"/>
                <w:sz w:val="20"/>
                <w:szCs w:val="20"/>
              </w:rPr>
              <w:t>osti u slici</w:t>
            </w:r>
            <w:r w:rsidRPr="00B0657F">
              <w:rPr>
                <w:rFonts w:ascii="Arial" w:hAnsi="Arial" w:cs="Arial"/>
                <w:color w:val="000000" w:themeColor="text1"/>
                <w:sz w:val="20"/>
                <w:szCs w:val="20"/>
              </w:rPr>
              <w:t>: Pradavna Europa, Rijeka, 1969.; Visoke kulture starog svijeta, Rijeka, 1978.; Klasična razdoblja antike, Rijeka, 1978.</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B. Milić, </w:t>
            </w:r>
            <w:r w:rsidRPr="00B0657F">
              <w:rPr>
                <w:rFonts w:ascii="Arial" w:hAnsi="Arial" w:cs="Arial"/>
                <w:i/>
                <w:iCs/>
                <w:color w:val="000000" w:themeColor="text1"/>
                <w:sz w:val="20"/>
                <w:szCs w:val="20"/>
              </w:rPr>
              <w:t>Razvoj grada kroz stoljeća</w:t>
            </w:r>
            <w:r w:rsidRPr="00B0657F">
              <w:rPr>
                <w:rFonts w:ascii="Arial" w:hAnsi="Arial" w:cs="Arial"/>
                <w:color w:val="000000" w:themeColor="text1"/>
                <w:sz w:val="20"/>
                <w:szCs w:val="20"/>
              </w:rPr>
              <w:t>, Zagreb, 1990.</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F. Durando, </w:t>
            </w:r>
            <w:r w:rsidRPr="00B0657F">
              <w:rPr>
                <w:rFonts w:ascii="Arial" w:hAnsi="Arial" w:cs="Arial"/>
                <w:i/>
                <w:iCs/>
                <w:color w:val="000000" w:themeColor="text1"/>
                <w:sz w:val="20"/>
                <w:szCs w:val="20"/>
              </w:rPr>
              <w:t>Drevna Grčka</w:t>
            </w:r>
            <w:r w:rsidRPr="00B0657F">
              <w:rPr>
                <w:rFonts w:ascii="Arial" w:hAnsi="Arial" w:cs="Arial"/>
                <w:color w:val="000000" w:themeColor="text1"/>
                <w:sz w:val="20"/>
                <w:szCs w:val="20"/>
              </w:rPr>
              <w:t>, Zagreb, 1999.</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A. Liberati, F. Bourbon, </w:t>
            </w:r>
            <w:r w:rsidRPr="00B0657F">
              <w:rPr>
                <w:rFonts w:ascii="Arial" w:hAnsi="Arial" w:cs="Arial"/>
                <w:i/>
                <w:iCs/>
                <w:color w:val="000000" w:themeColor="text1"/>
                <w:sz w:val="20"/>
                <w:szCs w:val="20"/>
              </w:rPr>
              <w:t>Drevni Rim</w:t>
            </w:r>
            <w:r w:rsidRPr="00B0657F">
              <w:rPr>
                <w:rFonts w:ascii="Arial" w:hAnsi="Arial" w:cs="Arial"/>
                <w:color w:val="000000" w:themeColor="text1"/>
                <w:sz w:val="20"/>
                <w:szCs w:val="20"/>
              </w:rPr>
              <w:t>, Zagreb, 2000.</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A. Siliotti, </w:t>
            </w:r>
            <w:r w:rsidRPr="00B0657F">
              <w:rPr>
                <w:rFonts w:ascii="Arial" w:hAnsi="Arial" w:cs="Arial"/>
                <w:i/>
                <w:color w:val="000000" w:themeColor="text1"/>
                <w:sz w:val="20"/>
                <w:szCs w:val="20"/>
              </w:rPr>
              <w:t>Egipat</w:t>
            </w:r>
            <w:r w:rsidRPr="00B0657F">
              <w:rPr>
                <w:rFonts w:ascii="Arial" w:hAnsi="Arial" w:cs="Arial"/>
                <w:color w:val="000000" w:themeColor="text1"/>
                <w:sz w:val="20"/>
                <w:szCs w:val="20"/>
              </w:rPr>
              <w:t>, Zagreb, 1994.</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i/>
                <w:color w:val="000000" w:themeColor="text1"/>
                <w:sz w:val="20"/>
                <w:szCs w:val="20"/>
              </w:rPr>
              <w:t>7000 godina Perzijske umjetnosti</w:t>
            </w:r>
            <w:r w:rsidRPr="00B0657F">
              <w:rPr>
                <w:rFonts w:ascii="Arial" w:hAnsi="Arial" w:cs="Arial"/>
                <w:color w:val="000000" w:themeColor="text1"/>
                <w:sz w:val="20"/>
                <w:szCs w:val="20"/>
              </w:rPr>
              <w:t>, katalog izložbe 29.X.2004.-31.I.2005. Muzej Mimara, Zagreb.</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Evidencija pohađanja, interaktivna komunikacija sa studentima tijekom predavanja i na terenskoj nastavi, provjera znanja na kolokvijima i usmenom ispitu, te putem službenog sustava praćenja kvalitete na sastavnici.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Engleski jezik 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color w:val="000000" w:themeColor="text1"/>
                <w:sz w:val="20"/>
                <w:szCs w:val="20"/>
              </w:rPr>
            </w:pPr>
            <w:r w:rsidRPr="00B0657F">
              <w:rPr>
                <w:rFonts w:ascii="Arial" w:hAnsi="Arial" w:cs="Arial"/>
                <w:b/>
                <w:bCs/>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UAR00E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w:t>
            </w:r>
            <w:r w:rsidR="00D71058" w:rsidRPr="00B0657F">
              <w:rPr>
                <w:rFonts w:ascii="Arial" w:hAnsi="Arial" w:cs="Arial"/>
                <w:color w:val="000000" w:themeColor="text1"/>
                <w:sz w:val="20"/>
                <w:szCs w:val="20"/>
              </w:rPr>
              <w:t>/I.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b/>
                <w:bCs/>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D765E4" w:rsidRPr="00B0657F" w:rsidRDefault="00E01B6B"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D765E4" w:rsidRPr="00B0657F" w:rsidRDefault="00E01B6B"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Temeljni je cilj kolegija osposobljavanje studenata za komunikacijsku kompetenciju na specijalističkom području struke, s ciljnom razinom postignuća CEF-ovog nezavisnog korisnika (</w:t>
            </w:r>
            <w:r w:rsidRPr="00B0657F">
              <w:rPr>
                <w:rFonts w:ascii="Arial" w:hAnsi="Arial" w:cs="Arial"/>
                <w:i/>
                <w:iCs/>
                <w:color w:val="000000" w:themeColor="text1"/>
                <w:sz w:val="20"/>
                <w:szCs w:val="20"/>
              </w:rPr>
              <w:t>Independent User</w:t>
            </w:r>
            <w:r w:rsidRPr="00B0657F">
              <w:rPr>
                <w:rFonts w:ascii="Arial" w:hAnsi="Arial" w:cs="Arial"/>
                <w:color w:val="000000" w:themeColor="text1"/>
                <w:sz w:val="20"/>
                <w:szCs w:val="20"/>
              </w:rPr>
              <w:t xml:space="preserve"> B2)</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Razvijanjem jezičnih, komunikacijskih i pragmatičkih vještina kolegij ima za ciljeve i: </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sustavno usvajanje važnijih gramatičkih struktura stranog jezika, osobito onih koje se učestalo javljaju u jeziku struke</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proširenje i obogaćivanje vokabulara čitanjem, slušanjem, razumijevanjem govorom i interpretacijom odabranih stručnih tekstova</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razvijanje tehnike čitanja teksta na temelju autentičnih tekstova</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osposobljavanje za samostalno služenje stručnom literaturom na stranom jeziku.</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lang w:val="en-US"/>
              </w:rPr>
              <w:t>osposobljavanje za iznošenje osobnih stavova prema vizualnim i auditivnim uzorcima kao i diskusiju na zadanu temu</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lang w:val="en-US"/>
              </w:rPr>
              <w:lastRenderedPageBreak/>
              <w:t>razvijanje strategija učenja I osposobljavanje studenata za samostalni rad</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razvijanje kritičkog razmišljanja</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ispreplitanje interkulturalnog i situacijskog učenja u kontekstu, govornih činova, sredstava i različitih vrsta tekstova</w:t>
            </w:r>
          </w:p>
          <w:p w:rsidR="00D765E4" w:rsidRPr="00B0657F" w:rsidRDefault="00D765E4" w:rsidP="00D765E4">
            <w:pPr>
              <w:numPr>
                <w:ilvl w:val="0"/>
                <w:numId w:val="31"/>
              </w:num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upoznavanje s kulturnim normama govora i ponašanja anglofonih zemalja</w:t>
            </w:r>
          </w:p>
          <w:p w:rsidR="00D765E4" w:rsidRPr="00B0657F" w:rsidRDefault="00D765E4" w:rsidP="00DE0E17">
            <w:pPr>
              <w:spacing w:after="0" w:line="240" w:lineRule="auto"/>
              <w:ind w:left="72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9F1F40" w:rsidP="00DE0E17">
            <w:pPr>
              <w:tabs>
                <w:tab w:val="left" w:pos="2820"/>
              </w:tabs>
              <w:spacing w:after="0" w:line="240" w:lineRule="auto"/>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Nakon položenog ispita studenti će biti osposobljeni za:</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1. raspolaganje jezičnim kompetencijama nužnima za služenje i  razumijevanje stručne literature na stranom jeziku</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2. iznošenje osobnog stava na zadanu temu</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3. korištenje osnovnih pojmova vezanih uz kiparske tehnike i kiparske elemente na stranom jeziku</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4. iznošenje i argumentiranje sličnosti i razlika u načinu vrednovanja kiparstva i njemu srodnih disciplina koje su se smijenjivale tijekom vremena</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5. opisivanje razlika između pojedinih perioda u povijesti kiparstva i njihovih značajki</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6. diskusiju o najnovijim trendovima u kiparstvu</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7. simuliranje stvarnih životnih situacija u kojima se govori strani jezik</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8. samostalno korištenje jednojezičnim rječnikom te predmetnim tezaurusom</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9. održavanje usmenih izlaganja na stručne teme te raspravljanje o istima</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Introduction to the course: Requirements/Attendance</w:t>
                  </w:r>
                </w:p>
                <w:p w:rsidR="00E85FB6" w:rsidRPr="00B0657F" w:rsidRDefault="00E85FB6" w:rsidP="00E85FB6">
                  <w:pPr>
                    <w:ind w:left="1080"/>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How Greek art created something more human than human: Excerpt from BBC documentary </w:t>
                  </w:r>
                  <w:r w:rsidRPr="00B0657F">
                    <w:rPr>
                      <w:rFonts w:ascii="Arial" w:hAnsi="Arial" w:cs="Arial"/>
                      <w:i/>
                      <w:color w:val="000000" w:themeColor="text1"/>
                      <w:sz w:val="20"/>
                      <w:szCs w:val="20"/>
                      <w:lang w:val="en-GB"/>
                    </w:rPr>
                    <w:t>How Art Made the World</w:t>
                  </w:r>
                  <w:r w:rsidRPr="00B0657F">
                    <w:rPr>
                      <w:rFonts w:ascii="Arial" w:hAnsi="Arial" w:cs="Arial"/>
                      <w:color w:val="000000" w:themeColor="text1"/>
                      <w:sz w:val="20"/>
                      <w:szCs w:val="20"/>
                      <w:lang w:val="en-GB"/>
                    </w:rPr>
                    <w:t>. Video analysis and class debate</w:t>
                  </w:r>
                  <w:r w:rsidR="00150374" w:rsidRPr="00B0657F">
                    <w:rPr>
                      <w:rFonts w:ascii="Arial" w:hAnsi="Arial" w:cs="Arial"/>
                      <w:color w:val="000000" w:themeColor="text1"/>
                      <w:sz w:val="20"/>
                      <w:szCs w:val="20"/>
                      <w:lang w:val="en-GB"/>
                    </w:rPr>
                    <w:t xml:space="preserve"> (2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Defining Sculpture in the Digital Generation. Lecture and seminar</w:t>
                  </w:r>
                  <w:r w:rsidR="00150374" w:rsidRPr="00B0657F">
                    <w:rPr>
                      <w:rFonts w:ascii="Arial" w:hAnsi="Arial" w:cs="Arial"/>
                      <w:color w:val="000000" w:themeColor="text1"/>
                      <w:sz w:val="20"/>
                      <w:szCs w:val="20"/>
                      <w:lang w:val="en-GB"/>
                    </w:rPr>
                    <w:t xml:space="preserve"> (2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it-IT"/>
                    </w:rPr>
                  </w:pPr>
                  <w:r w:rsidRPr="00B0657F">
                    <w:rPr>
                      <w:rFonts w:ascii="Arial" w:hAnsi="Arial" w:cs="Arial"/>
                      <w:color w:val="000000" w:themeColor="text1"/>
                      <w:sz w:val="20"/>
                      <w:szCs w:val="20"/>
                      <w:lang w:val="en-GB"/>
                    </w:rPr>
                    <w:t>Beyond Rodin: New Directions in Contemporary Figurative Sculpture. Text analysis and class discussion</w:t>
                  </w:r>
                  <w:r w:rsidR="00150374" w:rsidRPr="00B0657F">
                    <w:rPr>
                      <w:rFonts w:ascii="Arial" w:hAnsi="Arial" w:cs="Arial"/>
                      <w:color w:val="000000" w:themeColor="text1"/>
                      <w:sz w:val="20"/>
                      <w:szCs w:val="20"/>
                      <w:lang w:val="en-GB"/>
                    </w:rPr>
                    <w:t xml:space="preserve"> (2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lang w:val="en-GB"/>
                    </w:rPr>
                    <w:t>Stages in the production of a major work of sculpture. Lecture and seminar</w:t>
                  </w:r>
                  <w:r w:rsidR="00150374" w:rsidRPr="00B0657F">
                    <w:rPr>
                      <w:rFonts w:ascii="Arial" w:hAnsi="Arial" w:cs="Arial"/>
                      <w:color w:val="000000" w:themeColor="text1"/>
                      <w:sz w:val="20"/>
                      <w:szCs w:val="20"/>
                      <w:shd w:val="clear" w:color="auto" w:fill="FFFFFF"/>
                      <w:lang w:val="en-GB"/>
                    </w:rPr>
                    <w:t xml:space="preserve"> </w:t>
                  </w:r>
                  <w:r w:rsidR="00150374"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US"/>
                    </w:rPr>
                  </w:pPr>
                  <w:r w:rsidRPr="00B0657F">
                    <w:rPr>
                      <w:rFonts w:ascii="Arial" w:hAnsi="Arial" w:cs="Arial"/>
                      <w:color w:val="000000" w:themeColor="text1"/>
                      <w:sz w:val="20"/>
                      <w:szCs w:val="20"/>
                      <w:lang w:val="en-GB" w:eastAsia="hr-HR"/>
                    </w:rPr>
                    <w:t>Structural principles and communicative possibilities of materials: wood, aluminium and plaster. Lecture and seminar</w:t>
                  </w:r>
                  <w:r w:rsidR="00150374" w:rsidRPr="00B0657F">
                    <w:rPr>
                      <w:rFonts w:ascii="Arial" w:hAnsi="Arial" w:cs="Arial"/>
                      <w:color w:val="000000" w:themeColor="text1"/>
                      <w:sz w:val="20"/>
                      <w:szCs w:val="20"/>
                      <w:lang w:val="en-GB" w:eastAsia="hr-HR"/>
                    </w:rPr>
                    <w:t xml:space="preserve"> </w:t>
                  </w:r>
                  <w:r w:rsidR="00150374"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Treating sculpture in an architectural manner - spatial sculpture and the opening up of architecture. Lecture and seminar</w:t>
                  </w:r>
                  <w:r w:rsidR="00150374" w:rsidRPr="00B0657F">
                    <w:rPr>
                      <w:rFonts w:ascii="Arial" w:hAnsi="Arial" w:cs="Arial"/>
                      <w:color w:val="000000" w:themeColor="text1"/>
                      <w:sz w:val="20"/>
                      <w:szCs w:val="20"/>
                      <w:shd w:val="clear" w:color="auto" w:fill="FFFFFF"/>
                      <w:lang w:val="en-GB"/>
                    </w:rPr>
                    <w:t xml:space="preserve"> </w:t>
                  </w:r>
                  <w:r w:rsidR="00150374"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First assignment due</w:t>
                  </w:r>
                  <w:r w:rsidR="00150374" w:rsidRPr="00B0657F">
                    <w:rPr>
                      <w:rFonts w:ascii="Arial" w:hAnsi="Arial" w:cs="Arial"/>
                      <w:color w:val="000000" w:themeColor="text1"/>
                      <w:sz w:val="20"/>
                      <w:szCs w:val="20"/>
                      <w:lang w:val="en-GB"/>
                    </w:rPr>
                    <w:t xml:space="preserve"> (2 sata)</w:t>
                  </w:r>
                </w:p>
              </w:tc>
            </w:tr>
            <w:tr w:rsidR="00D765E4" w:rsidRPr="00B0657F" w:rsidTr="00DE0E17">
              <w:trPr>
                <w:trHeight w:val="785"/>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tabs>
                      <w:tab w:val="left" w:pos="72"/>
                    </w:tabs>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Applying the three scales of sculpture: The intimate, the human and the architectural. Lecture and seminar</w:t>
                  </w:r>
                  <w:r w:rsidR="00150374" w:rsidRPr="00B0657F">
                    <w:rPr>
                      <w:rFonts w:ascii="Arial" w:hAnsi="Arial" w:cs="Arial"/>
                      <w:color w:val="000000" w:themeColor="text1"/>
                      <w:sz w:val="20"/>
                      <w:szCs w:val="20"/>
                      <w:shd w:val="clear" w:color="auto" w:fill="FFFFFF"/>
                      <w:lang w:val="en-GB"/>
                    </w:rPr>
                    <w:t xml:space="preserve"> </w:t>
                  </w:r>
                  <w:r w:rsidR="00150374"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tabs>
                      <w:tab w:val="left" w:pos="72"/>
                    </w:tabs>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 xml:space="preserve">Exploring the meaning of objects: gaining value over time vs. standing in for an idea or spirit. Expressing </w:t>
                  </w:r>
                  <w:r w:rsidRPr="00B0657F">
                    <w:rPr>
                      <w:rFonts w:ascii="Arial" w:hAnsi="Arial" w:cs="Arial"/>
                      <w:color w:val="000000" w:themeColor="text1"/>
                      <w:sz w:val="20"/>
                      <w:szCs w:val="20"/>
                      <w:shd w:val="clear" w:color="auto" w:fill="FFFFFF"/>
                      <w:lang w:val="en-GB"/>
                    </w:rPr>
                    <w:lastRenderedPageBreak/>
                    <w:t>opinion</w:t>
                  </w:r>
                  <w:r w:rsidR="00150374" w:rsidRPr="00B0657F">
                    <w:rPr>
                      <w:rFonts w:ascii="Arial" w:hAnsi="Arial" w:cs="Arial"/>
                      <w:color w:val="000000" w:themeColor="text1"/>
                      <w:sz w:val="20"/>
                      <w:szCs w:val="20"/>
                      <w:shd w:val="clear" w:color="auto" w:fill="FFFFFF"/>
                      <w:lang w:val="en-GB"/>
                    </w:rPr>
                    <w:t xml:space="preserve"> </w:t>
                  </w:r>
                  <w:r w:rsidR="00150374"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lastRenderedPageBreak/>
                    <w:t>The World’s Greatest Works of Art: Opinion Essay. Lecture and seminar</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Defining the modern artist: sculptor as designer and as craftsman. Reading comprehension and sentence transformation</w:t>
                  </w:r>
                  <w:r w:rsidR="00150374" w:rsidRPr="00B0657F">
                    <w:rPr>
                      <w:rFonts w:ascii="Arial" w:hAnsi="Arial" w:cs="Arial"/>
                      <w:color w:val="000000" w:themeColor="text1"/>
                      <w:sz w:val="20"/>
                      <w:szCs w:val="20"/>
                      <w:shd w:val="clear" w:color="auto" w:fill="FFFFFF"/>
                      <w:lang w:val="en-GB"/>
                    </w:rPr>
                    <w:t xml:space="preserve"> </w:t>
                  </w:r>
                  <w:r w:rsidR="00150374"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shd w:val="clear" w:color="auto" w:fill="FFFFFF"/>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lang w:val="en-GB"/>
                    </w:rPr>
                    <w:t>The sculpture of Constantin Brancusi – the importance of mass and space. Text analysis</w:t>
                  </w:r>
                  <w:r w:rsidR="00150374" w:rsidRPr="00B0657F">
                    <w:rPr>
                      <w:rFonts w:ascii="Arial" w:hAnsi="Arial" w:cs="Arial"/>
                      <w:color w:val="000000" w:themeColor="text1"/>
                      <w:sz w:val="20"/>
                      <w:szCs w:val="20"/>
                      <w:shd w:val="clear" w:color="auto" w:fill="FFFFFF"/>
                      <w:lang w:val="en-GB"/>
                    </w:rPr>
                    <w:t xml:space="preserve"> </w:t>
                  </w:r>
                  <w:r w:rsidR="00150374" w:rsidRPr="00B0657F">
                    <w:rPr>
                      <w:rFonts w:ascii="Arial" w:hAnsi="Arial" w:cs="Arial"/>
                      <w:color w:val="000000" w:themeColor="text1"/>
                      <w:sz w:val="20"/>
                      <w:szCs w:val="20"/>
                      <w:lang w:val="en-GB"/>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Grammar structures and sculpture related vocabulary – revision</w:t>
                  </w:r>
                  <w:r w:rsidR="00150374" w:rsidRPr="00B0657F">
                    <w:rPr>
                      <w:rFonts w:ascii="Arial" w:hAnsi="Arial" w:cs="Arial"/>
                      <w:color w:val="000000" w:themeColor="text1"/>
                      <w:sz w:val="20"/>
                      <w:szCs w:val="20"/>
                      <w:lang w:val="en-GB"/>
                    </w:rPr>
                    <w:t xml:space="preserve"> (2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5"/>
                    </w:numPr>
                    <w:contextualSpacing/>
                    <w:rPr>
                      <w:rFonts w:ascii="Arial" w:hAnsi="Arial" w:cs="Arial"/>
                      <w:color w:val="000000" w:themeColor="text1"/>
                      <w:sz w:val="20"/>
                      <w:szCs w:val="20"/>
                      <w:lang w:val="ig-NG"/>
                    </w:rPr>
                  </w:pPr>
                  <w:r w:rsidRPr="00B0657F">
                    <w:rPr>
                      <w:rFonts w:ascii="Arial" w:hAnsi="Arial" w:cs="Arial"/>
                      <w:color w:val="000000" w:themeColor="text1"/>
                      <w:sz w:val="20"/>
                      <w:szCs w:val="20"/>
                      <w:lang w:val="en-GB"/>
                    </w:rPr>
                    <w:t xml:space="preserve">Final exam </w:t>
                  </w:r>
                  <w:r w:rsidR="00150374" w:rsidRPr="00B0657F">
                    <w:rPr>
                      <w:rFonts w:ascii="Arial" w:hAnsi="Arial" w:cs="Arial"/>
                      <w:color w:val="000000" w:themeColor="text1"/>
                      <w:sz w:val="20"/>
                      <w:szCs w:val="20"/>
                      <w:lang w:val="en-GB"/>
                    </w:rPr>
                    <w:t xml:space="preserve"> (2 sata)</w:t>
                  </w:r>
                </w:p>
              </w:tc>
            </w:tr>
          </w:tbl>
          <w:p w:rsidR="00D765E4" w:rsidRPr="00B0657F" w:rsidRDefault="00D765E4" w:rsidP="00DE0E17">
            <w:pPr>
              <w:rPr>
                <w:rFonts w:ascii="Arial" w:hAnsi="Arial" w:cs="Arial"/>
                <w:color w:val="000000" w:themeColor="text1"/>
                <w:sz w:val="20"/>
                <w:szCs w:val="20"/>
              </w:rPr>
            </w:pPr>
          </w:p>
        </w:tc>
      </w:tr>
      <w:tr w:rsidR="00D765E4" w:rsidRPr="00B0657F" w:rsidTr="00DE0E17">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b/>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 xml:space="preserve"> predavanja</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 xml:space="preserve">seminari i radionice  </w:t>
            </w:r>
          </w:p>
          <w:p w:rsidR="00D765E4" w:rsidRPr="00B0657F" w:rsidRDefault="00E85FB6" w:rsidP="00DE0E17">
            <w:pPr>
              <w:spacing w:after="0" w:line="240" w:lineRule="auto"/>
              <w:rPr>
                <w:rFonts w:ascii="Arial" w:hAnsi="Arial" w:cs="Arial"/>
                <w:color w:val="000000" w:themeColor="text1"/>
                <w:sz w:val="20"/>
                <w:szCs w:val="20"/>
                <w:lang w:eastAsia="hr-HR"/>
              </w:rPr>
            </w:pPr>
            <w:r w:rsidRPr="00B0657F">
              <w:rPr>
                <w:rFonts w:ascii="Arial" w:eastAsia="MS Gothic" w:hAnsi="Arial" w:cs="Arial"/>
                <w:color w:val="000000" w:themeColor="text1"/>
                <w:sz w:val="20"/>
                <w:szCs w:val="20"/>
                <w:lang w:eastAsia="hr-HR"/>
              </w:rPr>
              <w:t>X</w:t>
            </w:r>
            <w:r w:rsidR="00D765E4" w:rsidRPr="00B0657F">
              <w:rPr>
                <w:rFonts w:ascii="Arial" w:hAnsi="Arial" w:cs="Arial"/>
                <w:color w:val="000000" w:themeColor="text1"/>
                <w:sz w:val="20"/>
                <w:szCs w:val="20"/>
                <w:lang w:eastAsia="hr-HR"/>
              </w:rPr>
              <w:t xml:space="preserve"> vježbe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Pr="00B0657F">
              <w:rPr>
                <w:rFonts w:ascii="Arial" w:hAnsi="Arial" w:cs="Arial"/>
                <w:color w:val="000000" w:themeColor="text1"/>
                <w:sz w:val="20"/>
                <w:szCs w:val="20"/>
              </w:rPr>
              <w:t>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samostalni  zadaci</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0.50</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D765E4" w:rsidRPr="00B0657F" w:rsidRDefault="00D765E4" w:rsidP="00E85FB6">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 xml:space="preserve">Osobni rad i literatura </w:t>
            </w:r>
            <w:r w:rsidR="00E85FB6" w:rsidRPr="00B0657F">
              <w:rPr>
                <w:rFonts w:ascii="Arial" w:hAnsi="Arial" w:cs="Arial"/>
                <w:color w:val="000000" w:themeColor="text1"/>
                <w:sz w:val="20"/>
                <w:szCs w:val="20"/>
                <w:lang w:eastAsia="hr-HR"/>
              </w:rPr>
              <w:t>Samostalni rad</w:t>
            </w:r>
            <w:r w:rsidR="009C224B" w:rsidRPr="00B0657F">
              <w:rPr>
                <w:rFonts w:ascii="Arial" w:hAnsi="Arial" w:cs="Arial"/>
                <w:color w:val="000000" w:themeColor="text1"/>
                <w:sz w:val="20"/>
                <w:szCs w:val="20"/>
                <w:lang w:eastAsia="hr-HR"/>
              </w:rPr>
              <w:t xml:space="preserve"> </w:t>
            </w:r>
            <w:r w:rsidR="00E85FB6" w:rsidRPr="00B0657F">
              <w:rPr>
                <w:rFonts w:ascii="Arial" w:hAnsi="Arial" w:cs="Arial"/>
                <w:color w:val="000000" w:themeColor="text1"/>
                <w:sz w:val="20"/>
                <w:szCs w:val="20"/>
                <w:lang w:eastAsia="hr-HR"/>
              </w:rPr>
              <w:t>0,25</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D765E4" w:rsidRPr="00B0657F" w:rsidRDefault="00E85FB6"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w:t>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00D765E4" w:rsidRPr="00B0657F">
              <w:rPr>
                <w:rFonts w:ascii="Arial" w:hAnsi="Arial" w:cs="Arial"/>
                <w:color w:val="000000" w:themeColor="text1"/>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w:t>
            </w:r>
          </w:p>
        </w:tc>
        <w:tc>
          <w:tcPr>
            <w:tcW w:w="782"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0,25</w:t>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b/>
                <w:color w:val="000000" w:themeColor="text1"/>
                <w:sz w:val="20"/>
                <w:szCs w:val="20"/>
              </w:rPr>
              <w:t>0.50</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highlight w:val="yellow"/>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Svladavanje nastavnog gradiva provjerava se:</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tijekom svakog predavanja kroz različite oblike ponavljanja i utvrđivanja kako gramatičkih struktura tako i jedinica vokabulara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na kolokviju koji se održava sredinom semestra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pismenom i usmenom ispitu na kraju semestra </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Ocjenjivanje i vrednovanje rada studenata vrši se prema sljedećim kriterijima: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Kolokvij: 20 %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Pismeni i usmeni ispit: 50%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Redovitost dolazaka na nastavu: 20%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Samostalni rad – prezentacija: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rPr>
              <w:t xml:space="preserve">Oxenden, Clive; Latham-Koening, C. </w:t>
            </w:r>
            <w:r w:rsidRPr="00B0657F">
              <w:rPr>
                <w:rFonts w:ascii="Arial" w:hAnsi="Arial" w:cs="Arial"/>
                <w:i/>
                <w:color w:val="000000" w:themeColor="text1"/>
                <w:sz w:val="20"/>
                <w:szCs w:val="20"/>
              </w:rPr>
              <w:t>New English File</w:t>
            </w:r>
            <w:r w:rsidRPr="00B0657F">
              <w:rPr>
                <w:rFonts w:ascii="Arial" w:hAnsi="Arial" w:cs="Arial"/>
                <w:color w:val="000000" w:themeColor="text1"/>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Clarke, M; Clarke, Deobrah.</w:t>
            </w:r>
            <w:r w:rsidRPr="00B0657F">
              <w:rPr>
                <w:rFonts w:ascii="Arial" w:hAnsi="Arial" w:cs="Arial"/>
                <w:i/>
                <w:color w:val="000000" w:themeColor="text1"/>
                <w:sz w:val="20"/>
                <w:szCs w:val="20"/>
              </w:rPr>
              <w:t xml:space="preserve"> The Concise Oxford </w:t>
            </w:r>
            <w:r w:rsidRPr="00B0657F">
              <w:rPr>
                <w:rFonts w:ascii="Arial" w:hAnsi="Arial" w:cs="Arial"/>
                <w:i/>
                <w:color w:val="000000" w:themeColor="text1"/>
                <w:sz w:val="20"/>
                <w:szCs w:val="20"/>
              </w:rPr>
              <w:lastRenderedPageBreak/>
              <w:t>Dictionary of Art Terms</w:t>
            </w:r>
            <w:r w:rsidRPr="00B0657F">
              <w:rPr>
                <w:rFonts w:ascii="Arial" w:hAnsi="Arial" w:cs="Arial"/>
                <w:color w:val="000000" w:themeColor="text1"/>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lastRenderedPageBreak/>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i/>
                <w:color w:val="000000" w:themeColor="text1"/>
                <w:sz w:val="20"/>
                <w:szCs w:val="20"/>
              </w:rPr>
              <w:t>Oxford Advanced Learner's Dictionary,</w:t>
            </w:r>
            <w:r w:rsidRPr="00B0657F">
              <w:rPr>
                <w:rFonts w:ascii="Arial" w:hAnsi="Arial" w:cs="Arial"/>
                <w:color w:val="000000" w:themeColor="text1"/>
                <w:sz w:val="20"/>
                <w:szCs w:val="20"/>
              </w:rPr>
              <w:t xml:space="preserve"> 8th edition, London, OUP, 2012.</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Murphy, Raymond. </w:t>
            </w:r>
            <w:r w:rsidRPr="00B0657F">
              <w:rPr>
                <w:rFonts w:ascii="Arial" w:hAnsi="Arial" w:cs="Arial"/>
                <w:i/>
                <w:color w:val="000000" w:themeColor="text1"/>
                <w:sz w:val="20"/>
                <w:szCs w:val="20"/>
              </w:rPr>
              <w:t>English Grammar in Use</w:t>
            </w:r>
            <w:r w:rsidRPr="00B0657F">
              <w:rPr>
                <w:rFonts w:ascii="Arial" w:hAnsi="Arial" w:cs="Arial"/>
                <w:color w:val="000000" w:themeColor="text1"/>
                <w:sz w:val="20"/>
                <w:szCs w:val="20"/>
              </w:rPr>
              <w:t xml:space="preserve">.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Hong Kong, CUP, 2010.</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odabrani tekstovi i poglavlja iz:</w:t>
            </w:r>
          </w:p>
          <w:p w:rsidR="00D765E4" w:rsidRPr="00B0657F" w:rsidRDefault="00D765E4" w:rsidP="00DE0E17">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Krauss, Rosalind E. </w:t>
            </w:r>
            <w:r w:rsidRPr="00B0657F">
              <w:rPr>
                <w:rFonts w:ascii="Arial" w:hAnsi="Arial" w:cs="Arial"/>
                <w:iCs/>
                <w:color w:val="000000" w:themeColor="text1"/>
                <w:sz w:val="20"/>
                <w:szCs w:val="20"/>
                <w:lang w:eastAsia="hr-HR"/>
              </w:rPr>
              <w:t>Passages in Modern Sculpture</w:t>
            </w:r>
            <w:r w:rsidRPr="00B0657F">
              <w:rPr>
                <w:rFonts w:ascii="Arial" w:hAnsi="Arial" w:cs="Arial"/>
                <w:i/>
                <w:iCs/>
                <w:color w:val="000000" w:themeColor="text1"/>
                <w:sz w:val="20"/>
                <w:szCs w:val="20"/>
                <w:lang w:eastAsia="hr-HR"/>
              </w:rPr>
              <w:t>. </w:t>
            </w:r>
            <w:r w:rsidRPr="00B0657F">
              <w:rPr>
                <w:rFonts w:ascii="Arial" w:hAnsi="Arial" w:cs="Arial"/>
                <w:color w:val="000000" w:themeColor="text1"/>
                <w:sz w:val="20"/>
                <w:szCs w:val="20"/>
                <w:lang w:eastAsia="hr-HR"/>
              </w:rPr>
              <w:t>Cambridge, MIT Press, 1981. p. 39 – 67</w:t>
            </w:r>
          </w:p>
          <w:p w:rsidR="00D765E4" w:rsidRPr="00B0657F" w:rsidRDefault="00D765E4" w:rsidP="00DE0E17">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p>
          <w:p w:rsidR="00D765E4" w:rsidRPr="00B0657F" w:rsidRDefault="00D765E4" w:rsidP="00DE0E17">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Jones, Amelia. </w:t>
            </w:r>
            <w:r w:rsidRPr="00B0657F">
              <w:rPr>
                <w:rFonts w:ascii="Arial" w:hAnsi="Arial" w:cs="Arial"/>
                <w:i/>
                <w:iCs/>
                <w:color w:val="000000" w:themeColor="text1"/>
                <w:sz w:val="20"/>
                <w:szCs w:val="20"/>
                <w:lang w:eastAsia="hr-HR"/>
              </w:rPr>
              <w:t>Seeing Differently: A history and theory of identification and the visual arts.</w:t>
            </w:r>
            <w:r w:rsidRPr="00B0657F">
              <w:rPr>
                <w:rFonts w:ascii="Arial" w:hAnsi="Arial" w:cs="Arial"/>
                <w:color w:val="000000" w:themeColor="text1"/>
                <w:sz w:val="20"/>
                <w:szCs w:val="20"/>
                <w:lang w:eastAsia="hr-HR"/>
              </w:rPr>
              <w:t> New York: Routledge, 2012. p. xvii – xxvi, 1 – 16.</w:t>
            </w:r>
          </w:p>
          <w:p w:rsidR="00D765E4" w:rsidRPr="00B0657F" w:rsidRDefault="00D765E4" w:rsidP="00DE0E17">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p>
          <w:p w:rsidR="00D765E4" w:rsidRPr="00B0657F" w:rsidRDefault="00D765E4" w:rsidP="00DE0E17">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Bachelard, Gaston. </w:t>
            </w:r>
            <w:r w:rsidRPr="00B0657F">
              <w:rPr>
                <w:rFonts w:ascii="Arial" w:hAnsi="Arial" w:cs="Arial"/>
                <w:i/>
                <w:iCs/>
                <w:color w:val="000000" w:themeColor="text1"/>
                <w:sz w:val="20"/>
                <w:szCs w:val="20"/>
                <w:lang w:eastAsia="hr-HR"/>
              </w:rPr>
              <w:t>The Poetics of Space.</w:t>
            </w:r>
            <w:r w:rsidRPr="00B0657F">
              <w:rPr>
                <w:rFonts w:ascii="Arial" w:hAnsi="Arial" w:cs="Arial"/>
                <w:color w:val="000000" w:themeColor="text1"/>
                <w:sz w:val="20"/>
                <w:szCs w:val="20"/>
                <w:lang w:eastAsia="hr-HR"/>
              </w:rPr>
              <w:t> Boston: Beacon Press, 1958. p. 74-88</w:t>
            </w:r>
          </w:p>
          <w:p w:rsidR="00D765E4" w:rsidRPr="00B0657F" w:rsidRDefault="00D765E4" w:rsidP="00DE0E17">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p>
          <w:p w:rsidR="00D765E4" w:rsidRPr="00B0657F" w:rsidRDefault="00D765E4" w:rsidP="00DE0E17">
            <w:pPr>
              <w:pBdr>
                <w:top w:val="dotted" w:sz="6" w:space="2" w:color="999999"/>
                <w:bottom w:val="dotted" w:sz="6" w:space="2" w:color="999999"/>
              </w:pBdr>
              <w:shd w:val="clear" w:color="auto" w:fill="FFFFFF"/>
              <w:spacing w:after="0" w:line="255" w:lineRule="atLeast"/>
              <w:outlineLvl w:val="1"/>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Putnam, James. </w:t>
            </w:r>
            <w:r w:rsidRPr="00B0657F">
              <w:rPr>
                <w:rFonts w:ascii="Arial" w:hAnsi="Arial" w:cs="Arial"/>
                <w:i/>
                <w:iCs/>
                <w:color w:val="000000" w:themeColor="text1"/>
                <w:sz w:val="20"/>
                <w:szCs w:val="20"/>
                <w:lang w:eastAsia="hr-HR"/>
              </w:rPr>
              <w:t> Art and Artifact: The museum as medium. </w:t>
            </w:r>
            <w:r w:rsidRPr="00B0657F">
              <w:rPr>
                <w:rFonts w:ascii="Arial" w:hAnsi="Arial" w:cs="Arial"/>
                <w:color w:val="000000" w:themeColor="text1"/>
                <w:sz w:val="20"/>
                <w:szCs w:val="20"/>
                <w:lang w:eastAsia="hr-HR"/>
              </w:rPr>
              <w:t>New York: Thames &amp; Hudson, 2009. p. 8 – 33.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keepNext/>
              <w:shd w:val="clear" w:color="auto" w:fill="FFFFFF"/>
              <w:spacing w:after="0"/>
              <w:outlineLvl w:val="2"/>
              <w:rPr>
                <w:rFonts w:ascii="Arial" w:hAnsi="Arial" w:cs="Arial"/>
                <w:bCs/>
                <w:color w:val="000000" w:themeColor="text1"/>
                <w:sz w:val="20"/>
                <w:szCs w:val="20"/>
              </w:rPr>
            </w:pPr>
            <w:r w:rsidRPr="00B0657F">
              <w:rPr>
                <w:rFonts w:ascii="Arial" w:hAnsi="Arial" w:cs="Arial"/>
                <w:bCs/>
                <w:color w:val="000000" w:themeColor="text1"/>
                <w:sz w:val="20"/>
                <w:szCs w:val="20"/>
              </w:rPr>
              <w:t>Čitanje članaka i gledanje dokumentarnih filmova u okviru programa BBC Four</w:t>
            </w:r>
          </w:p>
          <w:p w:rsidR="00D765E4" w:rsidRPr="00B0657F" w:rsidRDefault="001A4E0D" w:rsidP="00DE0E17">
            <w:pPr>
              <w:keepNext/>
              <w:shd w:val="clear" w:color="auto" w:fill="FFFFFF"/>
              <w:spacing w:after="0"/>
              <w:outlineLvl w:val="2"/>
              <w:rPr>
                <w:rFonts w:ascii="Arial" w:hAnsi="Arial" w:cs="Arial"/>
                <w:i/>
                <w:color w:val="000000" w:themeColor="text1"/>
                <w:sz w:val="20"/>
                <w:szCs w:val="20"/>
                <w:lang w:eastAsia="hr-HR"/>
              </w:rPr>
            </w:pPr>
            <w:hyperlink r:id="rId10" w:tgtFrame="_blank" w:history="1">
              <w:r w:rsidR="00D765E4" w:rsidRPr="00B0657F">
                <w:rPr>
                  <w:rFonts w:ascii="Arial" w:hAnsi="Arial" w:cs="Arial"/>
                  <w:bCs/>
                  <w:i/>
                  <w:color w:val="000000" w:themeColor="text1"/>
                  <w:sz w:val="20"/>
                  <w:szCs w:val="20"/>
                  <w:lang w:eastAsia="hr-HR"/>
                </w:rPr>
                <w:t>BBC</w:t>
              </w:r>
              <w:r w:rsidR="00D765E4" w:rsidRPr="00B0657F">
                <w:rPr>
                  <w:rFonts w:ascii="Arial" w:hAnsi="Arial" w:cs="Arial"/>
                  <w:i/>
                  <w:color w:val="000000" w:themeColor="text1"/>
                  <w:sz w:val="20"/>
                  <w:szCs w:val="20"/>
                  <w:lang w:eastAsia="hr-HR"/>
                </w:rPr>
                <w:t> - Focus on </w:t>
              </w:r>
              <w:r w:rsidR="00D765E4" w:rsidRPr="00B0657F">
                <w:rPr>
                  <w:rFonts w:ascii="Arial" w:hAnsi="Arial" w:cs="Arial"/>
                  <w:bCs/>
                  <w:i/>
                  <w:color w:val="000000" w:themeColor="text1"/>
                  <w:sz w:val="20"/>
                  <w:szCs w:val="20"/>
                  <w:lang w:eastAsia="hr-HR"/>
                </w:rPr>
                <w:t>Sculpture</w:t>
              </w:r>
              <w:r w:rsidR="00D765E4" w:rsidRPr="00B0657F">
                <w:rPr>
                  <w:rFonts w:ascii="Arial" w:hAnsi="Arial" w:cs="Arial"/>
                  <w:i/>
                  <w:color w:val="000000" w:themeColor="text1"/>
                  <w:sz w:val="20"/>
                  <w:szCs w:val="20"/>
                  <w:lang w:eastAsia="hr-HR"/>
                </w:rPr>
                <w:t> on </w:t>
              </w:r>
              <w:r w:rsidR="00D765E4" w:rsidRPr="00B0657F">
                <w:rPr>
                  <w:rFonts w:ascii="Arial" w:hAnsi="Arial" w:cs="Arial"/>
                  <w:bCs/>
                  <w:i/>
                  <w:color w:val="000000" w:themeColor="text1"/>
                  <w:sz w:val="20"/>
                  <w:szCs w:val="20"/>
                  <w:lang w:eastAsia="hr-HR"/>
                </w:rPr>
                <w:t>BBC</w:t>
              </w:r>
              <w:r w:rsidR="00D765E4" w:rsidRPr="00B0657F">
                <w:rPr>
                  <w:rFonts w:ascii="Arial" w:hAnsi="Arial" w:cs="Arial"/>
                  <w:i/>
                  <w:color w:val="000000" w:themeColor="text1"/>
                  <w:sz w:val="20"/>
                  <w:szCs w:val="20"/>
                  <w:lang w:eastAsia="hr-HR"/>
                </w:rPr>
                <w:t> TV - </w:t>
              </w:r>
              <w:r w:rsidR="00D765E4" w:rsidRPr="00B0657F">
                <w:rPr>
                  <w:rFonts w:ascii="Arial" w:hAnsi="Arial" w:cs="Arial"/>
                  <w:bCs/>
                  <w:i/>
                  <w:color w:val="000000" w:themeColor="text1"/>
                  <w:sz w:val="20"/>
                  <w:szCs w:val="20"/>
                  <w:lang w:eastAsia="hr-HR"/>
                </w:rPr>
                <w:t>BBC</w:t>
              </w:r>
              <w:r w:rsidR="00D765E4" w:rsidRPr="00B0657F">
                <w:rPr>
                  <w:rFonts w:ascii="Arial" w:hAnsi="Arial" w:cs="Arial"/>
                  <w:i/>
                  <w:color w:val="000000" w:themeColor="text1"/>
                  <w:sz w:val="20"/>
                  <w:szCs w:val="20"/>
                  <w:lang w:eastAsia="hr-HR"/>
                </w:rPr>
                <w:t>.com</w:t>
              </w:r>
            </w:hyperlink>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Razgovori sa studentima, konzultacije, aktivnost na nastavi, evidencija pohađanja nastave,studentske ankete, unutarnja i vanjska evaluacija studijskog programa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 xml:space="preserve">Plastična anatomija </w:t>
            </w:r>
            <w:r w:rsidR="0058552C" w:rsidRPr="00B0657F">
              <w:rPr>
                <w:rFonts w:ascii="Arial" w:hAnsi="Arial" w:cs="Arial"/>
                <w:b/>
                <w:color w:val="000000" w:themeColor="text1"/>
                <w:sz w:val="20"/>
                <w:szCs w:val="20"/>
              </w:rPr>
              <w:t>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UAK006</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3E5681"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bCs/>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03340B" w:rsidP="0003340B">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00D765E4" w:rsidRPr="00B0657F">
              <w:rPr>
                <w:rFonts w:ascii="Arial" w:hAnsi="Arial" w:cs="Arial"/>
                <w:color w:val="000000" w:themeColor="text1"/>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Uvjeti za upis predmeta i ulazne kompetencije potrebne za </w:t>
            </w:r>
            <w:r w:rsidRPr="00B0657F">
              <w:rPr>
                <w:rFonts w:ascii="Arial" w:hAnsi="Arial" w:cs="Arial"/>
                <w:color w:val="000000" w:themeColor="text1"/>
                <w:sz w:val="20"/>
                <w:szCs w:val="20"/>
              </w:rPr>
              <w:lastRenderedPageBreak/>
              <w:t>predmet</w:t>
            </w:r>
          </w:p>
        </w:tc>
        <w:tc>
          <w:tcPr>
            <w:tcW w:w="7552" w:type="dxa"/>
            <w:gridSpan w:val="12"/>
            <w:tcBorders>
              <w:right w:val="single" w:sz="12" w:space="0" w:color="auto"/>
            </w:tcBorders>
            <w:tcMar>
              <w:left w:w="57" w:type="dxa"/>
              <w:right w:w="57" w:type="dxa"/>
            </w:tcMar>
          </w:tcPr>
          <w:p w:rsidR="00D765E4" w:rsidRPr="00B0657F" w:rsidRDefault="009F1F40" w:rsidP="00DE0E17">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biti u stanju: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1. </w:t>
            </w:r>
            <w:r w:rsidRPr="00B0657F">
              <w:rPr>
                <w:rFonts w:ascii="Arial" w:hAnsi="Arial" w:cs="Arial"/>
                <w:color w:val="000000" w:themeColor="text1"/>
                <w:sz w:val="20"/>
                <w:szCs w:val="20"/>
              </w:rPr>
              <w:tab/>
              <w:t>Prepoznati glavne elemente ljudskog kostura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2. </w:t>
            </w:r>
            <w:r w:rsidRPr="00B0657F">
              <w:rPr>
                <w:rFonts w:ascii="Arial" w:hAnsi="Arial" w:cs="Arial"/>
                <w:color w:val="000000" w:themeColor="text1"/>
                <w:sz w:val="20"/>
                <w:szCs w:val="20"/>
              </w:rPr>
              <w:tab/>
              <w:t>Koristiti stečeno znanje za crtačku konstrukciju ljudskog kostura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3. </w:t>
            </w:r>
            <w:r w:rsidRPr="00B0657F">
              <w:rPr>
                <w:rFonts w:ascii="Arial" w:hAnsi="Arial" w:cs="Arial"/>
                <w:color w:val="000000" w:themeColor="text1"/>
                <w:sz w:val="20"/>
                <w:szCs w:val="20"/>
              </w:rPr>
              <w:tab/>
              <w:t>Prisjetiti se stečenoga znanja za konstruiranje ljudskog kostura bez modela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4. </w:t>
            </w:r>
            <w:r w:rsidRPr="00B0657F">
              <w:rPr>
                <w:rFonts w:ascii="Arial" w:hAnsi="Arial" w:cs="Arial"/>
                <w:color w:val="000000" w:themeColor="text1"/>
                <w:sz w:val="20"/>
                <w:szCs w:val="20"/>
              </w:rPr>
              <w:tab/>
              <w:t>Znati imenovati glavne elemente ljudskog kostura</w:t>
            </w:r>
          </w:p>
          <w:p w:rsidR="00D765E4" w:rsidRPr="00B0657F" w:rsidRDefault="00D765E4" w:rsidP="00DE0E17">
            <w:pPr>
              <w:tabs>
                <w:tab w:val="left" w:pos="2820"/>
              </w:tabs>
              <w:spacing w:after="0"/>
              <w:ind w:left="356" w:hanging="356"/>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kolegija Plastična anatomija I razvija se crtačkim pristupom u svim crtaćim tehnikama.</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Uvod u kolegij Plastična anatomija i kratka povijest anatomije.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2.</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Ljudski kostur - osnovne proporcije i podjela na cjeline.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3.</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Ljudska lubanja.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4.</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Kralježnica.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5.</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Ključna kost i lopatica.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6.</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Rebra i prsna kost.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7.</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Zdjelica.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8.</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ruke.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9.</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šake.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10.</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noge.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11.</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Kosti stopala.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12.</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Mišićni sustav - uvod, mišići glave i vrata.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13.</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Mišići ruke i šake.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lang w:val="en-US"/>
              </w:rPr>
            </w:pPr>
            <w:r w:rsidRPr="00B0657F">
              <w:rPr>
                <w:rFonts w:ascii="Arial" w:hAnsi="Arial" w:cs="Arial"/>
                <w:color w:val="000000" w:themeColor="text1"/>
                <w:sz w:val="20"/>
                <w:szCs w:val="20"/>
                <w:lang w:val="en-US"/>
              </w:rPr>
              <w:t>14.</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Mišići trupa. (2 sata)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lang w:val="en-US"/>
              </w:rPr>
              <w:t>15.</w:t>
            </w:r>
            <w:r w:rsidRPr="00B0657F">
              <w:rPr>
                <w:rFonts w:ascii="Arial" w:hAnsi="Arial" w:cs="Arial"/>
                <w:color w:val="000000" w:themeColor="text1"/>
                <w:sz w:val="20"/>
                <w:szCs w:val="20"/>
              </w:rPr>
              <w:tab/>
            </w:r>
            <w:r w:rsidRPr="00B0657F">
              <w:rPr>
                <w:rFonts w:ascii="Arial" w:hAnsi="Arial" w:cs="Arial"/>
                <w:color w:val="000000" w:themeColor="text1"/>
                <w:sz w:val="20"/>
                <w:szCs w:val="20"/>
                <w:lang w:val="en-US"/>
              </w:rPr>
              <w:t>Mišići noge i stopala. (2 sata)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predavanja</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seminari i radionice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vježbe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samostalni  zadaci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MS Gothic" w:cs="Arial"/>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MS Gothic" w:cs="Arial"/>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realizacija praktičnih zadataka, praćenje literature i polaganje ispita.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 ECTS</w:t>
            </w:r>
          </w:p>
        </w:tc>
        <w:tc>
          <w:tcPr>
            <w:tcW w:w="1194"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00D765E4"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00D765E4"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Kolokviji</w:t>
            </w:r>
          </w:p>
        </w:tc>
        <w:tc>
          <w:tcPr>
            <w:tcW w:w="863"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 ECTS</w:t>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redovitog pohađanja nastave (25%), kontinuiranog rada i savladavanja praktičnih zadataka (50%), prezentacije radova - kolokvij (25%).</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Obvezna literatura (dostupna u </w:t>
            </w:r>
            <w:r w:rsidRPr="00B0657F">
              <w:rPr>
                <w:rFonts w:ascii="Arial" w:hAnsi="Arial" w:cs="Arial"/>
                <w:color w:val="000000" w:themeColor="text1"/>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 xml:space="preserve">Broj primjeraka </w:t>
            </w:r>
            <w:r w:rsidRPr="00B0657F">
              <w:rPr>
                <w:rFonts w:ascii="Arial" w:hAnsi="Arial" w:cs="Arial"/>
                <w:b/>
                <w:color w:val="000000" w:themeColor="text1"/>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lastRenderedPageBreak/>
              <w:t xml:space="preserve">Dostupnost putem ostalih </w:t>
            </w:r>
            <w:r w:rsidRPr="00B0657F">
              <w:rPr>
                <w:rFonts w:ascii="Arial" w:hAnsi="Arial" w:cs="Arial"/>
                <w:b/>
                <w:color w:val="000000" w:themeColor="text1"/>
                <w:sz w:val="20"/>
                <w:szCs w:val="20"/>
              </w:rPr>
              <w:lastRenderedPageBreak/>
              <w:t>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Rudolf Gaberc, </w:t>
            </w:r>
            <w:r w:rsidRPr="00B0657F">
              <w:rPr>
                <w:rFonts w:ascii="Arial" w:hAnsi="Arial" w:cs="Arial"/>
                <w:i/>
                <w:color w:val="000000" w:themeColor="text1"/>
                <w:sz w:val="20"/>
                <w:szCs w:val="20"/>
              </w:rPr>
              <w:t>Plastična anatomija čoveka</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Skripte, časopisi, monografije, internet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u sklopu interpretacijsko-analitičkog razgovora, provjera znanja na ispitu i putem službenog sustava praćenja kvalitete na sastavnici.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1E3E67">
            <w:pPr>
              <w:spacing w:after="0" w:line="240" w:lineRule="auto"/>
              <w:ind w:left="397" w:hanging="397"/>
              <w:rPr>
                <w:rFonts w:ascii="Arial" w:hAnsi="Arial" w:cs="Arial"/>
                <w:b/>
                <w:sz w:val="20"/>
                <w:szCs w:val="20"/>
              </w:rPr>
            </w:pPr>
            <w:r w:rsidRPr="00B0657F">
              <w:rPr>
                <w:rFonts w:ascii="Arial" w:hAnsi="Arial" w:cs="Arial"/>
                <w:b/>
                <w:caps/>
                <w:sz w:val="20"/>
                <w:szCs w:val="20"/>
                <w:lang w:val="en-US"/>
              </w:rPr>
              <w:t xml:space="preserve">Crtanje akta </w:t>
            </w:r>
            <w:r w:rsidR="001E3E67" w:rsidRPr="00B0657F">
              <w:rPr>
                <w:rFonts w:ascii="Arial" w:hAnsi="Arial" w:cs="Arial"/>
                <w:b/>
                <w:caps/>
                <w:sz w:val="20"/>
                <w:szCs w:val="20"/>
                <w:lang w:val="en-US"/>
              </w:rPr>
              <w:t>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UAS003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3E5681"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03340B" w:rsidP="0003340B">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00D765E4" w:rsidRPr="00B0657F">
              <w:rPr>
                <w:rFonts w:ascii="Arial" w:hAnsi="Arial" w:cs="Arial"/>
                <w:color w:val="000000" w:themeColor="text1"/>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5 ECTS</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FF0000"/>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Upoznavanje i savladavanje jezika, materijala i tehnika crteža.</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Upoznavanje sa osnovnim shemama proporcije i kompozicije akta.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1B6B" w:rsidRPr="00B0657F" w:rsidRDefault="00E01B6B" w:rsidP="00E01B6B">
            <w:pPr>
              <w:rPr>
                <w:rFonts w:ascii="Arial" w:hAnsi="Arial" w:cs="Arial"/>
                <w:color w:val="000000" w:themeColor="text1"/>
                <w:sz w:val="20"/>
                <w:szCs w:val="20"/>
              </w:rPr>
            </w:pPr>
            <w:r w:rsidRPr="00B0657F">
              <w:rPr>
                <w:rFonts w:ascii="Arial" w:hAnsi="Arial" w:cs="Arial"/>
                <w:color w:val="000000" w:themeColor="text1"/>
                <w:sz w:val="20"/>
                <w:szCs w:val="20"/>
              </w:rPr>
              <w:t>Položena dopunska provjera znanja, sposobnosti i vještina prema uvjetima Umjetničke akademije u Splitu i redovito upisan prvi semestar tekuće akademske godine.</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Povezati osnovne likovne elemente u jednu cjelinu</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Prepoznati likovnu vrijednost -  kvalitetu crteža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Demonstrirati crtačku vještinu u prikazivanju ljudske figure</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Ponoviti crtačku vještinu prema potrebi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pStyle w:val="ListParagraph"/>
              <w:spacing w:after="0" w:line="240" w:lineRule="auto"/>
              <w:ind w:left="0"/>
              <w:rPr>
                <w:rFonts w:ascii="Arial" w:hAnsi="Arial" w:cs="Arial"/>
                <w:sz w:val="20"/>
                <w:szCs w:val="20"/>
              </w:rPr>
            </w:pPr>
            <w:r w:rsidRPr="00B0657F">
              <w:rPr>
                <w:rFonts w:ascii="Arial" w:hAnsi="Arial" w:cs="Arial"/>
                <w:sz w:val="20"/>
                <w:szCs w:val="20"/>
              </w:rPr>
              <w:t xml:space="preserve">Crtež je osnovni znak koji određuje studenta u vlastitoj namjeri prepoznavanja pitanja o umjetnosti. U dijalogu vidljivog i zamišljenog, student ustanovljava osobna istraživanja vlastite percepcije uvaženih pristupa </w:t>
            </w:r>
            <w:r w:rsidR="00F16F2B" w:rsidRPr="00B0657F">
              <w:rPr>
                <w:rFonts w:ascii="Arial" w:hAnsi="Arial" w:cs="Arial"/>
                <w:sz w:val="20"/>
                <w:szCs w:val="20"/>
              </w:rPr>
              <w:t>–</w:t>
            </w:r>
            <w:r w:rsidRPr="00B0657F">
              <w:rPr>
                <w:rFonts w:ascii="Arial" w:hAnsi="Arial" w:cs="Arial"/>
                <w:sz w:val="20"/>
                <w:szCs w:val="20"/>
              </w:rPr>
              <w:t xml:space="preserve"> autora</w:t>
            </w:r>
            <w:r w:rsidR="00F16F2B" w:rsidRPr="00B0657F">
              <w:rPr>
                <w:rFonts w:ascii="Arial" w:hAnsi="Arial" w:cs="Arial"/>
                <w:sz w:val="20"/>
                <w:szCs w:val="20"/>
              </w:rPr>
              <w:t>,</w:t>
            </w:r>
            <w:r w:rsidRPr="00B0657F">
              <w:rPr>
                <w:rFonts w:ascii="Arial" w:hAnsi="Arial" w:cs="Arial"/>
                <w:sz w:val="20"/>
                <w:szCs w:val="20"/>
              </w:rPr>
              <w:t xml:space="preserve"> ali neminovno individualnim pristupom opažajnog i misaonog, izgrađujući vlastiti rukopis. Kontinuitet crtačke motorike potiče crtačku osobnost, a ljudsko tijelo - akt je osnovna pretpostavka koja studenta upućuje u složenosti, izražajnosti i pitanja. </w:t>
            </w:r>
            <w:r w:rsidRPr="00B0657F">
              <w:rPr>
                <w:rFonts w:ascii="Arial" w:hAnsi="Arial" w:cs="Arial"/>
                <w:sz w:val="20"/>
                <w:szCs w:val="20"/>
              </w:rPr>
              <w:lastRenderedPageBreak/>
              <w:t>Upravo razvijanje crtačkih sposobnosti kao samostalne likovne discipline umrežava odnos prema kiparstvu i slikarstvu i docrtava individualnost. Ciljevi ovih pretpostavki realiziraju se kao sadržaji tema.</w:t>
            </w:r>
          </w:p>
          <w:p w:rsidR="00D765E4" w:rsidRPr="00B0657F" w:rsidRDefault="00D765E4" w:rsidP="00DE0E17">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u I. semestru izgrađuje individualan pristup.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w:t>
            </w:r>
            <w:r w:rsidRPr="00B0657F">
              <w:rPr>
                <w:rFonts w:ascii="Arial" w:hAnsi="Arial" w:cs="Arial"/>
                <w:bCs/>
                <w:sz w:val="20"/>
                <w:szCs w:val="20"/>
              </w:rPr>
              <w:t>*</w:t>
            </w:r>
            <w:r w:rsidRPr="00B0657F">
              <w:rPr>
                <w:rFonts w:ascii="Arial" w:hAnsi="Arial" w:cs="Arial"/>
                <w:sz w:val="20"/>
                <w:szCs w:val="20"/>
              </w:rPr>
              <w:t xml:space="preserve"> koje sublimiraju:</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ispitivanje linearnog crteža, analitički, konstruktivno, modularno</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konstrukcije, proporcije i mehanike ljudskog tijela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vrednovanje proporcija ljudskog tijela, njegove ravnoteže i položaja u prostoru</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sa osnovnim crtačkim materijalima</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1. </w:t>
            </w:r>
            <w:r w:rsidRPr="00B0657F">
              <w:rPr>
                <w:rFonts w:ascii="Arial" w:hAnsi="Arial" w:cs="Arial"/>
                <w:sz w:val="20"/>
                <w:szCs w:val="20"/>
                <w:lang w:val="en-US"/>
              </w:rPr>
              <w:tab/>
            </w:r>
            <w:r w:rsidRPr="00B0657F">
              <w:rPr>
                <w:rFonts w:ascii="Arial" w:hAnsi="Arial" w:cs="Arial"/>
                <w:bCs/>
                <w:sz w:val="20"/>
                <w:szCs w:val="20"/>
              </w:rPr>
              <w:t>TEMA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Stojeća figura / Proporcija, anatomija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D765E4" w:rsidRPr="00B0657F" w:rsidRDefault="00D765E4" w:rsidP="00DE0E17">
            <w:pPr>
              <w:pStyle w:val="ListParagraph"/>
              <w:spacing w:after="0" w:line="240" w:lineRule="auto"/>
              <w:ind w:left="356" w:hanging="356"/>
              <w:rPr>
                <w:rFonts w:ascii="Arial" w:hAnsi="Arial" w:cs="Arial"/>
                <w:bCs/>
                <w:sz w:val="20"/>
                <w:szCs w:val="20"/>
              </w:rPr>
            </w:pP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2. </w:t>
            </w:r>
            <w:r w:rsidRPr="00B0657F">
              <w:rPr>
                <w:rFonts w:ascii="Arial" w:hAnsi="Arial" w:cs="Arial"/>
                <w:sz w:val="20"/>
                <w:szCs w:val="20"/>
                <w:lang w:val="en-US"/>
              </w:rPr>
              <w:tab/>
            </w:r>
            <w:r w:rsidRPr="00B0657F">
              <w:rPr>
                <w:rFonts w:ascii="Arial" w:hAnsi="Arial" w:cs="Arial"/>
                <w:bCs/>
                <w:sz w:val="20"/>
                <w:szCs w:val="20"/>
              </w:rPr>
              <w:t>TEMA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 xml:space="preserve">Stojeća figura / Konstrukcija, anatomija (studija) </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D765E4" w:rsidRPr="00B0657F" w:rsidRDefault="00D765E4" w:rsidP="00DE0E17">
            <w:pPr>
              <w:pStyle w:val="ListParagraph"/>
              <w:spacing w:after="0" w:line="240" w:lineRule="auto"/>
              <w:ind w:left="356" w:hanging="356"/>
              <w:rPr>
                <w:rFonts w:ascii="Arial" w:hAnsi="Arial" w:cs="Arial"/>
                <w:bCs/>
                <w:sz w:val="20"/>
                <w:szCs w:val="20"/>
              </w:rPr>
            </w:pP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3. </w:t>
            </w:r>
            <w:r w:rsidRPr="00B0657F">
              <w:rPr>
                <w:rFonts w:ascii="Arial" w:hAnsi="Arial" w:cs="Arial"/>
                <w:sz w:val="20"/>
                <w:szCs w:val="20"/>
                <w:lang w:val="en-US"/>
              </w:rPr>
              <w:tab/>
            </w:r>
            <w:r w:rsidRPr="00B0657F">
              <w:rPr>
                <w:rFonts w:ascii="Arial" w:hAnsi="Arial" w:cs="Arial"/>
                <w:bCs/>
                <w:sz w:val="20"/>
                <w:szCs w:val="20"/>
              </w:rPr>
              <w:t>TEMA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u pokretu / Brzi crtež - kroki</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tuš, olovka</w:t>
            </w:r>
          </w:p>
          <w:p w:rsidR="00D765E4" w:rsidRPr="00B0657F" w:rsidRDefault="00D765E4" w:rsidP="00DE0E17">
            <w:pPr>
              <w:pStyle w:val="ListParagraph"/>
              <w:spacing w:after="0" w:line="240" w:lineRule="auto"/>
              <w:ind w:left="356" w:hanging="356"/>
              <w:rPr>
                <w:rFonts w:ascii="Arial" w:hAnsi="Arial" w:cs="Arial"/>
                <w:b/>
                <w:bCs/>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lang w:val="en-US"/>
              </w:rPr>
              <w:tab/>
            </w:r>
            <w:r w:rsidRPr="00B0657F">
              <w:rPr>
                <w:rFonts w:ascii="Arial" w:hAnsi="Arial" w:cs="Arial"/>
                <w:bCs/>
                <w:sz w:val="20"/>
                <w:szCs w:val="20"/>
              </w:rPr>
              <w:t>Svaka pojedina tema uključuje prezentaciju po njenoj realizaciji</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Linearni crtež.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w:t>
            </w:r>
            <w:r w:rsidR="00F16F2B" w:rsidRPr="00B0657F">
              <w:rPr>
                <w:rFonts w:ascii="Arial" w:hAnsi="Arial" w:cs="Arial"/>
                <w:sz w:val="20"/>
                <w:szCs w:val="20"/>
              </w:rPr>
              <w:t xml:space="preserve"> </w:t>
            </w:r>
            <w:r w:rsidRPr="00B0657F">
              <w:rPr>
                <w:rFonts w:ascii="Arial" w:hAnsi="Arial" w:cs="Arial"/>
                <w:sz w:val="20"/>
                <w:szCs w:val="20"/>
              </w:rPr>
              <w:t>ispitivanje linearnog crteža, analitički, konstruktivno, modularno;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Linearni crtež.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w:t>
            </w:r>
            <w:r w:rsidR="00F16F2B" w:rsidRPr="00B0657F">
              <w:rPr>
                <w:rFonts w:ascii="Arial" w:hAnsi="Arial" w:cs="Arial"/>
                <w:sz w:val="20"/>
                <w:szCs w:val="20"/>
              </w:rPr>
              <w:t xml:space="preserve"> </w:t>
            </w:r>
            <w:r w:rsidRPr="00B0657F">
              <w:rPr>
                <w:rFonts w:ascii="Arial" w:hAnsi="Arial" w:cs="Arial"/>
                <w:sz w:val="20"/>
                <w:szCs w:val="20"/>
              </w:rPr>
              <w:t>ispitivanje linearnog crteža, analitički, konstruktivno, modularno;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Linearni crtež.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Linearni crtež.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sublimirajuispitivanje linearnog crteža, analitički, konstruktivno, modularno; studija detalja ljudske figure; kopiranje crteža uvaženih autora. </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Konstrukcija. Mehanika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Konstrukcija. Mehanika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Konstrukcija. Mehanika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Konstrukcija. Mehanika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Proporcija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 </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Proporcija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Proporcija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Proporcija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lastRenderedPageBreak/>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Ravnoteža i položaj figure u prostoru.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Ravnoteža i položaj figure u prostoru.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Ravnoteža i položaj figure u prostoru.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sublimirajuravnoteža i položaj ljudskog tijela u prostoru; crtanje brzog crteža (krokija), razvijanje zapažanja, pamćenja te osnova perceptivnih prioriteta karaktera pokreta i modela; kopiranje crteža uvaženih autora. </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spacing w:after="0" w:line="240" w:lineRule="auto"/>
              <w:rPr>
                <w:rFonts w:ascii="Arial" w:hAnsi="Arial" w:cs="Arial"/>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seminari i radionice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D765E4" w:rsidRPr="00B0657F" w:rsidRDefault="00D765E4" w:rsidP="00DE0E17">
            <w:pPr>
              <w:tabs>
                <w:tab w:val="left" w:pos="2820"/>
              </w:tabs>
              <w:spacing w:after="0" w:line="240" w:lineRule="auto"/>
              <w:rPr>
                <w:rFonts w:ascii="Arial" w:hAnsi="Arial" w:cs="Arial"/>
                <w:color w:val="000000"/>
                <w:sz w:val="20"/>
                <w:szCs w:val="20"/>
              </w:rPr>
            </w:pP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 xml:space="preserve">ednovanje rada </w:t>
            </w:r>
            <w:r w:rsidR="00D765E4" w:rsidRPr="00B0657F">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Ocjena će se dodijeliti na temelju kontinuiranog rada i savladavanja mjesečnih tema (50%), kvalitete realiziranih radova (40%) i završne prezentacije (10%).</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bCs/>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w:t>
            </w:r>
            <w:r w:rsidR="00F16F2B" w:rsidRPr="00B0657F">
              <w:rPr>
                <w:rFonts w:ascii="Arial" w:hAnsi="Arial" w:cs="Arial"/>
                <w:bCs/>
                <w:sz w:val="20"/>
                <w:szCs w:val="20"/>
                <w:lang w:val="de-DE"/>
              </w:rPr>
              <w:t xml:space="preserve"> </w:t>
            </w:r>
            <w:r w:rsidRPr="00B0657F">
              <w:rPr>
                <w:rFonts w:ascii="Arial" w:hAnsi="Arial" w:cs="Arial"/>
                <w:bCs/>
                <w:sz w:val="20"/>
                <w:szCs w:val="20"/>
                <w:lang w:val="de-DE"/>
              </w:rPr>
              <w:t>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p>
          <w:p w:rsidR="00D765E4" w:rsidRPr="00B0657F" w:rsidRDefault="00D765E4" w:rsidP="00DE0E17">
            <w:pPr>
              <w:tabs>
                <w:tab w:val="left" w:pos="2820"/>
              </w:tabs>
              <w:spacing w:after="0" w:line="240" w:lineRule="auto"/>
              <w:rPr>
                <w:rFonts w:ascii="Arial" w:hAnsi="Arial" w:cs="Arial"/>
                <w:bCs/>
                <w:sz w:val="20"/>
                <w:szCs w:val="20"/>
              </w:rPr>
            </w:pPr>
          </w:p>
          <w:p w:rsidR="00D765E4" w:rsidRPr="00B0657F" w:rsidRDefault="00D765E4" w:rsidP="00E85FB6">
            <w:pPr>
              <w:spacing w:after="0" w:line="240" w:lineRule="auto"/>
              <w:rPr>
                <w:rFonts w:ascii="Arial" w:hAnsi="Arial" w:cs="Arial"/>
                <w:bCs/>
                <w:sz w:val="20"/>
                <w:szCs w:val="20"/>
              </w:rPr>
            </w:pPr>
            <w:r w:rsidRPr="00B0657F">
              <w:rPr>
                <w:rFonts w:ascii="Arial" w:hAnsi="Arial" w:cs="Arial"/>
                <w:bCs/>
                <w:sz w:val="20"/>
                <w:szCs w:val="20"/>
              </w:rPr>
              <w:t>Časopisi iz područja suvremene umjetnosti: Kunstforum, Art in America, Parkett, Flash Art, Kontura...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Izborni predmeti 1.godina 1. semestar</w:t>
      </w: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1</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B25B2C"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w:t>
            </w:r>
            <w:r w:rsidR="00D765E4" w:rsidRPr="00B0657F">
              <w:rPr>
                <w:rFonts w:ascii="Arial" w:hAnsi="Arial" w:cs="Arial"/>
                <w:color w:val="000000" w:themeColor="text1"/>
                <w:sz w:val="20"/>
                <w:szCs w:val="20"/>
              </w:rPr>
              <w:t>002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723285"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C37080" w:rsidP="0003340B">
            <w:pPr>
              <w:spacing w:after="0" w:line="240" w:lineRule="auto"/>
              <w:rPr>
                <w:rFonts w:ascii="Arial" w:hAnsi="Arial" w:cs="Arial"/>
                <w:color w:val="000000" w:themeColor="text1"/>
                <w:sz w:val="20"/>
                <w:szCs w:val="20"/>
              </w:rPr>
            </w:pPr>
            <w:r>
              <w:rPr>
                <w:rFonts w:ascii="Arial" w:hAnsi="Arial" w:cs="Arial"/>
                <w:color w:val="000000" w:themeColor="text1"/>
                <w:sz w:val="20"/>
                <w:szCs w:val="20"/>
              </w:rPr>
              <w:t>i</w:t>
            </w:r>
            <w:r w:rsidR="0003340B">
              <w:rPr>
                <w:rFonts w:ascii="Arial" w:hAnsi="Arial" w:cs="Arial"/>
                <w:color w:val="000000" w:themeColor="text1"/>
                <w:sz w:val="20"/>
                <w:szCs w:val="20"/>
              </w:rPr>
              <w:t>zv. prof. a</w:t>
            </w:r>
            <w:r w:rsidR="00D765E4" w:rsidRPr="00B0657F">
              <w:rPr>
                <w:rFonts w:ascii="Arial" w:hAnsi="Arial" w:cs="Arial"/>
                <w:color w:val="000000" w:themeColor="text1"/>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 xml:space="preserve">3 ects  </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Krešimir Tomasović</w:t>
            </w:r>
            <w:r w:rsidR="00E01B6B" w:rsidRPr="00B0657F">
              <w:rPr>
                <w:rFonts w:ascii="Arial" w:hAnsi="Arial" w:cs="Arial"/>
                <w:color w:val="000000" w:themeColor="text1"/>
                <w:sz w:val="20"/>
                <w:szCs w:val="20"/>
              </w:rPr>
              <w:t>,</w:t>
            </w:r>
          </w:p>
          <w:p w:rsidR="00E01B6B" w:rsidRPr="00B0657F" w:rsidRDefault="00E01B6B" w:rsidP="00E01B6B">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stručni suradnik</w:t>
            </w:r>
          </w:p>
          <w:p w:rsidR="00E01B6B" w:rsidRPr="00B0657F" w:rsidRDefault="00E01B6B" w:rsidP="00DE0E17">
            <w:pPr>
              <w:spacing w:after="0" w:line="240" w:lineRule="auto"/>
              <w:rPr>
                <w:rFonts w:ascii="Arial" w:hAnsi="Arial" w:cs="Arial"/>
                <w:sz w:val="20"/>
                <w:szCs w:val="20"/>
              </w:rPr>
            </w:pP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Uvjeti za upis predmeta i ulazne kompetencije potrebne za </w:t>
            </w:r>
            <w:r w:rsidRPr="00B0657F">
              <w:rPr>
                <w:rFonts w:ascii="Arial" w:hAnsi="Arial" w:cs="Arial"/>
                <w:color w:val="000000"/>
                <w:sz w:val="20"/>
                <w:szCs w:val="20"/>
              </w:rPr>
              <w:lastRenderedPageBreak/>
              <w:t>predmet</w:t>
            </w:r>
          </w:p>
        </w:tc>
        <w:tc>
          <w:tcPr>
            <w:tcW w:w="7552" w:type="dxa"/>
            <w:gridSpan w:val="13"/>
            <w:tcBorders>
              <w:right w:val="single" w:sz="12" w:space="0" w:color="auto"/>
            </w:tcBorders>
            <w:tcMar>
              <w:top w:w="0" w:type="dxa"/>
              <w:left w:w="57" w:type="dxa"/>
              <w:bottom w:w="0" w:type="dxa"/>
              <w:right w:w="57" w:type="dxa"/>
            </w:tcMar>
          </w:tcPr>
          <w:p w:rsidR="005D5867" w:rsidRPr="00B0657F" w:rsidRDefault="009F1F40" w:rsidP="005D5867">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p w:rsidR="00D765E4" w:rsidRPr="00B0657F" w:rsidRDefault="00D765E4" w:rsidP="00DE0E17">
            <w:pPr>
              <w:tabs>
                <w:tab w:val="left" w:pos="2820"/>
              </w:tabs>
              <w:spacing w:after="0"/>
              <w:rPr>
                <w:rFonts w:ascii="Arial" w:hAnsi="Arial" w:cs="Arial"/>
                <w:color w:val="FF0000"/>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Objasniti  tradicionalne i suvremene tehnike vađenja i obrade kamena.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D765E4" w:rsidRPr="00B0657F" w:rsidRDefault="00603984" w:rsidP="00DE0E17">
            <w:pPr>
              <w:tabs>
                <w:tab w:val="left" w:pos="2820"/>
              </w:tabs>
              <w:spacing w:after="0"/>
              <w:rPr>
                <w:rFonts w:ascii="Arial" w:hAnsi="Arial" w:cs="Arial"/>
                <w:sz w:val="20"/>
                <w:szCs w:val="20"/>
              </w:rPr>
            </w:pPr>
            <w:r w:rsidRPr="00B0657F">
              <w:rPr>
                <w:rFonts w:ascii="Arial" w:hAnsi="Arial" w:cs="Arial"/>
                <w:sz w:val="20"/>
                <w:szCs w:val="20"/>
              </w:rPr>
              <w:t>3. Vr</w:t>
            </w:r>
            <w:r w:rsidR="00D765E4" w:rsidRPr="00B0657F">
              <w:rPr>
                <w:rFonts w:ascii="Arial" w:hAnsi="Arial" w:cs="Arial"/>
                <w:sz w:val="20"/>
                <w:szCs w:val="20"/>
              </w:rPr>
              <w:t>ednovati teoretski i praktično  temeljne  problem klesanja  likovne kiparske forme 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r w:rsidR="00723285" w:rsidRPr="00B0657F">
              <w:rPr>
                <w:rFonts w:ascii="Arial" w:hAnsi="Arial" w:cs="Arial"/>
                <w:sz w:val="20"/>
                <w:szCs w:val="20"/>
              </w:rPr>
              <w:t xml:space="preserve"> </w:t>
            </w:r>
            <w:r w:rsidRPr="00B0657F">
              <w:rPr>
                <w:rFonts w:ascii="Arial" w:hAnsi="Arial" w:cs="Arial"/>
                <w:sz w:val="20"/>
                <w:szCs w:val="20"/>
              </w:rPr>
              <w:t>Geološka i genetska klasifikacija stijena ( 6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w:t>
            </w:r>
            <w:r w:rsidR="00723285" w:rsidRPr="00B0657F">
              <w:rPr>
                <w:rFonts w:ascii="Arial" w:hAnsi="Arial" w:cs="Arial"/>
                <w:sz w:val="20"/>
                <w:szCs w:val="20"/>
              </w:rPr>
              <w:t xml:space="preserve"> </w:t>
            </w:r>
            <w:r w:rsidRPr="00B0657F">
              <w:rPr>
                <w:rFonts w:ascii="Arial" w:hAnsi="Arial" w:cs="Arial"/>
                <w:sz w:val="20"/>
                <w:szCs w:val="20"/>
              </w:rPr>
              <w:t>magmatske ili eruptivne stijene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 sedimentne stijene (vapnenci)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 metamorfne stijene</w:t>
            </w:r>
          </w:p>
          <w:p w:rsidR="00D765E4" w:rsidRPr="00B0657F" w:rsidRDefault="00F16F2B" w:rsidP="00DE0E17">
            <w:pPr>
              <w:tabs>
                <w:tab w:val="left" w:pos="2820"/>
              </w:tabs>
              <w:spacing w:after="0"/>
              <w:rPr>
                <w:rFonts w:ascii="Arial" w:hAnsi="Arial" w:cs="Arial"/>
                <w:sz w:val="20"/>
                <w:szCs w:val="20"/>
              </w:rPr>
            </w:pPr>
            <w:r w:rsidRPr="00B0657F">
              <w:rPr>
                <w:rFonts w:ascii="Arial" w:hAnsi="Arial" w:cs="Arial"/>
                <w:sz w:val="20"/>
                <w:szCs w:val="20"/>
              </w:rPr>
              <w:t xml:space="preserve">2. </w:t>
            </w:r>
            <w:r w:rsidR="00723285" w:rsidRPr="00B0657F">
              <w:rPr>
                <w:rFonts w:ascii="Arial" w:hAnsi="Arial" w:cs="Arial"/>
                <w:sz w:val="20"/>
                <w:szCs w:val="20"/>
              </w:rPr>
              <w:t>O</w:t>
            </w:r>
            <w:r w:rsidRPr="00B0657F">
              <w:rPr>
                <w:rFonts w:ascii="Arial" w:hAnsi="Arial" w:cs="Arial"/>
                <w:sz w:val="20"/>
                <w:szCs w:val="20"/>
              </w:rPr>
              <w:t>snovni minerali (</w:t>
            </w:r>
            <w:r w:rsidR="00D765E4" w:rsidRPr="00B0657F">
              <w:rPr>
                <w:rFonts w:ascii="Arial" w:hAnsi="Arial" w:cs="Arial"/>
                <w:sz w:val="20"/>
                <w:szCs w:val="20"/>
              </w:rPr>
              <w:t>1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w:t>
            </w:r>
            <w:r w:rsidR="00723285" w:rsidRPr="00B0657F">
              <w:rPr>
                <w:rFonts w:ascii="Arial" w:hAnsi="Arial" w:cs="Arial"/>
                <w:sz w:val="20"/>
                <w:szCs w:val="20"/>
              </w:rPr>
              <w:t xml:space="preserve"> </w:t>
            </w:r>
            <w:r w:rsidRPr="00B0657F">
              <w:rPr>
                <w:rFonts w:ascii="Arial" w:hAnsi="Arial" w:cs="Arial"/>
                <w:sz w:val="20"/>
                <w:szCs w:val="20"/>
              </w:rPr>
              <w:t>Fizička i mehanička sv</w:t>
            </w:r>
            <w:r w:rsidR="00F16F2B" w:rsidRPr="00B0657F">
              <w:rPr>
                <w:rFonts w:ascii="Arial" w:hAnsi="Arial" w:cs="Arial"/>
                <w:sz w:val="20"/>
                <w:szCs w:val="20"/>
              </w:rPr>
              <w:t>ojstva kamena. (1 nastavni sat</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Nalazišta i eksploatacija kamena</w:t>
            </w:r>
            <w:r w:rsidR="00F16F2B" w:rsidRPr="00B0657F">
              <w:rPr>
                <w:rFonts w:ascii="Arial" w:hAnsi="Arial" w:cs="Arial"/>
                <w:sz w:val="20"/>
                <w:szCs w:val="20"/>
              </w:rPr>
              <w:t xml:space="preserve">  (1 nastavni sat</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w:t>
            </w:r>
            <w:r w:rsidR="00723285" w:rsidRPr="00B0657F">
              <w:rPr>
                <w:rFonts w:ascii="Arial" w:hAnsi="Arial" w:cs="Arial"/>
                <w:sz w:val="20"/>
                <w:szCs w:val="20"/>
              </w:rPr>
              <w:t xml:space="preserve"> </w:t>
            </w:r>
            <w:r w:rsidRPr="00B0657F">
              <w:rPr>
                <w:rFonts w:ascii="Arial" w:hAnsi="Arial" w:cs="Arial"/>
                <w:sz w:val="20"/>
                <w:szCs w:val="20"/>
              </w:rPr>
              <w:t>Povijesni pregled vađenja kamena</w:t>
            </w:r>
            <w:r w:rsidR="00F16F2B" w:rsidRPr="00B0657F">
              <w:rPr>
                <w:rFonts w:ascii="Arial" w:hAnsi="Arial" w:cs="Arial"/>
                <w:sz w:val="20"/>
                <w:szCs w:val="20"/>
              </w:rPr>
              <w:t xml:space="preserve"> (1 nastavni sat</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w:t>
            </w:r>
            <w:r w:rsidR="00723285" w:rsidRPr="00B0657F">
              <w:rPr>
                <w:rFonts w:ascii="Arial" w:hAnsi="Arial" w:cs="Arial"/>
                <w:sz w:val="20"/>
                <w:szCs w:val="20"/>
              </w:rPr>
              <w:t xml:space="preserve"> </w:t>
            </w:r>
            <w:r w:rsidRPr="00B0657F">
              <w:rPr>
                <w:rFonts w:ascii="Arial" w:hAnsi="Arial" w:cs="Arial"/>
                <w:sz w:val="20"/>
                <w:szCs w:val="20"/>
              </w:rPr>
              <w:t>Tradicionalna obrada kamena</w:t>
            </w:r>
            <w:r w:rsidR="00F16F2B" w:rsidRPr="00B0657F">
              <w:rPr>
                <w:rFonts w:ascii="Arial" w:hAnsi="Arial" w:cs="Arial"/>
                <w:sz w:val="20"/>
                <w:szCs w:val="20"/>
              </w:rPr>
              <w:t xml:space="preserve"> (</w:t>
            </w:r>
            <w:r w:rsidRPr="00B0657F">
              <w:rPr>
                <w:rFonts w:ascii="Arial" w:hAnsi="Arial" w:cs="Arial"/>
                <w:sz w:val="20"/>
                <w:szCs w:val="20"/>
              </w:rPr>
              <w:t>2 nastavn</w:t>
            </w:r>
            <w:r w:rsidR="00F16F2B" w:rsidRPr="00B0657F">
              <w:rPr>
                <w:rFonts w:ascii="Arial" w:hAnsi="Arial" w:cs="Arial"/>
                <w:sz w:val="20"/>
                <w:szCs w:val="20"/>
              </w:rPr>
              <w:t>a sata</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 Tradi</w:t>
            </w:r>
            <w:r w:rsidR="00F16F2B" w:rsidRPr="00B0657F">
              <w:rPr>
                <w:rFonts w:ascii="Arial" w:hAnsi="Arial" w:cs="Arial"/>
                <w:sz w:val="20"/>
                <w:szCs w:val="20"/>
              </w:rPr>
              <w:t>cionalni kamenoklesarski alati (</w:t>
            </w:r>
            <w:r w:rsidRPr="00B0657F">
              <w:rPr>
                <w:rFonts w:ascii="Arial" w:hAnsi="Arial" w:cs="Arial"/>
                <w:sz w:val="20"/>
                <w:szCs w:val="20"/>
              </w:rPr>
              <w:t>1 nastavni sa</w:t>
            </w:r>
            <w:r w:rsidR="00F16F2B" w:rsidRPr="00B0657F">
              <w:rPr>
                <w:rFonts w:ascii="Arial" w:hAnsi="Arial" w:cs="Arial"/>
                <w:sz w:val="20"/>
                <w:szCs w:val="20"/>
              </w:rPr>
              <w:t>t</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 Punktiranje model</w:t>
            </w:r>
            <w:r w:rsidR="00F16F2B" w:rsidRPr="00B0657F">
              <w:rPr>
                <w:rFonts w:ascii="Arial" w:hAnsi="Arial" w:cs="Arial"/>
                <w:sz w:val="20"/>
                <w:szCs w:val="20"/>
              </w:rPr>
              <w:t>a u mjerilu 1:1 (1 nastavni sat</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9. Rekonstrukcija i konz</w:t>
            </w:r>
            <w:r w:rsidR="00F16F2B" w:rsidRPr="00B0657F">
              <w:rPr>
                <w:rFonts w:ascii="Arial" w:hAnsi="Arial" w:cs="Arial"/>
                <w:sz w:val="20"/>
                <w:szCs w:val="20"/>
              </w:rPr>
              <w:t>ervacija kamena (1 nastavni sat</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dio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30  nastavni</w:t>
            </w:r>
            <w:r w:rsidR="00F16F2B"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 xml:space="preserve">X </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9"/>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 xml:space="preserve">ednovanje rada studenata tijekom </w:t>
            </w:r>
            <w:r w:rsidR="00D765E4" w:rsidRPr="00B0657F">
              <w:rPr>
                <w:rFonts w:ascii="Arial" w:hAnsi="Arial" w:cs="Arial"/>
                <w:color w:val="000000"/>
                <w:sz w:val="20"/>
                <w:szCs w:val="20"/>
              </w:rPr>
              <w:lastRenderedPageBreak/>
              <w:t>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723285" w:rsidP="00DE0E17">
            <w:pPr>
              <w:tabs>
                <w:tab w:val="left" w:pos="2820"/>
              </w:tabs>
              <w:spacing w:after="0"/>
              <w:rPr>
                <w:rFonts w:ascii="Arial" w:hAnsi="Arial" w:cs="Arial"/>
                <w:sz w:val="20"/>
                <w:szCs w:val="20"/>
              </w:rPr>
            </w:pPr>
            <w:r w:rsidRPr="00B0657F">
              <w:rPr>
                <w:rFonts w:ascii="Arial" w:hAnsi="Arial" w:cs="Arial"/>
                <w:sz w:val="20"/>
                <w:szCs w:val="20"/>
              </w:rPr>
              <w:lastRenderedPageBreak/>
              <w:t>Završni ispit (interna izložba)</w:t>
            </w:r>
            <w:r w:rsidR="00F704C3" w:rsidRPr="00B0657F">
              <w:rPr>
                <w:rFonts w:ascii="Arial" w:hAnsi="Arial" w:cs="Arial"/>
                <w:sz w:val="20"/>
                <w:szCs w:val="20"/>
              </w:rPr>
              <w:t xml:space="preserve"> 50</w:t>
            </w:r>
            <w:r w:rsidR="00D765E4" w:rsidRPr="00B0657F">
              <w:rPr>
                <w:rFonts w:ascii="Arial" w:hAnsi="Arial" w:cs="Arial"/>
                <w:sz w:val="20"/>
                <w:szCs w:val="20"/>
              </w:rPr>
              <w:t>%</w:t>
            </w:r>
          </w:p>
          <w:p w:rsidR="00D765E4" w:rsidRPr="00B0657F" w:rsidRDefault="00F704C3" w:rsidP="00DE0E17">
            <w:pPr>
              <w:tabs>
                <w:tab w:val="left" w:pos="2820"/>
              </w:tabs>
              <w:spacing w:after="0"/>
              <w:rPr>
                <w:rFonts w:ascii="Arial" w:hAnsi="Arial" w:cs="Arial"/>
                <w:sz w:val="20"/>
                <w:szCs w:val="20"/>
              </w:rPr>
            </w:pPr>
            <w:r w:rsidRPr="00B0657F">
              <w:rPr>
                <w:rFonts w:ascii="Arial" w:hAnsi="Arial" w:cs="Arial"/>
                <w:sz w:val="20"/>
                <w:szCs w:val="20"/>
              </w:rPr>
              <w:t>Pohađanje nastave 20</w:t>
            </w:r>
            <w:r w:rsidR="00D765E4" w:rsidRPr="00B0657F">
              <w:rPr>
                <w:rFonts w:ascii="Arial" w:hAnsi="Arial" w:cs="Arial"/>
                <w:sz w:val="20"/>
                <w:szCs w:val="20"/>
              </w:rPr>
              <w:t>%</w:t>
            </w:r>
          </w:p>
          <w:p w:rsidR="00D765E4" w:rsidRPr="00B0657F" w:rsidRDefault="005E358A" w:rsidP="00DE0E17">
            <w:pPr>
              <w:tabs>
                <w:tab w:val="left" w:pos="2820"/>
              </w:tabs>
              <w:spacing w:after="0"/>
              <w:rPr>
                <w:rFonts w:ascii="Arial" w:hAnsi="Arial" w:cs="Arial"/>
                <w:sz w:val="20"/>
                <w:szCs w:val="20"/>
              </w:rPr>
            </w:pPr>
            <w:r w:rsidRPr="00B0657F">
              <w:rPr>
                <w:rFonts w:ascii="Arial" w:hAnsi="Arial" w:cs="Arial"/>
                <w:sz w:val="20"/>
                <w:szCs w:val="20"/>
              </w:rPr>
              <w:t xml:space="preserve">Individualni rad </w:t>
            </w:r>
            <w:r w:rsidR="00D765E4" w:rsidRPr="00B0657F">
              <w:rPr>
                <w:rFonts w:ascii="Arial" w:hAnsi="Arial" w:cs="Arial"/>
                <w:sz w:val="20"/>
                <w:szCs w:val="20"/>
              </w:rPr>
              <w:t>10%</w:t>
            </w:r>
          </w:p>
          <w:p w:rsidR="00D765E4" w:rsidRPr="00B0657F" w:rsidRDefault="00F704C3" w:rsidP="00DE0E17">
            <w:pPr>
              <w:tabs>
                <w:tab w:val="left" w:pos="2820"/>
              </w:tabs>
              <w:spacing w:after="0"/>
              <w:rPr>
                <w:rFonts w:ascii="Arial" w:hAnsi="Arial" w:cs="Arial"/>
                <w:sz w:val="20"/>
                <w:szCs w:val="20"/>
              </w:rPr>
            </w:pPr>
            <w:r w:rsidRPr="00B0657F">
              <w:rPr>
                <w:rFonts w:ascii="Arial" w:hAnsi="Arial" w:cs="Arial"/>
                <w:sz w:val="20"/>
                <w:szCs w:val="20"/>
              </w:rPr>
              <w:lastRenderedPageBreak/>
              <w:t>Vježbe 20</w:t>
            </w:r>
            <w:r w:rsidR="00D765E4" w:rsidRPr="00B0657F">
              <w:rPr>
                <w:rFonts w:ascii="Arial" w:hAnsi="Arial" w:cs="Arial"/>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w:t>
            </w:r>
            <w:r w:rsidR="00F704C3" w:rsidRPr="00B0657F">
              <w:rPr>
                <w:rFonts w:ascii="Arial" w:hAnsi="Arial" w:cs="Arial"/>
                <w:sz w:val="20"/>
                <w:szCs w:val="20"/>
              </w:rPr>
              <w:t xml:space="preserve"> </w:t>
            </w:r>
            <w:r w:rsidRPr="00B0657F">
              <w:rPr>
                <w:rFonts w:ascii="Arial" w:hAnsi="Arial" w:cs="Arial"/>
                <w:sz w:val="20"/>
                <w:szCs w:val="20"/>
              </w:rPr>
              <w:t>-  Nikola</w:t>
            </w:r>
            <w:r w:rsidR="00F704C3" w:rsidRPr="00B0657F">
              <w:rPr>
                <w:rFonts w:ascii="Arial" w:hAnsi="Arial" w:cs="Arial"/>
                <w:sz w:val="20"/>
                <w:szCs w:val="20"/>
              </w:rPr>
              <w:t xml:space="preserve"> Džaja – Split,</w:t>
            </w:r>
            <w:r w:rsidRPr="00B0657F">
              <w:rPr>
                <w:rFonts w:ascii="Arial" w:hAnsi="Arial" w:cs="Arial"/>
                <w:sz w:val="20"/>
                <w:szCs w:val="20"/>
              </w:rPr>
              <w:t>1999</w:t>
            </w:r>
            <w:r w:rsidR="00F704C3" w:rsidRPr="00B0657F">
              <w:rPr>
                <w:rFonts w:ascii="Arial" w:hAnsi="Arial" w:cs="Arial"/>
                <w:sz w:val="20"/>
                <w:szCs w:val="20"/>
              </w:rPr>
              <w:t>.</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Razn</w:t>
            </w:r>
            <w:r w:rsidR="005E358A" w:rsidRPr="00B0657F">
              <w:rPr>
                <w:rFonts w:ascii="Arial" w:hAnsi="Arial" w:cs="Arial"/>
                <w:b w:val="0"/>
                <w:sz w:val="20"/>
                <w:szCs w:val="20"/>
              </w:rPr>
              <w:t>i pregledi povijesti umjetnosti</w:t>
            </w:r>
            <w:r w:rsidRPr="00B0657F">
              <w:rPr>
                <w:rFonts w:ascii="Arial" w:hAnsi="Arial" w:cs="Arial"/>
                <w:b w:val="0"/>
                <w:sz w:val="20"/>
                <w:szCs w:val="20"/>
              </w:rPr>
              <w:t>, Enciklopedija likovnih umjetnos</w:t>
            </w:r>
            <w:r w:rsidR="005E358A" w:rsidRPr="00B0657F">
              <w:rPr>
                <w:rFonts w:ascii="Arial" w:hAnsi="Arial" w:cs="Arial"/>
                <w:b w:val="0"/>
                <w:sz w:val="20"/>
                <w:szCs w:val="20"/>
              </w:rPr>
              <w:t>ti</w:t>
            </w:r>
            <w:r w:rsidRPr="00B0657F">
              <w:rPr>
                <w:rFonts w:ascii="Arial" w:hAnsi="Arial" w:cs="Arial"/>
                <w:b w:val="0"/>
                <w:sz w:val="20"/>
                <w:szCs w:val="20"/>
              </w:rPr>
              <w:t>, Enc</w:t>
            </w:r>
            <w:r w:rsidR="005E358A" w:rsidRPr="00B0657F">
              <w:rPr>
                <w:rFonts w:ascii="Arial" w:hAnsi="Arial" w:cs="Arial"/>
                <w:b w:val="0"/>
                <w:sz w:val="20"/>
                <w:szCs w:val="20"/>
              </w:rPr>
              <w:t>iklopedija  hrvatske umjetnosti</w:t>
            </w:r>
            <w:r w:rsidRPr="00B0657F">
              <w:rPr>
                <w:rFonts w:ascii="Arial" w:hAnsi="Arial" w:cs="Arial"/>
                <w:b w:val="0"/>
                <w:sz w:val="20"/>
                <w:szCs w:val="20"/>
              </w:rPr>
              <w:t>,</w:t>
            </w:r>
            <w:r w:rsidR="005E358A" w:rsidRPr="00B0657F">
              <w:rPr>
                <w:rFonts w:ascii="Arial" w:hAnsi="Arial" w:cs="Arial"/>
                <w:b w:val="0"/>
                <w:sz w:val="20"/>
                <w:szCs w:val="20"/>
              </w:rPr>
              <w:t xml:space="preserve"> </w:t>
            </w:r>
            <w:r w:rsidRPr="00B0657F">
              <w:rPr>
                <w:rFonts w:ascii="Arial" w:hAnsi="Arial" w:cs="Arial"/>
                <w:b w:val="0"/>
                <w:sz w:val="20"/>
                <w:szCs w:val="20"/>
              </w:rPr>
              <w:t>monografije svjetskih i  nacionalnih kipara, katalozi važnih kiparskih izložbi, Časopisi iz područja suvremene umjetnosti : Kunstforum, Art in America, Parkett, Flash Art, Kontura...</w:t>
            </w:r>
          </w:p>
          <w:p w:rsidR="00D765E4" w:rsidRPr="00B0657F" w:rsidRDefault="00D765E4" w:rsidP="00DE0E17">
            <w:pPr>
              <w:rPr>
                <w:rFonts w:ascii="Arial" w:hAnsi="Arial" w:cs="Arial"/>
                <w:sz w:val="20"/>
                <w:szCs w:val="20"/>
              </w:rPr>
            </w:pPr>
            <w:r w:rsidRPr="00B0657F">
              <w:rPr>
                <w:rFonts w:ascii="Arial" w:hAnsi="Arial" w:cs="Arial"/>
                <w:sz w:val="20"/>
                <w:szCs w:val="20"/>
              </w:rPr>
              <w:t>Internet izvori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 xml:space="preserve">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Likovna obrada kamena 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831"/>
        <w:gridCol w:w="628"/>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5D5867">
            <w:pPr>
              <w:rPr>
                <w:rFonts w:ascii="Arial" w:hAnsi="Arial" w:cs="Arial"/>
                <w:b/>
                <w:sz w:val="20"/>
                <w:szCs w:val="20"/>
              </w:rPr>
            </w:pPr>
            <w:r w:rsidRPr="00B0657F">
              <w:rPr>
                <w:rFonts w:ascii="Arial" w:hAnsi="Arial" w:cs="Arial"/>
                <w:b/>
                <w:sz w:val="20"/>
                <w:szCs w:val="20"/>
              </w:rPr>
              <w:t>OSNOVE SLIKARSTVA 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UAK004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723285">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w:t>
            </w:r>
            <w:r w:rsidR="00723285" w:rsidRPr="00B0657F">
              <w:rPr>
                <w:rFonts w:ascii="Arial" w:hAnsi="Arial" w:cs="Arial"/>
                <w:color w:val="000000" w:themeColor="text1"/>
                <w:sz w:val="20"/>
                <w:szCs w:val="20"/>
              </w:rPr>
              <w:t>/I.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03340B" w:rsidP="0003340B">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00C37080">
              <w:rPr>
                <w:rFonts w:ascii="Arial" w:hAnsi="Arial" w:cs="Arial"/>
                <w:color w:val="000000" w:themeColor="text1"/>
                <w:sz w:val="20"/>
                <w:szCs w:val="20"/>
              </w:rPr>
              <w:t>a</w:t>
            </w:r>
            <w:r w:rsidR="00D765E4" w:rsidRPr="00B0657F">
              <w:rPr>
                <w:rFonts w:ascii="Arial" w:hAnsi="Arial" w:cs="Arial"/>
                <w:color w:val="000000" w:themeColor="text1"/>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Upoznavanje s</w:t>
            </w:r>
            <w:r w:rsidR="00223D54" w:rsidRPr="00B0657F">
              <w:rPr>
                <w:rFonts w:ascii="Arial" w:hAnsi="Arial" w:cs="Arial"/>
                <w:color w:val="000000" w:themeColor="text1"/>
                <w:sz w:val="20"/>
                <w:szCs w:val="20"/>
              </w:rPr>
              <w:t>a</w:t>
            </w:r>
            <w:r w:rsidRPr="00B0657F">
              <w:rPr>
                <w:rFonts w:ascii="Arial" w:hAnsi="Arial" w:cs="Arial"/>
                <w:color w:val="000000" w:themeColor="text1"/>
                <w:sz w:val="20"/>
                <w:szCs w:val="20"/>
              </w:rPr>
              <w:t xml:space="preserve"> slikarskim tehnikama, vještinama, teorijom i  osposobljavanje za primjenu naučenih znanja i vještina.</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9F1F40" w:rsidP="00DE0E17">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 xml:space="preserve">Student će nakon </w:t>
            </w:r>
            <w:r w:rsidR="00223D54" w:rsidRPr="00B0657F">
              <w:rPr>
                <w:rFonts w:ascii="Arial" w:hAnsi="Arial" w:cs="Arial"/>
                <w:color w:val="000000" w:themeColor="text1"/>
                <w:sz w:val="20"/>
                <w:szCs w:val="20"/>
              </w:rPr>
              <w:t>položenog ispita primijeniti sl</w:t>
            </w:r>
            <w:r w:rsidRPr="00B0657F">
              <w:rPr>
                <w:rFonts w:ascii="Arial" w:hAnsi="Arial" w:cs="Arial"/>
                <w:color w:val="000000" w:themeColor="text1"/>
                <w:sz w:val="20"/>
                <w:szCs w:val="20"/>
              </w:rPr>
              <w:t>jedeće</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kompetencije:</w:t>
            </w:r>
          </w:p>
          <w:p w:rsidR="00D765E4" w:rsidRPr="00B0657F" w:rsidRDefault="00D765E4" w:rsidP="00DE0E17">
            <w:pPr>
              <w:spacing w:before="20" w:after="20"/>
              <w:rPr>
                <w:rFonts w:ascii="Arial" w:hAnsi="Arial" w:cs="Arial"/>
                <w:sz w:val="20"/>
                <w:szCs w:val="20"/>
              </w:rPr>
            </w:pPr>
          </w:p>
          <w:p w:rsidR="00D765E4" w:rsidRPr="00B0657F" w:rsidRDefault="00D765E4" w:rsidP="00D765E4">
            <w:pPr>
              <w:numPr>
                <w:ilvl w:val="0"/>
                <w:numId w:val="9"/>
              </w:numPr>
              <w:spacing w:before="20" w:after="20" w:line="240" w:lineRule="auto"/>
              <w:rPr>
                <w:rFonts w:ascii="Arial" w:hAnsi="Arial" w:cs="Arial"/>
                <w:sz w:val="20"/>
                <w:szCs w:val="20"/>
              </w:rPr>
            </w:pPr>
            <w:r w:rsidRPr="00B0657F">
              <w:rPr>
                <w:rFonts w:ascii="Arial" w:hAnsi="Arial" w:cs="Arial"/>
                <w:sz w:val="20"/>
                <w:szCs w:val="20"/>
              </w:rPr>
              <w:t>Primijeniti usvojena znanja i praksu za produkciju vlastitog rada i njegovu prezentaciju</w:t>
            </w:r>
            <w:r w:rsidR="00723285" w:rsidRPr="00B0657F">
              <w:rPr>
                <w:rFonts w:ascii="Arial" w:hAnsi="Arial" w:cs="Arial"/>
                <w:sz w:val="20"/>
                <w:szCs w:val="20"/>
              </w:rPr>
              <w:t xml:space="preserve"> </w:t>
            </w:r>
          </w:p>
          <w:p w:rsidR="00D765E4" w:rsidRPr="00B0657F" w:rsidRDefault="00D765E4" w:rsidP="00D765E4">
            <w:pPr>
              <w:numPr>
                <w:ilvl w:val="0"/>
                <w:numId w:val="9"/>
              </w:numPr>
              <w:spacing w:before="20" w:after="20" w:line="240" w:lineRule="auto"/>
              <w:rPr>
                <w:rFonts w:ascii="Arial" w:hAnsi="Arial" w:cs="Arial"/>
                <w:sz w:val="20"/>
                <w:szCs w:val="20"/>
              </w:rPr>
            </w:pPr>
            <w:r w:rsidRPr="00B0657F">
              <w:rPr>
                <w:rFonts w:ascii="Arial" w:hAnsi="Arial" w:cs="Arial"/>
                <w:sz w:val="20"/>
                <w:szCs w:val="20"/>
              </w:rPr>
              <w:t>Artikulirati vlastitu ideju u mediju slikarstva</w:t>
            </w:r>
          </w:p>
          <w:p w:rsidR="00D765E4" w:rsidRPr="00B0657F" w:rsidRDefault="00D765E4" w:rsidP="00D765E4">
            <w:pPr>
              <w:numPr>
                <w:ilvl w:val="0"/>
                <w:numId w:val="9"/>
              </w:numPr>
              <w:spacing w:before="20" w:after="20" w:line="240" w:lineRule="auto"/>
              <w:rPr>
                <w:rFonts w:ascii="Arial" w:hAnsi="Arial" w:cs="Arial"/>
                <w:sz w:val="20"/>
                <w:szCs w:val="20"/>
              </w:rPr>
            </w:pPr>
            <w:r w:rsidRPr="00B0657F">
              <w:rPr>
                <w:rFonts w:ascii="Arial" w:hAnsi="Arial" w:cs="Arial"/>
                <w:sz w:val="20"/>
                <w:szCs w:val="20"/>
              </w:rPr>
              <w:t>Interpretirati klasična i suvremena likovna djela</w:t>
            </w:r>
          </w:p>
          <w:p w:rsidR="00D765E4" w:rsidRPr="00B0657F" w:rsidRDefault="00D765E4" w:rsidP="00D765E4">
            <w:pPr>
              <w:numPr>
                <w:ilvl w:val="0"/>
                <w:numId w:val="9"/>
              </w:numPr>
              <w:spacing w:before="20" w:after="20" w:line="240" w:lineRule="auto"/>
              <w:rPr>
                <w:rFonts w:ascii="Arial" w:hAnsi="Arial" w:cs="Arial"/>
                <w:sz w:val="20"/>
                <w:szCs w:val="20"/>
              </w:rPr>
            </w:pPr>
            <w:r w:rsidRPr="00B0657F">
              <w:rPr>
                <w:rFonts w:ascii="Arial" w:hAnsi="Arial" w:cs="Arial"/>
                <w:sz w:val="20"/>
                <w:szCs w:val="20"/>
              </w:rPr>
              <w:t>Analizirati slikarske pojmove</w:t>
            </w:r>
          </w:p>
          <w:p w:rsidR="00D765E4" w:rsidRPr="00B0657F" w:rsidRDefault="00D765E4" w:rsidP="00D765E4">
            <w:pPr>
              <w:numPr>
                <w:ilvl w:val="0"/>
                <w:numId w:val="9"/>
              </w:numPr>
              <w:spacing w:before="20" w:after="20" w:line="240" w:lineRule="auto"/>
              <w:rPr>
                <w:rFonts w:ascii="Arial" w:hAnsi="Arial" w:cs="Arial"/>
                <w:sz w:val="20"/>
                <w:szCs w:val="20"/>
              </w:rPr>
            </w:pPr>
            <w:r w:rsidRPr="00B0657F">
              <w:rPr>
                <w:rFonts w:ascii="Arial" w:hAnsi="Arial" w:cs="Arial"/>
                <w:sz w:val="20"/>
                <w:szCs w:val="20"/>
              </w:rPr>
              <w:t>Praktično naslikati portret i akt u klasičnoj i suvremenoj  interpretaciji</w:t>
            </w:r>
          </w:p>
          <w:p w:rsidR="00D765E4" w:rsidRPr="00B0657F" w:rsidRDefault="00D765E4" w:rsidP="00DE0E17">
            <w:pPr>
              <w:autoSpaceDE w:val="0"/>
              <w:autoSpaceDN w:val="0"/>
              <w:adjustRightInd w:val="0"/>
              <w:spacing w:after="0" w:line="240" w:lineRule="auto"/>
              <w:ind w:left="360"/>
              <w:jc w:val="both"/>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rPr>
                <w:rFonts w:ascii="Arial" w:hAnsi="Arial" w:cs="Arial"/>
                <w:color w:val="FF0000"/>
                <w:sz w:val="20"/>
                <w:szCs w:val="20"/>
              </w:rPr>
            </w:pPr>
          </w:p>
          <w:p w:rsidR="00D765E4" w:rsidRPr="00B0657F" w:rsidRDefault="00D765E4" w:rsidP="00D765E4">
            <w:pPr>
              <w:numPr>
                <w:ilvl w:val="0"/>
                <w:numId w:val="11"/>
              </w:numPr>
              <w:rPr>
                <w:rFonts w:ascii="Arial" w:hAnsi="Arial" w:cs="Arial"/>
                <w:sz w:val="20"/>
                <w:szCs w:val="20"/>
              </w:rPr>
            </w:pPr>
            <w:r w:rsidRPr="00B0657F">
              <w:rPr>
                <w:rFonts w:ascii="Arial" w:hAnsi="Arial" w:cs="Arial"/>
                <w:sz w:val="20"/>
                <w:szCs w:val="20"/>
              </w:rPr>
              <w:t>upoznavanje sa programom i načinom rada tijekom kolegija. Uvodno  predavanje o sadržaju semestra. Tema predavanja: vizualni jezik u likovnoj umjetnosti. Vježba: slikanje na zadanu temu</w:t>
            </w:r>
            <w:r w:rsidR="00723285" w:rsidRPr="00B0657F">
              <w:rPr>
                <w:rFonts w:ascii="Arial" w:hAnsi="Arial" w:cs="Arial"/>
                <w:sz w:val="20"/>
                <w:szCs w:val="20"/>
              </w:rPr>
              <w:t xml:space="preserve"> (2 sata P, 1 sat V).</w:t>
            </w:r>
          </w:p>
          <w:p w:rsidR="00D765E4" w:rsidRPr="00B0657F" w:rsidRDefault="00D765E4" w:rsidP="00DE0E17">
            <w:pPr>
              <w:rPr>
                <w:rFonts w:ascii="Arial" w:hAnsi="Arial" w:cs="Arial"/>
                <w:sz w:val="20"/>
                <w:szCs w:val="20"/>
              </w:rPr>
            </w:pPr>
            <w:r w:rsidRPr="00B0657F">
              <w:rPr>
                <w:rFonts w:ascii="Arial" w:hAnsi="Arial" w:cs="Arial"/>
                <w:sz w:val="20"/>
                <w:szCs w:val="20"/>
              </w:rPr>
              <w:t>2. Tema predavanja: linija kao likovni znak; ploha. Vježba: slikanje na zadanu temu</w:t>
            </w:r>
            <w:r w:rsidR="00723285" w:rsidRPr="00B0657F">
              <w:rPr>
                <w:rFonts w:ascii="Arial" w:hAnsi="Arial" w:cs="Arial"/>
                <w:sz w:val="20"/>
                <w:szCs w:val="20"/>
              </w:rPr>
              <w:t xml:space="preserve"> (2 sata P, 1 sat V).</w:t>
            </w:r>
          </w:p>
          <w:p w:rsidR="00D765E4" w:rsidRPr="00B0657F" w:rsidRDefault="00D765E4" w:rsidP="00DE0E17">
            <w:pPr>
              <w:rPr>
                <w:rFonts w:ascii="Arial" w:hAnsi="Arial" w:cs="Arial"/>
                <w:sz w:val="20"/>
                <w:szCs w:val="20"/>
              </w:rPr>
            </w:pPr>
            <w:r w:rsidRPr="00B0657F">
              <w:rPr>
                <w:rFonts w:ascii="Arial" w:hAnsi="Arial" w:cs="Arial"/>
                <w:sz w:val="20"/>
                <w:szCs w:val="20"/>
              </w:rPr>
              <w:t>3. Tema predavanja: Perspektiva i cjelovitost. Vježba: slikanje na zadanu temu</w:t>
            </w:r>
            <w:r w:rsidR="00723285" w:rsidRPr="00B0657F">
              <w:rPr>
                <w:rFonts w:ascii="Arial" w:hAnsi="Arial" w:cs="Arial"/>
                <w:sz w:val="20"/>
                <w:szCs w:val="20"/>
              </w:rPr>
              <w:t xml:space="preserve"> (2 sata P, 1 sat V).</w:t>
            </w:r>
          </w:p>
          <w:p w:rsidR="00D765E4" w:rsidRPr="00B0657F" w:rsidRDefault="00D765E4" w:rsidP="00DE0E17">
            <w:pPr>
              <w:rPr>
                <w:rFonts w:ascii="Arial" w:hAnsi="Arial" w:cs="Arial"/>
                <w:sz w:val="20"/>
                <w:szCs w:val="20"/>
              </w:rPr>
            </w:pPr>
            <w:r w:rsidRPr="00B0657F">
              <w:rPr>
                <w:rFonts w:ascii="Arial" w:hAnsi="Arial" w:cs="Arial"/>
                <w:sz w:val="20"/>
                <w:szCs w:val="20"/>
              </w:rPr>
              <w:t>4. Tema predavanja: Ritam i simetrija. Vježba: slikanje na zadanu temu</w:t>
            </w:r>
            <w:r w:rsidR="00723285" w:rsidRPr="00B0657F">
              <w:rPr>
                <w:rFonts w:ascii="Arial" w:hAnsi="Arial" w:cs="Arial"/>
                <w:sz w:val="20"/>
                <w:szCs w:val="20"/>
              </w:rPr>
              <w:t xml:space="preserve"> (2 sata P, 1 sat V).</w:t>
            </w:r>
          </w:p>
          <w:p w:rsidR="00D765E4" w:rsidRPr="00B0657F" w:rsidRDefault="00D765E4" w:rsidP="00D765E4">
            <w:pPr>
              <w:numPr>
                <w:ilvl w:val="0"/>
                <w:numId w:val="10"/>
              </w:numPr>
              <w:rPr>
                <w:rFonts w:ascii="Arial" w:hAnsi="Arial" w:cs="Arial"/>
                <w:sz w:val="20"/>
                <w:szCs w:val="20"/>
              </w:rPr>
            </w:pPr>
            <w:r w:rsidRPr="00B0657F">
              <w:rPr>
                <w:rFonts w:ascii="Arial" w:hAnsi="Arial" w:cs="Arial"/>
                <w:sz w:val="20"/>
                <w:szCs w:val="20"/>
              </w:rPr>
              <w:t>Tema predavanja: Ritam i kontrast. Vježba: slikanje na zadanu temu</w:t>
            </w:r>
            <w:r w:rsidR="00723285" w:rsidRPr="00B0657F">
              <w:rPr>
                <w:rFonts w:ascii="Arial" w:hAnsi="Arial" w:cs="Arial"/>
                <w:sz w:val="20"/>
                <w:szCs w:val="20"/>
              </w:rPr>
              <w:t xml:space="preserve"> (2 sata P, 1 sat V).</w:t>
            </w:r>
          </w:p>
          <w:p w:rsidR="00D765E4" w:rsidRPr="00B0657F" w:rsidRDefault="00D765E4" w:rsidP="00D765E4">
            <w:pPr>
              <w:numPr>
                <w:ilvl w:val="0"/>
                <w:numId w:val="10"/>
              </w:numPr>
              <w:rPr>
                <w:rFonts w:ascii="Arial" w:hAnsi="Arial" w:cs="Arial"/>
                <w:sz w:val="20"/>
                <w:szCs w:val="20"/>
              </w:rPr>
            </w:pPr>
            <w:r w:rsidRPr="00B0657F">
              <w:rPr>
                <w:rFonts w:ascii="Arial" w:hAnsi="Arial" w:cs="Arial"/>
                <w:sz w:val="20"/>
                <w:szCs w:val="20"/>
              </w:rPr>
              <w:t>Tema predavanja: volumen i oblikovanje. Vježba: slikanje na zadanu temu</w:t>
            </w:r>
            <w:r w:rsidR="00723285" w:rsidRPr="00B0657F">
              <w:rPr>
                <w:rFonts w:ascii="Arial" w:hAnsi="Arial" w:cs="Arial"/>
                <w:sz w:val="20"/>
                <w:szCs w:val="20"/>
              </w:rPr>
              <w:t xml:space="preserve"> (2 sata P, 1 sat V).</w:t>
            </w:r>
          </w:p>
          <w:p w:rsidR="00D765E4" w:rsidRPr="00B0657F" w:rsidRDefault="00D765E4" w:rsidP="00D765E4">
            <w:pPr>
              <w:numPr>
                <w:ilvl w:val="0"/>
                <w:numId w:val="10"/>
              </w:numPr>
              <w:rPr>
                <w:rFonts w:ascii="Arial" w:hAnsi="Arial" w:cs="Arial"/>
                <w:sz w:val="20"/>
                <w:szCs w:val="20"/>
              </w:rPr>
            </w:pPr>
            <w:r w:rsidRPr="00B0657F">
              <w:rPr>
                <w:rFonts w:ascii="Arial" w:hAnsi="Arial" w:cs="Arial"/>
                <w:sz w:val="20"/>
                <w:szCs w:val="20"/>
              </w:rPr>
              <w:t>Tema predavanja: Tekstura. Vježba: slikanje na zadanu temu</w:t>
            </w:r>
            <w:r w:rsidR="00723285" w:rsidRPr="00B0657F">
              <w:rPr>
                <w:rFonts w:ascii="Arial" w:hAnsi="Arial" w:cs="Arial"/>
                <w:sz w:val="20"/>
                <w:szCs w:val="20"/>
              </w:rPr>
              <w:t xml:space="preserve"> (2 sata P, 1 sat V).</w:t>
            </w:r>
          </w:p>
          <w:p w:rsidR="00D765E4" w:rsidRPr="00B0657F" w:rsidRDefault="00D765E4" w:rsidP="00D765E4">
            <w:pPr>
              <w:numPr>
                <w:ilvl w:val="0"/>
                <w:numId w:val="10"/>
              </w:numPr>
              <w:rPr>
                <w:rFonts w:ascii="Arial" w:hAnsi="Arial" w:cs="Arial"/>
                <w:sz w:val="20"/>
                <w:szCs w:val="20"/>
              </w:rPr>
            </w:pPr>
            <w:r w:rsidRPr="00B0657F">
              <w:rPr>
                <w:rFonts w:ascii="Arial" w:hAnsi="Arial" w:cs="Arial"/>
                <w:sz w:val="20"/>
                <w:szCs w:val="20"/>
              </w:rPr>
              <w:t>Tema predavanja: Uvod u slikarske tehnike. Vježba: slikanje na zadanu temu</w:t>
            </w:r>
            <w:r w:rsidR="00723285" w:rsidRPr="00B0657F">
              <w:rPr>
                <w:rFonts w:ascii="Arial" w:hAnsi="Arial" w:cs="Arial"/>
                <w:sz w:val="20"/>
                <w:szCs w:val="20"/>
              </w:rPr>
              <w:t xml:space="preserve"> (2 sata P, 1 sat V).</w:t>
            </w:r>
          </w:p>
          <w:p w:rsidR="00D765E4" w:rsidRPr="00B0657F" w:rsidRDefault="00D765E4" w:rsidP="00D765E4">
            <w:pPr>
              <w:numPr>
                <w:ilvl w:val="0"/>
                <w:numId w:val="10"/>
              </w:numPr>
              <w:rPr>
                <w:rFonts w:ascii="Arial" w:hAnsi="Arial" w:cs="Arial"/>
                <w:sz w:val="20"/>
                <w:szCs w:val="20"/>
              </w:rPr>
            </w:pPr>
            <w:r w:rsidRPr="00B0657F">
              <w:rPr>
                <w:rFonts w:ascii="Arial" w:hAnsi="Arial" w:cs="Arial"/>
                <w:sz w:val="20"/>
                <w:szCs w:val="20"/>
              </w:rPr>
              <w:t>Tema predavanja: ton i tonske tehnike. Vježba: slikanje na zadanu temu</w:t>
            </w:r>
            <w:r w:rsidR="00723285" w:rsidRPr="00B0657F">
              <w:rPr>
                <w:rFonts w:ascii="Arial" w:hAnsi="Arial" w:cs="Arial"/>
                <w:sz w:val="20"/>
                <w:szCs w:val="20"/>
              </w:rPr>
              <w:t xml:space="preserve"> (2 sata P, 1 sat V).</w:t>
            </w:r>
          </w:p>
          <w:p w:rsidR="00D765E4" w:rsidRPr="00B0657F" w:rsidRDefault="00D765E4" w:rsidP="00D765E4">
            <w:pPr>
              <w:numPr>
                <w:ilvl w:val="0"/>
                <w:numId w:val="10"/>
              </w:numPr>
              <w:rPr>
                <w:rFonts w:ascii="Arial" w:hAnsi="Arial" w:cs="Arial"/>
                <w:sz w:val="20"/>
                <w:szCs w:val="20"/>
              </w:rPr>
            </w:pPr>
            <w:r w:rsidRPr="00B0657F">
              <w:rPr>
                <w:rFonts w:ascii="Arial" w:hAnsi="Arial" w:cs="Arial"/>
                <w:sz w:val="20"/>
                <w:szCs w:val="20"/>
              </w:rPr>
              <w:t>Tema predavanja: tehnike s perom i tušem. Vježba: slikanje na zadanu temu</w:t>
            </w:r>
          </w:p>
          <w:p w:rsidR="00D765E4" w:rsidRPr="00B0657F" w:rsidRDefault="00D765E4" w:rsidP="00D765E4">
            <w:pPr>
              <w:numPr>
                <w:ilvl w:val="0"/>
                <w:numId w:val="10"/>
              </w:numPr>
              <w:rPr>
                <w:rFonts w:ascii="Arial" w:hAnsi="Arial" w:cs="Arial"/>
                <w:sz w:val="20"/>
                <w:szCs w:val="20"/>
              </w:rPr>
            </w:pPr>
            <w:r w:rsidRPr="00B0657F">
              <w:rPr>
                <w:rFonts w:ascii="Arial" w:hAnsi="Arial" w:cs="Arial"/>
                <w:sz w:val="20"/>
                <w:szCs w:val="20"/>
              </w:rPr>
              <w:t>Tema predavanja: kopiranja jednog djela starog majstora. Vježba: slikanje na zadanu temu</w:t>
            </w:r>
            <w:r w:rsidR="00723285" w:rsidRPr="00B0657F">
              <w:rPr>
                <w:rFonts w:ascii="Arial" w:hAnsi="Arial" w:cs="Arial"/>
                <w:sz w:val="20"/>
                <w:szCs w:val="20"/>
              </w:rPr>
              <w:t xml:space="preserve"> (2 sata P, 1 sat V).</w:t>
            </w:r>
          </w:p>
          <w:p w:rsidR="00D765E4" w:rsidRPr="00B0657F" w:rsidRDefault="00D765E4" w:rsidP="00D765E4">
            <w:pPr>
              <w:numPr>
                <w:ilvl w:val="0"/>
                <w:numId w:val="10"/>
              </w:numPr>
              <w:rPr>
                <w:rFonts w:ascii="Arial" w:hAnsi="Arial" w:cs="Arial"/>
                <w:color w:val="000000" w:themeColor="text1"/>
                <w:sz w:val="20"/>
                <w:szCs w:val="20"/>
              </w:rPr>
            </w:pPr>
            <w:r w:rsidRPr="00B0657F">
              <w:rPr>
                <w:rFonts w:ascii="Arial" w:hAnsi="Arial" w:cs="Arial"/>
                <w:sz w:val="20"/>
                <w:szCs w:val="20"/>
              </w:rPr>
              <w:t xml:space="preserve">Tema predavanja: kopiranje jednog djela starog majstora. Vježba: </w:t>
            </w:r>
            <w:r w:rsidRPr="00B0657F">
              <w:rPr>
                <w:rFonts w:ascii="Arial" w:hAnsi="Arial" w:cs="Arial"/>
                <w:color w:val="000000" w:themeColor="text1"/>
                <w:sz w:val="20"/>
                <w:szCs w:val="20"/>
              </w:rPr>
              <w:t>slikanje na zadanu temu</w:t>
            </w:r>
            <w:r w:rsidR="00723285" w:rsidRPr="00B0657F">
              <w:rPr>
                <w:rFonts w:ascii="Arial" w:hAnsi="Arial" w:cs="Arial"/>
                <w:color w:val="000000" w:themeColor="text1"/>
                <w:sz w:val="20"/>
                <w:szCs w:val="20"/>
              </w:rPr>
              <w:t xml:space="preserve"> (2 sata P, 1 sat V).</w:t>
            </w:r>
          </w:p>
          <w:p w:rsidR="00D765E4" w:rsidRPr="00B0657F" w:rsidRDefault="00D765E4" w:rsidP="00D765E4">
            <w:pPr>
              <w:numPr>
                <w:ilvl w:val="0"/>
                <w:numId w:val="10"/>
              </w:numPr>
              <w:rPr>
                <w:rFonts w:ascii="Arial" w:hAnsi="Arial" w:cs="Arial"/>
                <w:color w:val="000000" w:themeColor="text1"/>
                <w:sz w:val="20"/>
                <w:szCs w:val="20"/>
              </w:rPr>
            </w:pPr>
            <w:r w:rsidRPr="00B0657F">
              <w:rPr>
                <w:rFonts w:ascii="Arial" w:hAnsi="Arial" w:cs="Arial"/>
                <w:color w:val="000000" w:themeColor="text1"/>
                <w:sz w:val="20"/>
                <w:szCs w:val="20"/>
              </w:rPr>
              <w:t xml:space="preserve">Tema predavanja: sublimacija svih dosadašnjih tema. Vježba : slikanje na </w:t>
            </w:r>
            <w:r w:rsidRPr="00B0657F">
              <w:rPr>
                <w:rFonts w:ascii="Arial" w:hAnsi="Arial" w:cs="Arial"/>
                <w:color w:val="000000" w:themeColor="text1"/>
                <w:sz w:val="20"/>
                <w:szCs w:val="20"/>
              </w:rPr>
              <w:lastRenderedPageBreak/>
              <w:t>zadanu temu</w:t>
            </w:r>
            <w:r w:rsidR="00723285" w:rsidRPr="00B0657F">
              <w:rPr>
                <w:rFonts w:ascii="Arial" w:hAnsi="Arial" w:cs="Arial"/>
                <w:color w:val="000000" w:themeColor="text1"/>
                <w:sz w:val="20"/>
                <w:szCs w:val="20"/>
              </w:rPr>
              <w:t xml:space="preserve"> (2 sata P, 1 sat V).</w:t>
            </w:r>
          </w:p>
          <w:p w:rsidR="00D765E4" w:rsidRPr="00B0657F" w:rsidRDefault="00D765E4" w:rsidP="00D765E4">
            <w:pPr>
              <w:numPr>
                <w:ilvl w:val="0"/>
                <w:numId w:val="10"/>
              </w:numPr>
              <w:rPr>
                <w:rFonts w:ascii="Arial" w:hAnsi="Arial" w:cs="Arial"/>
                <w:color w:val="000000" w:themeColor="text1"/>
                <w:sz w:val="20"/>
                <w:szCs w:val="20"/>
              </w:rPr>
            </w:pPr>
            <w:r w:rsidRPr="00B0657F">
              <w:rPr>
                <w:rFonts w:ascii="Arial" w:hAnsi="Arial" w:cs="Arial"/>
                <w:color w:val="000000" w:themeColor="text1"/>
                <w:sz w:val="20"/>
                <w:szCs w:val="20"/>
              </w:rPr>
              <w:t>Tema predavanja: sublimacija svih dosadašnjih tema. Vježba : slikanje na zadanu temu</w:t>
            </w:r>
            <w:r w:rsidR="00723285" w:rsidRPr="00B0657F">
              <w:rPr>
                <w:rFonts w:ascii="Arial" w:hAnsi="Arial" w:cs="Arial"/>
                <w:color w:val="000000" w:themeColor="text1"/>
                <w:sz w:val="20"/>
                <w:szCs w:val="20"/>
              </w:rPr>
              <w:t xml:space="preserve"> (2 sata P, 1 sat V).</w:t>
            </w:r>
          </w:p>
          <w:p w:rsidR="00D765E4" w:rsidRPr="00B0657F" w:rsidRDefault="00D765E4" w:rsidP="00D765E4">
            <w:pPr>
              <w:numPr>
                <w:ilvl w:val="0"/>
                <w:numId w:val="10"/>
              </w:numPr>
              <w:rPr>
                <w:rFonts w:ascii="Arial" w:hAnsi="Arial" w:cs="Arial"/>
                <w:color w:val="000000" w:themeColor="text1"/>
                <w:sz w:val="20"/>
                <w:szCs w:val="20"/>
              </w:rPr>
            </w:pPr>
            <w:r w:rsidRPr="00B0657F">
              <w:rPr>
                <w:rFonts w:ascii="Arial" w:hAnsi="Arial" w:cs="Arial"/>
                <w:color w:val="000000" w:themeColor="text1"/>
                <w:sz w:val="20"/>
                <w:szCs w:val="20"/>
              </w:rPr>
              <w:t>Tema predavanja: sublimacija svih dosadašnjih tema. V</w:t>
            </w:r>
            <w:r w:rsidR="00723285" w:rsidRPr="00B0657F">
              <w:rPr>
                <w:rFonts w:ascii="Arial" w:hAnsi="Arial" w:cs="Arial"/>
                <w:color w:val="000000" w:themeColor="text1"/>
                <w:sz w:val="20"/>
                <w:szCs w:val="20"/>
              </w:rPr>
              <w:t>ježba : slikanje na zadanu temu (2 sata P, 1 sat V).</w:t>
            </w:r>
          </w:p>
          <w:p w:rsidR="00D765E4" w:rsidRPr="00B0657F" w:rsidRDefault="00D765E4" w:rsidP="00DE0E17">
            <w:pPr>
              <w:ind w:left="720"/>
              <w:rPr>
                <w:rFonts w:ascii="Arial" w:hAnsi="Arial" w:cs="Arial"/>
                <w:sz w:val="20"/>
                <w:szCs w:val="20"/>
              </w:rPr>
            </w:pPr>
            <w:r w:rsidRPr="00B0657F">
              <w:rPr>
                <w:rFonts w:ascii="Arial" w:hAnsi="Arial" w:cs="Arial"/>
                <w:color w:val="000000" w:themeColor="text1"/>
                <w:sz w:val="20"/>
                <w:szCs w:val="20"/>
              </w:rPr>
              <w:t>Predavanje o klasičnim i suvremenim slikarima: Titian, Rembrand, Velazguez, Caravaggio,</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Van Gogh, Matisse, Prerafaeliti, Cezanne, Picasso, Kandinskij, Mondrian, Maljevič, de Chirico,Magritte</w:t>
            </w:r>
            <w:r w:rsidRPr="00B0657F">
              <w:rPr>
                <w:rFonts w:ascii="Arial" w:hAnsi="Arial" w:cs="Arial"/>
                <w:sz w:val="20"/>
                <w:szCs w:val="20"/>
              </w:rPr>
              <w:t>, Jasper Johns, Pollock, Rothko, Robert Mangold, Frank Stella, Burri, Lucio Fontan   Lichtenstein, Donald Judd, David Hockney, Bacon, Katz, Polke</w:t>
            </w:r>
            <w:r w:rsidR="005E358A" w:rsidRPr="00B0657F">
              <w:rPr>
                <w:rFonts w:ascii="Arial" w:hAnsi="Arial" w:cs="Arial"/>
                <w:sz w:val="20"/>
                <w:szCs w:val="20"/>
              </w:rPr>
              <w:t xml:space="preserve">, Eric Fischl, Peter Doig, Luc </w:t>
            </w:r>
            <w:r w:rsidRPr="00B0657F">
              <w:rPr>
                <w:rFonts w:ascii="Arial" w:hAnsi="Arial" w:cs="Arial"/>
                <w:sz w:val="20"/>
                <w:szCs w:val="20"/>
              </w:rPr>
              <w:t>Tuymans.</w:t>
            </w:r>
          </w:p>
          <w:p w:rsidR="00D765E4" w:rsidRPr="00B0657F" w:rsidRDefault="00D765E4" w:rsidP="00DE0E17">
            <w:pPr>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 xml:space="preserve">X </w:t>
            </w:r>
            <w:r w:rsidRPr="00B0657F">
              <w:rPr>
                <w:rFonts w:ascii="Arial" w:hAnsi="Arial" w:cs="Arial"/>
                <w:b w:val="0"/>
                <w:sz w:val="20"/>
                <w:szCs w:val="20"/>
                <w:lang w:val="hr-HR"/>
              </w:rPr>
              <w:t>mentorski rad</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naslikati 5 portreta i 5 aktova),  javnih izložbi i sudjelovanje na studentskim izložbama i radionicama.</w:t>
            </w:r>
          </w:p>
        </w:tc>
      </w:tr>
      <w:tr w:rsidR="00D765E4" w:rsidRPr="00B0657F" w:rsidTr="005E35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831"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62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D765E4" w:rsidRPr="00B0657F" w:rsidTr="005E35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628"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p>
        </w:tc>
      </w:tr>
      <w:tr w:rsidR="00D765E4" w:rsidRPr="00B0657F" w:rsidTr="005E35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62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p>
        </w:tc>
      </w:tr>
      <w:tr w:rsidR="00D765E4" w:rsidRPr="00B0657F" w:rsidTr="005E35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628"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5E35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831"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62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 xml:space="preserve"> Završni ispit (interna izložba)  60 %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20 %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sz w:val="20"/>
                <w:szCs w:val="20"/>
              </w:rPr>
            </w:pPr>
            <w:r w:rsidRPr="00B0657F">
              <w:rPr>
                <w:rFonts w:ascii="Arial" w:hAnsi="Arial" w:cs="Arial"/>
                <w:sz w:val="20"/>
                <w:szCs w:val="20"/>
              </w:rPr>
              <w:t xml:space="preserve">Vera Horvat Pintarić, Tradicija i moderna, </w:t>
            </w:r>
            <w:hyperlink r:id="rId11" w:tooltip="Ostale knjige od ovoga izdavača" w:history="1">
              <w:r w:rsidRPr="00B0657F">
                <w:rPr>
                  <w:rStyle w:val="Hyperlink"/>
                  <w:rFonts w:ascii="Arial" w:hAnsi="Arial" w:cs="Arial"/>
                  <w:color w:val="000000"/>
                  <w:sz w:val="20"/>
                  <w:szCs w:val="20"/>
                  <w:shd w:val="clear" w:color="auto" w:fill="FFFFFF"/>
                </w:rPr>
                <w:t>HRVATSKA AKADEMIJA ZNANOSTI I UMJETNOSTI</w:t>
              </w:r>
            </w:hyperlink>
            <w:r w:rsidRPr="00B0657F">
              <w:rPr>
                <w:rFonts w:ascii="Arial" w:hAnsi="Arial" w:cs="Arial"/>
                <w:color w:val="000000"/>
                <w:sz w:val="20"/>
                <w:szCs w:val="20"/>
                <w:u w:val="single"/>
                <w:shd w:val="clear" w:color="auto" w:fill="FFFFFF"/>
              </w:rPr>
              <w:t xml:space="preserve">, </w:t>
            </w:r>
            <w:r w:rsidRPr="00B0657F">
              <w:rPr>
                <w:rFonts w:ascii="Arial" w:hAnsi="Arial" w:cs="Arial"/>
                <w:color w:val="000000"/>
                <w:sz w:val="20"/>
                <w:szCs w:val="20"/>
                <w:shd w:val="clear" w:color="auto" w:fill="FFFFFF"/>
              </w:rPr>
              <w:t>Zg</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 xml:space="preserve">Sandra Križić Roban, </w:t>
            </w:r>
            <w:r w:rsidRPr="00B0657F">
              <w:rPr>
                <w:rFonts w:ascii="Arial" w:hAnsi="Arial" w:cs="Arial"/>
                <w:color w:val="000000"/>
                <w:sz w:val="20"/>
                <w:szCs w:val="20"/>
                <w:shd w:val="clear" w:color="auto" w:fill="FFFFFF"/>
              </w:rPr>
              <w:t>Hrvatsko slikarstvo od 1945. do danas</w:t>
            </w:r>
            <w:r w:rsidRPr="00B0657F">
              <w:rPr>
                <w:rFonts w:ascii="Arial" w:hAnsi="Arial" w:cs="Arial"/>
                <w:color w:val="37404E"/>
                <w:sz w:val="20"/>
                <w:szCs w:val="20"/>
                <w:shd w:val="clear" w:color="auto" w:fill="FFFFFF"/>
              </w:rPr>
              <w:t>,</w:t>
            </w:r>
            <w:r w:rsidRPr="00B0657F">
              <w:rPr>
                <w:rStyle w:val="apple-converted-space"/>
                <w:rFonts w:ascii="Arial" w:hAnsi="Arial" w:cs="Arial"/>
                <w:color w:val="37404E"/>
                <w:sz w:val="20"/>
                <w:szCs w:val="20"/>
                <w:shd w:val="clear" w:color="auto" w:fill="FFFFFF"/>
              </w:rPr>
              <w:t> </w:t>
            </w:r>
            <w:r w:rsidRPr="00B0657F">
              <w:rPr>
                <w:rFonts w:ascii="Arial" w:hAnsi="Arial" w:cs="Arial"/>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sz w:val="20"/>
                <w:szCs w:val="20"/>
              </w:rPr>
            </w:pPr>
            <w:r w:rsidRPr="00B0657F">
              <w:rPr>
                <w:rFonts w:ascii="Arial" w:hAnsi="Arial" w:cs="Arial"/>
                <w:sz w:val="20"/>
                <w:szCs w:val="20"/>
              </w:rPr>
              <w:t>Ray Smith, Znanje:  Slikarski priručnik</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lastRenderedPageBreak/>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Časopisi iz područja suvremene umjetnosti Friezie, Flashart, Kontura,</w:t>
            </w:r>
            <w:r w:rsidR="005E358A" w:rsidRPr="00B0657F">
              <w:rPr>
                <w:rFonts w:ascii="Arial" w:hAnsi="Arial" w:cs="Arial"/>
                <w:sz w:val="20"/>
                <w:szCs w:val="20"/>
              </w:rPr>
              <w:t xml:space="preserve"> </w:t>
            </w:r>
            <w:r w:rsidR="00D765E4" w:rsidRPr="00B0657F">
              <w:rPr>
                <w:rFonts w:ascii="Arial" w:hAnsi="Arial" w:cs="Arial"/>
                <w:sz w:val="20"/>
                <w:szCs w:val="20"/>
              </w:rPr>
              <w:t>monografije svjetskih i nacionalnih umjetnika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suppressAutoHyphens/>
              <w:spacing w:after="0" w:line="240" w:lineRule="auto"/>
              <w:ind w:left="72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 xml:space="preserve"> Tr</w:t>
            </w:r>
            <w:r w:rsidR="00603984" w:rsidRPr="00B0657F">
              <w:rPr>
                <w:rFonts w:ascii="Arial" w:hAnsi="Arial" w:cs="Arial"/>
                <w:sz w:val="20"/>
                <w:szCs w:val="20"/>
              </w:rPr>
              <w:t>eba uzeti u obzir da je rad na u</w:t>
            </w:r>
            <w:r w:rsidR="00D765E4" w:rsidRPr="00B0657F">
              <w:rPr>
                <w:rFonts w:ascii="Arial" w:hAnsi="Arial" w:cs="Arial"/>
                <w:sz w:val="20"/>
                <w:szCs w:val="20"/>
              </w:rPr>
              <w:t xml:space="preserve">mjetničkim akademijama specifičan oblik nastave u visokom školstvu. Nastava iz kolegija: Osnove slikarstva I. gotovo je u cijelosti  mentorska nastava, koja je ujedno i praktična i teorijska, te se zbog specifičnosti materije koja se predaje radi u malim grupama.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Osnove slikarstva I. 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color w:val="000000" w:themeColor="text1"/>
                <w:sz w:val="20"/>
                <w:szCs w:val="20"/>
              </w:rPr>
              <w:t xml:space="preserve">Grafika 1 </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681"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UAK005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w:t>
            </w:r>
            <w:r w:rsidR="00D1773A" w:rsidRPr="00B0657F">
              <w:rPr>
                <w:rFonts w:ascii="Arial" w:hAnsi="Arial" w:cs="Arial"/>
                <w:color w:val="000000" w:themeColor="text1"/>
                <w:sz w:val="20"/>
                <w:szCs w:val="20"/>
              </w:rPr>
              <w:t>/I.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C37080"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izv.prof.</w:t>
            </w:r>
            <w:r>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Edvin Dragičević</w:t>
            </w:r>
          </w:p>
          <w:p w:rsidR="00D765E4" w:rsidRPr="00B0657F" w:rsidRDefault="00D765E4" w:rsidP="00DE0E17">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681"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 pojmom Grafike kao specifične vrste likovno umjetničkog izražaja, njenim nastankom i razvojem kroj povijest umjetnosti i primjenjenu umjetnost.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te razvijanje sposobnosti i kreativnosti u korištenju grafičkih alata, boja i ostalih materijala karakterističnih za postupak grafičkog visokog  i dubokog tiska.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procesom izrade matrice i tiskanja u tehnikama jednobojnog visokog tiska - linorez, te jednobojnog dubokog tiska - bakropis.</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tehničko-tehnološkim postupcima u svrhu iz</w:t>
            </w:r>
            <w:r w:rsidR="005E358A" w:rsidRPr="00B0657F">
              <w:rPr>
                <w:rFonts w:ascii="Arial" w:hAnsi="Arial" w:cs="Arial"/>
                <w:color w:val="000000" w:themeColor="text1"/>
                <w:sz w:val="20"/>
                <w:szCs w:val="20"/>
              </w:rPr>
              <w:t>ra</w:t>
            </w:r>
            <w:r w:rsidRPr="00B0657F">
              <w:rPr>
                <w:rFonts w:ascii="Arial" w:hAnsi="Arial" w:cs="Arial"/>
                <w:color w:val="000000" w:themeColor="text1"/>
                <w:sz w:val="20"/>
                <w:szCs w:val="20"/>
              </w:rPr>
              <w:t xml:space="preserve">de samostalnog likovnog djela.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Prepoznati i shvatiti likovne kvalitete grafičkog lista kao samostalnog likovnog djela.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Razvoj kritičkog mišljenja i sposobnosti donošenja estetskih prosudbi.</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Uvjeti za upis predmeta i ulazne kompetencije </w:t>
            </w:r>
            <w:r w:rsidRPr="00B0657F">
              <w:rPr>
                <w:rFonts w:ascii="Arial" w:hAnsi="Arial" w:cs="Arial"/>
                <w:color w:val="000000" w:themeColor="text1"/>
                <w:sz w:val="20"/>
                <w:szCs w:val="20"/>
              </w:rPr>
              <w:lastRenderedPageBreak/>
              <w:t>potrebne za predmet</w:t>
            </w:r>
          </w:p>
        </w:tc>
        <w:tc>
          <w:tcPr>
            <w:tcW w:w="7552" w:type="dxa"/>
            <w:gridSpan w:val="12"/>
            <w:tcBorders>
              <w:right w:val="single" w:sz="12" w:space="0" w:color="auto"/>
            </w:tcBorders>
            <w:tcMar>
              <w:left w:w="57" w:type="dxa"/>
              <w:right w:w="57" w:type="dxa"/>
            </w:tcMar>
          </w:tcPr>
          <w:p w:rsidR="00D765E4" w:rsidRPr="00B0657F" w:rsidRDefault="009F1F40" w:rsidP="00DE0E17">
            <w:pPr>
              <w:tabs>
                <w:tab w:val="left" w:pos="2820"/>
              </w:tabs>
              <w:spacing w:after="0"/>
              <w:rPr>
                <w:rFonts w:ascii="Arial" w:hAnsi="Arial" w:cs="Arial"/>
                <w:color w:val="000000" w:themeColor="text1"/>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Prepoznati razliku između reproduktivne i umjetničke uloge grafike kako unutar povijesno umjetničkog konteksta tako i suvremenih kulturnih i umjetničkih tendencija.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Kreirati predložak pogodan likovnom izrazu jednobojnog grafičkog visokog tiska te jednobojnog dubokog tiska.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Prim</w:t>
            </w:r>
            <w:r w:rsidR="005E358A" w:rsidRPr="00B0657F">
              <w:rPr>
                <w:rFonts w:ascii="Arial" w:hAnsi="Arial" w:cs="Arial"/>
                <w:color w:val="000000" w:themeColor="text1"/>
                <w:sz w:val="20"/>
                <w:szCs w:val="20"/>
              </w:rPr>
              <w:t>i</w:t>
            </w:r>
            <w:r w:rsidRPr="00B0657F">
              <w:rPr>
                <w:rFonts w:ascii="Arial" w:hAnsi="Arial" w:cs="Arial"/>
                <w:color w:val="000000" w:themeColor="text1"/>
                <w:sz w:val="20"/>
                <w:szCs w:val="20"/>
              </w:rPr>
              <w:t>jeniti razne crtačke tehnike, grafički alat i pribor pri izradi matrice,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te ovi</w:t>
            </w:r>
            <w:r w:rsidR="005E358A" w:rsidRPr="00B0657F">
              <w:rPr>
                <w:rFonts w:ascii="Arial" w:hAnsi="Arial" w:cs="Arial"/>
                <w:color w:val="000000" w:themeColor="text1"/>
                <w:sz w:val="20"/>
                <w:szCs w:val="20"/>
              </w:rPr>
              <w:t>sno o različitim materijalima (</w:t>
            </w:r>
            <w:r w:rsidRPr="00B0657F">
              <w:rPr>
                <w:rFonts w:ascii="Arial" w:hAnsi="Arial" w:cs="Arial"/>
                <w:color w:val="000000" w:themeColor="text1"/>
                <w:sz w:val="20"/>
                <w:szCs w:val="20"/>
              </w:rPr>
              <w:t>linoleum, PVC</w:t>
            </w:r>
            <w:r w:rsidR="005E358A" w:rsidRPr="00B0657F">
              <w:rPr>
                <w:rFonts w:ascii="Arial" w:hAnsi="Arial" w:cs="Arial"/>
                <w:color w:val="000000" w:themeColor="text1"/>
                <w:sz w:val="20"/>
                <w:szCs w:val="20"/>
              </w:rPr>
              <w:t>, drvo, cink, bakar</w:t>
            </w:r>
            <w:r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Usvojiti i znati poduzeti sve predradnje neophodne za otiskivanje grafičkog lista (priprema matrice, priprema boje, korištenje valjaka, priprema okvira za matricu, priprema podloge za matricu i sl.)</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6. Naučiti koristiti grafičku prešu za visoki i duboki tisak (namještanje pritiska, probni otisak...)</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7. Izraditi grafički otisak u tehnici jednobojnog visokog i dubokog tiska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8. Sudjelovati u radu grafičke radionice pri tehnikama visokog i dubokog tiska.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9. Razviti sposobnosti kritičke prosudbe i interpretacije likovnih elemenata i estetskih kvaliteta specifične grafičke te grafičkog lista</w:t>
            </w:r>
          </w:p>
          <w:p w:rsidR="00D765E4" w:rsidRPr="00B0657F" w:rsidRDefault="005E358A"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10. Vrednovati u tehničko-</w:t>
            </w:r>
            <w:r w:rsidR="00D765E4" w:rsidRPr="00B0657F">
              <w:rPr>
                <w:rFonts w:ascii="Arial" w:hAnsi="Arial" w:cs="Arial"/>
                <w:color w:val="000000" w:themeColor="text1"/>
                <w:sz w:val="20"/>
                <w:szCs w:val="20"/>
              </w:rPr>
              <w:t>izvedbenom, estetskom i konceptualnom smislu vlastiti i tuđi rad.</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211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765E4">
            <w:pPr>
              <w:pStyle w:val="ListParagraph"/>
              <w:numPr>
                <w:ilvl w:val="0"/>
                <w:numId w:val="14"/>
              </w:numPr>
              <w:spacing w:after="0"/>
              <w:rPr>
                <w:rFonts w:ascii="Arial" w:hAnsi="Arial" w:cs="Arial"/>
                <w:color w:val="000000" w:themeColor="text1"/>
                <w:sz w:val="20"/>
                <w:szCs w:val="20"/>
              </w:rPr>
            </w:pPr>
            <w:r w:rsidRPr="00B0657F">
              <w:rPr>
                <w:rFonts w:ascii="Arial" w:hAnsi="Arial" w:cs="Arial"/>
                <w:color w:val="000000" w:themeColor="text1"/>
                <w:sz w:val="20"/>
                <w:szCs w:val="20"/>
              </w:rPr>
              <w:t>Uvod u kolegij. Upoznavanje sa sadržajem i zadatcima kolegija. Definiranje pojma grafika. Definiranje odnosa crtež-grafika. Uspostavljanje korelacija grafika, slikarstvo i kiparstvo. Objašnjavanje i prepoznavanje distinkcije između umjetničke grafike  i reproduktivnog  tiska kroz povijesni pregled i različite primjere. Upoznavanja sa suvremenim grafičkim tendencijama kroz prezentaciju djela odabranih autora. (2P+1V)</w:t>
            </w:r>
          </w:p>
          <w:p w:rsidR="00D765E4" w:rsidRPr="00B0657F" w:rsidRDefault="00D765E4" w:rsidP="00DE0E17">
            <w:pPr>
              <w:pStyle w:val="ListParagraph"/>
              <w:spacing w:after="0"/>
              <w:ind w:left="612"/>
              <w:rPr>
                <w:rFonts w:ascii="Arial" w:hAnsi="Arial" w:cs="Arial"/>
                <w:color w:val="000000" w:themeColor="text1"/>
                <w:sz w:val="20"/>
                <w:szCs w:val="20"/>
              </w:rPr>
            </w:pPr>
          </w:p>
        </w:tc>
      </w:tr>
      <w:tr w:rsidR="00D765E4" w:rsidRPr="00B0657F" w:rsidTr="00DE0E17">
        <w:trPr>
          <w:trHeight w:val="201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 xml:space="preserve">2. Objašnjavanje i razlučivanje različitih grafičkih tehnika i postupaka: visoki tisak, duboki tisak, plošni tisak, propusni tisak.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Definiranje i obrazloženje grafičkog postupka jednobojnog visokog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tiska. Tumačenje njegova nastanka i razvitka kroz povijesni pregled i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pregled</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 xml:space="preserve">radova odabranih autora.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Uvid u grafičke otiske u fundusu U.A. (2P+1V)</w:t>
            </w:r>
          </w:p>
          <w:p w:rsidR="00D765E4" w:rsidRPr="00B0657F" w:rsidRDefault="00D765E4" w:rsidP="00DE0E17">
            <w:pPr>
              <w:pStyle w:val="ListParagraph"/>
              <w:ind w:left="612"/>
              <w:rPr>
                <w:rFonts w:ascii="Arial" w:hAnsi="Arial" w:cs="Arial"/>
                <w:color w:val="000000" w:themeColor="text1"/>
                <w:sz w:val="20"/>
                <w:szCs w:val="20"/>
              </w:rPr>
            </w:pPr>
          </w:p>
        </w:tc>
      </w:tr>
      <w:tr w:rsidR="00D765E4" w:rsidRPr="00B0657F" w:rsidTr="00DE0E1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 xml:space="preserve">3. Upoznavanje sa različitim crtačkim materijalima, grafičkim alatom i priborom i njihovom upotrebom. Kreativno likovno izražavanje prema osobnim preferencama i individulanom likovnom izražaju studenata. </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Izbor kvalitetnih radova prikladnih za izvođenje u visokom tisku. Vrednovanje. Pregled skica, analiza, korektura. (2P+1V)</w:t>
            </w:r>
          </w:p>
          <w:p w:rsidR="00D765E4" w:rsidRPr="00B0657F" w:rsidRDefault="00D765E4" w:rsidP="00DE0E17">
            <w:pPr>
              <w:pStyle w:val="ListParagraph"/>
              <w:spacing w:after="0"/>
              <w:ind w:left="612"/>
              <w:rPr>
                <w:rFonts w:ascii="Arial" w:hAnsi="Arial" w:cs="Arial"/>
                <w:color w:val="000000" w:themeColor="text1"/>
                <w:sz w:val="20"/>
                <w:szCs w:val="20"/>
              </w:rPr>
            </w:pPr>
          </w:p>
        </w:tc>
      </w:tr>
      <w:tr w:rsidR="00D765E4" w:rsidRPr="00B0657F" w:rsidTr="00DE0E17">
        <w:trPr>
          <w:trHeight w:val="914"/>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4. Tumačenje: matrica. Upotreba različitih materijala: drvo, linoleum, PVC, cink, bakar, alternativni materijali. Obrazloženje svojstava pojedinačnih materijala (pred</w:t>
            </w:r>
            <w:r w:rsidR="005E358A" w:rsidRPr="00B0657F">
              <w:rPr>
                <w:rFonts w:ascii="Arial" w:hAnsi="Arial" w:cs="Arial"/>
                <w:color w:val="000000" w:themeColor="text1"/>
                <w:sz w:val="20"/>
                <w:szCs w:val="20"/>
              </w:rPr>
              <w:t>n</w:t>
            </w:r>
            <w:r w:rsidRPr="00B0657F">
              <w:rPr>
                <w:rFonts w:ascii="Arial" w:hAnsi="Arial" w:cs="Arial"/>
                <w:color w:val="000000" w:themeColor="text1"/>
                <w:sz w:val="20"/>
                <w:szCs w:val="20"/>
              </w:rPr>
              <w:t>osti / nedostaci)</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Papir: nastanak i razvitak. Vrste papira: sastav, gramatura, otpornost, upojnost, keljenost. Čuvanje papira.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Priprema za izradu matrica za visoki tisak (linorez). Prenošenje crteža. Rezanje linoreza. Pregled skica, analiza, korektura, kopiranje. (2P+1V)</w:t>
            </w:r>
          </w:p>
        </w:tc>
      </w:tr>
      <w:tr w:rsidR="00D765E4" w:rsidRPr="00B0657F" w:rsidTr="00DE0E1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5. Tehnika linorez – tumačenje kroz povjesni pregled.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Jednobojni linorez; bezbojni linorez ili slijepi tisak; žig...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Objašnjenje i demostracija tehnike. </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Analiza radova, korektura. Izbor kvalitetnijih radova za izvođenje linoreza, kopiranje i početak izrade matrice. (2P+1V)</w:t>
            </w:r>
          </w:p>
          <w:p w:rsidR="00D765E4" w:rsidRPr="00B0657F" w:rsidRDefault="00D765E4" w:rsidP="00DE0E17">
            <w:pPr>
              <w:pStyle w:val="ListParagraph"/>
              <w:spacing w:after="0"/>
              <w:ind w:left="612"/>
              <w:rPr>
                <w:rFonts w:ascii="Arial" w:hAnsi="Arial" w:cs="Arial"/>
                <w:color w:val="000000" w:themeColor="text1"/>
                <w:sz w:val="20"/>
                <w:szCs w:val="20"/>
              </w:rPr>
            </w:pPr>
          </w:p>
        </w:tc>
      </w:tr>
      <w:tr w:rsidR="00D765E4" w:rsidRPr="00B0657F" w:rsidTr="00DE0E17">
        <w:trPr>
          <w:trHeight w:val="960"/>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6    Tiskarski proces. Proces tiskanja linoreza. </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Tumačenje razlika između različith tipova grafička preša i njihove namjene. Pripremanje grafičke boje. Rukovanje grafičkom prešom. Pripremni crteži za tehniku linoreza. Pregled skica, analiza, korektura. (2P+1V)</w:t>
            </w:r>
          </w:p>
        </w:tc>
      </w:tr>
      <w:tr w:rsidR="00D765E4" w:rsidRPr="00B0657F" w:rsidTr="00DE0E17">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7.Tehnika dubokog tiska: Bakropis, distinkcija u odnosu na tehnike viskog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tiska; nastanak i razvitak; povijesni pregled značajnijih autora.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Tumačenje i demonstracija: proces pripreme ploče (poliranje ploče,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zaštita p</w:t>
            </w:r>
            <w:r w:rsidR="005E358A" w:rsidRPr="00B0657F">
              <w:rPr>
                <w:rFonts w:ascii="Arial" w:hAnsi="Arial" w:cs="Arial"/>
                <w:color w:val="000000" w:themeColor="text1"/>
                <w:sz w:val="20"/>
                <w:szCs w:val="20"/>
              </w:rPr>
              <w:t>loče, iscrtavanje ploče), rad s</w:t>
            </w:r>
            <w:r w:rsidRPr="00B0657F">
              <w:rPr>
                <w:rFonts w:ascii="Arial" w:hAnsi="Arial" w:cs="Arial"/>
                <w:color w:val="000000" w:themeColor="text1"/>
                <w:sz w:val="20"/>
                <w:szCs w:val="20"/>
              </w:rPr>
              <w:t xml:space="preserve"> kiselinom (vrste kiseline, jakost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kiseline, zaštita pri radu); proces jetkanja ploče (jednofazno, višefazno jetkanje, gradiranje, projetkavanje)</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Rad s bojom: mješanje boje, utrljavanje boje, različiti pristupi čišćenja ploče.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Papir: vrste papira, elastičnost papira, vlaženje papira.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Tiskarski proces dubokog tiska: rad sa prešom za duboki tisak, namještanje pritiska, otiskivanje probnog otiska, priprema podloge za tisak.</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Tumačenje i demonstracija: proces otiskivanje i potpisivanje radova.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Uvid u grafičke otiske u fundusu U.A. </w:t>
            </w:r>
          </w:p>
          <w:p w:rsidR="00D765E4" w:rsidRPr="00B0657F" w:rsidRDefault="00D765E4" w:rsidP="00DE0E17">
            <w:pPr>
              <w:spacing w:after="0"/>
              <w:ind w:left="612"/>
              <w:rPr>
                <w:rFonts w:ascii="Arial" w:hAnsi="Arial" w:cs="Arial"/>
                <w:color w:val="000000" w:themeColor="text1"/>
                <w:sz w:val="20"/>
                <w:szCs w:val="20"/>
              </w:rPr>
            </w:pP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Crtež perom. Pregled skica, analiza, korektura.</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Postupak pripreme ploče: poliranje ploče, premazivanje bitumenom.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Rad na  pripremnim crtežima.  (2P+1V)</w:t>
            </w:r>
          </w:p>
          <w:p w:rsidR="00D765E4" w:rsidRPr="00B0657F" w:rsidRDefault="00D765E4" w:rsidP="00DE0E17">
            <w:pPr>
              <w:pStyle w:val="ListParagraph"/>
              <w:spacing w:after="0"/>
              <w:ind w:left="612"/>
              <w:rPr>
                <w:rFonts w:ascii="Arial" w:hAnsi="Arial" w:cs="Arial"/>
                <w:color w:val="000000" w:themeColor="text1"/>
                <w:sz w:val="20"/>
                <w:szCs w:val="20"/>
              </w:rPr>
            </w:pPr>
          </w:p>
        </w:tc>
      </w:tr>
      <w:tr w:rsidR="00D765E4" w:rsidRPr="00B0657F" w:rsidTr="00DE0E17">
        <w:trPr>
          <w:trHeight w:val="65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8.Tumačenje: Bakropis, distinkcija u odnosu na ostale tehnike dubokog tiska kroz povijesni pregled i djela značajnijih autora.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Priprema cink ploče za bakropis.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demonstracija: postupak gradiranja linijom.</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Proces izrade gradacijske skale za tehniku bakropis.</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Demonstracija postupka: provjera jakosti i učinka kiseline.</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gotovih skica, analiza, korektura, kopiranje i početak izrade matrice. (2P+1V)</w:t>
            </w:r>
          </w:p>
        </w:tc>
      </w:tr>
      <w:tr w:rsidR="00D765E4" w:rsidRPr="00B0657F" w:rsidTr="00DE0E17">
        <w:trPr>
          <w:trHeight w:val="68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765E4">
            <w:pPr>
              <w:pStyle w:val="ListParagraph"/>
              <w:numPr>
                <w:ilvl w:val="0"/>
                <w:numId w:val="14"/>
              </w:numPr>
              <w:spacing w:after="0"/>
              <w:rPr>
                <w:rFonts w:ascii="Arial" w:hAnsi="Arial" w:cs="Arial"/>
                <w:color w:val="000000" w:themeColor="text1"/>
                <w:sz w:val="20"/>
                <w:szCs w:val="20"/>
              </w:rPr>
            </w:pPr>
            <w:r w:rsidRPr="00B0657F">
              <w:rPr>
                <w:rFonts w:ascii="Arial" w:hAnsi="Arial" w:cs="Arial"/>
                <w:color w:val="000000" w:themeColor="text1"/>
                <w:sz w:val="20"/>
                <w:szCs w:val="20"/>
              </w:rPr>
              <w:t>Priprema cink ploče za bakropis, probni otisci. Pregled skica, analiza, korektura, kopiranje i izradivanje matrice, otiskivanje.</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Rad na skicama. Prijenos crteža. Radiranje. Rad sa kiselinom: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postupak jetkanja grafičkih ploča. Tumačenje i demonstracija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grafičkog postupka: proces jetkanja, strukturiranje crteža, docrtavanje.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(2P+1V)</w:t>
            </w:r>
          </w:p>
          <w:p w:rsidR="00D765E4" w:rsidRPr="00B0657F" w:rsidRDefault="00D765E4" w:rsidP="00DE0E17">
            <w:pPr>
              <w:pStyle w:val="ListParagraph"/>
              <w:spacing w:after="0"/>
              <w:ind w:left="612"/>
              <w:rPr>
                <w:rFonts w:ascii="Arial" w:hAnsi="Arial" w:cs="Arial"/>
                <w:color w:val="000000" w:themeColor="text1"/>
                <w:sz w:val="20"/>
                <w:szCs w:val="20"/>
              </w:rPr>
            </w:pPr>
          </w:p>
        </w:tc>
      </w:tr>
      <w:tr w:rsidR="00D765E4" w:rsidRPr="00B0657F" w:rsidTr="00DE0E17">
        <w:trPr>
          <w:trHeight w:val="91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765E4">
            <w:pPr>
              <w:pStyle w:val="ListParagraph"/>
              <w:numPr>
                <w:ilvl w:val="0"/>
                <w:numId w:val="14"/>
              </w:numPr>
              <w:spacing w:after="0"/>
              <w:rPr>
                <w:rFonts w:ascii="Arial" w:hAnsi="Arial" w:cs="Arial"/>
                <w:color w:val="000000" w:themeColor="text1"/>
                <w:sz w:val="20"/>
                <w:szCs w:val="20"/>
              </w:rPr>
            </w:pPr>
            <w:r w:rsidRPr="00B0657F">
              <w:rPr>
                <w:rFonts w:ascii="Arial" w:hAnsi="Arial" w:cs="Arial"/>
                <w:color w:val="000000" w:themeColor="text1"/>
                <w:sz w:val="20"/>
                <w:szCs w:val="20"/>
              </w:rPr>
              <w:t>Priprema cink ploče za bakropis, probni otisci. Otiskivanje gotovih matrica. Pregled probnog otiska, analiza otiska, korektura, otiskivanje naklade.Tumačenje i demonstracija: Postupak višestrukog otiskivanja bakropisnih matrica na grafički list. Analiza otisaka, korektura.</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(2P+1V)</w:t>
            </w:r>
          </w:p>
        </w:tc>
      </w:tr>
      <w:tr w:rsidR="00D765E4" w:rsidRPr="00B0657F" w:rsidTr="00DE0E17">
        <w:trPr>
          <w:trHeight w:val="69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765E4">
            <w:pPr>
              <w:pStyle w:val="ListParagraph"/>
              <w:numPr>
                <w:ilvl w:val="0"/>
                <w:numId w:val="14"/>
              </w:numPr>
              <w:spacing w:after="0"/>
              <w:rPr>
                <w:rFonts w:ascii="Arial" w:hAnsi="Arial" w:cs="Arial"/>
                <w:color w:val="000000" w:themeColor="text1"/>
                <w:sz w:val="20"/>
                <w:szCs w:val="20"/>
              </w:rPr>
            </w:pPr>
            <w:r w:rsidRPr="00B0657F">
              <w:rPr>
                <w:rFonts w:ascii="Arial" w:hAnsi="Arial" w:cs="Arial"/>
                <w:color w:val="000000" w:themeColor="text1"/>
                <w:sz w:val="20"/>
                <w:szCs w:val="20"/>
              </w:rPr>
              <w:t>Priprema cink ploče za bakropis, probni otisci. Pregled skica, analiza, korektura.</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 xml:space="preserve">Demonstracija postupka rezanje matrica u nepravilne oblike (rezanje dugim jetkanjem ili raznim alatima). Utisak matrice kao element kompozicije. Izbor kvalitetnijih radova za izvođenje. Kopiranje, izrada </w:t>
            </w:r>
            <w:r w:rsidRPr="00B0657F">
              <w:rPr>
                <w:rFonts w:ascii="Arial" w:hAnsi="Arial" w:cs="Arial"/>
                <w:color w:val="000000" w:themeColor="text1"/>
                <w:sz w:val="20"/>
                <w:szCs w:val="20"/>
              </w:rPr>
              <w:lastRenderedPageBreak/>
              <w:t>matrice, otiskiv</w:t>
            </w:r>
            <w:r w:rsidR="005E358A" w:rsidRPr="00B0657F">
              <w:rPr>
                <w:rFonts w:ascii="Arial" w:hAnsi="Arial" w:cs="Arial"/>
                <w:color w:val="000000" w:themeColor="text1"/>
                <w:sz w:val="20"/>
                <w:szCs w:val="20"/>
              </w:rPr>
              <w:t>a</w:t>
            </w:r>
            <w:r w:rsidRPr="00B0657F">
              <w:rPr>
                <w:rFonts w:ascii="Arial" w:hAnsi="Arial" w:cs="Arial"/>
                <w:color w:val="000000" w:themeColor="text1"/>
                <w:sz w:val="20"/>
                <w:szCs w:val="20"/>
              </w:rPr>
              <w:t>nje. (2P+1V)</w:t>
            </w:r>
          </w:p>
        </w:tc>
      </w:tr>
      <w:tr w:rsidR="00D765E4" w:rsidRPr="00B0657F" w:rsidTr="00DE0E17">
        <w:trPr>
          <w:trHeight w:val="72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765E4">
            <w:pPr>
              <w:pStyle w:val="ListParagraph"/>
              <w:numPr>
                <w:ilvl w:val="0"/>
                <w:numId w:val="14"/>
              </w:numPr>
              <w:spacing w:after="0"/>
              <w:rPr>
                <w:rFonts w:ascii="Arial" w:hAnsi="Arial" w:cs="Arial"/>
                <w:color w:val="000000" w:themeColor="text1"/>
                <w:sz w:val="20"/>
                <w:szCs w:val="20"/>
              </w:rPr>
            </w:pPr>
            <w:r w:rsidRPr="00B0657F">
              <w:rPr>
                <w:rFonts w:ascii="Arial" w:hAnsi="Arial" w:cs="Arial"/>
                <w:color w:val="000000" w:themeColor="text1"/>
                <w:sz w:val="20"/>
                <w:szCs w:val="20"/>
              </w:rPr>
              <w:t>Priprema cink ploče za bakropis, probni otisci. Pregled skica, analiza, korektura, kopiranje i početak izrade matrice, probni otisci analiza, korektura, otiskivanje.</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(2P+1V)</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Tumačenje i demonstracija: akvalerirani bakropis. Pregled djela značajnijih autora.</w:t>
            </w:r>
          </w:p>
        </w:tc>
      </w:tr>
      <w:tr w:rsidR="00D765E4" w:rsidRPr="00B0657F" w:rsidTr="00DE0E17">
        <w:trPr>
          <w:trHeight w:val="682"/>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765E4">
            <w:pPr>
              <w:pStyle w:val="ListParagraph"/>
              <w:numPr>
                <w:ilvl w:val="0"/>
                <w:numId w:val="14"/>
              </w:numPr>
              <w:spacing w:after="0"/>
              <w:rPr>
                <w:rFonts w:ascii="Arial" w:hAnsi="Arial" w:cs="Arial"/>
                <w:color w:val="000000" w:themeColor="text1"/>
                <w:sz w:val="20"/>
                <w:szCs w:val="20"/>
              </w:rPr>
            </w:pPr>
            <w:r w:rsidRPr="00B0657F">
              <w:rPr>
                <w:rFonts w:ascii="Arial" w:hAnsi="Arial" w:cs="Arial"/>
                <w:color w:val="000000" w:themeColor="text1"/>
                <w:sz w:val="20"/>
                <w:szCs w:val="20"/>
              </w:rPr>
              <w:t>Pregled skica, analiza, korektura.</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Tumačenje i demonstracija: višebojno nabojavanje bakropisne ploče. Nabojavanje grafičkim valjkom. Pregled djela značajnijih autora.</w:t>
            </w:r>
          </w:p>
          <w:p w:rsidR="00D765E4" w:rsidRPr="00B0657F" w:rsidRDefault="00D765E4" w:rsidP="00DE0E17">
            <w:pPr>
              <w:pStyle w:val="ListParagraph"/>
              <w:spacing w:after="0"/>
              <w:ind w:left="612"/>
              <w:rPr>
                <w:rFonts w:ascii="Arial" w:hAnsi="Arial" w:cs="Arial"/>
                <w:color w:val="000000" w:themeColor="text1"/>
                <w:sz w:val="20"/>
                <w:szCs w:val="20"/>
              </w:rPr>
            </w:pPr>
            <w:r w:rsidRPr="00B0657F">
              <w:rPr>
                <w:rFonts w:ascii="Arial" w:hAnsi="Arial" w:cs="Arial"/>
                <w:color w:val="000000" w:themeColor="text1"/>
                <w:sz w:val="20"/>
                <w:szCs w:val="20"/>
              </w:rPr>
              <w:t>Izbor kvalitetnijih radova za izvođenje u tehnici bakropisa i linoreza.  Kopiranje i početak izrade</w:t>
            </w:r>
            <w:r w:rsidR="005E358A" w:rsidRPr="00B0657F">
              <w:rPr>
                <w:rFonts w:ascii="Arial" w:hAnsi="Arial" w:cs="Arial"/>
                <w:color w:val="000000" w:themeColor="text1"/>
                <w:sz w:val="20"/>
                <w:szCs w:val="20"/>
              </w:rPr>
              <w:t xml:space="preserve"> matrice, otiskivanje,korektura</w:t>
            </w:r>
            <w:r w:rsidRPr="00B0657F">
              <w:rPr>
                <w:rFonts w:ascii="Arial" w:hAnsi="Arial" w:cs="Arial"/>
                <w:color w:val="000000" w:themeColor="text1"/>
                <w:sz w:val="20"/>
                <w:szCs w:val="20"/>
              </w:rPr>
              <w:t>.</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tc>
      </w:tr>
      <w:tr w:rsidR="00D765E4" w:rsidRPr="00B0657F" w:rsidTr="00DE0E17">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14. Potpisivanje grafičkog lista. Što je naklada. Što je autorski otisak. Pregled skica, analiza, korektura, kopiranje izrada </w:t>
            </w:r>
            <w:r w:rsidR="005E358A" w:rsidRPr="00B0657F">
              <w:rPr>
                <w:rFonts w:ascii="Arial" w:hAnsi="Arial" w:cs="Arial"/>
                <w:color w:val="000000" w:themeColor="text1"/>
                <w:sz w:val="20"/>
                <w:szCs w:val="20"/>
              </w:rPr>
              <w:t>matrice, otiskivanje, korektura</w:t>
            </w:r>
            <w:r w:rsidRPr="00B0657F">
              <w:rPr>
                <w:rFonts w:ascii="Arial" w:hAnsi="Arial" w:cs="Arial"/>
                <w:color w:val="000000" w:themeColor="text1"/>
                <w:sz w:val="20"/>
                <w:szCs w:val="20"/>
              </w:rPr>
              <w:t>.</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tc>
      </w:tr>
      <w:tr w:rsidR="00D765E4" w:rsidRPr="00B0657F" w:rsidTr="00DE0E17">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15. Završna prezentacija i evaluacija svih crteža, pripremnih skica i grafičkih listova nastalih tijekom semestra</w:t>
            </w:r>
            <w:r w:rsidR="005E358A"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Pregled skica, analiza, korektura, kopiranje izrada matrice, otiskivanje,korektura. (2P+1V)</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3"/>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9"/>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9"/>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predavanja, sudjelovanje na vježbama, redovitaizrada skica,izrada i prezentacija 2rada u tehnici visokog tiska linorezu i 2rada u tehnici dubokog tiskabakropis sve u nakladi od po min.</w:t>
            </w:r>
            <w:r w:rsidR="005E358A"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6 grafičkih listova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1004"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c>
          <w:tcPr>
            <w:tcW w:w="1134"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1134"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56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1004"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134"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1134" w:type="dxa"/>
            <w:gridSpan w:val="2"/>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1004"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1134" w:type="dxa"/>
            <w:gridSpan w:val="2"/>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1004"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1134" w:type="dxa"/>
            <w:gridSpan w:val="2"/>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Pripremljenost za nastavu,Aktivnost na nastavi, Prezentacija radova  30%</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pregled radova 70%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Frane Paro, Grafika marginalije o crno-bijelom, </w:t>
            </w:r>
            <w:r w:rsidRPr="00B0657F">
              <w:rPr>
                <w:rFonts w:ascii="Arial" w:hAnsi="Arial" w:cs="Arial"/>
                <w:color w:val="000000" w:themeColor="text1"/>
                <w:sz w:val="20"/>
                <w:szCs w:val="20"/>
              </w:rPr>
              <w:lastRenderedPageBreak/>
              <w:t>Mladost, Zagreb 1991.</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lastRenderedPageBreak/>
              <w:t>2</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 xml:space="preserve">Dževad Hozo, </w:t>
            </w:r>
            <w:r w:rsidRPr="00B0657F">
              <w:rPr>
                <w:rFonts w:ascii="Arial" w:hAnsi="Arial" w:cs="Arial"/>
                <w:color w:val="000000" w:themeColor="text1"/>
                <w:sz w:val="20"/>
                <w:szCs w:val="20"/>
                <w:shd w:val="clear" w:color="auto" w:fill="FFFFFF"/>
              </w:rPr>
              <w:t>Majstori grafičkih umijeća,</w:t>
            </w:r>
          </w:p>
          <w:p w:rsidR="00D765E4" w:rsidRPr="00B0657F" w:rsidRDefault="001A4E0D" w:rsidP="00DE0E17">
            <w:pPr>
              <w:tabs>
                <w:tab w:val="left" w:pos="2820"/>
              </w:tabs>
              <w:spacing w:after="0"/>
              <w:rPr>
                <w:rFonts w:ascii="Arial" w:hAnsi="Arial" w:cs="Arial"/>
                <w:color w:val="000000" w:themeColor="text1"/>
                <w:sz w:val="20"/>
                <w:szCs w:val="20"/>
              </w:rPr>
            </w:pPr>
            <w:hyperlink r:id="rId12" w:tooltip="Sve knjige izdavaca Kult-B" w:history="1">
              <w:r w:rsidR="00D765E4" w:rsidRPr="00B0657F">
                <w:rPr>
                  <w:rStyle w:val="Hyperlink"/>
                  <w:rFonts w:ascii="Arial" w:hAnsi="Arial" w:cs="Arial"/>
                  <w:color w:val="000000" w:themeColor="text1"/>
                  <w:sz w:val="20"/>
                  <w:szCs w:val="20"/>
                  <w:shd w:val="clear" w:color="auto" w:fill="FFFFFF"/>
                </w:rPr>
                <w:t>Kult-B</w:t>
              </w:r>
            </w:hyperlink>
            <w:r w:rsidR="00D765E4" w:rsidRPr="00B0657F">
              <w:rPr>
                <w:rStyle w:val="apple-converted-space"/>
                <w:rFonts w:ascii="Arial" w:hAnsi="Arial" w:cs="Arial"/>
                <w:color w:val="000000" w:themeColor="text1"/>
                <w:sz w:val="20"/>
                <w:szCs w:val="20"/>
                <w:shd w:val="clear" w:color="auto" w:fill="FFFFFF"/>
              </w:rPr>
              <w:t> </w:t>
            </w:r>
            <w:r w:rsidR="00D765E4" w:rsidRPr="00B0657F">
              <w:rPr>
                <w:rFonts w:ascii="Arial" w:hAnsi="Arial" w:cs="Arial"/>
                <w:color w:val="000000" w:themeColor="text1"/>
                <w:sz w:val="20"/>
                <w:szCs w:val="20"/>
                <w:shd w:val="clear" w:color="auto" w:fill="FFFFFF"/>
              </w:rPr>
              <w:t>; Sarajevo, BiH 2003.</w:t>
            </w:r>
            <w:r w:rsidR="00D765E4" w:rsidRPr="00B0657F">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Milan Pelc, Biblija priprostih, Institut za povijest umjetnosti, Zagreb, 1991.</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Peter Štrider, Direr, Jugoslovenska revija, Beograd, 1984.</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The Renaissance Engravers, Grange Books, Kent, 2003.</w:t>
            </w:r>
          </w:p>
        </w:tc>
      </w:tr>
      <w:tr w:rsidR="00D765E4" w:rsidRPr="00B0657F" w:rsidTr="00DE0E17">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Bamber Gascoigne, How to identify prints, Thames and Hudson, London, 1986.</w:t>
            </w:r>
          </w:p>
        </w:tc>
      </w:tr>
      <w:tr w:rsidR="00D765E4" w:rsidRPr="00B0657F" w:rsidTr="00DE0E17">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Kabinet grafike, Hrvatski trienale grafike 1,2,3, HAZU, Zagreb, 1997</w:t>
            </w:r>
            <w:r w:rsidR="005E358A" w:rsidRPr="00B0657F">
              <w:rPr>
                <w:rFonts w:ascii="Arial" w:hAnsi="Arial" w:cs="Arial"/>
                <w:color w:val="000000" w:themeColor="text1"/>
                <w:sz w:val="20"/>
                <w:szCs w:val="20"/>
              </w:rPr>
              <w:t>.</w:t>
            </w:r>
            <w:r w:rsidRPr="00B0657F">
              <w:rPr>
                <w:rFonts w:ascii="Arial" w:hAnsi="Arial" w:cs="Arial"/>
                <w:color w:val="000000" w:themeColor="text1"/>
                <w:sz w:val="20"/>
                <w:szCs w:val="20"/>
              </w:rPr>
              <w:t>, 2000</w:t>
            </w:r>
            <w:r w:rsidR="005E358A" w:rsidRPr="00B0657F">
              <w:rPr>
                <w:rFonts w:ascii="Arial" w:hAnsi="Arial" w:cs="Arial"/>
                <w:color w:val="000000" w:themeColor="text1"/>
                <w:sz w:val="20"/>
                <w:szCs w:val="20"/>
              </w:rPr>
              <w:t>.</w:t>
            </w:r>
            <w:r w:rsidRPr="00B0657F">
              <w:rPr>
                <w:rFonts w:ascii="Arial" w:hAnsi="Arial" w:cs="Arial"/>
                <w:color w:val="000000" w:themeColor="text1"/>
                <w:sz w:val="20"/>
                <w:szCs w:val="20"/>
              </w:rPr>
              <w:t>, 2003.</w:t>
            </w:r>
          </w:p>
        </w:tc>
      </w:tr>
      <w:tr w:rsidR="00D765E4" w:rsidRPr="00B0657F" w:rsidTr="00DE0E17">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Grafika-hrvatski časopis za umjetničku grafiku i nakladništvo Galerija Kanvas, Zagreb</w:t>
            </w:r>
          </w:p>
        </w:tc>
      </w:tr>
      <w:tr w:rsidR="00D765E4" w:rsidRPr="00B0657F" w:rsidTr="00DE0E17">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color w:val="000000" w:themeColor="text1"/>
                <w:sz w:val="20"/>
                <w:szCs w:val="20"/>
              </w:rPr>
            </w:pPr>
            <w:r w:rsidRPr="00B0657F">
              <w:rPr>
                <w:rFonts w:ascii="Arial" w:hAnsi="Arial" w:cs="Arial"/>
                <w:bCs/>
                <w:color w:val="000000" w:themeColor="text1"/>
                <w:sz w:val="20"/>
                <w:szCs w:val="20"/>
              </w:rPr>
              <w:t xml:space="preserve">Časopisi iz područja suvremene umjetnosti: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bCs/>
                <w:color w:val="000000" w:themeColor="text1"/>
                <w:sz w:val="20"/>
                <w:szCs w:val="20"/>
              </w:rPr>
              <w:t>Kunstforum, Art in America, Parket,, Flash Art, Kontura...</w:t>
            </w:r>
          </w:p>
        </w:tc>
      </w:tr>
      <w:tr w:rsidR="00D765E4" w:rsidRPr="00B0657F" w:rsidTr="00DE0E17">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color w:val="000000" w:themeColor="text1"/>
                <w:sz w:val="20"/>
                <w:szCs w:val="20"/>
              </w:rPr>
            </w:pPr>
            <w:r w:rsidRPr="00B0657F">
              <w:rPr>
                <w:rFonts w:ascii="Arial" w:hAnsi="Arial" w:cs="Arial"/>
                <w:color w:val="000000" w:themeColor="text1"/>
                <w:sz w:val="20"/>
                <w:szCs w:val="20"/>
              </w:rPr>
              <w:t>Internet izvori, Online kolekcije grafičkih zbirki, digitalizirane biblioteke....</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mjetničkim akademijama specifičan oblik nastave u visoko</w:t>
            </w:r>
            <w:r w:rsidR="005E358A" w:rsidRPr="00B0657F">
              <w:rPr>
                <w:rFonts w:ascii="Arial" w:hAnsi="Arial" w:cs="Arial"/>
                <w:color w:val="000000" w:themeColor="text1"/>
                <w:sz w:val="20"/>
                <w:szCs w:val="20"/>
              </w:rPr>
              <w:t>m školstvu. Nastava iz kolegija</w:t>
            </w:r>
            <w:r w:rsidRPr="00B0657F">
              <w:rPr>
                <w:rFonts w:ascii="Arial" w:hAnsi="Arial" w:cs="Arial"/>
                <w:color w:val="000000" w:themeColor="text1"/>
                <w:sz w:val="20"/>
                <w:szCs w:val="20"/>
              </w:rPr>
              <w:t xml:space="preserve"> Grafika gotovo je u cijelosti  mentorska nastava, koja je ujedno i praktična i teorijska, te se zbog specifičnosti materije koja se predaje izvodi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studenta iz kolegija Grafika gotovo uvijek u sebi sadrži: Istraživanje i eksperimentiranje.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Obvezni predmeti 1.godina 2. semestar</w:t>
      </w: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Kiparstvo 2</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B25B2C"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w:t>
            </w:r>
            <w:r w:rsidR="00D765E4" w:rsidRPr="00B0657F">
              <w:rPr>
                <w:rFonts w:ascii="Arial" w:hAnsi="Arial" w:cs="Arial"/>
                <w:color w:val="000000" w:themeColor="text1"/>
                <w:sz w:val="20"/>
                <w:szCs w:val="20"/>
              </w:rPr>
              <w:t>101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1773A"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C37080" w:rsidP="00C37080">
            <w:pPr>
              <w:spacing w:after="0" w:line="240" w:lineRule="auto"/>
              <w:rPr>
                <w:rFonts w:ascii="Arial" w:hAnsi="Arial" w:cs="Arial"/>
                <w:color w:val="000000" w:themeColor="text1"/>
                <w:sz w:val="20"/>
                <w:szCs w:val="20"/>
              </w:rPr>
            </w:pPr>
            <w:r>
              <w:rPr>
                <w:rFonts w:ascii="Arial" w:hAnsi="Arial" w:cs="Arial"/>
                <w:color w:val="000000" w:themeColor="text1"/>
                <w:sz w:val="20"/>
                <w:szCs w:val="20"/>
              </w:rPr>
              <w:t>izv. prof. a</w:t>
            </w:r>
            <w:r w:rsidR="00D765E4" w:rsidRPr="00B0657F">
              <w:rPr>
                <w:rFonts w:ascii="Arial" w:hAnsi="Arial" w:cs="Arial"/>
                <w:color w:val="000000" w:themeColor="text1"/>
                <w:sz w:val="20"/>
                <w:szCs w:val="20"/>
              </w:rPr>
              <w:t xml:space="preserve">k. kipar Nikola </w:t>
            </w:r>
            <w:r w:rsidR="00D765E4" w:rsidRPr="00B0657F">
              <w:rPr>
                <w:rFonts w:ascii="Arial" w:hAnsi="Arial" w:cs="Arial"/>
                <w:color w:val="000000" w:themeColor="text1"/>
                <w:sz w:val="20"/>
                <w:szCs w:val="20"/>
              </w:rPr>
              <w:lastRenderedPageBreak/>
              <w:t>Džaja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Bodovna vrijednost </w:t>
            </w:r>
            <w:r w:rsidRPr="00B0657F">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lastRenderedPageBreak/>
              <w:t>13</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100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50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0 %</w:t>
            </w:r>
          </w:p>
        </w:tc>
      </w:tr>
      <w:tr w:rsidR="00D765E4" w:rsidRPr="00B0657F" w:rsidTr="00DE0E17">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 -praktičnih znanja  o suvremenoj koncepciji portret i osposobljavanje  za  primjenu različitih  tehnika izrade portreta u kiparstvu.</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223D54" w:rsidRPr="00B0657F" w:rsidRDefault="00223D5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programom kolegija Kiparstvo 1 (potpis nositelja kolegija).</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1.Protumačiti  suvremenu  kiparsku koncepciju portreta.</w:t>
            </w:r>
          </w:p>
          <w:p w:rsidR="00D765E4" w:rsidRPr="00B0657F" w:rsidRDefault="005E358A" w:rsidP="00DE0E17">
            <w:pPr>
              <w:tabs>
                <w:tab w:val="left" w:pos="2820"/>
              </w:tabs>
              <w:spacing w:after="0"/>
              <w:rPr>
                <w:rFonts w:ascii="Arial" w:hAnsi="Arial" w:cs="Arial"/>
                <w:sz w:val="20"/>
                <w:szCs w:val="20"/>
              </w:rPr>
            </w:pPr>
            <w:r w:rsidRPr="00B0657F">
              <w:rPr>
                <w:rFonts w:ascii="Arial" w:hAnsi="Arial" w:cs="Arial"/>
                <w:sz w:val="20"/>
                <w:szCs w:val="20"/>
              </w:rPr>
              <w:t>2. Vr</w:t>
            </w:r>
            <w:r w:rsidR="00D765E4" w:rsidRPr="00B0657F">
              <w:rPr>
                <w:rFonts w:ascii="Arial" w:hAnsi="Arial" w:cs="Arial"/>
                <w:sz w:val="20"/>
                <w:szCs w:val="20"/>
              </w:rPr>
              <w:t>ednovati temeljne  problem</w:t>
            </w:r>
            <w:r w:rsidRPr="00B0657F">
              <w:rPr>
                <w:rFonts w:ascii="Arial" w:hAnsi="Arial" w:cs="Arial"/>
                <w:sz w:val="20"/>
                <w:szCs w:val="20"/>
              </w:rPr>
              <w:t>e</w:t>
            </w:r>
            <w:r w:rsidR="00D765E4" w:rsidRPr="00B0657F">
              <w:rPr>
                <w:rFonts w:ascii="Arial" w:hAnsi="Arial" w:cs="Arial"/>
                <w:sz w:val="20"/>
                <w:szCs w:val="20"/>
              </w:rPr>
              <w:t xml:space="preserve">  suvremene kiparske forme.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Objasniti opće i suvremene principe umjetničke prakse.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Praktično izraditi portret  po suvremenoj kiparskoj  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E358A" w:rsidRPr="00B0657F">
              <w:rPr>
                <w:rFonts w:ascii="Arial" w:hAnsi="Arial" w:cs="Arial"/>
                <w:sz w:val="20"/>
                <w:szCs w:val="20"/>
              </w:rPr>
              <w:t>h</w:t>
            </w:r>
            <w:r w:rsidRPr="00B0657F">
              <w:rPr>
                <w:rFonts w:ascii="Arial" w:hAnsi="Arial" w:cs="Arial"/>
                <w:sz w:val="20"/>
                <w:szCs w:val="20"/>
              </w:rPr>
              <w:t xml:space="preserve"> sati. Modeliranje portreta po živom modelu - suvremena kiparska  koncepcija.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5E358A" w:rsidRPr="00B0657F">
              <w:rPr>
                <w:rFonts w:ascii="Arial" w:hAnsi="Arial" w:cs="Arial"/>
                <w:sz w:val="20"/>
                <w:szCs w:val="20"/>
              </w:rPr>
              <w:t xml:space="preserve"> </w:t>
            </w:r>
            <w:r w:rsidRPr="00B0657F">
              <w:rPr>
                <w:rFonts w:ascii="Arial" w:hAnsi="Arial" w:cs="Arial"/>
                <w:sz w:val="20"/>
                <w:szCs w:val="20"/>
              </w:rPr>
              <w:t>-</w:t>
            </w:r>
            <w:r w:rsidR="005E358A" w:rsidRPr="00B0657F">
              <w:rPr>
                <w:rFonts w:ascii="Arial" w:hAnsi="Arial" w:cs="Arial"/>
                <w:sz w:val="20"/>
                <w:szCs w:val="20"/>
              </w:rPr>
              <w:t xml:space="preserve"> </w:t>
            </w:r>
            <w:r w:rsidRPr="00B0657F">
              <w:rPr>
                <w:rFonts w:ascii="Arial" w:hAnsi="Arial" w:cs="Arial"/>
                <w:sz w:val="20"/>
                <w:szCs w:val="20"/>
              </w:rPr>
              <w:t>5 nastavni</w:t>
            </w:r>
            <w:r w:rsidR="005E358A" w:rsidRPr="00B0657F">
              <w:rPr>
                <w:rFonts w:ascii="Arial" w:hAnsi="Arial" w:cs="Arial"/>
                <w:sz w:val="20"/>
                <w:szCs w:val="20"/>
              </w:rPr>
              <w:t>h sati;</w:t>
            </w:r>
            <w:r w:rsidR="005D2D50" w:rsidRPr="00B0657F">
              <w:rPr>
                <w:rFonts w:ascii="Arial" w:hAnsi="Arial" w:cs="Arial"/>
                <w:sz w:val="20"/>
                <w:szCs w:val="20"/>
              </w:rPr>
              <w:t xml:space="preserve"> priprema i lijevanje modela u </w:t>
            </w:r>
            <w:r w:rsidRPr="00B0657F">
              <w:rPr>
                <w:rFonts w:ascii="Arial" w:hAnsi="Arial" w:cs="Arial"/>
                <w:sz w:val="20"/>
                <w:szCs w:val="20"/>
              </w:rPr>
              <w:t xml:space="preserve">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5E358A"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E358A" w:rsidRPr="00B0657F">
              <w:rPr>
                <w:rFonts w:ascii="Arial" w:hAnsi="Arial" w:cs="Arial"/>
                <w:sz w:val="20"/>
                <w:szCs w:val="20"/>
              </w:rPr>
              <w:t>h</w:t>
            </w:r>
            <w:r w:rsidRPr="00B0657F">
              <w:rPr>
                <w:rFonts w:ascii="Arial" w:hAnsi="Arial" w:cs="Arial"/>
                <w:sz w:val="20"/>
                <w:szCs w:val="20"/>
              </w:rPr>
              <w:t xml:space="preserve"> sati. Modeliranje portreta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Vježba</w:t>
            </w:r>
            <w:r w:rsidR="005E358A" w:rsidRPr="00B0657F">
              <w:rPr>
                <w:rFonts w:ascii="Arial" w:hAnsi="Arial" w:cs="Arial"/>
                <w:sz w:val="20"/>
                <w:szCs w:val="20"/>
              </w:rPr>
              <w:t xml:space="preserve"> </w:t>
            </w:r>
            <w:r w:rsidRPr="00B0657F">
              <w:rPr>
                <w:rFonts w:ascii="Arial" w:hAnsi="Arial" w:cs="Arial"/>
                <w:sz w:val="20"/>
                <w:szCs w:val="20"/>
              </w:rPr>
              <w:t>-</w:t>
            </w:r>
            <w:r w:rsidR="005E358A" w:rsidRPr="00B0657F">
              <w:rPr>
                <w:rFonts w:ascii="Arial" w:hAnsi="Arial" w:cs="Arial"/>
                <w:sz w:val="20"/>
                <w:szCs w:val="20"/>
              </w:rPr>
              <w:t xml:space="preserve"> </w:t>
            </w:r>
            <w:r w:rsidRPr="00B0657F">
              <w:rPr>
                <w:rFonts w:ascii="Arial" w:hAnsi="Arial" w:cs="Arial"/>
                <w:sz w:val="20"/>
                <w:szCs w:val="20"/>
              </w:rPr>
              <w:t>5 nastavni</w:t>
            </w:r>
            <w:r w:rsidR="005E358A" w:rsidRPr="00B0657F">
              <w:rPr>
                <w:rFonts w:ascii="Arial" w:hAnsi="Arial" w:cs="Arial"/>
                <w:sz w:val="20"/>
                <w:szCs w:val="20"/>
              </w:rPr>
              <w:t>h</w:t>
            </w:r>
            <w:r w:rsidRPr="00B0657F">
              <w:rPr>
                <w:rFonts w:ascii="Arial" w:hAnsi="Arial" w:cs="Arial"/>
                <w:sz w:val="20"/>
                <w:szCs w:val="20"/>
              </w:rPr>
              <w:t xml:space="preserve"> sati . priprema i lijevanje modela u  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3.R</w:t>
            </w:r>
            <w:r w:rsidR="005E358A" w:rsidRPr="00B0657F">
              <w:rPr>
                <w:rFonts w:ascii="Arial" w:hAnsi="Arial" w:cs="Arial"/>
                <w:sz w:val="20"/>
                <w:szCs w:val="20"/>
              </w:rPr>
              <w:t xml:space="preserve">eljefi portret po živom modelu </w:t>
            </w:r>
            <w:r w:rsidRPr="00B0657F">
              <w:rPr>
                <w:rFonts w:ascii="Arial" w:hAnsi="Arial" w:cs="Arial"/>
                <w:sz w:val="20"/>
                <w:szCs w:val="20"/>
              </w:rPr>
              <w:t>-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5E358A"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E358A" w:rsidRPr="00B0657F">
              <w:rPr>
                <w:rFonts w:ascii="Arial" w:hAnsi="Arial" w:cs="Arial"/>
                <w:sz w:val="20"/>
                <w:szCs w:val="20"/>
              </w:rPr>
              <w:t>h</w:t>
            </w:r>
            <w:r w:rsidRPr="00B0657F">
              <w:rPr>
                <w:rFonts w:ascii="Arial" w:hAnsi="Arial" w:cs="Arial"/>
                <w:sz w:val="20"/>
                <w:szCs w:val="20"/>
              </w:rPr>
              <w:t xml:space="preserve"> sati. Modeliranje portreta po živom modelu - suvremena kiparska  koncepcija.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Vježba-5 nastavni sati . priprema i lijevanje modela u  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5D2D50"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D2D50" w:rsidRPr="00B0657F">
              <w:rPr>
                <w:rFonts w:ascii="Arial" w:hAnsi="Arial" w:cs="Arial"/>
                <w:sz w:val="20"/>
                <w:szCs w:val="20"/>
              </w:rPr>
              <w:t>h</w:t>
            </w:r>
            <w:r w:rsidRPr="00B0657F">
              <w:rPr>
                <w:rFonts w:ascii="Arial" w:hAnsi="Arial" w:cs="Arial"/>
                <w:sz w:val="20"/>
                <w:szCs w:val="20"/>
              </w:rPr>
              <w:t xml:space="preserve"> sati. Modeliranje portreta po živom modelu</w:t>
            </w:r>
            <w:r w:rsidR="005D2D50" w:rsidRPr="00B0657F">
              <w:rPr>
                <w:rFonts w:ascii="Arial" w:hAnsi="Arial" w:cs="Arial"/>
                <w:sz w:val="20"/>
                <w:szCs w:val="20"/>
              </w:rPr>
              <w:t xml:space="preserve"> </w:t>
            </w:r>
            <w:r w:rsidRPr="00B0657F">
              <w:rPr>
                <w:rFonts w:ascii="Arial" w:hAnsi="Arial" w:cs="Arial"/>
                <w:sz w:val="20"/>
                <w:szCs w:val="20"/>
              </w:rPr>
              <w:t>- su</w:t>
            </w:r>
            <w:r w:rsidR="005D2D50" w:rsidRPr="00B0657F">
              <w:rPr>
                <w:rFonts w:ascii="Arial" w:hAnsi="Arial" w:cs="Arial"/>
                <w:sz w:val="20"/>
                <w:szCs w:val="20"/>
              </w:rPr>
              <w:t>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 xml:space="preserve">5 nastavni sati . priprema i lijevanje modela u  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5D2D50"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D2D50" w:rsidRPr="00B0657F">
              <w:rPr>
                <w:rFonts w:ascii="Arial" w:hAnsi="Arial" w:cs="Arial"/>
                <w:sz w:val="20"/>
                <w:szCs w:val="20"/>
              </w:rPr>
              <w:t>h</w:t>
            </w:r>
            <w:r w:rsidRPr="00B0657F">
              <w:rPr>
                <w:rFonts w:ascii="Arial" w:hAnsi="Arial" w:cs="Arial"/>
                <w:sz w:val="20"/>
                <w:szCs w:val="20"/>
              </w:rPr>
              <w:t xml:space="preserve"> sati. Modeliranje portreta po živom modelu – s</w:t>
            </w:r>
            <w:r w:rsidR="005D2D50" w:rsidRPr="00B0657F">
              <w:rPr>
                <w:rFonts w:ascii="Arial" w:hAnsi="Arial" w:cs="Arial"/>
                <w:sz w:val="20"/>
                <w:szCs w:val="20"/>
              </w:rPr>
              <w:t xml:space="preserve">uvremena kiparska  koncepcija.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5 nastavni</w:t>
            </w:r>
            <w:r w:rsidR="005D2D50" w:rsidRPr="00B0657F">
              <w:rPr>
                <w:rFonts w:ascii="Arial" w:hAnsi="Arial" w:cs="Arial"/>
                <w:sz w:val="20"/>
                <w:szCs w:val="20"/>
              </w:rPr>
              <w:t>h sati;</w:t>
            </w:r>
            <w:r w:rsidRPr="00B0657F">
              <w:rPr>
                <w:rFonts w:ascii="Arial" w:hAnsi="Arial" w:cs="Arial"/>
                <w:sz w:val="20"/>
                <w:szCs w:val="20"/>
              </w:rPr>
              <w:t xml:space="preserve"> priprema i</w:t>
            </w:r>
            <w:r w:rsidR="005D2D50" w:rsidRPr="00B0657F">
              <w:rPr>
                <w:rFonts w:ascii="Arial" w:hAnsi="Arial" w:cs="Arial"/>
                <w:sz w:val="20"/>
                <w:szCs w:val="20"/>
              </w:rPr>
              <w:t xml:space="preserve"> lijevanje modela u </w:t>
            </w:r>
            <w:r w:rsidRPr="00B0657F">
              <w:rPr>
                <w:rFonts w:ascii="Arial" w:hAnsi="Arial" w:cs="Arial"/>
                <w:sz w:val="20"/>
                <w:szCs w:val="20"/>
              </w:rPr>
              <w:t xml:space="preserve">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 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5D2D50"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D2D50" w:rsidRPr="00B0657F">
              <w:rPr>
                <w:rFonts w:ascii="Arial" w:hAnsi="Arial" w:cs="Arial"/>
                <w:sz w:val="20"/>
                <w:szCs w:val="20"/>
              </w:rPr>
              <w:t>h</w:t>
            </w:r>
            <w:r w:rsidRPr="00B0657F">
              <w:rPr>
                <w:rFonts w:ascii="Arial" w:hAnsi="Arial" w:cs="Arial"/>
                <w:sz w:val="20"/>
                <w:szCs w:val="20"/>
              </w:rPr>
              <w:t xml:space="preserve"> sati. Modeliranje portreta po živom modelu – suvremena kiparska  koncepcija. .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5 nastavni</w:t>
            </w:r>
            <w:r w:rsidR="005D2D50" w:rsidRPr="00B0657F">
              <w:rPr>
                <w:rFonts w:ascii="Arial" w:hAnsi="Arial" w:cs="Arial"/>
                <w:sz w:val="20"/>
                <w:szCs w:val="20"/>
              </w:rPr>
              <w:t>h sati;</w:t>
            </w:r>
            <w:r w:rsidRPr="00B0657F">
              <w:rPr>
                <w:rFonts w:ascii="Arial" w:hAnsi="Arial" w:cs="Arial"/>
                <w:sz w:val="20"/>
                <w:szCs w:val="20"/>
              </w:rPr>
              <w:t xml:space="preserve"> priprema i lijevanje modela u  negativ i pozitiv u gipsu.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 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suvremena kiparska  koncepcija. .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Vježba-5 nastavni sati . priprema i lijevanje modela u  negativ i pozitiv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 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5D2D50"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D2D50" w:rsidRPr="00B0657F">
              <w:rPr>
                <w:rFonts w:ascii="Arial" w:hAnsi="Arial" w:cs="Arial"/>
                <w:sz w:val="20"/>
                <w:szCs w:val="20"/>
              </w:rPr>
              <w:t>h</w:t>
            </w:r>
            <w:r w:rsidRPr="00B0657F">
              <w:rPr>
                <w:rFonts w:ascii="Arial" w:hAnsi="Arial" w:cs="Arial"/>
                <w:sz w:val="20"/>
                <w:szCs w:val="20"/>
              </w:rPr>
              <w:t xml:space="preserve"> sati. Modeliranje portreta po živom modelu – suvremena kiparska  koncepcija.</w:t>
            </w:r>
          </w:p>
          <w:p w:rsidR="00D765E4" w:rsidRPr="00B0657F" w:rsidRDefault="005D2D50" w:rsidP="00DE0E17">
            <w:pPr>
              <w:tabs>
                <w:tab w:val="left" w:pos="2820"/>
              </w:tabs>
              <w:spacing w:after="0"/>
              <w:rPr>
                <w:rFonts w:ascii="Arial" w:hAnsi="Arial" w:cs="Arial"/>
                <w:sz w:val="20"/>
                <w:szCs w:val="20"/>
              </w:rPr>
            </w:pPr>
            <w:r w:rsidRPr="00B0657F">
              <w:rPr>
                <w:rFonts w:ascii="Arial" w:hAnsi="Arial" w:cs="Arial"/>
                <w:sz w:val="20"/>
                <w:szCs w:val="20"/>
              </w:rPr>
              <w:t>Vježba - 5 nastavni sati;</w:t>
            </w:r>
            <w:r w:rsidR="00D765E4" w:rsidRPr="00B0657F">
              <w:rPr>
                <w:rFonts w:ascii="Arial" w:hAnsi="Arial" w:cs="Arial"/>
                <w:sz w:val="20"/>
                <w:szCs w:val="20"/>
              </w:rPr>
              <w:t xml:space="preserve"> priprema i lijevanje modela u  negativ i pozitiv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9.  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D2D50" w:rsidRPr="00B0657F">
              <w:rPr>
                <w:rFonts w:ascii="Arial" w:hAnsi="Arial" w:cs="Arial"/>
                <w:sz w:val="20"/>
                <w:szCs w:val="20"/>
              </w:rPr>
              <w:t>h</w:t>
            </w:r>
            <w:r w:rsidRPr="00B0657F">
              <w:rPr>
                <w:rFonts w:ascii="Arial" w:hAnsi="Arial" w:cs="Arial"/>
                <w:sz w:val="20"/>
                <w:szCs w:val="20"/>
              </w:rPr>
              <w:t xml:space="preserve"> sati. Modeliranje portreta po živom modelu – suvremena  forma</w:t>
            </w:r>
            <w:r w:rsidR="005D2D50"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5 nastavni</w:t>
            </w:r>
            <w:r w:rsidR="005D2D50" w:rsidRPr="00B0657F">
              <w:rPr>
                <w:rFonts w:ascii="Arial" w:hAnsi="Arial" w:cs="Arial"/>
                <w:sz w:val="20"/>
                <w:szCs w:val="20"/>
              </w:rPr>
              <w:t xml:space="preserve">h sati; </w:t>
            </w:r>
            <w:r w:rsidRPr="00B0657F">
              <w:rPr>
                <w:rFonts w:ascii="Arial" w:hAnsi="Arial" w:cs="Arial"/>
                <w:sz w:val="20"/>
                <w:szCs w:val="20"/>
              </w:rPr>
              <w:t>priprema i lijevanje modela u  negativ i pozitiv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10. Portret po živom modelu – suvremena kiparska  koncepcija.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15 nastavni</w:t>
            </w:r>
            <w:r w:rsidR="005D2D50"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- 10 nastavni</w:t>
            </w:r>
            <w:r w:rsidR="005D2D50" w:rsidRPr="00B0657F">
              <w:rPr>
                <w:rFonts w:ascii="Arial" w:hAnsi="Arial" w:cs="Arial"/>
                <w:sz w:val="20"/>
                <w:szCs w:val="20"/>
              </w:rPr>
              <w:t>h</w:t>
            </w:r>
            <w:r w:rsidRPr="00B0657F">
              <w:rPr>
                <w:rFonts w:ascii="Arial" w:hAnsi="Arial" w:cs="Arial"/>
                <w:sz w:val="20"/>
                <w:szCs w:val="20"/>
              </w:rPr>
              <w:t xml:space="preserve"> sati. Modeliranje portreta po živom modelu – suvremena   forma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Vježba</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5 nastavni</w:t>
            </w:r>
            <w:r w:rsidR="005D2D50" w:rsidRPr="00B0657F">
              <w:rPr>
                <w:rFonts w:ascii="Arial" w:hAnsi="Arial" w:cs="Arial"/>
                <w:sz w:val="20"/>
                <w:szCs w:val="20"/>
              </w:rPr>
              <w:t xml:space="preserve">h sati; priprema i lijevanje modela u </w:t>
            </w:r>
            <w:r w:rsidRPr="00B0657F">
              <w:rPr>
                <w:rFonts w:ascii="Arial" w:hAnsi="Arial" w:cs="Arial"/>
                <w:sz w:val="20"/>
                <w:szCs w:val="20"/>
              </w:rPr>
              <w:t>negativ i pozitiv u gipsu.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8"/>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izmodelirati 10 portreta),  javnih izložbi i sudjelovanje na studentskim izložbama i radionicama.</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svaku aktivnost tako da ukupni broj ECTS bodova </w:t>
            </w:r>
            <w:r w:rsidRPr="00B0657F">
              <w:rPr>
                <w:rFonts w:ascii="Arial" w:hAnsi="Arial" w:cs="Arial"/>
                <w:i/>
                <w:color w:val="000000"/>
                <w:sz w:val="20"/>
                <w:szCs w:val="20"/>
              </w:rPr>
              <w:lastRenderedPageBreak/>
              <w:t>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3</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 xml:space="preserve">Praćenje izložbi u muzejima i </w:t>
            </w:r>
            <w:r w:rsidRPr="00B0657F">
              <w:rPr>
                <w:rFonts w:ascii="Arial" w:hAnsi="Arial" w:cs="Arial"/>
                <w:b w:val="0"/>
                <w:sz w:val="20"/>
                <w:szCs w:val="20"/>
                <w:lang w:val="hr-HR" w:eastAsia="en-US"/>
              </w:rPr>
              <w:lastRenderedPageBreak/>
              <w:t>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lastRenderedPageBreak/>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ispit (interna izložba)  60 %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20 %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10 %</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sz w:val="20"/>
                <w:szCs w:val="20"/>
              </w:rPr>
              <w:t>H.W.Janson A. F. Janson,Povijest umjetnosti , Varaždin  2003.</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R. Arnheim «Umjetnost i vizualno opažanje»</w:t>
            </w:r>
            <w:r w:rsidR="005D2D50" w:rsidRPr="00B0657F">
              <w:rPr>
                <w:rFonts w:ascii="Arial" w:hAnsi="Arial" w:cs="Arial"/>
                <w:sz w:val="20"/>
                <w:szCs w:val="20"/>
              </w:rPr>
              <w:t xml:space="preserve">, </w:t>
            </w:r>
            <w:r w:rsidRPr="00B0657F">
              <w:rPr>
                <w:rFonts w:ascii="Arial" w:hAnsi="Arial" w:cs="Arial"/>
                <w:sz w:val="20"/>
                <w:szCs w:val="20"/>
              </w:rPr>
              <w:t>Beograd 1981</w:t>
            </w:r>
            <w:r w:rsidR="005D2D50" w:rsidRPr="00B0657F">
              <w:rPr>
                <w:rFonts w:ascii="Arial" w:hAnsi="Arial" w:cs="Arial"/>
                <w:sz w:val="20"/>
                <w:szCs w:val="20"/>
              </w:rPr>
              <w:t>.</w:t>
            </w:r>
            <w:r w:rsidRPr="00B0657F">
              <w:rPr>
                <w:rFonts w:ascii="Arial" w:hAnsi="Arial" w:cs="Arial"/>
                <w:sz w:val="20"/>
                <w:szCs w:val="20"/>
              </w:rPr>
              <w:t xml:space="preserve"> </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w:t>
            </w:r>
            <w:r w:rsidR="005D2D50" w:rsidRPr="00B0657F">
              <w:rPr>
                <w:rFonts w:ascii="Arial" w:hAnsi="Arial" w:cs="Arial"/>
                <w:sz w:val="20"/>
                <w:szCs w:val="20"/>
              </w:rPr>
              <w:t xml:space="preserve"> </w:t>
            </w:r>
            <w:r w:rsidRPr="00B0657F">
              <w:rPr>
                <w:rFonts w:ascii="Arial" w:hAnsi="Arial" w:cs="Arial"/>
                <w:sz w:val="20"/>
                <w:szCs w:val="20"/>
              </w:rPr>
              <w:t>Zagreb 1991</w:t>
            </w:r>
            <w:r w:rsidR="005D2D50" w:rsidRPr="00B0657F">
              <w:rPr>
                <w:rFonts w:ascii="Arial" w:hAnsi="Arial" w:cs="Arial"/>
                <w:sz w:val="20"/>
                <w:szCs w:val="20"/>
              </w:rPr>
              <w:t>.</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-H. Read «Istorija moderne skulpture, Beograd 1979</w:t>
            </w:r>
            <w:r w:rsidR="005D2D50"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D765E4" w:rsidRPr="00B0657F" w:rsidRDefault="00D765E4" w:rsidP="00DE0E17">
            <w:pPr>
              <w:rPr>
                <w:rFonts w:ascii="Arial" w:hAnsi="Arial" w:cs="Arial"/>
                <w:sz w:val="20"/>
                <w:szCs w:val="20"/>
              </w:rPr>
            </w:pPr>
            <w:r w:rsidRPr="00B0657F">
              <w:rPr>
                <w:rFonts w:ascii="Arial" w:hAnsi="Arial" w:cs="Arial"/>
                <w:sz w:val="20"/>
                <w:szCs w:val="20"/>
              </w:rPr>
              <w:t>Internet izvori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Treba uzeti u obzir da je rad</w:t>
            </w:r>
            <w:r w:rsidR="00603984" w:rsidRPr="00B0657F">
              <w:rPr>
                <w:rFonts w:ascii="Arial" w:hAnsi="Arial" w:cs="Arial"/>
                <w:sz w:val="20"/>
                <w:szCs w:val="20"/>
              </w:rPr>
              <w:t xml:space="preserve"> na u</w:t>
            </w:r>
            <w:r w:rsidRPr="00B0657F">
              <w:rPr>
                <w:rFonts w:ascii="Arial" w:hAnsi="Arial" w:cs="Arial"/>
                <w:sz w:val="20"/>
                <w:szCs w:val="20"/>
              </w:rPr>
              <w:t xml:space="preserve">mjetničkim akademijama specifičan oblik nastave u visokom školstvu. Nastava iz kolegija: Kiparstvo  gotovo je u cijelosti  mentorska nastava, koja je ujedno i praktična i teorijska, </w:t>
            </w:r>
            <w:r w:rsidR="005D2D50" w:rsidRPr="00B0657F">
              <w:rPr>
                <w:rFonts w:ascii="Arial" w:hAnsi="Arial" w:cs="Arial"/>
                <w:sz w:val="20"/>
                <w:szCs w:val="20"/>
              </w:rPr>
              <w:t>pa</w:t>
            </w:r>
            <w:r w:rsidRPr="00B0657F">
              <w:rPr>
                <w:rFonts w:ascii="Arial" w:hAnsi="Arial" w:cs="Arial"/>
                <w:sz w:val="20"/>
                <w:szCs w:val="20"/>
              </w:rPr>
              <w:t xml:space="preserve"> se zbog specifičnosti materije koja se predaje</w:t>
            </w:r>
            <w:r w:rsidR="005D2D50" w:rsidRPr="00B0657F">
              <w:rPr>
                <w:rFonts w:ascii="Arial" w:hAnsi="Arial" w:cs="Arial"/>
                <w:sz w:val="20"/>
                <w:szCs w:val="20"/>
              </w:rPr>
              <w:t>,</w:t>
            </w:r>
            <w:r w:rsidRPr="00B0657F">
              <w:rPr>
                <w:rFonts w:ascii="Arial" w:hAnsi="Arial" w:cs="Arial"/>
                <w:sz w:val="20"/>
                <w:szCs w:val="20"/>
              </w:rPr>
              <w:t xml:space="preserve"> radi u malim grupama.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Kiparstva  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1E3E67"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944B71"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E01B6B" w:rsidP="00DE0E17">
            <w:pPr>
              <w:spacing w:after="0" w:line="240" w:lineRule="auto"/>
              <w:rPr>
                <w:rFonts w:ascii="Arial" w:hAnsi="Arial" w:cs="Arial"/>
                <w:sz w:val="20"/>
                <w:szCs w:val="20"/>
              </w:rPr>
            </w:pPr>
            <w:r w:rsidRPr="00B0657F">
              <w:rPr>
                <w:rFonts w:ascii="Arial" w:hAnsi="Arial" w:cs="Arial"/>
                <w:sz w:val="20"/>
                <w:szCs w:val="20"/>
              </w:rPr>
              <w:t>1/II.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 sli</w:t>
            </w:r>
            <w:r w:rsidR="005D2D50" w:rsidRPr="00B0657F">
              <w:rPr>
                <w:rFonts w:ascii="Arial" w:hAnsi="Arial" w:cs="Arial"/>
                <w:sz w:val="20"/>
                <w:szCs w:val="20"/>
              </w:rPr>
              <w:t xml:space="preserve">kar keramičar Miroslav Radeljak, </w:t>
            </w:r>
            <w:r w:rsidRPr="00B0657F">
              <w:rPr>
                <w:rFonts w:ascii="Arial" w:hAnsi="Arial" w:cs="Arial"/>
                <w:sz w:val="20"/>
                <w:szCs w:val="20"/>
              </w:rPr>
              <w:t>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0 %</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teoretsko-praktičnih znanja iz kiparskih materijala i tehnika.</w:t>
            </w:r>
            <w:r w:rsidR="005D2D50" w:rsidRPr="00B0657F">
              <w:rPr>
                <w:rFonts w:ascii="Arial" w:hAnsi="Arial" w:cs="Arial"/>
                <w:sz w:val="20"/>
                <w:szCs w:val="20"/>
              </w:rPr>
              <w:t xml:space="preserve"> </w:t>
            </w:r>
            <w:r w:rsidRPr="00B0657F">
              <w:rPr>
                <w:rFonts w:ascii="Arial" w:hAnsi="Arial" w:cs="Arial"/>
                <w:sz w:val="20"/>
                <w:szCs w:val="20"/>
              </w:rPr>
              <w:t>Osposobljavanje za rad u materijalima pom</w:t>
            </w:r>
            <w:r w:rsidR="005D2D50" w:rsidRPr="00B0657F">
              <w:rPr>
                <w:rFonts w:ascii="Arial" w:hAnsi="Arial" w:cs="Arial"/>
                <w:sz w:val="20"/>
                <w:szCs w:val="20"/>
              </w:rPr>
              <w:t>o</w:t>
            </w:r>
            <w:r w:rsidRPr="00B0657F">
              <w:rPr>
                <w:rFonts w:ascii="Arial" w:hAnsi="Arial" w:cs="Arial"/>
                <w:sz w:val="20"/>
                <w:szCs w:val="20"/>
              </w:rPr>
              <w:t>ću gipsanog negativa.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9F1F40" w:rsidRDefault="00D1773A" w:rsidP="00DE0E17">
            <w:pPr>
              <w:tabs>
                <w:tab w:val="left" w:pos="2820"/>
              </w:tabs>
              <w:spacing w:after="0"/>
              <w:rPr>
                <w:rFonts w:ascii="Arial" w:hAnsi="Arial" w:cs="Arial"/>
                <w:color w:val="000000" w:themeColor="text1"/>
                <w:sz w:val="20"/>
                <w:szCs w:val="20"/>
              </w:rPr>
            </w:pPr>
            <w:r w:rsidRPr="009F1F40">
              <w:rPr>
                <w:rFonts w:ascii="Arial" w:hAnsi="Arial" w:cs="Arial"/>
                <w:color w:val="000000" w:themeColor="text1"/>
                <w:sz w:val="20"/>
                <w:szCs w:val="20"/>
              </w:rPr>
              <w:t>Ispunjene studentske obveze predviđene programom kolegija Kiparski materijali i tehnike 1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D765E4" w:rsidRPr="00B0657F" w:rsidRDefault="00D90E9C" w:rsidP="00DE0E17">
            <w:pPr>
              <w:tabs>
                <w:tab w:val="left" w:pos="2820"/>
              </w:tabs>
              <w:spacing w:after="0"/>
              <w:rPr>
                <w:rFonts w:ascii="Arial" w:hAnsi="Arial" w:cs="Arial"/>
                <w:sz w:val="20"/>
                <w:szCs w:val="20"/>
              </w:rPr>
            </w:pPr>
            <w:r w:rsidRPr="00B0657F">
              <w:rPr>
                <w:rFonts w:ascii="Arial" w:hAnsi="Arial" w:cs="Arial"/>
                <w:sz w:val="20"/>
                <w:szCs w:val="20"/>
              </w:rPr>
              <w:t>Samostalno</w:t>
            </w:r>
            <w:r w:rsidR="00D765E4" w:rsidRPr="00B0657F">
              <w:rPr>
                <w:rFonts w:ascii="Arial" w:hAnsi="Arial" w:cs="Arial"/>
                <w:sz w:val="20"/>
                <w:szCs w:val="20"/>
              </w:rPr>
              <w:t xml:space="preserve"> </w:t>
            </w:r>
            <w:r w:rsidRPr="00B0657F">
              <w:rPr>
                <w:rFonts w:ascii="Arial" w:hAnsi="Arial" w:cs="Arial"/>
                <w:sz w:val="20"/>
                <w:szCs w:val="20"/>
              </w:rPr>
              <w:t>iz</w:t>
            </w:r>
            <w:r w:rsidR="00D765E4" w:rsidRPr="00B0657F">
              <w:rPr>
                <w:rFonts w:ascii="Arial" w:hAnsi="Arial" w:cs="Arial"/>
                <w:sz w:val="20"/>
                <w:szCs w:val="20"/>
              </w:rPr>
              <w:t>rad</w:t>
            </w:r>
            <w:r w:rsidRPr="00B0657F">
              <w:rPr>
                <w:rFonts w:ascii="Arial" w:hAnsi="Arial" w:cs="Arial"/>
                <w:sz w:val="20"/>
                <w:szCs w:val="20"/>
              </w:rPr>
              <w:t>iti kalupe</w:t>
            </w:r>
            <w:r w:rsidR="00D765E4" w:rsidRPr="00B0657F">
              <w:rPr>
                <w:rFonts w:ascii="Arial" w:hAnsi="Arial" w:cs="Arial"/>
                <w:sz w:val="20"/>
                <w:szCs w:val="20"/>
              </w:rPr>
              <w:t xml:space="preserve"> i </w:t>
            </w:r>
            <w:r w:rsidRPr="00B0657F">
              <w:rPr>
                <w:rFonts w:ascii="Arial" w:hAnsi="Arial" w:cs="Arial"/>
                <w:sz w:val="20"/>
                <w:szCs w:val="20"/>
              </w:rPr>
              <w:t>odljevke</w:t>
            </w:r>
            <w:r w:rsidR="00D765E4" w:rsidRPr="00B0657F">
              <w:rPr>
                <w:rFonts w:ascii="Arial" w:hAnsi="Arial" w:cs="Arial"/>
                <w:sz w:val="20"/>
                <w:szCs w:val="20"/>
              </w:rPr>
              <w:t xml:space="preserve">. </w:t>
            </w:r>
          </w:p>
          <w:p w:rsidR="00B61E81" w:rsidRPr="00B0657F" w:rsidRDefault="00D90E9C" w:rsidP="00DE0E17">
            <w:pPr>
              <w:tabs>
                <w:tab w:val="left" w:pos="2820"/>
              </w:tabs>
              <w:spacing w:after="0"/>
              <w:rPr>
                <w:rFonts w:ascii="Arial" w:hAnsi="Arial" w:cs="Arial"/>
                <w:sz w:val="20"/>
                <w:szCs w:val="20"/>
              </w:rPr>
            </w:pPr>
            <w:r w:rsidRPr="00B0657F">
              <w:rPr>
                <w:rFonts w:ascii="Arial" w:hAnsi="Arial" w:cs="Arial"/>
                <w:sz w:val="20"/>
                <w:szCs w:val="20"/>
              </w:rPr>
              <w:t>Samostalno izraditi višedjelni kalup (štiklu).</w:t>
            </w:r>
          </w:p>
          <w:p w:rsidR="00D765E4" w:rsidRPr="00B0657F" w:rsidRDefault="00D90E9C" w:rsidP="00DE0E17">
            <w:pPr>
              <w:tabs>
                <w:tab w:val="left" w:pos="2820"/>
              </w:tabs>
              <w:spacing w:after="0"/>
              <w:rPr>
                <w:rFonts w:ascii="Arial" w:hAnsi="Arial" w:cs="Arial"/>
                <w:sz w:val="20"/>
                <w:szCs w:val="20"/>
              </w:rPr>
            </w:pPr>
            <w:r w:rsidRPr="00B0657F">
              <w:rPr>
                <w:rFonts w:ascii="Arial" w:hAnsi="Arial" w:cs="Arial"/>
                <w:sz w:val="20"/>
                <w:szCs w:val="20"/>
              </w:rPr>
              <w:t>Realizirati rad</w:t>
            </w:r>
            <w:r w:rsidR="00D765E4" w:rsidRPr="00B0657F">
              <w:rPr>
                <w:rFonts w:ascii="Arial" w:hAnsi="Arial" w:cs="Arial"/>
                <w:sz w:val="20"/>
                <w:szCs w:val="20"/>
              </w:rPr>
              <w:t xml:space="preserve"> u kiparskim materijalima.                  </w:t>
            </w:r>
          </w:p>
          <w:p w:rsidR="00D765E4" w:rsidRPr="00B0657F" w:rsidRDefault="00D90E9C" w:rsidP="00DE0E17">
            <w:pPr>
              <w:tabs>
                <w:tab w:val="left" w:pos="2820"/>
              </w:tabs>
              <w:spacing w:after="0"/>
              <w:rPr>
                <w:rFonts w:ascii="Arial" w:hAnsi="Arial" w:cs="Arial"/>
                <w:sz w:val="20"/>
                <w:szCs w:val="20"/>
              </w:rPr>
            </w:pPr>
            <w:r w:rsidRPr="00B0657F">
              <w:rPr>
                <w:rFonts w:ascii="Arial" w:hAnsi="Arial" w:cs="Arial"/>
                <w:sz w:val="20"/>
                <w:szCs w:val="20"/>
              </w:rPr>
              <w:t>Profesionalno poznavati</w:t>
            </w:r>
            <w:r w:rsidR="00D765E4" w:rsidRPr="00B0657F">
              <w:rPr>
                <w:rFonts w:ascii="Arial" w:hAnsi="Arial" w:cs="Arial"/>
                <w:sz w:val="20"/>
                <w:szCs w:val="20"/>
              </w:rPr>
              <w:t xml:space="preserve"> strojne i ručne obrade materijala.</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1.Negativ kao suha i mokra podloga za izradu odljevka.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Izoliranje podloge, te izrada odljevka u tzv.jednokratnom kalupu.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4 nastavna sata.Vježba</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 xml:space="preserve">4 nastavna sata.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2. Suha podloga (negativ) za izradu otiska u tehnici terakote.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Tehnike sabijanje (kvečanje) gline u stijenku kalupa.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Odvajanje od kalupa,retuširanje te završna obrada u keramičkoj peći.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4 nastavna sata.Vježba</w:t>
            </w:r>
            <w:r w:rsidR="005D2D50" w:rsidRPr="00B0657F">
              <w:rPr>
                <w:rFonts w:ascii="Arial" w:hAnsi="Arial" w:cs="Arial"/>
                <w:sz w:val="20"/>
                <w:szCs w:val="20"/>
              </w:rPr>
              <w:t xml:space="preserve"> – </w:t>
            </w:r>
            <w:r w:rsidRPr="00B0657F">
              <w:rPr>
                <w:rFonts w:ascii="Arial" w:hAnsi="Arial" w:cs="Arial"/>
                <w:sz w:val="20"/>
                <w:szCs w:val="20"/>
              </w:rPr>
              <w:t>4</w:t>
            </w:r>
            <w:r w:rsidR="005D2D50" w:rsidRPr="00B0657F">
              <w:rPr>
                <w:rFonts w:ascii="Arial" w:hAnsi="Arial" w:cs="Arial"/>
                <w:sz w:val="20"/>
                <w:szCs w:val="20"/>
              </w:rPr>
              <w:t xml:space="preserve"> </w:t>
            </w:r>
            <w:r w:rsidRPr="00B0657F">
              <w:rPr>
                <w:rFonts w:ascii="Arial" w:hAnsi="Arial" w:cs="Arial"/>
                <w:sz w:val="20"/>
                <w:szCs w:val="20"/>
              </w:rPr>
              <w:t>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3. Upoznavanje sa materijalima-tekuća glina,glazure.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Specifična izrada kalupa za rad tekućom glinom.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Izrada odljevka(formiranje stijenke,retuširanje) te obrada u keramičkoj peći.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4 nastavna sata.Vježbe</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4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4.Oblikovanje pomoću kalupa u materijalima</w:t>
            </w:r>
            <w:r w:rsidR="005D2D50" w:rsidRPr="00B0657F">
              <w:rPr>
                <w:rFonts w:ascii="Arial" w:hAnsi="Arial" w:cs="Arial"/>
                <w:sz w:val="20"/>
                <w:szCs w:val="20"/>
              </w:rPr>
              <w:t xml:space="preserve"> (poliester, </w:t>
            </w:r>
            <w:r w:rsidRPr="00B0657F">
              <w:rPr>
                <w:rFonts w:ascii="Arial" w:hAnsi="Arial" w:cs="Arial"/>
                <w:sz w:val="20"/>
                <w:szCs w:val="20"/>
              </w:rPr>
              <w:t>ep</w:t>
            </w:r>
            <w:r w:rsidR="005D2D50" w:rsidRPr="00B0657F">
              <w:rPr>
                <w:rFonts w:ascii="Arial" w:hAnsi="Arial" w:cs="Arial"/>
                <w:sz w:val="20"/>
                <w:szCs w:val="20"/>
              </w:rPr>
              <w:t>o</w:t>
            </w:r>
            <w:r w:rsidRPr="00B0657F">
              <w:rPr>
                <w:rFonts w:ascii="Arial" w:hAnsi="Arial" w:cs="Arial"/>
                <w:sz w:val="20"/>
                <w:szCs w:val="20"/>
              </w:rPr>
              <w:t>xi smola,</w:t>
            </w:r>
            <w:r w:rsidR="005D2D50" w:rsidRPr="00B0657F">
              <w:rPr>
                <w:rFonts w:ascii="Arial" w:hAnsi="Arial" w:cs="Arial"/>
                <w:sz w:val="20"/>
                <w:szCs w:val="20"/>
              </w:rPr>
              <w:t xml:space="preserve"> </w:t>
            </w:r>
            <w:r w:rsidRPr="00B0657F">
              <w:rPr>
                <w:rFonts w:ascii="Arial" w:hAnsi="Arial" w:cs="Arial"/>
                <w:sz w:val="20"/>
                <w:szCs w:val="20"/>
              </w:rPr>
              <w:t>akrilne smjese).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Silikonski negativ za višekratno odljevanje.Pigmenti i punila za puno ljevanje te lagani odljevak sa st</w:t>
            </w:r>
            <w:r w:rsidR="005D2D50" w:rsidRPr="00B0657F">
              <w:rPr>
                <w:rFonts w:ascii="Arial" w:hAnsi="Arial" w:cs="Arial"/>
                <w:sz w:val="20"/>
                <w:szCs w:val="20"/>
              </w:rPr>
              <w:t>i</w:t>
            </w:r>
            <w:r w:rsidRPr="00B0657F">
              <w:rPr>
                <w:rFonts w:ascii="Arial" w:hAnsi="Arial" w:cs="Arial"/>
                <w:sz w:val="20"/>
                <w:szCs w:val="20"/>
              </w:rPr>
              <w:t>j</w:t>
            </w:r>
            <w:r w:rsidR="005D2D50" w:rsidRPr="00B0657F">
              <w:rPr>
                <w:rFonts w:ascii="Arial" w:hAnsi="Arial" w:cs="Arial"/>
                <w:sz w:val="20"/>
                <w:szCs w:val="20"/>
              </w:rPr>
              <w:t>e</w:t>
            </w:r>
            <w:r w:rsidRPr="00B0657F">
              <w:rPr>
                <w:rFonts w:ascii="Arial" w:hAnsi="Arial" w:cs="Arial"/>
                <w:sz w:val="20"/>
                <w:szCs w:val="20"/>
              </w:rPr>
              <w:t xml:space="preserve">nkom ojačan staklenom vunom.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Predavanje</w:t>
            </w:r>
            <w:r w:rsidR="005D2D50" w:rsidRPr="00B0657F">
              <w:rPr>
                <w:rFonts w:ascii="Arial" w:hAnsi="Arial" w:cs="Arial"/>
                <w:sz w:val="20"/>
                <w:szCs w:val="20"/>
              </w:rPr>
              <w:t xml:space="preserve"> </w:t>
            </w:r>
            <w:r w:rsidRPr="00B0657F">
              <w:rPr>
                <w:rFonts w:ascii="Arial" w:hAnsi="Arial" w:cs="Arial"/>
                <w:sz w:val="20"/>
                <w:szCs w:val="20"/>
              </w:rPr>
              <w:t>-</w:t>
            </w:r>
            <w:r w:rsidR="005D2D50" w:rsidRPr="00B0657F">
              <w:rPr>
                <w:rFonts w:ascii="Arial" w:hAnsi="Arial" w:cs="Arial"/>
                <w:sz w:val="20"/>
                <w:szCs w:val="20"/>
              </w:rPr>
              <w:t xml:space="preserve"> </w:t>
            </w:r>
            <w:r w:rsidRPr="00B0657F">
              <w:rPr>
                <w:rFonts w:ascii="Arial" w:hAnsi="Arial" w:cs="Arial"/>
                <w:sz w:val="20"/>
                <w:szCs w:val="20"/>
              </w:rPr>
              <w:t>4 nastavna sata.Vježba</w:t>
            </w:r>
            <w:r w:rsidR="005D2D50" w:rsidRPr="00B0657F">
              <w:rPr>
                <w:rFonts w:ascii="Arial" w:hAnsi="Arial" w:cs="Arial"/>
                <w:sz w:val="20"/>
                <w:szCs w:val="20"/>
              </w:rPr>
              <w:t xml:space="preserve"> – </w:t>
            </w:r>
            <w:r w:rsidRPr="00B0657F">
              <w:rPr>
                <w:rFonts w:ascii="Arial" w:hAnsi="Arial" w:cs="Arial"/>
                <w:sz w:val="20"/>
                <w:szCs w:val="20"/>
              </w:rPr>
              <w:t>4</w:t>
            </w:r>
            <w:r w:rsidR="005D2D50" w:rsidRPr="00B0657F">
              <w:rPr>
                <w:rFonts w:ascii="Arial" w:hAnsi="Arial" w:cs="Arial"/>
                <w:sz w:val="20"/>
                <w:szCs w:val="20"/>
              </w:rPr>
              <w:t xml:space="preserve"> </w:t>
            </w:r>
            <w:r w:rsidRPr="00B0657F">
              <w:rPr>
                <w:rFonts w:ascii="Arial" w:hAnsi="Arial" w:cs="Arial"/>
                <w:sz w:val="20"/>
                <w:szCs w:val="20"/>
              </w:rPr>
              <w:t xml:space="preserve">nastavna sata.                                                  </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Vrste izvođenja </w:t>
            </w:r>
            <w:r w:rsidRPr="00B0657F">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lastRenderedPageBreak/>
              <w:t>x</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predavanja,vježbi(izraditi vježbe otiska od čvrstih materijala-terakota i upoznati s umjetnim smolama)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20%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Kiparska tehnologija-Miroslav Klarić,</w:t>
            </w:r>
            <w:r w:rsidR="005D2D50" w:rsidRPr="00B0657F">
              <w:rPr>
                <w:rFonts w:ascii="Arial" w:hAnsi="Arial" w:cs="Arial"/>
                <w:sz w:val="20"/>
                <w:szCs w:val="20"/>
              </w:rPr>
              <w:t xml:space="preserve"> </w:t>
            </w:r>
            <w:r w:rsidRPr="00B0657F">
              <w:rPr>
                <w:rFonts w:ascii="Arial" w:hAnsi="Arial" w:cs="Arial"/>
                <w:sz w:val="20"/>
                <w:szCs w:val="20"/>
              </w:rPr>
              <w:t>Split 1999.</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Tradicijonalna obrada kamena klasi</w:t>
            </w:r>
            <w:r w:rsidR="005D2D50" w:rsidRPr="00B0657F">
              <w:rPr>
                <w:rFonts w:ascii="Arial" w:hAnsi="Arial" w:cs="Arial"/>
                <w:sz w:val="20"/>
                <w:szCs w:val="20"/>
              </w:rPr>
              <w:t xml:space="preserve">čnim alatima-Nikola Džaja,Split </w:t>
            </w:r>
            <w:r w:rsidRPr="00B0657F">
              <w:rPr>
                <w:rFonts w:ascii="Arial" w:hAnsi="Arial" w:cs="Arial"/>
                <w:sz w:val="20"/>
                <w:szCs w:val="20"/>
              </w:rPr>
              <w:t>1999.</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Tehnologija keramike-Libšer i Vilert,</w:t>
            </w:r>
            <w:r w:rsidR="005D2D50" w:rsidRPr="00B0657F">
              <w:rPr>
                <w:rFonts w:ascii="Arial" w:hAnsi="Arial" w:cs="Arial"/>
                <w:sz w:val="20"/>
                <w:szCs w:val="20"/>
              </w:rPr>
              <w:t xml:space="preserve"> </w:t>
            </w:r>
            <w:r w:rsidRPr="00B0657F">
              <w:rPr>
                <w:rFonts w:ascii="Arial" w:hAnsi="Arial" w:cs="Arial"/>
                <w:sz w:val="20"/>
                <w:szCs w:val="20"/>
              </w:rPr>
              <w:t>Beograd 1967.</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Ceramic Design-John B.Kenny,</w:t>
            </w:r>
            <w:r w:rsidR="005D2D50" w:rsidRPr="00B0657F">
              <w:rPr>
                <w:rFonts w:ascii="Arial" w:hAnsi="Arial" w:cs="Arial"/>
                <w:sz w:val="20"/>
                <w:szCs w:val="20"/>
              </w:rPr>
              <w:t xml:space="preserve"> </w:t>
            </w:r>
            <w:r w:rsidRPr="00B0657F">
              <w:rPr>
                <w:rFonts w:ascii="Arial" w:hAnsi="Arial" w:cs="Arial"/>
                <w:sz w:val="20"/>
                <w:szCs w:val="20"/>
              </w:rPr>
              <w:t>London 1973.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Industrija keramike(ručna i strojna izrada).</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Konzultacije,korekture,aktivnost na nastavi,</w:t>
            </w:r>
            <w:r w:rsidR="005D2D50" w:rsidRPr="00B0657F">
              <w:rPr>
                <w:rFonts w:ascii="Arial" w:hAnsi="Arial" w:cs="Arial"/>
                <w:sz w:val="20"/>
                <w:szCs w:val="20"/>
              </w:rPr>
              <w:t xml:space="preserve"> </w:t>
            </w:r>
            <w:r w:rsidRPr="00B0657F">
              <w:rPr>
                <w:rFonts w:ascii="Arial" w:hAnsi="Arial" w:cs="Arial"/>
                <w:sz w:val="20"/>
                <w:szCs w:val="20"/>
              </w:rPr>
              <w:t>evidencija pohađanja nastave,</w:t>
            </w:r>
            <w:r w:rsidR="005D2D50" w:rsidRPr="00B0657F">
              <w:rPr>
                <w:rFonts w:ascii="Arial" w:hAnsi="Arial" w:cs="Arial"/>
                <w:sz w:val="20"/>
                <w:szCs w:val="20"/>
              </w:rPr>
              <w:t xml:space="preserve"> </w:t>
            </w:r>
            <w:r w:rsidRPr="00B0657F">
              <w:rPr>
                <w:rFonts w:ascii="Arial" w:hAnsi="Arial" w:cs="Arial"/>
                <w:sz w:val="20"/>
                <w:szCs w:val="20"/>
              </w:rPr>
              <w:t>studentske ankete,</w:t>
            </w:r>
            <w:r w:rsidR="005D2D50" w:rsidRPr="00B0657F">
              <w:rPr>
                <w:rFonts w:ascii="Arial" w:hAnsi="Arial" w:cs="Arial"/>
                <w:sz w:val="20"/>
                <w:szCs w:val="20"/>
              </w:rPr>
              <w:t xml:space="preserve"> </w:t>
            </w:r>
            <w:r w:rsidRPr="00B0657F">
              <w:rPr>
                <w:rFonts w:ascii="Arial" w:hAnsi="Arial" w:cs="Arial"/>
                <w:sz w:val="20"/>
                <w:szCs w:val="20"/>
              </w:rPr>
              <w:t>unutarnja i vanjska evaluacija studijskog programa i nastavnika i drugi oblici praćenja kvalitete nastave sukladno pravilima Sveučilišta u Splitu.</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w:t>
            </w:r>
            <w:r w:rsidR="007E28B6" w:rsidRPr="00B0657F">
              <w:rPr>
                <w:rFonts w:ascii="Arial" w:hAnsi="Arial" w:cs="Arial"/>
                <w:sz w:val="20"/>
                <w:szCs w:val="20"/>
              </w:rPr>
              <w:t xml:space="preserve"> </w:t>
            </w:r>
            <w:r w:rsidRPr="00B0657F">
              <w:rPr>
                <w:rFonts w:ascii="Arial" w:hAnsi="Arial" w:cs="Arial"/>
                <w:sz w:val="20"/>
                <w:szCs w:val="20"/>
              </w:rPr>
              <w:t>Nastava iz kolegija:</w:t>
            </w:r>
            <w:r w:rsidR="007E28B6" w:rsidRPr="00B0657F">
              <w:rPr>
                <w:rFonts w:ascii="Arial" w:hAnsi="Arial" w:cs="Arial"/>
                <w:sz w:val="20"/>
                <w:szCs w:val="20"/>
              </w:rPr>
              <w:t xml:space="preserve"> </w:t>
            </w:r>
            <w:r w:rsidRPr="00B0657F">
              <w:rPr>
                <w:rFonts w:ascii="Arial" w:hAnsi="Arial" w:cs="Arial"/>
                <w:sz w:val="20"/>
                <w:szCs w:val="20"/>
              </w:rPr>
              <w:t>Kiparski materijali i tehnike 2 je praktično teoretska nastava koja se odvija u malim grupama.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567"/>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lastRenderedPageBreak/>
              <w:t>NAZIV PREDMETA</w:t>
            </w:r>
          </w:p>
        </w:tc>
        <w:tc>
          <w:tcPr>
            <w:tcW w:w="751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POVIJEST</w:t>
            </w:r>
            <w:r w:rsidR="00E01B6B" w:rsidRPr="00B0657F">
              <w:rPr>
                <w:rFonts w:ascii="Arial" w:hAnsi="Arial" w:cs="Arial"/>
                <w:b/>
                <w:color w:val="000000" w:themeColor="text1"/>
                <w:sz w:val="20"/>
                <w:szCs w:val="20"/>
              </w:rPr>
              <w:t xml:space="preserve"> </w:t>
            </w:r>
            <w:r w:rsidRPr="00B0657F">
              <w:rPr>
                <w:rFonts w:ascii="Arial" w:hAnsi="Arial" w:cs="Arial"/>
                <w:b/>
                <w:color w:val="000000" w:themeColor="text1"/>
                <w:sz w:val="20"/>
                <w:szCs w:val="20"/>
              </w:rPr>
              <w:t>UMJETNOSTI 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UAP10T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11" w:type="dxa"/>
            <w:gridSpan w:val="5"/>
            <w:tcBorders>
              <w:top w:val="single" w:sz="12" w:space="0" w:color="auto"/>
              <w:right w:val="single" w:sz="12" w:space="0" w:color="auto"/>
            </w:tcBorders>
            <w:tcMar>
              <w:left w:w="57" w:type="dxa"/>
              <w:right w:w="57" w:type="dxa"/>
            </w:tcMar>
          </w:tcPr>
          <w:p w:rsidR="00D765E4" w:rsidRPr="00B0657F" w:rsidRDefault="00E01B6B"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C37080" w:rsidP="00DE0E17">
            <w:pPr>
              <w:spacing w:after="0" w:line="240" w:lineRule="auto"/>
              <w:rPr>
                <w:rFonts w:ascii="Arial" w:hAnsi="Arial" w:cs="Arial"/>
                <w:color w:val="000000" w:themeColor="text1"/>
                <w:sz w:val="20"/>
                <w:szCs w:val="20"/>
              </w:rPr>
            </w:pPr>
            <w:r>
              <w:rPr>
                <w:rFonts w:ascii="Arial" w:hAnsi="Arial" w:cs="Arial"/>
                <w:color w:val="000000" w:themeColor="text1"/>
                <w:sz w:val="20"/>
                <w:szCs w:val="20"/>
              </w:rPr>
              <w:t>d</w:t>
            </w:r>
            <w:r w:rsidR="00D765E4" w:rsidRPr="00B0657F">
              <w:rPr>
                <w:rFonts w:ascii="Arial" w:hAnsi="Arial" w:cs="Arial"/>
                <w:color w:val="000000" w:themeColor="text1"/>
                <w:sz w:val="20"/>
                <w:szCs w:val="20"/>
              </w:rPr>
              <w:t>r.</w:t>
            </w:r>
            <w:r w:rsidR="007E28B6"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sc. Daniela Matetić Poljak, viši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11"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567"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567"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11"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01"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Stjecanje temeljnih znanja o stilskim razdobljima u periodu od kasne antike do kraja srednjeg vijeka i njihovim osnovnim  karakteristikama na području Europe i Mediteranskog bazena. Razumijevanje i usvajanje temeljne stručne terminologije. Upoznavanje sa specifičnostima hrvatske likovne baštine srednjeg vijeka te razvijanje svijesti o njenom položaja i značenju u širem mediteranskom i europskom kontekstu. </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01" w:type="dxa"/>
            <w:gridSpan w:val="12"/>
            <w:tcBorders>
              <w:right w:val="single" w:sz="12" w:space="0" w:color="auto"/>
            </w:tcBorders>
            <w:tcMar>
              <w:left w:w="57" w:type="dxa"/>
              <w:right w:w="57" w:type="dxa"/>
            </w:tcMar>
          </w:tcPr>
          <w:p w:rsidR="00D765E4" w:rsidRPr="00B0657F" w:rsidRDefault="00E41E69"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programom kolegija POVIJEST UMJETNOSTI 1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01"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Nakon položenog kolegija student će moći: </w:t>
            </w:r>
          </w:p>
          <w:p w:rsidR="00D765E4" w:rsidRPr="00B0657F" w:rsidRDefault="00D765E4" w:rsidP="00D765E4">
            <w:pPr>
              <w:pStyle w:val="ListParagraph"/>
              <w:numPr>
                <w:ilvl w:val="0"/>
                <w:numId w:val="22"/>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Razlikovati stilska razdoblja umjetnosti srednjeg vijeka</w:t>
            </w:r>
            <w:r w:rsidR="007E28B6" w:rsidRPr="00B0657F">
              <w:rPr>
                <w:rFonts w:ascii="Arial" w:hAnsi="Arial" w:cs="Arial"/>
                <w:color w:val="000000" w:themeColor="text1"/>
                <w:sz w:val="20"/>
                <w:szCs w:val="20"/>
              </w:rPr>
              <w:t>,</w:t>
            </w:r>
          </w:p>
          <w:p w:rsidR="00D765E4" w:rsidRPr="00B0657F" w:rsidRDefault="00D765E4" w:rsidP="00D765E4">
            <w:pPr>
              <w:pStyle w:val="ListParagraph"/>
              <w:numPr>
                <w:ilvl w:val="0"/>
                <w:numId w:val="22"/>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Prepoznati osnovne stilske odlike na najreprezentativnijim djelima</w:t>
            </w:r>
            <w:r w:rsidR="007E28B6" w:rsidRPr="00B0657F">
              <w:rPr>
                <w:rFonts w:ascii="Arial" w:hAnsi="Arial" w:cs="Arial"/>
                <w:color w:val="000000" w:themeColor="text1"/>
                <w:sz w:val="20"/>
                <w:szCs w:val="20"/>
              </w:rPr>
              <w:t>,</w:t>
            </w:r>
          </w:p>
          <w:p w:rsidR="00D765E4" w:rsidRPr="00B0657F" w:rsidRDefault="00D765E4" w:rsidP="00D765E4">
            <w:pPr>
              <w:pStyle w:val="ListParagraph"/>
              <w:numPr>
                <w:ilvl w:val="0"/>
                <w:numId w:val="22"/>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Ovladati  temeljnom stručnom terminologijom</w:t>
            </w:r>
            <w:r w:rsidR="007E28B6" w:rsidRPr="00B0657F">
              <w:rPr>
                <w:rFonts w:ascii="Arial" w:hAnsi="Arial" w:cs="Arial"/>
                <w:color w:val="000000" w:themeColor="text1"/>
                <w:sz w:val="20"/>
                <w:szCs w:val="20"/>
              </w:rPr>
              <w:t>,</w:t>
            </w:r>
          </w:p>
          <w:p w:rsidR="00D765E4" w:rsidRPr="00B0657F" w:rsidRDefault="00D765E4" w:rsidP="00D765E4">
            <w:pPr>
              <w:pStyle w:val="ListParagraph"/>
              <w:numPr>
                <w:ilvl w:val="0"/>
                <w:numId w:val="22"/>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Analizirati i opisati djelo uz primjenu stručne terminologije</w:t>
            </w:r>
            <w:r w:rsidR="007E28B6" w:rsidRPr="00B0657F">
              <w:rPr>
                <w:rFonts w:ascii="Arial" w:hAnsi="Arial" w:cs="Arial"/>
                <w:color w:val="000000" w:themeColor="text1"/>
                <w:sz w:val="20"/>
                <w:szCs w:val="20"/>
              </w:rPr>
              <w:t>,</w:t>
            </w:r>
          </w:p>
          <w:p w:rsidR="00D765E4" w:rsidRPr="00B0657F" w:rsidRDefault="00D765E4" w:rsidP="00D765E4">
            <w:pPr>
              <w:pStyle w:val="ListParagraph"/>
              <w:numPr>
                <w:ilvl w:val="0"/>
                <w:numId w:val="22"/>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Razumjeti slijed i geografsku rasprostranjenost stilskih razdoblja</w:t>
            </w:r>
            <w:r w:rsidR="007E28B6" w:rsidRPr="00B0657F">
              <w:rPr>
                <w:rFonts w:ascii="Arial" w:hAnsi="Arial" w:cs="Arial"/>
                <w:color w:val="000000" w:themeColor="text1"/>
                <w:sz w:val="20"/>
                <w:szCs w:val="20"/>
              </w:rPr>
              <w:t>,</w:t>
            </w:r>
          </w:p>
          <w:p w:rsidR="00D765E4" w:rsidRPr="00B0657F" w:rsidRDefault="00D765E4" w:rsidP="00D765E4">
            <w:pPr>
              <w:pStyle w:val="ListParagraph"/>
              <w:numPr>
                <w:ilvl w:val="0"/>
                <w:numId w:val="22"/>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Razumjeti odnos i utjecaj  triju velikih religija srednjeg vijeka (kršćanstva u varijanti katoličanstva i pravoslavlja te islama) na određivanje funkcije i osnovnih formalnih karakteristika likovnog djela sakralnog karaktera</w:t>
            </w:r>
            <w:r w:rsidR="007E28B6" w:rsidRPr="00B0657F">
              <w:rPr>
                <w:rFonts w:ascii="Arial" w:hAnsi="Arial" w:cs="Arial"/>
                <w:color w:val="000000" w:themeColor="text1"/>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01"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Uvod u predmet. Upoznavanje s programom kolegija i literaturom. </w:t>
            </w:r>
            <w:r w:rsidR="00E41E69" w:rsidRPr="00B0657F">
              <w:rPr>
                <w:rFonts w:ascii="Arial" w:hAnsi="Arial" w:cs="Arial"/>
                <w:color w:val="000000" w:themeColor="text1"/>
                <w:sz w:val="20"/>
                <w:szCs w:val="20"/>
              </w:rPr>
              <w:t>(2 sata)</w:t>
            </w:r>
            <w:r w:rsidRPr="00B0657F">
              <w:rPr>
                <w:rFonts w:ascii="Arial" w:hAnsi="Arial" w:cs="Arial"/>
                <w:color w:val="000000" w:themeColor="text1"/>
                <w:sz w:val="20"/>
                <w:szCs w:val="20"/>
              </w:rPr>
              <w:t>Umjetnost kasne antike – temelj za razvitak srednjovjekovne umjetnosti</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Terenska nastava I: Dioklecijanova palača </w:t>
            </w:r>
            <w:r w:rsidR="00E41E69" w:rsidRPr="00B0657F">
              <w:rPr>
                <w:rFonts w:ascii="Arial" w:hAnsi="Arial" w:cs="Arial"/>
                <w:color w:val="000000" w:themeColor="text1"/>
                <w:sz w:val="20"/>
                <w:szCs w:val="20"/>
              </w:rPr>
              <w:t>(2 sata)</w:t>
            </w:r>
          </w:p>
          <w:p w:rsidR="00D765E4" w:rsidRPr="00B0657F" w:rsidRDefault="007E28B6"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Ranokršćanstvo I:</w:t>
            </w:r>
            <w:r w:rsidR="00D765E4" w:rsidRPr="00B0657F">
              <w:rPr>
                <w:rFonts w:ascii="Arial" w:hAnsi="Arial" w:cs="Arial"/>
                <w:color w:val="000000" w:themeColor="text1"/>
                <w:sz w:val="20"/>
                <w:szCs w:val="20"/>
              </w:rPr>
              <w:t xml:space="preserve"> </w:t>
            </w:r>
            <w:r w:rsidR="00D765E4" w:rsidRPr="00B0657F">
              <w:rPr>
                <w:rFonts w:ascii="Arial" w:hAnsi="Arial" w:cs="Arial"/>
                <w:i/>
                <w:color w:val="000000" w:themeColor="text1"/>
                <w:sz w:val="20"/>
                <w:szCs w:val="20"/>
              </w:rPr>
              <w:t xml:space="preserve">Religio illicitia – objekti kulta, slikarstvo, kiparstvo </w:t>
            </w:r>
            <w:r w:rsidR="00E41E69" w:rsidRPr="00B0657F">
              <w:rPr>
                <w:rFonts w:ascii="Arial" w:hAnsi="Arial" w:cs="Arial"/>
                <w:color w:val="000000" w:themeColor="text1"/>
                <w:sz w:val="20"/>
                <w:szCs w:val="20"/>
              </w:rPr>
              <w:t>(2 sata)</w:t>
            </w:r>
          </w:p>
          <w:p w:rsidR="00D765E4" w:rsidRPr="00B0657F" w:rsidRDefault="007E28B6"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Ranokršćanstvo II</w:t>
            </w:r>
            <w:r w:rsidR="00D765E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r w:rsidR="00D765E4" w:rsidRPr="00B0657F">
              <w:rPr>
                <w:rFonts w:ascii="Arial" w:hAnsi="Arial" w:cs="Arial"/>
                <w:i/>
                <w:color w:val="000000" w:themeColor="text1"/>
                <w:sz w:val="20"/>
                <w:szCs w:val="20"/>
              </w:rPr>
              <w:t>Religio licita</w:t>
            </w:r>
            <w:r w:rsidR="00D765E4" w:rsidRPr="00B0657F">
              <w:rPr>
                <w:rFonts w:ascii="Arial" w:hAnsi="Arial" w:cs="Arial"/>
                <w:color w:val="000000" w:themeColor="text1"/>
                <w:sz w:val="20"/>
                <w:szCs w:val="20"/>
              </w:rPr>
              <w:t xml:space="preserve">  - objekti kulta, slikarstvo, kiparstvo, primijenjene umjetnosti. Ranokršćanstvo u Hrvatskoj.  </w:t>
            </w:r>
            <w:r w:rsidR="00E41E69" w:rsidRPr="00B0657F">
              <w:rPr>
                <w:rFonts w:ascii="Arial" w:hAnsi="Arial" w:cs="Arial"/>
                <w:color w:val="000000" w:themeColor="text1"/>
                <w:sz w:val="20"/>
                <w:szCs w:val="20"/>
              </w:rPr>
              <w:t>(2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Umjetnost Bizanta I:  Justinijanovo doba. Ikonoklazam: uzroci i posljedice. Ikona produkt Bizanta</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Umjetnost Bizanta II: Srednje i kasno razdoblje. Postbizantska umjetnost. </w:t>
            </w:r>
            <w:r w:rsidR="00E41E69" w:rsidRPr="00B0657F">
              <w:rPr>
                <w:rFonts w:ascii="Arial" w:hAnsi="Arial" w:cs="Arial"/>
                <w:color w:val="000000" w:themeColor="text1"/>
                <w:sz w:val="20"/>
                <w:szCs w:val="20"/>
              </w:rPr>
              <w:t>(2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Islamska umjetnost</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Predromanička umjetnost I: Umjetnost od V. do VIII. stoljeća </w:t>
            </w:r>
            <w:r w:rsidR="00E41E69" w:rsidRPr="00B0657F">
              <w:rPr>
                <w:rFonts w:ascii="Arial" w:hAnsi="Arial" w:cs="Arial"/>
                <w:color w:val="000000" w:themeColor="text1"/>
                <w:sz w:val="20"/>
                <w:szCs w:val="20"/>
              </w:rPr>
              <w:t>(2 sata)</w:t>
            </w:r>
            <w:r w:rsidRPr="00B0657F">
              <w:rPr>
                <w:rFonts w:ascii="Arial" w:hAnsi="Arial" w:cs="Arial"/>
                <w:color w:val="000000" w:themeColor="text1"/>
                <w:sz w:val="20"/>
                <w:szCs w:val="20"/>
              </w:rPr>
              <w:t xml:space="preserve"> </w:t>
            </w:r>
            <w:r w:rsidR="00E41E69" w:rsidRPr="00B0657F">
              <w:rPr>
                <w:rFonts w:ascii="Arial" w:hAnsi="Arial" w:cs="Arial"/>
                <w:color w:val="000000" w:themeColor="text1"/>
                <w:sz w:val="20"/>
                <w:szCs w:val="20"/>
              </w:rPr>
              <w:t xml:space="preserve"> </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Karolinška renesansa</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Umjetnost predromanike u Hrvatskoj</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Romanička umjetnost</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Romanička umjetnost na tlu Hrvatske</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Gotička umjetnost</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Gotička umjetnost na tlu Hrvatske.</w:t>
            </w:r>
            <w:r w:rsidR="00E41E69" w:rsidRPr="00B0657F">
              <w:rPr>
                <w:rFonts w:ascii="Arial" w:hAnsi="Arial" w:cs="Arial"/>
                <w:color w:val="000000" w:themeColor="text1"/>
                <w:sz w:val="20"/>
                <w:szCs w:val="20"/>
              </w:rPr>
              <w:t xml:space="preserve"> (2 sata)</w:t>
            </w:r>
          </w:p>
          <w:p w:rsidR="00D765E4" w:rsidRPr="00B0657F" w:rsidRDefault="00D765E4" w:rsidP="00D765E4">
            <w:pPr>
              <w:pStyle w:val="ListParagraph"/>
              <w:numPr>
                <w:ilvl w:val="0"/>
                <w:numId w:val="21"/>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Terenska nastava II: Trogir u srednjem vijeku</w:t>
            </w:r>
            <w:r w:rsidR="00E41E69" w:rsidRPr="00B0657F">
              <w:rPr>
                <w:rFonts w:ascii="Arial" w:hAnsi="Arial" w:cs="Arial"/>
                <w:color w:val="000000" w:themeColor="text1"/>
                <w:sz w:val="20"/>
                <w:szCs w:val="20"/>
              </w:rPr>
              <w:t xml:space="preserve"> (2 sata)</w:t>
            </w:r>
          </w:p>
          <w:p w:rsidR="00D765E4" w:rsidRPr="00B0657F" w:rsidRDefault="00D765E4" w:rsidP="00DE0E17">
            <w:pPr>
              <w:pStyle w:val="ListParagraph"/>
              <w:tabs>
                <w:tab w:val="left" w:pos="2820"/>
              </w:tabs>
              <w:spacing w:after="0"/>
              <w:ind w:left="108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11"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11"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01"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Pohađanje nastave, proučavanje zadane literature, aktivno sudjelovanje na nastavi </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279"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279"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279"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0,3</w:t>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0,4</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279"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0,3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279"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01"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60398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studenta tijekom nastave i na završnom ispitu provodi se u omjeru: pohađanje nastave 10%,kolokvij 40%, završni pismeni i usmeni ispit 50%.  Položeni kolokvij uvjet je za izlazak na završni pismeni i usmeni ispit.</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46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T. Marasović, </w:t>
            </w:r>
            <w:r w:rsidRPr="00B0657F">
              <w:rPr>
                <w:rFonts w:ascii="Arial" w:hAnsi="Arial" w:cs="Arial"/>
                <w:i/>
                <w:color w:val="000000" w:themeColor="text1"/>
                <w:sz w:val="20"/>
                <w:szCs w:val="20"/>
              </w:rPr>
              <w:t>Kulturna bastina I</w:t>
            </w:r>
            <w:r w:rsidRPr="00B0657F">
              <w:rPr>
                <w:rFonts w:ascii="Arial" w:hAnsi="Arial" w:cs="Arial"/>
                <w:color w:val="000000" w:themeColor="text1"/>
                <w:sz w:val="20"/>
                <w:szCs w:val="20"/>
              </w:rPr>
              <w:t>, Split 2001, odabrana poglavlja</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4</w:t>
            </w:r>
          </w:p>
        </w:tc>
        <w:tc>
          <w:tcPr>
            <w:tcW w:w="1467"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 Pelc,Povijest umjetnosti u Hrvatskoj, Zagreb 2012. (odabrana poglavlja)</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467"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H.W.Janson A. F. Janson,</w:t>
            </w:r>
            <w:r w:rsidR="007E28B6" w:rsidRPr="00B0657F">
              <w:rPr>
                <w:rFonts w:ascii="Arial" w:hAnsi="Arial" w:cs="Arial"/>
                <w:color w:val="000000" w:themeColor="text1"/>
                <w:sz w:val="20"/>
                <w:szCs w:val="20"/>
              </w:rPr>
              <w:t xml:space="preserve"> </w:t>
            </w:r>
            <w:r w:rsidRPr="00B0657F">
              <w:rPr>
                <w:rFonts w:ascii="Arial" w:hAnsi="Arial" w:cs="Arial"/>
                <w:i/>
                <w:color w:val="000000" w:themeColor="text1"/>
                <w:sz w:val="20"/>
                <w:szCs w:val="20"/>
              </w:rPr>
              <w:t>Povijest umjetnosti</w:t>
            </w:r>
            <w:r w:rsidRPr="00B0657F">
              <w:rPr>
                <w:rFonts w:ascii="Arial" w:hAnsi="Arial" w:cs="Arial"/>
                <w:color w:val="000000" w:themeColor="text1"/>
                <w:sz w:val="20"/>
                <w:szCs w:val="20"/>
              </w:rPr>
              <w:t>, Varaždin  2003.</w:t>
            </w:r>
            <w:r w:rsidR="007E28B6"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(odabrana poglavlja)</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5</w:t>
            </w:r>
          </w:p>
        </w:tc>
        <w:tc>
          <w:tcPr>
            <w:tcW w:w="1467"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i/>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467"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67"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01"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C. Schug-Wille, </w:t>
            </w:r>
            <w:r w:rsidRPr="00B0657F">
              <w:rPr>
                <w:rFonts w:ascii="Arial" w:hAnsi="Arial" w:cs="Arial"/>
                <w:i/>
                <w:color w:val="000000" w:themeColor="text1"/>
                <w:sz w:val="20"/>
                <w:szCs w:val="20"/>
              </w:rPr>
              <w:t>Bizant i njegov svijet</w:t>
            </w:r>
            <w:r w:rsidRPr="00B0657F">
              <w:rPr>
                <w:rFonts w:ascii="Arial" w:hAnsi="Arial" w:cs="Arial"/>
                <w:color w:val="000000" w:themeColor="text1"/>
                <w:sz w:val="20"/>
                <w:szCs w:val="20"/>
              </w:rPr>
              <w:t>, (edicija Umjetnost u slici), Rijeka 1978.</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C. J. Du Ry, </w:t>
            </w:r>
            <w:r w:rsidRPr="00B0657F">
              <w:rPr>
                <w:rFonts w:ascii="Arial" w:hAnsi="Arial" w:cs="Arial"/>
                <w:i/>
                <w:color w:val="000000" w:themeColor="text1"/>
                <w:sz w:val="20"/>
                <w:szCs w:val="20"/>
              </w:rPr>
              <w:t>Svijet</w:t>
            </w:r>
            <w:r w:rsidR="007E28B6" w:rsidRPr="00B0657F">
              <w:rPr>
                <w:rFonts w:ascii="Arial" w:hAnsi="Arial" w:cs="Arial"/>
                <w:i/>
                <w:color w:val="000000" w:themeColor="text1"/>
                <w:sz w:val="20"/>
                <w:szCs w:val="20"/>
              </w:rPr>
              <w:t xml:space="preserve"> </w:t>
            </w:r>
            <w:r w:rsidRPr="00B0657F">
              <w:rPr>
                <w:rFonts w:ascii="Arial" w:hAnsi="Arial" w:cs="Arial"/>
                <w:i/>
                <w:color w:val="000000" w:themeColor="text1"/>
                <w:sz w:val="20"/>
                <w:szCs w:val="20"/>
              </w:rPr>
              <w:t>Islama</w:t>
            </w:r>
            <w:r w:rsidRPr="00B0657F">
              <w:rPr>
                <w:rFonts w:ascii="Arial" w:hAnsi="Arial" w:cs="Arial"/>
                <w:color w:val="000000" w:themeColor="text1"/>
                <w:sz w:val="20"/>
                <w:szCs w:val="20"/>
              </w:rPr>
              <w:t>, (edicija Umjetnost u slici), Rijeka 1978.</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F. Souchal, </w:t>
            </w:r>
            <w:r w:rsidRPr="00B0657F">
              <w:rPr>
                <w:rFonts w:ascii="Arial" w:hAnsi="Arial" w:cs="Arial"/>
                <w:i/>
                <w:color w:val="000000" w:themeColor="text1"/>
                <w:sz w:val="20"/>
                <w:szCs w:val="20"/>
              </w:rPr>
              <w:t>Europski srednji vijek,</w:t>
            </w:r>
            <w:r w:rsidRPr="00B0657F">
              <w:rPr>
                <w:rFonts w:ascii="Arial" w:hAnsi="Arial" w:cs="Arial"/>
                <w:color w:val="000000" w:themeColor="text1"/>
                <w:sz w:val="20"/>
                <w:szCs w:val="20"/>
              </w:rPr>
              <w:t>(edicija Umjetnost u slici)</w:t>
            </w:r>
            <w:r w:rsidR="007E28B6"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Rijeka 1978.</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H.F. Hofstätter, </w:t>
            </w:r>
            <w:r w:rsidRPr="00B0657F">
              <w:rPr>
                <w:rFonts w:ascii="Arial" w:hAnsi="Arial" w:cs="Arial"/>
                <w:i/>
                <w:color w:val="000000" w:themeColor="text1"/>
                <w:sz w:val="20"/>
                <w:szCs w:val="20"/>
              </w:rPr>
              <w:t>Kasni srednji vijek</w:t>
            </w:r>
            <w:r w:rsidRPr="00B0657F">
              <w:rPr>
                <w:rFonts w:ascii="Arial" w:hAnsi="Arial" w:cs="Arial"/>
                <w:color w:val="000000" w:themeColor="text1"/>
                <w:sz w:val="20"/>
                <w:szCs w:val="20"/>
              </w:rPr>
              <w:t>,(edicija Umjetnost u slici)</w:t>
            </w:r>
            <w:r w:rsidR="007E28B6"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Rijeka 1978.</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01"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Studentske ankete, unutarnja i vanjska evaluacija studijskog programa i nastavnika</w:t>
            </w:r>
            <w:r w:rsidR="007E28B6" w:rsidRPr="00B0657F">
              <w:rPr>
                <w:rFonts w:ascii="Arial" w:hAnsi="Arial" w:cs="Arial"/>
                <w:color w:val="000000" w:themeColor="text1"/>
                <w:sz w:val="20"/>
                <w:szCs w:val="20"/>
              </w:rPr>
              <w:t>.</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Ostalo (prema mišljenju predlagatelja)</w:t>
            </w:r>
          </w:p>
        </w:tc>
        <w:tc>
          <w:tcPr>
            <w:tcW w:w="7501"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Engleski jezik 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color w:val="000000" w:themeColor="text1"/>
                <w:sz w:val="20"/>
                <w:szCs w:val="20"/>
              </w:rPr>
            </w:pPr>
            <w:r w:rsidRPr="00B0657F">
              <w:rPr>
                <w:rFonts w:ascii="Arial" w:hAnsi="Arial" w:cs="Arial"/>
                <w:b/>
                <w:bCs/>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UAR10E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w:t>
            </w:r>
            <w:r w:rsidR="00E41E69" w:rsidRPr="00B0657F">
              <w:rPr>
                <w:rFonts w:ascii="Arial" w:hAnsi="Arial" w:cs="Arial"/>
                <w:color w:val="000000" w:themeColor="text1"/>
                <w:sz w:val="20"/>
                <w:szCs w:val="20"/>
              </w:rPr>
              <w:t>/I</w:t>
            </w:r>
            <w:r w:rsidR="003E5681" w:rsidRPr="00B0657F">
              <w:rPr>
                <w:rFonts w:ascii="Arial" w:hAnsi="Arial" w:cs="Arial"/>
                <w:color w:val="000000" w:themeColor="text1"/>
                <w:sz w:val="20"/>
                <w:szCs w:val="20"/>
              </w:rPr>
              <w:t>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b/>
                <w:bCs/>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Utvrđivanje i proširivanje jezične kompetencije konsolidiranjem temeljnih jezičnih struktura te gramatičkih jedinica koje su svojstvene jeziku struke, rad na stručnom leksiku (složenice, kolokacije, leksički skupovi),</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1E3E67"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w:t>
            </w:r>
            <w:r w:rsidRPr="004D1BBE">
              <w:rPr>
                <w:rFonts w:ascii="Arial" w:hAnsi="Arial" w:cs="Arial"/>
                <w:color w:val="000000" w:themeColor="text1"/>
                <w:sz w:val="20"/>
                <w:szCs w:val="20"/>
              </w:rPr>
              <w:t>m kolegija Engleski jezik 1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Nakon položenog ispita studenti će biti osposobljeni za:</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1. raspolaganje jezičnim kompetencijama nužnima za služenje i  razumijevanje stručne literature na stranom jeziku</w:t>
            </w:r>
            <w:r w:rsidR="007E28B6"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2. iznošenje osobnog stava na zadanu temu</w:t>
            </w:r>
            <w:r w:rsidR="007E28B6"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3. opisivanje faktora koji su utjecai na razvoj britanske kiparske tradicije</w:t>
            </w:r>
            <w:r w:rsidR="007E28B6"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4. davanje savjeta na stranom jeziku vezanih uz pripremanje samostalne izložbe</w:t>
            </w:r>
            <w:r w:rsidR="007E28B6"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5. razgovor o inovacijama u modernom kiparstvu</w:t>
            </w:r>
            <w:r w:rsidR="007E28B6"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5. prevođenje kratkih stručnih tekstova iz vodećih svjetskih časopisa</w:t>
            </w:r>
            <w:r w:rsidR="007E28B6"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6. simuliranje stvarnih životnih situacija u kojima se govori strani jezik</w:t>
            </w:r>
            <w:r w:rsidR="007E28B6"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Introduction to the course: Syllabus and general requirements</w:t>
                  </w:r>
                  <w:r w:rsidR="00E41E69" w:rsidRPr="00B0657F">
                    <w:rPr>
                      <w:rFonts w:ascii="Arial" w:hAnsi="Arial" w:cs="Arial"/>
                      <w:color w:val="000000" w:themeColor="text1"/>
                      <w:sz w:val="20"/>
                      <w:szCs w:val="20"/>
                      <w:lang w:val="en-GB"/>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How much do you remember: </w:t>
                  </w:r>
                  <w:r w:rsidRPr="00B0657F">
                    <w:rPr>
                      <w:rFonts w:ascii="Arial" w:hAnsi="Arial" w:cs="Arial"/>
                      <w:color w:val="000000" w:themeColor="text1"/>
                      <w:sz w:val="20"/>
                      <w:szCs w:val="20"/>
                    </w:rPr>
                    <w:t>A Context-based online diagnostic test of English</w:t>
                  </w:r>
                  <w:r w:rsidR="00E41E69" w:rsidRPr="00B0657F">
                    <w:rPr>
                      <w:rFonts w:ascii="Arial" w:hAnsi="Arial" w:cs="Arial"/>
                      <w:color w:val="000000" w:themeColor="text1"/>
                      <w:sz w:val="20"/>
                      <w:szCs w:val="20"/>
                    </w:rPr>
                    <w:t xml:space="preserve"> (2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i/>
                      <w:color w:val="000000" w:themeColor="text1"/>
                      <w:sz w:val="20"/>
                      <w:szCs w:val="20"/>
                      <w:lang w:val="en-GB"/>
                    </w:rPr>
                    <w:t>Henry Moore: Carving a Reputation</w:t>
                  </w:r>
                  <w:r w:rsidRPr="00B0657F">
                    <w:rPr>
                      <w:rFonts w:ascii="Arial" w:hAnsi="Arial" w:cs="Arial"/>
                      <w:color w:val="000000" w:themeColor="text1"/>
                      <w:sz w:val="20"/>
                      <w:szCs w:val="20"/>
                      <w:shd w:val="clear" w:color="auto" w:fill="FFFFFF"/>
                    </w:rPr>
                    <w:t>. Profile of a sculptor from his early life to his wartime experiences.</w:t>
                  </w:r>
                  <w:r w:rsidR="00E41E69" w:rsidRPr="00B0657F">
                    <w:rPr>
                      <w:rFonts w:ascii="Arial" w:hAnsi="Arial" w:cs="Arial"/>
                      <w:color w:val="000000" w:themeColor="text1"/>
                      <w:sz w:val="20"/>
                      <w:szCs w:val="20"/>
                      <w:shd w:val="clear" w:color="auto" w:fill="FFFFFF"/>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it-IT"/>
                    </w:rPr>
                  </w:pPr>
                  <w:r w:rsidRPr="00B0657F">
                    <w:rPr>
                      <w:rFonts w:ascii="Arial" w:hAnsi="Arial" w:cs="Arial"/>
                      <w:color w:val="000000" w:themeColor="text1"/>
                      <w:sz w:val="20"/>
                      <w:szCs w:val="20"/>
                      <w:lang w:val="it-IT"/>
                    </w:rPr>
                    <w:t>One Foot in the Past:</w:t>
                  </w:r>
                </w:p>
                <w:p w:rsidR="00D765E4" w:rsidRPr="00B0657F" w:rsidRDefault="00D765E4" w:rsidP="00DE0E17">
                  <w:pPr>
                    <w:ind w:left="1080"/>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rPr>
                    <w:t>A look at British sculpture, with features on gargoyles, f</w:t>
                  </w:r>
                  <w:r w:rsidR="007E28B6" w:rsidRPr="00B0657F">
                    <w:rPr>
                      <w:rFonts w:ascii="Arial" w:hAnsi="Arial" w:cs="Arial"/>
                      <w:color w:val="000000" w:themeColor="text1"/>
                      <w:sz w:val="20"/>
                      <w:szCs w:val="20"/>
                      <w:shd w:val="clear" w:color="auto" w:fill="FFFFFF"/>
                    </w:rPr>
                    <w:t xml:space="preserve">ountains and the work of Canova; </w:t>
                  </w:r>
                  <w:r w:rsidRPr="00B0657F">
                    <w:rPr>
                      <w:rFonts w:ascii="Arial" w:hAnsi="Arial" w:cs="Arial"/>
                      <w:color w:val="000000" w:themeColor="text1"/>
                      <w:sz w:val="20"/>
                      <w:szCs w:val="20"/>
                      <w:lang w:val="it-IT"/>
                    </w:rPr>
                    <w:t>Lecture and seminar</w:t>
                  </w:r>
                  <w:r w:rsidR="007E28B6" w:rsidRPr="00B0657F">
                    <w:rPr>
                      <w:rFonts w:ascii="Arial" w:hAnsi="Arial" w:cs="Arial"/>
                      <w:color w:val="000000" w:themeColor="text1"/>
                      <w:sz w:val="20"/>
                      <w:szCs w:val="20"/>
                      <w:lang w:val="it-IT"/>
                    </w:rPr>
                    <w:t>.</w:t>
                  </w:r>
                  <w:r w:rsidR="00E41E69" w:rsidRPr="00B0657F">
                    <w:rPr>
                      <w:rFonts w:ascii="Arial" w:hAnsi="Arial" w:cs="Arial"/>
                      <w:color w:val="000000" w:themeColor="text1"/>
                      <w:sz w:val="20"/>
                      <w:szCs w:val="20"/>
                      <w:lang w:val="it-IT"/>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i/>
                      <w:color w:val="000000" w:themeColor="text1"/>
                      <w:sz w:val="20"/>
                      <w:szCs w:val="20"/>
                      <w:lang w:val="it-IT"/>
                    </w:rPr>
                  </w:pPr>
                  <w:r w:rsidRPr="00B0657F">
                    <w:rPr>
                      <w:rFonts w:ascii="Arial" w:hAnsi="Arial" w:cs="Arial"/>
                      <w:i/>
                      <w:color w:val="000000" w:themeColor="text1"/>
                      <w:sz w:val="20"/>
                      <w:szCs w:val="20"/>
                      <w:shd w:val="clear" w:color="auto" w:fill="FFFFFF"/>
                    </w:rPr>
                    <w:lastRenderedPageBreak/>
                    <w:t>Romancing the Stone: The Golden Ages of British Sculpture.</w:t>
                  </w:r>
                </w:p>
                <w:p w:rsidR="00D765E4" w:rsidRPr="00B0657F" w:rsidRDefault="00D765E4" w:rsidP="00DE0E17">
                  <w:pPr>
                    <w:ind w:left="1080"/>
                    <w:contextualSpacing/>
                    <w:rPr>
                      <w:rFonts w:ascii="Arial" w:hAnsi="Arial" w:cs="Arial"/>
                      <w:color w:val="000000" w:themeColor="text1"/>
                      <w:sz w:val="20"/>
                      <w:szCs w:val="20"/>
                      <w:lang w:val="it-IT"/>
                    </w:rPr>
                  </w:pPr>
                  <w:r w:rsidRPr="00B0657F">
                    <w:rPr>
                      <w:rFonts w:ascii="Arial" w:hAnsi="Arial" w:cs="Arial"/>
                      <w:color w:val="000000" w:themeColor="text1"/>
                      <w:sz w:val="20"/>
                      <w:szCs w:val="20"/>
                      <w:shd w:val="clear" w:color="auto" w:fill="FFFFFF"/>
                    </w:rPr>
                    <w:t>How sculpture communicates our most cherished beliefs and values. Lecture and seminar</w:t>
                  </w:r>
                  <w:r w:rsidR="00E41E69" w:rsidRPr="00B0657F">
                    <w:rPr>
                      <w:rFonts w:ascii="Arial" w:hAnsi="Arial" w:cs="Arial"/>
                      <w:color w:val="000000" w:themeColor="text1"/>
                      <w:sz w:val="20"/>
                      <w:szCs w:val="20"/>
                      <w:shd w:val="clear" w:color="auto" w:fill="FFFFFF"/>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i/>
                      <w:color w:val="000000" w:themeColor="text1"/>
                      <w:sz w:val="20"/>
                      <w:szCs w:val="20"/>
                      <w:lang w:val="it-IT"/>
                    </w:rPr>
                  </w:pPr>
                  <w:r w:rsidRPr="00B0657F">
                    <w:rPr>
                      <w:rFonts w:ascii="Arial" w:hAnsi="Arial" w:cs="Arial"/>
                      <w:i/>
                      <w:color w:val="000000" w:themeColor="text1"/>
                      <w:sz w:val="20"/>
                      <w:szCs w:val="20"/>
                      <w:lang w:val="it-IT"/>
                    </w:rPr>
                    <w:t>Omnibus: Anthony Gormley – The Iron Man</w:t>
                  </w:r>
                </w:p>
                <w:p w:rsidR="00D765E4" w:rsidRPr="00B0657F" w:rsidRDefault="00D765E4" w:rsidP="00DE0E17">
                  <w:pPr>
                    <w:ind w:left="1080"/>
                    <w:contextualSpacing/>
                    <w:rPr>
                      <w:rFonts w:ascii="Arial" w:hAnsi="Arial" w:cs="Arial"/>
                      <w:color w:val="000000" w:themeColor="text1"/>
                      <w:sz w:val="20"/>
                      <w:szCs w:val="20"/>
                      <w:lang w:val="en-US"/>
                    </w:rPr>
                  </w:pPr>
                  <w:r w:rsidRPr="00B0657F">
                    <w:rPr>
                      <w:rFonts w:ascii="Arial" w:hAnsi="Arial" w:cs="Arial"/>
                      <w:color w:val="000000" w:themeColor="text1"/>
                      <w:sz w:val="20"/>
                      <w:szCs w:val="20"/>
                      <w:shd w:val="clear" w:color="auto" w:fill="FFFFFF"/>
                    </w:rPr>
                    <w:t>Tips on how to prepare for your first exhibition</w:t>
                  </w:r>
                  <w:r w:rsidR="00E41E69" w:rsidRPr="00B0657F">
                    <w:rPr>
                      <w:rFonts w:ascii="Arial" w:hAnsi="Arial" w:cs="Arial"/>
                      <w:color w:val="000000" w:themeColor="text1"/>
                      <w:sz w:val="20"/>
                      <w:szCs w:val="20"/>
                      <w:shd w:val="clear" w:color="auto" w:fill="FFFFFF"/>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shd w:val="clear" w:color="auto" w:fill="FFFFFF"/>
                      <w:lang w:val="en-GB"/>
                    </w:rPr>
                    <w:t>First assignment due</w:t>
                  </w:r>
                  <w:r w:rsidR="00E41E69" w:rsidRPr="00B0657F">
                    <w:rPr>
                      <w:rFonts w:ascii="Arial" w:hAnsi="Arial" w:cs="Arial"/>
                      <w:color w:val="000000" w:themeColor="text1"/>
                      <w:sz w:val="20"/>
                      <w:szCs w:val="20"/>
                      <w:shd w:val="clear" w:color="auto" w:fill="FFFFFF"/>
                      <w:lang w:val="en-GB"/>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i/>
                      <w:color w:val="000000" w:themeColor="text1"/>
                      <w:sz w:val="20"/>
                      <w:szCs w:val="20"/>
                      <w:lang w:val="en-GB"/>
                    </w:rPr>
                    <w:t>How to Get a Head in Sculpture:</w:t>
                  </w:r>
                  <w:r w:rsidR="007E28B6" w:rsidRPr="00B0657F">
                    <w:rPr>
                      <w:rFonts w:ascii="Arial" w:hAnsi="Arial" w:cs="Arial"/>
                      <w:i/>
                      <w:color w:val="000000" w:themeColor="text1"/>
                      <w:sz w:val="20"/>
                      <w:szCs w:val="20"/>
                      <w:lang w:val="en-GB"/>
                    </w:rPr>
                    <w:t xml:space="preserve"> </w:t>
                  </w:r>
                  <w:r w:rsidRPr="00B0657F">
                    <w:rPr>
                      <w:rFonts w:ascii="Arial" w:hAnsi="Arial" w:cs="Arial"/>
                      <w:color w:val="000000" w:themeColor="text1"/>
                      <w:sz w:val="20"/>
                      <w:szCs w:val="20"/>
                      <w:shd w:val="clear" w:color="auto" w:fill="FFFFFF"/>
                    </w:rPr>
                    <w:t>A journey through the most enduring subject for world sculpture, the human</w:t>
                  </w:r>
                  <w:r w:rsidRPr="00B0657F">
                    <w:rPr>
                      <w:rStyle w:val="apple-converted-space"/>
                      <w:rFonts w:ascii="Arial" w:hAnsi="Arial" w:cs="Arial"/>
                      <w:color w:val="000000" w:themeColor="text1"/>
                      <w:sz w:val="20"/>
                      <w:szCs w:val="20"/>
                      <w:shd w:val="clear" w:color="auto" w:fill="FFFFFF"/>
                    </w:rPr>
                    <w:t xml:space="preserve"> head</w:t>
                  </w:r>
                </w:p>
              </w:tc>
            </w:tr>
            <w:tr w:rsidR="00D765E4" w:rsidRPr="00B0657F" w:rsidTr="00DE0E17">
              <w:trPr>
                <w:trHeight w:val="785"/>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tabs>
                      <w:tab w:val="left" w:pos="72"/>
                    </w:tabs>
                    <w:contextualSpacing/>
                    <w:rPr>
                      <w:rFonts w:ascii="Arial" w:hAnsi="Arial" w:cs="Arial"/>
                      <w:color w:val="000000" w:themeColor="text1"/>
                      <w:sz w:val="20"/>
                      <w:szCs w:val="20"/>
                      <w:lang w:val="en-GB"/>
                    </w:rPr>
                  </w:pPr>
                  <w:r w:rsidRPr="00B0657F">
                    <w:rPr>
                      <w:rFonts w:ascii="Arial" w:hAnsi="Arial" w:cs="Arial"/>
                      <w:i/>
                      <w:color w:val="000000" w:themeColor="text1"/>
                      <w:sz w:val="20"/>
                      <w:szCs w:val="20"/>
                      <w:lang w:val="en-GB"/>
                    </w:rPr>
                    <w:t>It’s like talking to a brick wall</w:t>
                  </w:r>
                  <w:r w:rsidRPr="00B0657F">
                    <w:rPr>
                      <w:rFonts w:ascii="Arial" w:hAnsi="Arial" w:cs="Arial"/>
                      <w:color w:val="000000" w:themeColor="text1"/>
                      <w:sz w:val="20"/>
                      <w:szCs w:val="20"/>
                      <w:lang w:val="en-GB"/>
                    </w:rPr>
                    <w:t>: Building and material</w:t>
                  </w:r>
                </w:p>
                <w:p w:rsidR="00D765E4" w:rsidRPr="00B0657F" w:rsidRDefault="00D765E4" w:rsidP="00DE0E17">
                  <w:pPr>
                    <w:tabs>
                      <w:tab w:val="left" w:pos="72"/>
                    </w:tabs>
                    <w:ind w:left="1080"/>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related idioms</w:t>
                  </w:r>
                  <w:r w:rsidR="00E41E69" w:rsidRPr="00B0657F">
                    <w:rPr>
                      <w:rFonts w:ascii="Arial" w:hAnsi="Arial" w:cs="Arial"/>
                      <w:color w:val="000000" w:themeColor="text1"/>
                      <w:sz w:val="20"/>
                      <w:szCs w:val="20"/>
                      <w:lang w:val="en-GB"/>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tabs>
                      <w:tab w:val="left" w:pos="72"/>
                    </w:tabs>
                    <w:contextualSpacing/>
                    <w:rPr>
                      <w:rFonts w:ascii="Arial" w:hAnsi="Arial" w:cs="Arial"/>
                      <w:i/>
                      <w:color w:val="000000" w:themeColor="text1"/>
                      <w:sz w:val="20"/>
                      <w:szCs w:val="20"/>
                      <w:lang w:val="en-GB"/>
                    </w:rPr>
                  </w:pPr>
                  <w:r w:rsidRPr="00B0657F">
                    <w:rPr>
                      <w:rFonts w:ascii="Arial" w:hAnsi="Arial" w:cs="Arial"/>
                      <w:i/>
                      <w:color w:val="000000" w:themeColor="text1"/>
                      <w:sz w:val="20"/>
                      <w:szCs w:val="20"/>
                      <w:lang w:val="en-GB"/>
                    </w:rPr>
                    <w:t>Imagine: The Plinth, The Model, The Artist and His Sculpture</w:t>
                  </w:r>
                  <w:r w:rsidRPr="00B0657F">
                    <w:rPr>
                      <w:rFonts w:ascii="Arial" w:hAnsi="Arial" w:cs="Arial"/>
                      <w:color w:val="000000" w:themeColor="text1"/>
                      <w:sz w:val="20"/>
                      <w:szCs w:val="20"/>
                      <w:shd w:val="clear" w:color="auto" w:fill="FFFFFF"/>
                    </w:rPr>
                    <w:t>. Film about the sculpture of a naked, pregnant disabled woman in Trafalgar Square. Film anaylsis and reading comprehension</w:t>
                  </w:r>
                  <w:r w:rsidR="00E41E69" w:rsidRPr="00B0657F">
                    <w:rPr>
                      <w:rFonts w:ascii="Arial" w:hAnsi="Arial" w:cs="Arial"/>
                      <w:color w:val="000000" w:themeColor="text1"/>
                      <w:sz w:val="20"/>
                      <w:szCs w:val="20"/>
                      <w:shd w:val="clear" w:color="auto" w:fill="FFFFFF"/>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Bringing the Outdoor Art Indoors: </w:t>
                  </w:r>
                  <w:r w:rsidRPr="00B0657F">
                    <w:rPr>
                      <w:rFonts w:ascii="Arial" w:hAnsi="Arial" w:cs="Arial"/>
                      <w:i/>
                      <w:color w:val="000000" w:themeColor="text1"/>
                      <w:sz w:val="20"/>
                      <w:szCs w:val="20"/>
                      <w:lang w:val="en-GB"/>
                    </w:rPr>
                    <w:t xml:space="preserve">Designing an art magazine cover. </w:t>
                  </w:r>
                  <w:r w:rsidRPr="00B0657F">
                    <w:rPr>
                      <w:rFonts w:ascii="Arial" w:hAnsi="Arial" w:cs="Arial"/>
                      <w:color w:val="000000" w:themeColor="text1"/>
                      <w:sz w:val="20"/>
                      <w:szCs w:val="20"/>
                      <w:lang w:val="en-GB"/>
                    </w:rPr>
                    <w:t>Expressing agreement and disagreement</w:t>
                  </w:r>
                  <w:r w:rsidR="00E41E69" w:rsidRPr="00B0657F">
                    <w:rPr>
                      <w:rFonts w:ascii="Arial" w:hAnsi="Arial" w:cs="Arial"/>
                      <w:color w:val="000000" w:themeColor="text1"/>
                      <w:sz w:val="20"/>
                      <w:szCs w:val="20"/>
                      <w:lang w:val="en-GB"/>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 xml:space="preserve">Out with the old, in with the new: </w:t>
                  </w:r>
                  <w:r w:rsidRPr="00B0657F">
                    <w:rPr>
                      <w:rFonts w:ascii="Arial" w:hAnsi="Arial" w:cs="Arial"/>
                      <w:i/>
                      <w:color w:val="000000" w:themeColor="text1"/>
                      <w:sz w:val="20"/>
                      <w:szCs w:val="20"/>
                      <w:lang w:val="en-GB"/>
                    </w:rPr>
                    <w:t xml:space="preserve">Bizarre Chicken Wire Sculpture by Ivan Lovatt. </w:t>
                  </w:r>
                  <w:r w:rsidR="00E41E69" w:rsidRPr="00B0657F">
                    <w:rPr>
                      <w:rFonts w:ascii="Arial" w:hAnsi="Arial" w:cs="Arial"/>
                      <w:color w:val="000000" w:themeColor="text1"/>
                      <w:sz w:val="20"/>
                      <w:szCs w:val="20"/>
                    </w:rPr>
                    <w:t>(2 sata)</w:t>
                  </w:r>
                  <w:r w:rsidR="00E41E69" w:rsidRPr="00B0657F">
                    <w:rPr>
                      <w:rFonts w:ascii="Arial" w:hAnsi="Arial" w:cs="Arial"/>
                      <w:i/>
                      <w:color w:val="000000" w:themeColor="text1"/>
                      <w:sz w:val="20"/>
                      <w:szCs w:val="20"/>
                      <w:lang w:val="en-GB"/>
                    </w:rPr>
                    <w:t xml:space="preserve"> </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shd w:val="clear" w:color="auto" w:fill="FFFFFF"/>
                    <w:contextualSpacing/>
                    <w:rPr>
                      <w:rFonts w:ascii="Arial" w:hAnsi="Arial" w:cs="Arial"/>
                      <w:color w:val="000000" w:themeColor="text1"/>
                      <w:sz w:val="20"/>
                      <w:szCs w:val="20"/>
                      <w:lang w:val="it-IT"/>
                    </w:rPr>
                  </w:pPr>
                  <w:r w:rsidRPr="00B0657F">
                    <w:rPr>
                      <w:rFonts w:ascii="Arial" w:hAnsi="Arial" w:cs="Arial"/>
                      <w:color w:val="000000" w:themeColor="text1"/>
                      <w:sz w:val="20"/>
                      <w:szCs w:val="20"/>
                      <w:lang w:val="it-IT"/>
                    </w:rPr>
                    <w:t>A Brief Geneaology of Social Sculpture: where politics meets sculpture. Lecture and class discussion</w:t>
                  </w:r>
                  <w:r w:rsidR="00E41E69" w:rsidRPr="00B0657F">
                    <w:rPr>
                      <w:rFonts w:ascii="Arial" w:hAnsi="Arial" w:cs="Arial"/>
                      <w:color w:val="000000" w:themeColor="text1"/>
                      <w:sz w:val="20"/>
                      <w:szCs w:val="20"/>
                      <w:lang w:val="it-IT"/>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en-GB"/>
                    </w:rPr>
                  </w:pPr>
                  <w:r w:rsidRPr="00B0657F">
                    <w:rPr>
                      <w:rFonts w:ascii="Arial" w:hAnsi="Arial" w:cs="Arial"/>
                      <w:color w:val="000000" w:themeColor="text1"/>
                      <w:sz w:val="20"/>
                      <w:szCs w:val="20"/>
                      <w:lang w:val="en-GB"/>
                    </w:rPr>
                    <w:t>Grammar structures and sculpture related vocabulary – revision</w:t>
                  </w:r>
                  <w:r w:rsidR="00E41E69" w:rsidRPr="00B0657F">
                    <w:rPr>
                      <w:rFonts w:ascii="Arial" w:hAnsi="Arial" w:cs="Arial"/>
                      <w:color w:val="000000" w:themeColor="text1"/>
                      <w:sz w:val="20"/>
                      <w:szCs w:val="20"/>
                      <w:lang w:val="en-GB"/>
                    </w:rPr>
                    <w:t xml:space="preserve"> </w:t>
                  </w:r>
                  <w:r w:rsidR="00E41E69" w:rsidRPr="00B0657F">
                    <w:rPr>
                      <w:rFonts w:ascii="Arial" w:hAnsi="Arial" w:cs="Arial"/>
                      <w:color w:val="000000" w:themeColor="text1"/>
                      <w:sz w:val="20"/>
                      <w:szCs w:val="20"/>
                    </w:rPr>
                    <w:t>(2 sata)</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32"/>
                    </w:numPr>
                    <w:contextualSpacing/>
                    <w:rPr>
                      <w:rFonts w:ascii="Arial" w:hAnsi="Arial" w:cs="Arial"/>
                      <w:color w:val="000000" w:themeColor="text1"/>
                      <w:sz w:val="20"/>
                      <w:szCs w:val="20"/>
                      <w:lang w:val="ig-NG"/>
                    </w:rPr>
                  </w:pPr>
                  <w:r w:rsidRPr="00B0657F">
                    <w:rPr>
                      <w:rFonts w:ascii="Arial" w:hAnsi="Arial" w:cs="Arial"/>
                      <w:color w:val="000000" w:themeColor="text1"/>
                      <w:sz w:val="20"/>
                      <w:szCs w:val="20"/>
                      <w:lang w:val="en-GB"/>
                    </w:rPr>
                    <w:t xml:space="preserve">Final exam </w:t>
                  </w:r>
                  <w:r w:rsidR="00E41E69" w:rsidRPr="00B0657F">
                    <w:rPr>
                      <w:rFonts w:ascii="Arial" w:hAnsi="Arial" w:cs="Arial"/>
                      <w:color w:val="000000" w:themeColor="text1"/>
                      <w:sz w:val="20"/>
                      <w:szCs w:val="20"/>
                    </w:rPr>
                    <w:t>(2 sata)</w:t>
                  </w:r>
                  <w:r w:rsidR="00E41E69" w:rsidRPr="00B0657F">
                    <w:rPr>
                      <w:rFonts w:ascii="Arial" w:hAnsi="Arial" w:cs="Arial"/>
                      <w:color w:val="000000" w:themeColor="text1"/>
                      <w:sz w:val="20"/>
                      <w:szCs w:val="20"/>
                      <w:lang w:val="en-GB"/>
                    </w:rPr>
                    <w:t xml:space="preserve"> </w:t>
                  </w:r>
                </w:p>
              </w:tc>
            </w:tr>
          </w:tbl>
          <w:p w:rsidR="00D765E4" w:rsidRPr="00B0657F" w:rsidRDefault="00D765E4" w:rsidP="00DE0E17">
            <w:pPr>
              <w:tabs>
                <w:tab w:val="left" w:pos="782"/>
              </w:tabs>
              <w:spacing w:after="0"/>
              <w:ind w:left="425"/>
              <w:rPr>
                <w:rFonts w:ascii="Arial" w:hAnsi="Arial" w:cs="Arial"/>
                <w:color w:val="000000" w:themeColor="text1"/>
                <w:sz w:val="20"/>
                <w:szCs w:val="20"/>
              </w:rPr>
            </w:pPr>
          </w:p>
        </w:tc>
      </w:tr>
      <w:tr w:rsidR="00D765E4" w:rsidRPr="00B0657F" w:rsidTr="00DE0E17">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b/>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 xml:space="preserve"> predavanja</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seminari i radionice</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vježbe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eastAsia="MS Gothic" w:hAnsi="Arial" w:cs="Arial"/>
                <w:color w:val="000000" w:themeColor="text1"/>
                <w:sz w:val="20"/>
                <w:szCs w:val="20"/>
                <w:lang w:eastAsia="hr-HR"/>
              </w:rPr>
              <w:t xml:space="preserve"> terenska nastava</w:t>
            </w:r>
          </w:p>
          <w:p w:rsidR="00D765E4" w:rsidRPr="00B0657F" w:rsidRDefault="00D765E4" w:rsidP="00DE0E17">
            <w:pPr>
              <w:tabs>
                <w:tab w:val="left" w:pos="2820"/>
              </w:tabs>
              <w:spacing w:after="0"/>
              <w:rPr>
                <w:rFonts w:ascii="Arial" w:hAnsi="Arial" w:cs="Arial"/>
                <w:b/>
                <w:color w:val="000000" w:themeColor="text1"/>
                <w:sz w:val="20"/>
                <w:szCs w:val="20"/>
              </w:rPr>
            </w:pP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b/>
                <w:color w:val="000000" w:themeColor="text1"/>
                <w:sz w:val="20"/>
                <w:szCs w:val="20"/>
                <w:lang w:eastAsia="hr-HR"/>
              </w:rPr>
            </w:pPr>
            <w:r w:rsidRPr="00B0657F">
              <w:rPr>
                <w:rFonts w:ascii="Arial" w:eastAsia="MS Gothic" w:hAnsi="Arial" w:cs="Arial"/>
                <w:b/>
                <w:color w:val="000000" w:themeColor="text1"/>
                <w:sz w:val="20"/>
                <w:szCs w:val="20"/>
                <w:lang w:eastAsia="hr-HR"/>
              </w:rPr>
              <w:t>X</w:t>
            </w:r>
            <w:r w:rsidRPr="00B0657F">
              <w:rPr>
                <w:rFonts w:ascii="Arial" w:hAnsi="Arial" w:cs="Arial"/>
                <w:b/>
                <w:color w:val="000000" w:themeColor="text1"/>
                <w:sz w:val="20"/>
                <w:szCs w:val="20"/>
                <w:lang w:eastAsia="hr-HR"/>
              </w:rPr>
              <w:t xml:space="preserve"> samostalni zadaci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0,50</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Osobni rad i literatura (Ostalo upisati)</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0.25</w:t>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00D765E4" w:rsidRPr="00B0657F">
              <w:rPr>
                <w:rFonts w:ascii="Arial" w:hAnsi="Arial" w:cs="Arial"/>
                <w:color w:val="000000" w:themeColor="text1"/>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w:t>
            </w:r>
          </w:p>
        </w:tc>
        <w:tc>
          <w:tcPr>
            <w:tcW w:w="782"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0,25</w:t>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0,50</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jc w:val="both"/>
              <w:rPr>
                <w:rFonts w:ascii="Arial" w:hAnsi="Arial" w:cs="Arial"/>
                <w:color w:val="000000" w:themeColor="text1"/>
                <w:sz w:val="20"/>
                <w:szCs w:val="20"/>
              </w:rPr>
            </w:pPr>
            <w:r w:rsidRPr="00B0657F">
              <w:rPr>
                <w:rFonts w:ascii="Arial" w:hAnsi="Arial" w:cs="Arial"/>
                <w:color w:val="000000" w:themeColor="text1"/>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D765E4" w:rsidRPr="00B0657F" w:rsidRDefault="00D765E4" w:rsidP="00DE0E17">
            <w:pPr>
              <w:tabs>
                <w:tab w:val="left" w:pos="2820"/>
              </w:tabs>
              <w:spacing w:after="0" w:line="240" w:lineRule="auto"/>
              <w:jc w:val="both"/>
              <w:rPr>
                <w:rFonts w:ascii="Arial" w:hAnsi="Arial" w:cs="Arial"/>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Ocjenjivanje i vrednovanje rada studenata vrši se prema sljedećim kriterijima: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Kolokvij: 20 %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Pismeni ispit 50%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Redovitost dolazaka na nastavu 20%  </w:t>
            </w:r>
          </w:p>
          <w:p w:rsidR="00D765E4" w:rsidRPr="00B0657F" w:rsidRDefault="00D765E4" w:rsidP="00DE0E17">
            <w:pPr>
              <w:tabs>
                <w:tab w:val="left" w:pos="2820"/>
              </w:tabs>
              <w:spacing w:after="0" w:line="240" w:lineRule="auto"/>
              <w:jc w:val="both"/>
              <w:rPr>
                <w:rFonts w:ascii="Arial" w:hAnsi="Arial" w:cs="Arial"/>
                <w:color w:val="000000" w:themeColor="text1"/>
                <w:sz w:val="20"/>
                <w:szCs w:val="20"/>
              </w:rPr>
            </w:pPr>
            <w:r w:rsidRPr="00B0657F">
              <w:rPr>
                <w:rFonts w:ascii="Arial" w:hAnsi="Arial" w:cs="Arial"/>
                <w:color w:val="000000" w:themeColor="text1"/>
                <w:sz w:val="20"/>
                <w:szCs w:val="20"/>
              </w:rPr>
              <w:t>Samostalni rad – prezentacija 10%</w:t>
            </w:r>
          </w:p>
          <w:p w:rsidR="00D765E4" w:rsidRPr="00B0657F" w:rsidRDefault="00D765E4" w:rsidP="00DE0E17">
            <w:pPr>
              <w:tabs>
                <w:tab w:val="left" w:pos="2820"/>
              </w:tabs>
              <w:spacing w:after="0" w:line="240" w:lineRule="auto"/>
              <w:jc w:val="both"/>
              <w:rPr>
                <w:rFonts w:ascii="Arial" w:hAnsi="Arial" w:cs="Arial"/>
                <w:color w:val="000000" w:themeColor="text1"/>
                <w:sz w:val="20"/>
                <w:szCs w:val="20"/>
              </w:rPr>
            </w:pPr>
          </w:p>
          <w:p w:rsidR="00D765E4" w:rsidRPr="00B0657F" w:rsidRDefault="00D765E4" w:rsidP="00DE0E17">
            <w:pPr>
              <w:tabs>
                <w:tab w:val="left" w:pos="1890"/>
              </w:tabs>
              <w:spacing w:after="0" w:line="240" w:lineRule="auto"/>
              <w:jc w:val="both"/>
              <w:rPr>
                <w:rFonts w:ascii="Arial" w:hAnsi="Arial" w:cs="Arial"/>
                <w:color w:val="000000" w:themeColor="text1"/>
                <w:sz w:val="20"/>
                <w:szCs w:val="20"/>
              </w:rPr>
            </w:pPr>
            <w:r w:rsidRPr="00B0657F">
              <w:rPr>
                <w:rFonts w:ascii="Arial" w:hAnsi="Arial" w:cs="Arial"/>
                <w:color w:val="000000" w:themeColor="text1"/>
                <w:sz w:val="20"/>
                <w:szCs w:val="20"/>
              </w:rPr>
              <w:tab/>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rPr>
              <w:t xml:space="preserve">Oxenden, Clive; Latham-Koening, C. </w:t>
            </w:r>
            <w:r w:rsidRPr="00B0657F">
              <w:rPr>
                <w:rFonts w:ascii="Arial" w:hAnsi="Arial" w:cs="Arial"/>
                <w:i/>
                <w:color w:val="000000" w:themeColor="text1"/>
                <w:sz w:val="20"/>
                <w:szCs w:val="20"/>
              </w:rPr>
              <w:t>New English File</w:t>
            </w:r>
            <w:r w:rsidRPr="00B0657F">
              <w:rPr>
                <w:rFonts w:ascii="Arial" w:hAnsi="Arial" w:cs="Arial"/>
                <w:color w:val="000000" w:themeColor="text1"/>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Clarke, M; Clarke, Deobrah.</w:t>
            </w:r>
            <w:r w:rsidRPr="00B0657F">
              <w:rPr>
                <w:rFonts w:ascii="Arial" w:hAnsi="Arial" w:cs="Arial"/>
                <w:i/>
                <w:color w:val="000000" w:themeColor="text1"/>
                <w:sz w:val="20"/>
                <w:szCs w:val="20"/>
              </w:rPr>
              <w:t xml:space="preserve"> The Concise Oxford Dictionary of Art Terms</w:t>
            </w:r>
            <w:r w:rsidRPr="00B0657F">
              <w:rPr>
                <w:rFonts w:ascii="Arial" w:hAnsi="Arial" w:cs="Arial"/>
                <w:color w:val="000000" w:themeColor="text1"/>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i/>
                <w:color w:val="000000" w:themeColor="text1"/>
                <w:sz w:val="20"/>
                <w:szCs w:val="20"/>
              </w:rPr>
              <w:t>Oxford Advanced Learner's Dictionary,</w:t>
            </w:r>
            <w:r w:rsidRPr="00B0657F">
              <w:rPr>
                <w:rFonts w:ascii="Arial" w:hAnsi="Arial" w:cs="Arial"/>
                <w:color w:val="000000" w:themeColor="text1"/>
                <w:sz w:val="20"/>
                <w:szCs w:val="20"/>
              </w:rPr>
              <w:t xml:space="preserve"> 8th edition, London, OUP, 2013.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Murphy, Raymond. </w:t>
            </w:r>
            <w:r w:rsidRPr="00B0657F">
              <w:rPr>
                <w:rFonts w:ascii="Arial" w:hAnsi="Arial" w:cs="Arial"/>
                <w:i/>
                <w:color w:val="000000" w:themeColor="text1"/>
                <w:sz w:val="20"/>
                <w:szCs w:val="20"/>
              </w:rPr>
              <w:t>English Grammar in Use</w:t>
            </w:r>
            <w:r w:rsidRPr="00B0657F">
              <w:rPr>
                <w:rFonts w:ascii="Arial" w:hAnsi="Arial" w:cs="Arial"/>
                <w:color w:val="000000" w:themeColor="text1"/>
                <w:sz w:val="20"/>
                <w:szCs w:val="20"/>
              </w:rPr>
              <w:t xml:space="preserve">. </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Hong Kong, CUP, 2012.</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Online</w:t>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odabrani tekstovi i poglavlja iz sljedećih naslova: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Barr, Alfred. </w:t>
            </w:r>
            <w:r w:rsidRPr="00B0657F">
              <w:rPr>
                <w:rFonts w:ascii="Arial" w:hAnsi="Arial" w:cs="Arial"/>
                <w:i/>
                <w:iCs/>
                <w:color w:val="000000" w:themeColor="text1"/>
                <w:sz w:val="20"/>
                <w:szCs w:val="20"/>
                <w:lang w:eastAsia="hr-HR"/>
              </w:rPr>
              <w:t>Sculptors</w:t>
            </w:r>
            <w:r w:rsidRPr="00B0657F">
              <w:rPr>
                <w:rFonts w:ascii="Arial" w:hAnsi="Arial" w:cs="Arial"/>
                <w:color w:val="000000" w:themeColor="text1"/>
                <w:sz w:val="20"/>
                <w:szCs w:val="20"/>
                <w:lang w:eastAsia="hr-HR"/>
              </w:rPr>
              <w:t> </w:t>
            </w:r>
            <w:r w:rsidRPr="00B0657F">
              <w:rPr>
                <w:rFonts w:ascii="Arial" w:hAnsi="Arial" w:cs="Arial"/>
                <w:i/>
                <w:iCs/>
                <w:color w:val="000000" w:themeColor="text1"/>
                <w:sz w:val="20"/>
                <w:szCs w:val="20"/>
                <w:lang w:eastAsia="hr-HR"/>
              </w:rPr>
              <w:t xml:space="preserve">on Sculpture. </w:t>
            </w:r>
            <w:r w:rsidRPr="00B0657F">
              <w:rPr>
                <w:rFonts w:ascii="Arial" w:hAnsi="Arial" w:cs="Arial"/>
                <w:color w:val="000000" w:themeColor="text1"/>
                <w:sz w:val="20"/>
                <w:szCs w:val="20"/>
                <w:lang w:eastAsia="hr-HR"/>
              </w:rPr>
              <w:t>New York, Distributed by Simon and Schuster, 1954.</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Grosnick, Ute</w:t>
            </w:r>
            <w:r w:rsidR="007E28B6" w:rsidRPr="00B0657F">
              <w:rPr>
                <w:rFonts w:ascii="Arial" w:hAnsi="Arial" w:cs="Arial"/>
                <w:color w:val="000000" w:themeColor="text1"/>
                <w:sz w:val="20"/>
                <w:szCs w:val="20"/>
                <w:lang w:eastAsia="hr-HR"/>
              </w:rPr>
              <w:t>.</w:t>
            </w:r>
            <w:r w:rsidRPr="00B0657F">
              <w:rPr>
                <w:rFonts w:ascii="Arial" w:hAnsi="Arial" w:cs="Arial"/>
                <w:color w:val="000000" w:themeColor="text1"/>
                <w:sz w:val="20"/>
                <w:szCs w:val="20"/>
                <w:lang w:eastAsia="hr-HR"/>
              </w:rPr>
              <w:t>  </w:t>
            </w:r>
            <w:r w:rsidRPr="00B0657F">
              <w:rPr>
                <w:rFonts w:ascii="Arial" w:hAnsi="Arial" w:cs="Arial"/>
                <w:i/>
                <w:iCs/>
                <w:color w:val="000000" w:themeColor="text1"/>
                <w:sz w:val="20"/>
                <w:szCs w:val="20"/>
                <w:lang w:eastAsia="hr-HR"/>
              </w:rPr>
              <w:t>Women Artists,</w:t>
            </w:r>
            <w:r w:rsidRPr="00B0657F">
              <w:rPr>
                <w:rFonts w:ascii="Arial" w:hAnsi="Arial" w:cs="Arial"/>
                <w:color w:val="000000" w:themeColor="text1"/>
                <w:sz w:val="20"/>
                <w:szCs w:val="20"/>
                <w:lang w:eastAsia="hr-HR"/>
              </w:rPr>
              <w:t> </w:t>
            </w:r>
            <w:r w:rsidRPr="00B0657F">
              <w:rPr>
                <w:rFonts w:ascii="Arial" w:hAnsi="Arial" w:cs="Arial"/>
                <w:i/>
                <w:iCs/>
                <w:color w:val="000000" w:themeColor="text1"/>
                <w:sz w:val="20"/>
                <w:szCs w:val="20"/>
                <w:lang w:eastAsia="hr-HR"/>
              </w:rPr>
              <w:t>Eva Hesse, Mona Hatoum, Rachel Whiteread</w:t>
            </w:r>
            <w:r w:rsidRPr="00B0657F">
              <w:rPr>
                <w:rFonts w:ascii="Arial" w:hAnsi="Arial" w:cs="Arial"/>
                <w:color w:val="000000" w:themeColor="text1"/>
                <w:sz w:val="20"/>
                <w:szCs w:val="20"/>
                <w:lang w:eastAsia="hr-HR"/>
              </w:rPr>
              <w:t>,Tashen 2001.</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Andrews, Oliver. </w:t>
            </w:r>
            <w:r w:rsidRPr="00B0657F">
              <w:rPr>
                <w:rFonts w:ascii="Arial" w:hAnsi="Arial" w:cs="Arial"/>
                <w:i/>
                <w:iCs/>
                <w:color w:val="000000" w:themeColor="text1"/>
                <w:sz w:val="20"/>
                <w:szCs w:val="20"/>
                <w:lang w:eastAsia="hr-HR"/>
              </w:rPr>
              <w:t>Living Materials: A Sculptor's Handbook </w:t>
            </w:r>
            <w:r w:rsidRPr="00B0657F">
              <w:rPr>
                <w:rFonts w:ascii="Arial" w:hAnsi="Arial" w:cs="Arial"/>
                <w:color w:val="000000" w:themeColor="text1"/>
                <w:sz w:val="20"/>
                <w:szCs w:val="20"/>
                <w:lang w:eastAsia="hr-HR"/>
              </w:rPr>
              <w:t>Berkeley: University of California Press, 1983.</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lang w:eastAsia="hr-HR"/>
              </w:rPr>
              <w:t>Stiles and Selz. </w:t>
            </w:r>
            <w:r w:rsidRPr="00B0657F">
              <w:rPr>
                <w:rFonts w:ascii="Arial" w:hAnsi="Arial" w:cs="Arial"/>
                <w:i/>
                <w:iCs/>
                <w:color w:val="000000" w:themeColor="text1"/>
                <w:sz w:val="20"/>
                <w:szCs w:val="20"/>
                <w:lang w:eastAsia="hr-HR"/>
              </w:rPr>
              <w:t xml:space="preserve">Theories and Documents of Contemporary Art, A Sourcebook of Artists' Writings. </w:t>
            </w:r>
            <w:r w:rsidRPr="00B0657F">
              <w:rPr>
                <w:rFonts w:ascii="Arial" w:hAnsi="Arial" w:cs="Arial"/>
                <w:color w:val="000000" w:themeColor="text1"/>
                <w:sz w:val="20"/>
                <w:szCs w:val="20"/>
                <w:lang w:eastAsia="hr-HR"/>
              </w:rPr>
              <w:t>Berkeley: University of California Press, 1996.</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Preporučuje se čitanje autentičnih tekstova u okviru online publikacija kao što su:</w:t>
            </w:r>
          </w:p>
          <w:p w:rsidR="00D765E4" w:rsidRPr="00B0657F" w:rsidRDefault="00D765E4" w:rsidP="00DE0E17">
            <w:pPr>
              <w:tabs>
                <w:tab w:val="left" w:pos="2820"/>
              </w:tabs>
              <w:spacing w:after="0" w:line="240" w:lineRule="auto"/>
              <w:rPr>
                <w:rFonts w:ascii="Arial" w:hAnsi="Arial" w:cs="Arial"/>
                <w:i/>
                <w:color w:val="000000" w:themeColor="text1"/>
                <w:sz w:val="20"/>
                <w:szCs w:val="20"/>
              </w:rPr>
            </w:pPr>
            <w:r w:rsidRPr="00B0657F">
              <w:rPr>
                <w:rFonts w:ascii="Arial" w:hAnsi="Arial" w:cs="Arial"/>
                <w:i/>
                <w:color w:val="000000" w:themeColor="text1"/>
                <w:sz w:val="20"/>
                <w:szCs w:val="20"/>
              </w:rPr>
              <w:t>Sculptures Pacific</w:t>
            </w:r>
          </w:p>
          <w:p w:rsidR="00D765E4" w:rsidRPr="00B0657F" w:rsidRDefault="00D765E4" w:rsidP="00DE0E17">
            <w:pPr>
              <w:tabs>
                <w:tab w:val="left" w:pos="2820"/>
              </w:tabs>
              <w:spacing w:after="0" w:line="240" w:lineRule="auto"/>
              <w:rPr>
                <w:rFonts w:ascii="Arial" w:hAnsi="Arial" w:cs="Arial"/>
                <w:i/>
                <w:color w:val="000000" w:themeColor="text1"/>
                <w:sz w:val="20"/>
                <w:szCs w:val="20"/>
              </w:rPr>
            </w:pPr>
            <w:r w:rsidRPr="00B0657F">
              <w:rPr>
                <w:rFonts w:ascii="Arial" w:hAnsi="Arial" w:cs="Arial"/>
                <w:i/>
                <w:color w:val="000000" w:themeColor="text1"/>
                <w:sz w:val="20"/>
                <w:szCs w:val="20"/>
              </w:rPr>
              <w:t>Sculpture Magazine</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i/>
                <w:color w:val="000000" w:themeColor="text1"/>
                <w:sz w:val="20"/>
                <w:szCs w:val="20"/>
              </w:rPr>
              <w:t>Sculpture Review</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Razgovori sa studentima, konzultacije, aktivnost na nastavi, evidencija pohađanja nastave,</w:t>
            </w:r>
            <w:r w:rsidR="007E28B6"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studentske ankete, unutarnja i vanjska evaluacija studijskog programa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Plastična anatomija </w:t>
            </w:r>
            <w:r w:rsidR="001E3E67" w:rsidRPr="00B0657F">
              <w:rPr>
                <w:rFonts w:ascii="Arial" w:hAnsi="Arial" w:cs="Arial"/>
                <w:b/>
                <w:sz w:val="20"/>
                <w:szCs w:val="20"/>
              </w:rPr>
              <w:t>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UAS10D</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3E5681" w:rsidP="00DE0E17">
            <w:pPr>
              <w:spacing w:after="0" w:line="240" w:lineRule="auto"/>
              <w:rPr>
                <w:rFonts w:ascii="Arial" w:hAnsi="Arial" w:cs="Arial"/>
                <w:sz w:val="20"/>
                <w:szCs w:val="20"/>
              </w:rPr>
            </w:pPr>
            <w:r w:rsidRPr="00B0657F">
              <w:rPr>
                <w:rFonts w:ascii="Arial" w:hAnsi="Arial" w:cs="Arial"/>
                <w:color w:val="000000" w:themeColor="text1"/>
                <w:sz w:val="20"/>
                <w:szCs w:val="20"/>
              </w:rPr>
              <w:t>1/II.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C37080" w:rsidP="00C37080">
            <w:pPr>
              <w:spacing w:after="0" w:line="240" w:lineRule="auto"/>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1E3E67"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w:t>
            </w:r>
            <w:r w:rsidRPr="00CA541F">
              <w:rPr>
                <w:rFonts w:ascii="Arial" w:hAnsi="Arial" w:cs="Arial"/>
                <w:color w:val="000000" w:themeColor="text1"/>
                <w:sz w:val="20"/>
                <w:szCs w:val="20"/>
              </w:rPr>
              <w:t>mom kolegija Plastična anatomija 1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Skicirati pokret ljudskog kostura s modelom i bez modela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Koristiti stečeno znanje za crtačku konstrukciju muskulature ljudskog tijela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Nacrtati kostur životinje (konj, lav, pas, orao)</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Nacrtati kostur životinje u pokretu (konj, lav, pas, orao)</w:t>
            </w:r>
          </w:p>
          <w:p w:rsidR="00D765E4" w:rsidRPr="00B0657F" w:rsidRDefault="00D765E4" w:rsidP="00DE0E17">
            <w:pPr>
              <w:tabs>
                <w:tab w:val="left" w:pos="2820"/>
              </w:tabs>
              <w:spacing w:after="0"/>
              <w:ind w:left="356" w:hanging="356"/>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D765E4" w:rsidRPr="00B0657F" w:rsidRDefault="00D765E4" w:rsidP="00DE0E17">
            <w:pPr>
              <w:tabs>
                <w:tab w:val="left" w:pos="2820"/>
              </w:tabs>
              <w:spacing w:after="0" w:line="240" w:lineRule="auto"/>
              <w:rPr>
                <w:rFonts w:ascii="Arial" w:hAnsi="Arial" w:cs="Arial"/>
                <w:sz w:val="20"/>
                <w:szCs w:val="20"/>
              </w:rPr>
            </w:pP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Sadržaj kolegija Plastična anatomija I razvija se crtačkim pristupom u svim crtaćim tehnikama.</w:t>
            </w:r>
          </w:p>
          <w:p w:rsidR="00D765E4" w:rsidRPr="00B0657F" w:rsidRDefault="00D765E4" w:rsidP="00DE0E17">
            <w:pPr>
              <w:tabs>
                <w:tab w:val="left" w:pos="2820"/>
              </w:tabs>
              <w:spacing w:after="0" w:line="240" w:lineRule="auto"/>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Mehanizam ljudskog pokreta i zglobovi.</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Mehanizam ljudskog pokreta.</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Mehanizam ljudskog pokreta.</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Kontrast i ravnoteža ljudskog tijela.</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5. </w:t>
            </w:r>
            <w:r w:rsidRPr="00B0657F">
              <w:rPr>
                <w:rFonts w:ascii="Arial" w:hAnsi="Arial" w:cs="Arial"/>
                <w:sz w:val="20"/>
                <w:szCs w:val="20"/>
              </w:rPr>
              <w:tab/>
              <w:t>Plastična anatomija životinja - uvod. Komparacija s ljudskom građom.</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6. </w:t>
            </w:r>
            <w:r w:rsidRPr="00B0657F">
              <w:rPr>
                <w:rFonts w:ascii="Arial" w:hAnsi="Arial" w:cs="Arial"/>
                <w:sz w:val="20"/>
                <w:szCs w:val="20"/>
              </w:rPr>
              <w:tab/>
              <w:t>Konj - kostur.</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7. </w:t>
            </w:r>
            <w:r w:rsidRPr="00B0657F">
              <w:rPr>
                <w:rFonts w:ascii="Arial" w:hAnsi="Arial" w:cs="Arial"/>
                <w:sz w:val="20"/>
                <w:szCs w:val="20"/>
              </w:rPr>
              <w:tab/>
              <w:t>Konj - mišići.</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8. </w:t>
            </w:r>
            <w:r w:rsidRPr="00B0657F">
              <w:rPr>
                <w:rFonts w:ascii="Arial" w:hAnsi="Arial" w:cs="Arial"/>
                <w:sz w:val="20"/>
                <w:szCs w:val="20"/>
              </w:rPr>
              <w:tab/>
              <w:t>Pas - kostur.</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9. </w:t>
            </w:r>
            <w:r w:rsidRPr="00B0657F">
              <w:rPr>
                <w:rFonts w:ascii="Arial" w:hAnsi="Arial" w:cs="Arial"/>
                <w:sz w:val="20"/>
                <w:szCs w:val="20"/>
              </w:rPr>
              <w:tab/>
              <w:t>Pas - mišići.</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10. </w:t>
            </w:r>
            <w:r w:rsidRPr="00B0657F">
              <w:rPr>
                <w:rFonts w:ascii="Arial" w:hAnsi="Arial" w:cs="Arial"/>
                <w:sz w:val="20"/>
                <w:szCs w:val="20"/>
              </w:rPr>
              <w:tab/>
              <w:t>Lav - kostur.</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11. </w:t>
            </w:r>
            <w:r w:rsidRPr="00B0657F">
              <w:rPr>
                <w:rFonts w:ascii="Arial" w:hAnsi="Arial" w:cs="Arial"/>
                <w:sz w:val="20"/>
                <w:szCs w:val="20"/>
              </w:rPr>
              <w:tab/>
              <w:t>Lav - mišići.</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12. </w:t>
            </w:r>
            <w:r w:rsidRPr="00B0657F">
              <w:rPr>
                <w:rFonts w:ascii="Arial" w:hAnsi="Arial" w:cs="Arial"/>
                <w:sz w:val="20"/>
                <w:szCs w:val="20"/>
              </w:rPr>
              <w:tab/>
              <w:t>Orao - kosti i mišići.</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13. </w:t>
            </w:r>
            <w:r w:rsidRPr="00B0657F">
              <w:rPr>
                <w:rFonts w:ascii="Arial" w:hAnsi="Arial" w:cs="Arial"/>
                <w:sz w:val="20"/>
                <w:szCs w:val="20"/>
              </w:rPr>
              <w:tab/>
              <w:t>Mehanizam pokreta životinja.</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14. </w:t>
            </w:r>
            <w:r w:rsidRPr="00B0657F">
              <w:rPr>
                <w:rFonts w:ascii="Arial" w:hAnsi="Arial" w:cs="Arial"/>
                <w:sz w:val="20"/>
                <w:szCs w:val="20"/>
              </w:rPr>
              <w:tab/>
              <w:t>Mehanizam pokreta životinja.</w:t>
            </w:r>
            <w:r w:rsidRPr="00B0657F">
              <w:rPr>
                <w:rFonts w:ascii="Arial" w:hAnsi="Arial" w:cs="Arial"/>
                <w:sz w:val="20"/>
                <w:szCs w:val="20"/>
                <w:lang w:val="en-US"/>
              </w:rPr>
              <w:t xml:space="preserve"> (2 sata)</w:t>
            </w:r>
          </w:p>
          <w:p w:rsidR="00D765E4" w:rsidRPr="00B0657F" w:rsidRDefault="00D765E4" w:rsidP="00DE0E17">
            <w:pPr>
              <w:tabs>
                <w:tab w:val="left" w:pos="2820"/>
              </w:tabs>
              <w:spacing w:after="0" w:line="240" w:lineRule="auto"/>
              <w:ind w:left="356" w:hanging="356"/>
              <w:rPr>
                <w:rFonts w:ascii="Arial" w:hAnsi="Arial" w:cs="Arial"/>
                <w:sz w:val="20"/>
                <w:szCs w:val="20"/>
                <w:lang w:val="en-US"/>
              </w:rPr>
            </w:pPr>
            <w:r w:rsidRPr="00B0657F">
              <w:rPr>
                <w:rFonts w:ascii="Arial" w:hAnsi="Arial" w:cs="Arial"/>
                <w:sz w:val="20"/>
                <w:szCs w:val="20"/>
                <w:lang w:val="en-US"/>
              </w:rPr>
              <w:t>15.</w:t>
            </w:r>
            <w:r w:rsidRPr="00B0657F">
              <w:rPr>
                <w:rFonts w:ascii="Arial" w:hAnsi="Arial" w:cs="Arial"/>
                <w:sz w:val="20"/>
                <w:szCs w:val="20"/>
              </w:rPr>
              <w:tab/>
              <w:t xml:space="preserve">Konstruiranje pokreta čovjeka i životinje bez modela. </w:t>
            </w:r>
            <w:r w:rsidRPr="00B0657F">
              <w:rPr>
                <w:rFonts w:ascii="Arial" w:hAnsi="Arial" w:cs="Arial"/>
                <w:sz w:val="20"/>
                <w:szCs w:val="20"/>
                <w:lang w:val="en-US"/>
              </w:rPr>
              <w:t>(2 sata)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lastRenderedPageBreak/>
              <w:t>☐</w:t>
            </w:r>
            <w:r w:rsidRPr="00B0657F">
              <w:rPr>
                <w:rFonts w:ascii="Arial" w:hAnsi="Arial" w:cs="Arial"/>
                <w:sz w:val="20"/>
                <w:szCs w:val="20"/>
                <w:lang w:eastAsia="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lastRenderedPageBreak/>
              <w:t>☒</w:t>
            </w:r>
            <w:r w:rsidRPr="00B0657F">
              <w:rPr>
                <w:rFonts w:ascii="Arial" w:hAnsi="Arial" w:cs="Arial"/>
                <w:sz w:val="20"/>
                <w:szCs w:val="20"/>
                <w:lang w:eastAsia="hr-HR"/>
              </w:rPr>
              <w:t xml:space="preserve"> samostalni  zadaci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lastRenderedPageBreak/>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Redovito pohađanje i aktivno sudjelovanje u nastavi, realizacija praktičnih zadataka, praćenje literature i polaganje ispita.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0,5 ECTS</w:t>
            </w:r>
          </w:p>
        </w:tc>
        <w:tc>
          <w:tcPr>
            <w:tcW w:w="1194"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1 ECTS</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863"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0,5 ECTS</w:t>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w:t>
            </w:r>
            <w:r w:rsidR="00603984" w:rsidRPr="00B0657F">
              <w:rPr>
                <w:rFonts w:ascii="Arial" w:hAnsi="Arial" w:cs="Arial"/>
                <w:color w:val="000000"/>
                <w:sz w:val="20"/>
                <w:szCs w:val="20"/>
              </w:rPr>
              <w:t>cjenjivanje i vr</w:t>
            </w:r>
            <w:r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360"/>
                <w:tab w:val="left" w:pos="540"/>
              </w:tabs>
              <w:spacing w:after="0" w:line="240" w:lineRule="auto"/>
              <w:rPr>
                <w:rFonts w:ascii="Arial" w:hAnsi="Arial" w:cs="Arial"/>
                <w:sz w:val="20"/>
                <w:szCs w:val="20"/>
              </w:rPr>
            </w:pPr>
            <w:r w:rsidRPr="00B0657F">
              <w:rPr>
                <w:rFonts w:ascii="Arial" w:hAnsi="Arial" w:cs="Arial"/>
                <w:sz w:val="20"/>
                <w:szCs w:val="20"/>
              </w:rPr>
              <w:t>Ocjena će se dodijeliti na temelju redovitog pohađanja nastave (25%), kontinuiranog rada i savladavanja praktičnih zadataka (50%), prezentacije radova - kolokvij (25%).</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Rudolf Gaberc, </w:t>
            </w:r>
            <w:r w:rsidRPr="00B0657F">
              <w:rPr>
                <w:rFonts w:ascii="Arial"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lang w:val="en-US"/>
              </w:rPr>
              <w:t xml:space="preserve">Wilhelm Tank, </w:t>
            </w:r>
            <w:r w:rsidRPr="00B0657F">
              <w:rPr>
                <w:rFonts w:ascii="Arial" w:hAnsi="Arial" w:cs="Arial"/>
                <w:i/>
                <w:color w:val="000000"/>
                <w:sz w:val="20"/>
                <w:szCs w:val="20"/>
                <w:lang w:val="en-US"/>
              </w:rPr>
              <w:t>Plastična anatomija životinja</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lang w:val="en-US"/>
              </w:rPr>
              <w:t xml:space="preserve">George Stubbs, </w:t>
            </w:r>
            <w:r w:rsidRPr="00B0657F">
              <w:rPr>
                <w:rFonts w:ascii="Arial" w:hAnsi="Arial" w:cs="Arial"/>
                <w:i/>
                <w:color w:val="000000"/>
                <w:sz w:val="20"/>
                <w:szCs w:val="20"/>
                <w:lang w:val="en-US"/>
              </w:rPr>
              <w:t>Anatomija konja</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Skripte, časopisi, monografije, internet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Interaktivna komunikacija sa studentima tijekom predavanja u sklopu interpretacijsko-analitičkog razgovora, provjera znanja na ispitu i putem službenog sustava praćenja kvalitete na sastavnici.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caps/>
                <w:sz w:val="20"/>
                <w:szCs w:val="20"/>
              </w:rPr>
              <w:t xml:space="preserve">Crtanje akta </w:t>
            </w:r>
            <w:r w:rsidR="001E3E67" w:rsidRPr="00B0657F">
              <w:rPr>
                <w:rFonts w:ascii="Arial" w:hAnsi="Arial" w:cs="Arial"/>
                <w:b/>
                <w:caps/>
                <w:sz w:val="20"/>
                <w:szCs w:val="20"/>
              </w:rPr>
              <w:t>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UAS103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3E5681" w:rsidP="00DE0E17">
            <w:pPr>
              <w:spacing w:after="0" w:line="240" w:lineRule="auto"/>
              <w:rPr>
                <w:rFonts w:ascii="Arial" w:hAnsi="Arial" w:cs="Arial"/>
                <w:sz w:val="20"/>
                <w:szCs w:val="20"/>
              </w:rPr>
            </w:pPr>
            <w:r w:rsidRPr="00B0657F">
              <w:rPr>
                <w:rFonts w:ascii="Arial" w:hAnsi="Arial" w:cs="Arial"/>
                <w:color w:val="000000" w:themeColor="text1"/>
                <w:sz w:val="20"/>
                <w:szCs w:val="20"/>
              </w:rPr>
              <w:t>1/II.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C37080" w:rsidP="00C37080">
            <w:pPr>
              <w:spacing w:after="0" w:line="240" w:lineRule="auto"/>
              <w:rPr>
                <w:rFonts w:ascii="Arial" w:hAnsi="Arial" w:cs="Arial"/>
                <w:sz w:val="20"/>
                <w:szCs w:val="20"/>
              </w:rPr>
            </w:pPr>
            <w:r>
              <w:rPr>
                <w:rFonts w:ascii="Arial" w:hAnsi="Arial" w:cs="Arial"/>
                <w:sz w:val="20"/>
                <w:szCs w:val="20"/>
              </w:rPr>
              <w:t>doc. Jadranko Runjić</w:t>
            </w:r>
            <w:r w:rsidR="00D765E4" w:rsidRPr="00B0657F">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Bodovna vrijednost </w:t>
            </w:r>
            <w:r w:rsidRPr="00B0657F">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5 ECTS</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Istraživanje i savladavanje jezika, materijala i tehnika crteža.</w:t>
            </w:r>
          </w:p>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Savladavanje osnovnih shema proporcije i kompozicije akta.</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Savladavanje iskustva kopiranja crteža akta prema predlošku.</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1E3E67"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caps/>
                <w:color w:val="000000" w:themeColor="text1"/>
                <w:sz w:val="20"/>
                <w:szCs w:val="20"/>
              </w:rPr>
              <w:t xml:space="preserve">Crtanje akta </w:t>
            </w:r>
            <w:r w:rsidRPr="00B0657F">
              <w:rPr>
                <w:rFonts w:ascii="Arial" w:hAnsi="Arial" w:cs="Arial"/>
                <w:color w:val="000000" w:themeColor="text1"/>
                <w:sz w:val="20"/>
                <w:szCs w:val="20"/>
              </w:rPr>
              <w:t>1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spacing w:after="0" w:line="240" w:lineRule="auto"/>
              <w:ind w:left="266" w:hanging="266"/>
              <w:rPr>
                <w:rFonts w:ascii="Arial" w:hAnsi="Arial" w:cs="Arial"/>
                <w:sz w:val="20"/>
                <w:szCs w:val="20"/>
              </w:rPr>
            </w:pPr>
          </w:p>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Koristiti različite crtaće materijale</w:t>
            </w:r>
          </w:p>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Primijeniti različite crtačke tehnike</w:t>
            </w:r>
          </w:p>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Interpretirati (kopirati) crtež prema klasičnom predlošku</w:t>
            </w:r>
          </w:p>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Primijeniti osnovne sheme kompozicije, konstrukcije i proporcije ljudske figure</w:t>
            </w:r>
          </w:p>
          <w:p w:rsidR="00D765E4" w:rsidRPr="00B0657F" w:rsidRDefault="00D765E4" w:rsidP="00DE0E17">
            <w:pPr>
              <w:spacing w:after="0" w:line="240" w:lineRule="auto"/>
              <w:ind w:left="266" w:hanging="266"/>
              <w:rPr>
                <w:rFonts w:ascii="Arial" w:hAnsi="Arial" w:cs="Arial"/>
                <w:sz w:val="20"/>
                <w:szCs w:val="20"/>
              </w:rPr>
            </w:pPr>
            <w:r w:rsidRPr="00B0657F">
              <w:rPr>
                <w:rFonts w:ascii="Arial" w:hAnsi="Arial" w:cs="Arial"/>
                <w:sz w:val="20"/>
                <w:szCs w:val="20"/>
              </w:rPr>
              <w:t xml:space="preserve">5. </w:t>
            </w:r>
            <w:r w:rsidRPr="00B0657F">
              <w:rPr>
                <w:rFonts w:ascii="Arial" w:hAnsi="Arial" w:cs="Arial"/>
                <w:sz w:val="20"/>
                <w:szCs w:val="20"/>
              </w:rPr>
              <w:tab/>
              <w:t>Napraviti studiju ljudske figure – tonski i linearno</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pStyle w:val="ListParagraph"/>
              <w:spacing w:after="0" w:line="240" w:lineRule="auto"/>
              <w:ind w:left="0"/>
              <w:rPr>
                <w:rFonts w:ascii="Arial" w:hAnsi="Arial" w:cs="Arial"/>
                <w:sz w:val="20"/>
                <w:szCs w:val="20"/>
              </w:rPr>
            </w:pPr>
            <w:r w:rsidRPr="00B0657F">
              <w:rPr>
                <w:rFonts w:ascii="Arial"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D765E4" w:rsidRPr="00B0657F" w:rsidRDefault="007E28B6" w:rsidP="00DE0E17">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u</w:t>
            </w:r>
            <w:r w:rsidR="00D765E4" w:rsidRPr="00B0657F">
              <w:rPr>
                <w:rFonts w:ascii="Arial" w:hAnsi="Arial" w:cs="Arial"/>
                <w:sz w:val="20"/>
                <w:szCs w:val="20"/>
              </w:rPr>
              <w:t xml:space="preserve"> II. semestru nastavlja izgradnju individualnog pristupa.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w:t>
            </w:r>
            <w:r w:rsidRPr="00B0657F">
              <w:rPr>
                <w:rFonts w:ascii="Arial" w:hAnsi="Arial" w:cs="Arial"/>
                <w:bCs/>
                <w:sz w:val="20"/>
                <w:szCs w:val="20"/>
              </w:rPr>
              <w:t>*</w:t>
            </w:r>
            <w:r w:rsidRPr="00B0657F">
              <w:rPr>
                <w:rFonts w:ascii="Arial" w:hAnsi="Arial" w:cs="Arial"/>
                <w:sz w:val="20"/>
                <w:szCs w:val="20"/>
              </w:rPr>
              <w:t xml:space="preserve"> koje sublimiraju:</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crtanje brzog crteža (krokija), razvijanje zapažanja, pamćenja te osnova perceptivnih prioriteta karaktera pokreta i modela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razvijanje crtačke motorike kao osobnosti crtačkog rukopisa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interpretacije uvaženih autora iz povijesti</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sa osnovnim crtačkim materijalima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kopistika - detalji i cjelina, prati svaku temu komparativno sa kontekstom teme</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1. </w:t>
            </w:r>
            <w:r w:rsidRPr="00B0657F">
              <w:rPr>
                <w:rFonts w:ascii="Arial" w:hAnsi="Arial" w:cs="Arial"/>
                <w:sz w:val="20"/>
                <w:szCs w:val="20"/>
                <w:lang w:val="en-US"/>
              </w:rPr>
              <w:tab/>
            </w:r>
            <w:r w:rsidRPr="00B0657F">
              <w:rPr>
                <w:rFonts w:ascii="Arial" w:hAnsi="Arial" w:cs="Arial"/>
                <w:bCs/>
                <w:sz w:val="20"/>
                <w:szCs w:val="20"/>
              </w:rPr>
              <w:t>TEMA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Ležeća i sjedeća figura / Konstrukcija, anatomija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D765E4" w:rsidRPr="00B0657F" w:rsidRDefault="00D765E4" w:rsidP="00DE0E17">
            <w:pPr>
              <w:pStyle w:val="ListParagraph"/>
              <w:spacing w:after="0" w:line="240" w:lineRule="auto"/>
              <w:ind w:left="356" w:hanging="356"/>
              <w:rPr>
                <w:rFonts w:ascii="Arial" w:hAnsi="Arial" w:cs="Arial"/>
                <w:bCs/>
                <w:sz w:val="20"/>
                <w:szCs w:val="20"/>
              </w:rPr>
            </w:pP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2. TEMA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i prostor / Interpretacije / Konstrukcija, anatomija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 boja</w:t>
            </w:r>
          </w:p>
          <w:p w:rsidR="00D765E4" w:rsidRPr="00B0657F" w:rsidRDefault="00D765E4" w:rsidP="00DE0E17">
            <w:pPr>
              <w:pStyle w:val="ListParagraph"/>
              <w:spacing w:after="0" w:line="240" w:lineRule="auto"/>
              <w:ind w:left="356" w:hanging="356"/>
              <w:rPr>
                <w:rFonts w:ascii="Arial" w:hAnsi="Arial" w:cs="Arial"/>
                <w:bCs/>
                <w:sz w:val="20"/>
                <w:szCs w:val="20"/>
              </w:rPr>
            </w:pP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3. </w:t>
            </w:r>
            <w:r w:rsidRPr="00B0657F">
              <w:rPr>
                <w:rFonts w:ascii="Arial" w:hAnsi="Arial" w:cs="Arial"/>
                <w:sz w:val="20"/>
                <w:szCs w:val="20"/>
                <w:lang w:val="en-US"/>
              </w:rPr>
              <w:tab/>
            </w:r>
            <w:r w:rsidRPr="00B0657F">
              <w:rPr>
                <w:rFonts w:ascii="Arial" w:hAnsi="Arial" w:cs="Arial"/>
                <w:bCs/>
                <w:sz w:val="20"/>
                <w:szCs w:val="20"/>
              </w:rPr>
              <w:t>TEMA</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i prostor / Konstrukcija, anatomija / Detalji figure</w:t>
            </w:r>
          </w:p>
          <w:p w:rsidR="00D765E4" w:rsidRPr="00B0657F" w:rsidRDefault="00D765E4" w:rsidP="00DE0E17">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 boja</w:t>
            </w:r>
          </w:p>
          <w:p w:rsidR="00D765E4" w:rsidRPr="00B0657F" w:rsidRDefault="00D765E4" w:rsidP="00DE0E17">
            <w:pPr>
              <w:pStyle w:val="ListParagraph"/>
              <w:spacing w:after="0" w:line="240" w:lineRule="auto"/>
              <w:ind w:left="356" w:hanging="356"/>
              <w:rPr>
                <w:rFonts w:ascii="Arial" w:hAnsi="Arial" w:cs="Arial"/>
                <w:b/>
                <w:bCs/>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lang w:val="en-US"/>
              </w:rPr>
              <w:tab/>
            </w:r>
            <w:r w:rsidRPr="00B0657F">
              <w:rPr>
                <w:rFonts w:ascii="Arial" w:hAnsi="Arial" w:cs="Arial"/>
                <w:bCs/>
                <w:sz w:val="20"/>
                <w:szCs w:val="20"/>
              </w:rPr>
              <w:t>Svaka pojedina tema uključuje prezentaciju po njenoj realizaciji</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b/>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Razvijanje crtačke motorike.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Razvijanje crtačke motorike.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ugljen, papir</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Razvijanje crtačke motorike.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w:t>
            </w:r>
            <w:r w:rsidR="007E28B6" w:rsidRPr="00B0657F">
              <w:rPr>
                <w:rFonts w:ascii="Arial" w:hAnsi="Arial" w:cs="Arial"/>
                <w:sz w:val="20"/>
                <w:szCs w:val="20"/>
              </w:rPr>
              <w:t xml:space="preserve"> </w:t>
            </w:r>
            <w:r w:rsidRPr="00B0657F">
              <w:rPr>
                <w:rFonts w:ascii="Arial" w:hAnsi="Arial" w:cs="Arial"/>
                <w:sz w:val="20"/>
                <w:szCs w:val="20"/>
              </w:rPr>
              <w:t>ispitivanje linearnog crteža, analitički, konstruktivno, modularno; kopiranje crteža uvaženih autora.</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ugljen, papir</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Razvijanje crtačke motorike.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ugljen, papir</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lastRenderedPageBreak/>
              <w:tab/>
              <w:t>P</w:t>
            </w:r>
            <w:r w:rsidR="00D765E4" w:rsidRPr="00B0657F">
              <w:rPr>
                <w:rFonts w:ascii="Arial" w:hAnsi="Arial" w:cs="Arial"/>
                <w:sz w:val="20"/>
                <w:szCs w:val="20"/>
              </w:rPr>
              <w:t>risutnost modela: stojeća figura; ležeća figura; figura u pokretu</w:t>
            </w:r>
          </w:p>
          <w:p w:rsidR="00D765E4" w:rsidRPr="00B0657F" w:rsidRDefault="00D765E4" w:rsidP="00DE0E17">
            <w:pPr>
              <w:spacing w:after="0" w:line="240" w:lineRule="auto"/>
              <w:ind w:left="356" w:hanging="356"/>
              <w:rPr>
                <w:rFonts w:ascii="Arial" w:hAnsi="Arial" w:cs="Arial"/>
                <w:b/>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Interpretacije crteža.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ugljen, papir</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Interpretacije crteža.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Interpretacije crteža.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Interpretacije crteža.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ugljen, papir</w:t>
            </w:r>
          </w:p>
          <w:p w:rsidR="00D765E4" w:rsidRPr="00B0657F" w:rsidRDefault="007E28B6" w:rsidP="00DE0E17">
            <w:pPr>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Figura i prostor.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D765E4" w:rsidRPr="00B0657F" w:rsidRDefault="00C2191F"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papir</w:t>
            </w:r>
          </w:p>
          <w:p w:rsidR="00D765E4" w:rsidRPr="00B0657F" w:rsidRDefault="00C2191F" w:rsidP="00DE0E17">
            <w:pPr>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Figura i prostor.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D765E4" w:rsidRPr="00B0657F" w:rsidRDefault="00C2191F"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papir</w:t>
            </w:r>
          </w:p>
          <w:p w:rsidR="00D765E4" w:rsidRPr="00B0657F" w:rsidRDefault="00C2191F" w:rsidP="00DE0E17">
            <w:pPr>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Figura i prostor. (5 sati)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D765E4" w:rsidRPr="00B0657F" w:rsidRDefault="00C2191F" w:rsidP="00DE0E17">
            <w:pPr>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papir</w:t>
            </w:r>
          </w:p>
          <w:p w:rsidR="00D765E4" w:rsidRPr="00B0657F" w:rsidRDefault="00C2191F" w:rsidP="00DE0E17">
            <w:pPr>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lastRenderedPageBreak/>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lastRenderedPageBreak/>
              <w:t>☐</w:t>
            </w:r>
            <w:r w:rsidRPr="00B0657F">
              <w:rPr>
                <w:rFonts w:ascii="Arial" w:hAnsi="Arial" w:cs="Arial"/>
                <w:sz w:val="20"/>
                <w:szCs w:val="20"/>
                <w:lang w:eastAsia="hr-HR"/>
              </w:rPr>
              <w:t xml:space="preserve"> samostalni  zadaci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Ocjena će se dodijeliti na temelju kontinuiranog rada tijekom I i II semestra i savladavanja mjesečnih tema (50%), kvalitete realiziranih radova (40%) i završne prezentacije (10%).</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bCs/>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p>
          <w:p w:rsidR="00D765E4" w:rsidRPr="00B0657F" w:rsidRDefault="00D765E4" w:rsidP="00DE0E17">
            <w:pPr>
              <w:tabs>
                <w:tab w:val="left" w:pos="2820"/>
              </w:tabs>
              <w:spacing w:after="0" w:line="240" w:lineRule="auto"/>
              <w:rPr>
                <w:rFonts w:ascii="Arial" w:hAnsi="Arial" w:cs="Arial"/>
                <w:bCs/>
                <w:sz w:val="20"/>
                <w:szCs w:val="20"/>
              </w:rPr>
            </w:pPr>
          </w:p>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Časopisi iz područja suvremene umjetnosti : Kunstforum, Art in America, Parkett, Flash Art, Kontura...</w:t>
            </w:r>
          </w:p>
          <w:p w:rsidR="00D765E4" w:rsidRPr="00B0657F" w:rsidRDefault="00D765E4" w:rsidP="00DE0E17">
            <w:pPr>
              <w:spacing w:after="0" w:line="240" w:lineRule="auto"/>
              <w:rPr>
                <w:rFonts w:ascii="Arial" w:hAnsi="Arial" w:cs="Arial"/>
                <w:bCs/>
                <w:sz w:val="20"/>
                <w:szCs w:val="20"/>
              </w:rPr>
            </w:pPr>
          </w:p>
          <w:p w:rsidR="00D765E4" w:rsidRPr="00B0657F" w:rsidRDefault="00D765E4" w:rsidP="00DE0E17">
            <w:pPr>
              <w:tabs>
                <w:tab w:val="left" w:pos="2820"/>
              </w:tabs>
              <w:spacing w:after="0" w:line="240" w:lineRule="auto"/>
              <w:rPr>
                <w:rFonts w:ascii="Arial" w:hAnsi="Arial" w:cs="Arial"/>
                <w:bCs/>
                <w:sz w:val="20"/>
                <w:szCs w:val="20"/>
              </w:rPr>
            </w:pPr>
            <w:r w:rsidRPr="00B0657F">
              <w:rPr>
                <w:rFonts w:ascii="Arial" w:hAnsi="Arial" w:cs="Arial"/>
                <w:bCs/>
                <w:sz w:val="20"/>
                <w:szCs w:val="20"/>
              </w:rPr>
              <w:t>Internet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Izborni predmeti 1.godina 2. semestar</w:t>
      </w: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2</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6F6C84"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102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w:t>
            </w:r>
            <w:r w:rsidR="003E5681" w:rsidRPr="00B0657F">
              <w:rPr>
                <w:rFonts w:ascii="Arial" w:hAnsi="Arial" w:cs="Arial"/>
                <w:color w:val="000000" w:themeColor="text1"/>
                <w:sz w:val="20"/>
                <w:szCs w:val="20"/>
              </w:rPr>
              <w:t>1/II.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C37080" w:rsidP="00C37080">
            <w:pPr>
              <w:spacing w:after="0" w:line="240" w:lineRule="auto"/>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Ak.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 xml:space="preserve">3 ects  </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Stručni suradnik</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D765E4" w:rsidRPr="00B0657F" w:rsidRDefault="001E3E67"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Cs/>
                <w:color w:val="000000" w:themeColor="text1"/>
                <w:sz w:val="20"/>
                <w:szCs w:val="20"/>
              </w:rPr>
              <w:t xml:space="preserve">Kiparsko oblikovanje u kamenu </w:t>
            </w:r>
            <w:r w:rsidRPr="00B0657F">
              <w:rPr>
                <w:rFonts w:ascii="Arial" w:hAnsi="Arial" w:cs="Arial"/>
                <w:color w:val="000000" w:themeColor="text1"/>
                <w:sz w:val="20"/>
                <w:szCs w:val="20"/>
              </w:rPr>
              <w:t>1 (potpis nositelja kolegija).</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D765E4" w:rsidRPr="00B0657F" w:rsidRDefault="00603984" w:rsidP="00DE0E17">
            <w:pPr>
              <w:tabs>
                <w:tab w:val="left" w:pos="2820"/>
              </w:tabs>
              <w:spacing w:after="0"/>
              <w:rPr>
                <w:rFonts w:ascii="Arial" w:hAnsi="Arial" w:cs="Arial"/>
                <w:sz w:val="20"/>
                <w:szCs w:val="20"/>
              </w:rPr>
            </w:pPr>
            <w:r w:rsidRPr="00B0657F">
              <w:rPr>
                <w:rFonts w:ascii="Arial" w:hAnsi="Arial" w:cs="Arial"/>
                <w:sz w:val="20"/>
                <w:szCs w:val="20"/>
              </w:rPr>
              <w:t>3. Vr</w:t>
            </w:r>
            <w:r w:rsidR="00D765E4" w:rsidRPr="00B0657F">
              <w:rPr>
                <w:rFonts w:ascii="Arial" w:hAnsi="Arial" w:cs="Arial"/>
                <w:sz w:val="20"/>
                <w:szCs w:val="20"/>
              </w:rPr>
              <w:t>ednovati teoretski i praktično  temeljne  problem klesanja  likovne kiparske forme 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1.Sedimentne stijene (vapnenci)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w:t>
            </w:r>
            <w:r w:rsidR="00C2191F" w:rsidRPr="00B0657F">
              <w:rPr>
                <w:rFonts w:ascii="Arial" w:hAnsi="Arial" w:cs="Arial"/>
                <w:sz w:val="20"/>
                <w:szCs w:val="20"/>
              </w:rPr>
              <w:t xml:space="preserve"> </w:t>
            </w:r>
            <w:r w:rsidRPr="00B0657F">
              <w:rPr>
                <w:rFonts w:ascii="Arial" w:hAnsi="Arial" w:cs="Arial"/>
                <w:sz w:val="20"/>
                <w:szCs w:val="20"/>
              </w:rPr>
              <w:t>klastične stijene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w:t>
            </w:r>
            <w:r w:rsidR="00C2191F" w:rsidRPr="00B0657F">
              <w:rPr>
                <w:rFonts w:ascii="Arial" w:hAnsi="Arial" w:cs="Arial"/>
                <w:sz w:val="20"/>
                <w:szCs w:val="20"/>
              </w:rPr>
              <w:t xml:space="preserve"> </w:t>
            </w:r>
            <w:r w:rsidRPr="00B0657F">
              <w:rPr>
                <w:rFonts w:ascii="Arial" w:hAnsi="Arial" w:cs="Arial"/>
                <w:sz w:val="20"/>
                <w:szCs w:val="20"/>
              </w:rPr>
              <w:t>neklastične stijene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2.Minerali u vapnencu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3.Struktura vapnenca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Tekstura vapnenca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Tvrdoća vapnenca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6.Cjepkost vapnenca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7.Obradivost vapnenca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8.Boja vapnenca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dio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lastRenderedPageBreak/>
              <w:t xml:space="preserve">Likovna obrada kamena po individualno odabranoj kiparskoj formi. </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9"/>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w:t>
            </w:r>
            <w:r w:rsidR="00C2191F" w:rsidRPr="00B0657F">
              <w:rPr>
                <w:rFonts w:ascii="Arial" w:hAnsi="Arial" w:cs="Arial"/>
                <w:color w:val="000000"/>
                <w:sz w:val="20"/>
                <w:szCs w:val="20"/>
              </w:rPr>
              <w:t xml:space="preserve"> p</w:t>
            </w:r>
            <w:r w:rsidRPr="00B0657F">
              <w:rPr>
                <w:rFonts w:ascii="Arial" w:hAnsi="Arial" w:cs="Arial"/>
                <w:color w:val="000000"/>
                <w:sz w:val="20"/>
                <w:szCs w:val="20"/>
              </w:rPr>
              <w:t>raćenje  javnih izložbi i sudjelovanje na studentskim izložbama.</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ispit (interna izložba)  50 %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20 %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20 %</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w:t>
            </w:r>
            <w:r w:rsidR="00C2191F" w:rsidRPr="00B0657F">
              <w:rPr>
                <w:rFonts w:ascii="Arial" w:hAnsi="Arial" w:cs="Arial"/>
                <w:sz w:val="20"/>
                <w:szCs w:val="20"/>
              </w:rPr>
              <w:t xml:space="preserve"> alatima-  Nikola Džaja –Split, </w:t>
            </w:r>
            <w:r w:rsidRPr="00B0657F">
              <w:rPr>
                <w:rFonts w:ascii="Arial" w:hAnsi="Arial" w:cs="Arial"/>
                <w:sz w:val="20"/>
                <w:szCs w:val="20"/>
              </w:rPr>
              <w:t>1999</w:t>
            </w:r>
            <w:r w:rsidR="00C2191F" w:rsidRPr="00B0657F">
              <w:rPr>
                <w:rFonts w:ascii="Arial" w:hAnsi="Arial" w:cs="Arial"/>
                <w:sz w:val="20"/>
                <w:szCs w:val="20"/>
              </w:rPr>
              <w:t>.</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Razn</w:t>
            </w:r>
            <w:r w:rsidR="00C2191F" w:rsidRPr="00B0657F">
              <w:rPr>
                <w:rFonts w:ascii="Arial" w:hAnsi="Arial" w:cs="Arial"/>
                <w:b w:val="0"/>
                <w:sz w:val="20"/>
                <w:szCs w:val="20"/>
              </w:rPr>
              <w:t>i pregledi povijesti umjetnosti</w:t>
            </w:r>
            <w:r w:rsidRPr="00B0657F">
              <w:rPr>
                <w:rFonts w:ascii="Arial" w:hAnsi="Arial" w:cs="Arial"/>
                <w:b w:val="0"/>
                <w:sz w:val="20"/>
                <w:szCs w:val="20"/>
              </w:rPr>
              <w:t>, En</w:t>
            </w:r>
            <w:r w:rsidR="00C2191F" w:rsidRPr="00B0657F">
              <w:rPr>
                <w:rFonts w:ascii="Arial" w:hAnsi="Arial" w:cs="Arial"/>
                <w:b w:val="0"/>
                <w:sz w:val="20"/>
                <w:szCs w:val="20"/>
              </w:rPr>
              <w:t>ciklopedija likovnih umjetnosti</w:t>
            </w:r>
            <w:r w:rsidRPr="00B0657F">
              <w:rPr>
                <w:rFonts w:ascii="Arial" w:hAnsi="Arial" w:cs="Arial"/>
                <w:b w:val="0"/>
                <w:sz w:val="20"/>
                <w:szCs w:val="20"/>
              </w:rPr>
              <w:t>, Enc</w:t>
            </w:r>
            <w:r w:rsidR="00C2191F" w:rsidRPr="00B0657F">
              <w:rPr>
                <w:rFonts w:ascii="Arial" w:hAnsi="Arial" w:cs="Arial"/>
                <w:b w:val="0"/>
                <w:sz w:val="20"/>
                <w:szCs w:val="20"/>
              </w:rPr>
              <w:t>iklopedija  hrvatske umjetnosti</w:t>
            </w:r>
            <w:r w:rsidRPr="00B0657F">
              <w:rPr>
                <w:rFonts w:ascii="Arial" w:hAnsi="Arial" w:cs="Arial"/>
                <w:b w:val="0"/>
                <w:sz w:val="20"/>
                <w:szCs w:val="20"/>
              </w:rPr>
              <w:t>,</w:t>
            </w:r>
            <w:r w:rsidR="00C2191F" w:rsidRPr="00B0657F">
              <w:rPr>
                <w:rFonts w:ascii="Arial" w:hAnsi="Arial" w:cs="Arial"/>
                <w:b w:val="0"/>
                <w:sz w:val="20"/>
                <w:szCs w:val="20"/>
              </w:rPr>
              <w:t xml:space="preserve"> </w:t>
            </w:r>
            <w:r w:rsidRPr="00B0657F">
              <w:rPr>
                <w:rFonts w:ascii="Arial" w:hAnsi="Arial" w:cs="Arial"/>
                <w:b w:val="0"/>
                <w:sz w:val="20"/>
                <w:szCs w:val="20"/>
              </w:rPr>
              <w:t>monografije svjetskih i  nacionalnih kipara, kata</w:t>
            </w:r>
            <w:r w:rsidR="00C2191F" w:rsidRPr="00B0657F">
              <w:rPr>
                <w:rFonts w:ascii="Arial" w:hAnsi="Arial" w:cs="Arial"/>
                <w:b w:val="0"/>
                <w:sz w:val="20"/>
                <w:szCs w:val="20"/>
              </w:rPr>
              <w:t>lozi važnih kiparskih izložbi, č</w:t>
            </w:r>
            <w:r w:rsidRPr="00B0657F">
              <w:rPr>
                <w:rFonts w:ascii="Arial" w:hAnsi="Arial" w:cs="Arial"/>
                <w:b w:val="0"/>
                <w:sz w:val="20"/>
                <w:szCs w:val="20"/>
              </w:rPr>
              <w:t>asopisi i</w:t>
            </w:r>
            <w:r w:rsidR="00C2191F" w:rsidRPr="00B0657F">
              <w:rPr>
                <w:rFonts w:ascii="Arial" w:hAnsi="Arial" w:cs="Arial"/>
                <w:b w:val="0"/>
                <w:sz w:val="20"/>
                <w:szCs w:val="20"/>
              </w:rPr>
              <w:t>z područja suvremene umjetnosti</w:t>
            </w:r>
            <w:r w:rsidRPr="00B0657F">
              <w:rPr>
                <w:rFonts w:ascii="Arial" w:hAnsi="Arial" w:cs="Arial"/>
                <w:b w:val="0"/>
                <w:sz w:val="20"/>
                <w:szCs w:val="20"/>
              </w:rPr>
              <w:t>: Kunstforum, Art in America, Parkett, Flash Art, Kontura...</w:t>
            </w:r>
          </w:p>
          <w:p w:rsidR="00D765E4" w:rsidRPr="00B0657F" w:rsidRDefault="00D765E4" w:rsidP="00DE0E17">
            <w:pPr>
              <w:rPr>
                <w:rFonts w:ascii="Arial" w:hAnsi="Arial" w:cs="Arial"/>
                <w:sz w:val="20"/>
                <w:szCs w:val="20"/>
              </w:rPr>
            </w:pPr>
            <w:r w:rsidRPr="00B0657F">
              <w:rPr>
                <w:rFonts w:ascii="Arial" w:hAnsi="Arial" w:cs="Arial"/>
                <w:sz w:val="20"/>
                <w:szCs w:val="20"/>
              </w:rPr>
              <w:t>Internet izvori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Načini praćenja kvalitete koji osiguravaju </w:t>
            </w:r>
            <w:r w:rsidRPr="00B0657F">
              <w:rPr>
                <w:rFonts w:ascii="Arial" w:hAnsi="Arial" w:cs="Arial"/>
                <w:color w:val="000000"/>
                <w:sz w:val="20"/>
                <w:szCs w:val="20"/>
              </w:rPr>
              <w:lastRenderedPageBreak/>
              <w:t>stjecanje utvrđenih ishoda učenja</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lastRenderedPageBreak/>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mjetničkim akademijama specifičan oblik nastave u visokom školstvu. Nastava iz kolegija: Likovna obrada kamena gotovo je u cijelosti  mentorska nastava, koja je ujedno i praktična i teorijska, te se zbog specifičnosti materije koja se predaje</w:t>
            </w:r>
            <w:r w:rsidR="00C2191F" w:rsidRPr="00B0657F">
              <w:rPr>
                <w:rFonts w:ascii="Arial" w:hAnsi="Arial" w:cs="Arial"/>
                <w:sz w:val="20"/>
                <w:szCs w:val="20"/>
              </w:rPr>
              <w:t>,</w:t>
            </w:r>
            <w:r w:rsidRPr="00B0657F">
              <w:rPr>
                <w:rFonts w:ascii="Arial" w:hAnsi="Arial" w:cs="Arial"/>
                <w:sz w:val="20"/>
                <w:szCs w:val="20"/>
              </w:rPr>
              <w:t xml:space="preserve"> radi u malim grupama.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Likovna obrada kamena 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A74746">
            <w:pPr>
              <w:rPr>
                <w:rFonts w:ascii="Arial" w:hAnsi="Arial" w:cs="Arial"/>
                <w:b/>
                <w:color w:val="000000" w:themeColor="text1"/>
                <w:sz w:val="20"/>
                <w:szCs w:val="20"/>
              </w:rPr>
            </w:pPr>
            <w:r w:rsidRPr="00B0657F">
              <w:rPr>
                <w:rFonts w:ascii="Arial" w:hAnsi="Arial" w:cs="Arial"/>
                <w:b/>
                <w:color w:val="000000" w:themeColor="text1"/>
                <w:sz w:val="20"/>
                <w:szCs w:val="20"/>
              </w:rPr>
              <w:t xml:space="preserve"> OSNOVE SLIKARSTVA 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1E3E67"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C37080" w:rsidP="00C37080">
            <w:pPr>
              <w:spacing w:after="0" w:line="240" w:lineRule="auto"/>
              <w:rPr>
                <w:rFonts w:ascii="Arial" w:hAnsi="Arial" w:cs="Arial"/>
                <w:color w:val="000000" w:themeColor="text1"/>
                <w:sz w:val="20"/>
                <w:szCs w:val="20"/>
              </w:rPr>
            </w:pPr>
            <w:r>
              <w:rPr>
                <w:rFonts w:ascii="Arial" w:hAnsi="Arial" w:cs="Arial"/>
                <w:color w:val="000000" w:themeColor="text1"/>
                <w:sz w:val="20"/>
                <w:szCs w:val="20"/>
              </w:rPr>
              <w:t>doc. a</w:t>
            </w:r>
            <w:r w:rsidR="00D765E4" w:rsidRPr="00B0657F">
              <w:rPr>
                <w:rFonts w:ascii="Arial" w:hAnsi="Arial" w:cs="Arial"/>
                <w:color w:val="000000" w:themeColor="text1"/>
                <w:sz w:val="20"/>
                <w:szCs w:val="20"/>
              </w:rPr>
              <w:t>kademska slikarica,Tatjana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Upoznavanje s slikarskim tehnikama, vještinama, teorijom i  osposobljavanje za primjenu naučenih znanja i vještina.</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9F1F40" w:rsidRDefault="001E3E67" w:rsidP="00DE0E17">
            <w:pPr>
              <w:tabs>
                <w:tab w:val="left" w:pos="2820"/>
              </w:tabs>
              <w:spacing w:after="0"/>
              <w:rPr>
                <w:rFonts w:ascii="Arial" w:hAnsi="Arial" w:cs="Arial"/>
                <w:color w:val="000000" w:themeColor="text1"/>
                <w:sz w:val="20"/>
                <w:szCs w:val="20"/>
              </w:rPr>
            </w:pPr>
            <w:r w:rsidRPr="009F1F40">
              <w:rPr>
                <w:rFonts w:ascii="Arial" w:hAnsi="Arial" w:cs="Arial"/>
                <w:color w:val="000000" w:themeColor="text1"/>
                <w:sz w:val="20"/>
                <w:szCs w:val="20"/>
              </w:rPr>
              <w:t>Ispunjene studentske obveze predviđene programom kolegija OSNOVE SLIKARSTVA 1 (potpis nositelja kolegija).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primijeniti slijedeće kompetencije:</w:t>
            </w:r>
          </w:p>
          <w:p w:rsidR="00D765E4" w:rsidRPr="00B0657F" w:rsidRDefault="00D765E4" w:rsidP="00DE0E17">
            <w:pPr>
              <w:spacing w:before="20" w:after="20"/>
              <w:rPr>
                <w:rFonts w:ascii="Arial" w:hAnsi="Arial" w:cs="Arial"/>
                <w:color w:val="000000" w:themeColor="text1"/>
                <w:sz w:val="20"/>
                <w:szCs w:val="20"/>
              </w:rPr>
            </w:pP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Primijeniti usvojena znanja i praksu za produkciju vlastitog rada i njegovu prezentaciju</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Artikulirati vlastitu ideju u mediju slikarstva</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Interpretirati klasična i suvremena likovna djela</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Analizirati slikarske pojmove</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Praktično naslikati portret i akt u klasičnoj i suvremenoj  interpretaciji</w:t>
            </w:r>
          </w:p>
          <w:p w:rsidR="00D765E4" w:rsidRPr="00B0657F" w:rsidRDefault="00D765E4" w:rsidP="00DE0E17">
            <w:pPr>
              <w:autoSpaceDE w:val="0"/>
              <w:autoSpaceDN w:val="0"/>
              <w:adjustRightInd w:val="0"/>
              <w:spacing w:after="0" w:line="240" w:lineRule="auto"/>
              <w:ind w:left="360"/>
              <w:jc w:val="both"/>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765E4">
            <w:pPr>
              <w:numPr>
                <w:ilvl w:val="0"/>
                <w:numId w:val="12"/>
              </w:numPr>
              <w:rPr>
                <w:rFonts w:ascii="Arial" w:hAnsi="Arial" w:cs="Arial"/>
                <w:color w:val="000000" w:themeColor="text1"/>
                <w:sz w:val="20"/>
                <w:szCs w:val="20"/>
              </w:rPr>
            </w:pPr>
            <w:r w:rsidRPr="00B0657F">
              <w:rPr>
                <w:rFonts w:ascii="Arial" w:hAnsi="Arial" w:cs="Arial"/>
                <w:color w:val="000000" w:themeColor="text1"/>
                <w:sz w:val="20"/>
                <w:szCs w:val="20"/>
              </w:rPr>
              <w:t>Tema predavanja: Boja i boje svjetlosti.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12"/>
              </w:numPr>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 Tema predavanja: uvod u slikarske tehnike. Vježba: slikanje na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13"/>
              </w:numPr>
              <w:rPr>
                <w:rFonts w:ascii="Arial" w:hAnsi="Arial" w:cs="Arial"/>
                <w:color w:val="000000" w:themeColor="text1"/>
                <w:sz w:val="20"/>
                <w:szCs w:val="20"/>
              </w:rPr>
            </w:pPr>
            <w:r w:rsidRPr="00B0657F">
              <w:rPr>
                <w:rFonts w:ascii="Arial" w:hAnsi="Arial" w:cs="Arial"/>
                <w:color w:val="000000" w:themeColor="text1"/>
                <w:sz w:val="20"/>
                <w:szCs w:val="20"/>
              </w:rPr>
              <w:t xml:space="preserve">Tema predavanja: upoznavanje slikarskih tehnika kroz djela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starih majstora.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13"/>
              </w:numPr>
              <w:rPr>
                <w:rFonts w:ascii="Arial" w:hAnsi="Arial" w:cs="Arial"/>
                <w:color w:val="000000" w:themeColor="text1"/>
                <w:sz w:val="20"/>
                <w:szCs w:val="20"/>
              </w:rPr>
            </w:pPr>
            <w:r w:rsidRPr="00B0657F">
              <w:rPr>
                <w:rFonts w:ascii="Arial" w:hAnsi="Arial" w:cs="Arial"/>
                <w:color w:val="000000" w:themeColor="text1"/>
                <w:sz w:val="20"/>
                <w:szCs w:val="20"/>
              </w:rPr>
              <w:t xml:space="preserve"> Tema predavanja: upoznavanje slikarskih tehnika kroz djela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suvremenih slikara.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13"/>
              </w:numPr>
              <w:rPr>
                <w:rFonts w:ascii="Arial" w:hAnsi="Arial" w:cs="Arial"/>
                <w:color w:val="000000" w:themeColor="text1"/>
                <w:sz w:val="20"/>
                <w:szCs w:val="20"/>
              </w:rPr>
            </w:pPr>
            <w:r w:rsidRPr="00B0657F">
              <w:rPr>
                <w:rFonts w:ascii="Arial" w:hAnsi="Arial" w:cs="Arial"/>
                <w:color w:val="000000" w:themeColor="text1"/>
                <w:sz w:val="20"/>
                <w:szCs w:val="20"/>
              </w:rPr>
              <w:t>Tema predavanja: uporaba slikarskih tehnika; ulje na platnu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9"/>
              </w:numPr>
              <w:rPr>
                <w:rFonts w:ascii="Arial" w:hAnsi="Arial" w:cs="Arial"/>
                <w:color w:val="000000" w:themeColor="text1"/>
                <w:sz w:val="20"/>
                <w:szCs w:val="20"/>
              </w:rPr>
            </w:pPr>
            <w:r w:rsidRPr="00B0657F">
              <w:rPr>
                <w:rFonts w:ascii="Arial" w:hAnsi="Arial" w:cs="Arial"/>
                <w:color w:val="000000" w:themeColor="text1"/>
                <w:sz w:val="20"/>
                <w:szCs w:val="20"/>
              </w:rPr>
              <w:t>Tema predavanja: uporaba slikarskih tehnika; ulje na platnu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9"/>
              </w:numPr>
              <w:rPr>
                <w:rFonts w:ascii="Arial" w:hAnsi="Arial" w:cs="Arial"/>
                <w:color w:val="000000" w:themeColor="text1"/>
                <w:sz w:val="20"/>
                <w:szCs w:val="20"/>
              </w:rPr>
            </w:pPr>
            <w:r w:rsidRPr="00B0657F">
              <w:rPr>
                <w:rFonts w:ascii="Arial" w:hAnsi="Arial" w:cs="Arial"/>
                <w:color w:val="000000" w:themeColor="text1"/>
                <w:sz w:val="20"/>
                <w:szCs w:val="20"/>
              </w:rPr>
              <w:t>Tema predavanja: uporaba slikarskih tehnika; akrilik</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9"/>
              </w:numPr>
              <w:rPr>
                <w:rFonts w:ascii="Arial" w:hAnsi="Arial" w:cs="Arial"/>
                <w:color w:val="000000" w:themeColor="text1"/>
                <w:sz w:val="20"/>
                <w:szCs w:val="20"/>
              </w:rPr>
            </w:pPr>
            <w:r w:rsidRPr="00B0657F">
              <w:rPr>
                <w:rFonts w:ascii="Arial" w:hAnsi="Arial" w:cs="Arial"/>
                <w:color w:val="000000" w:themeColor="text1"/>
                <w:sz w:val="20"/>
                <w:szCs w:val="20"/>
              </w:rPr>
              <w:t xml:space="preserve"> Tema predavanja: uporaba slikarskih tehnika, akrilik</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 9.    Tema predavanja: primjena sublimiranog sadržaja na jednu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765E4">
            <w:pPr>
              <w:numPr>
                <w:ilvl w:val="0"/>
                <w:numId w:val="9"/>
              </w:numPr>
              <w:rPr>
                <w:rFonts w:ascii="Arial" w:hAnsi="Arial" w:cs="Arial"/>
                <w:color w:val="000000" w:themeColor="text1"/>
                <w:sz w:val="20"/>
                <w:szCs w:val="20"/>
              </w:rPr>
            </w:pPr>
            <w:r w:rsidRPr="00B0657F">
              <w:rPr>
                <w:rFonts w:ascii="Arial" w:hAnsi="Arial" w:cs="Arial"/>
                <w:color w:val="000000" w:themeColor="text1"/>
                <w:sz w:val="20"/>
                <w:szCs w:val="20"/>
              </w:rPr>
              <w:t xml:space="preserve"> Tema predavanja: primjena sublimiranog sadržaja na jednu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11.   Tema predavanja: primjena sublimiranog sadržaja na jednu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12.   Tema predavanja: primjena sublimiranog sadržaja na jednu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13. Tema predavanja: primjena sublimiranog sadržaja na jednu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w:t>
            </w:r>
            <w:r w:rsidR="001E3E67" w:rsidRPr="00B0657F">
              <w:rPr>
                <w:rFonts w:ascii="Arial" w:hAnsi="Arial" w:cs="Arial"/>
                <w:color w:val="000000" w:themeColor="text1"/>
                <w:sz w:val="20"/>
                <w:szCs w:val="20"/>
              </w:rPr>
              <w:t xml:space="preserve"> (2P+1V)</w:t>
            </w:r>
          </w:p>
          <w:p w:rsidR="00D765E4" w:rsidRPr="00B0657F" w:rsidRDefault="001E3E67"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 xml:space="preserve">14. Tema predavanja: primjena sublimiranog sadržaja na jednu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w:t>
            </w:r>
            <w:r w:rsidR="001E3E67" w:rsidRPr="00B0657F">
              <w:rPr>
                <w:rFonts w:ascii="Arial" w:hAnsi="Arial" w:cs="Arial"/>
                <w:color w:val="000000" w:themeColor="text1"/>
                <w:sz w:val="20"/>
                <w:szCs w:val="20"/>
              </w:rPr>
              <w:t xml:space="preserve"> (2P+1V)</w:t>
            </w:r>
          </w:p>
          <w:p w:rsidR="00D765E4" w:rsidRPr="00B0657F" w:rsidRDefault="001E3E67"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 xml:space="preserve">15.  Tema predavanja: primjena sublimiranog sadržaja na jednu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zadanu temu. Vježba: slikanje na zadanu temu</w:t>
            </w:r>
            <w:r w:rsidR="001E3E67" w:rsidRPr="00B0657F">
              <w:rPr>
                <w:rFonts w:ascii="Arial" w:hAnsi="Arial" w:cs="Arial"/>
                <w:color w:val="000000" w:themeColor="text1"/>
                <w:sz w:val="20"/>
                <w:szCs w:val="20"/>
              </w:rPr>
              <w:t xml:space="preserve"> (2P+1V)</w:t>
            </w:r>
          </w:p>
          <w:p w:rsidR="00D765E4" w:rsidRPr="00B0657F" w:rsidRDefault="00D765E4" w:rsidP="001E3E6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Predavanje o klasičnim i suvremenim slikarima: Titian, Rembrand, Velazguez, Caravaggio,Van Gogh, Matisse, Prerafaeliti, Cezanne, Picasso, </w:t>
            </w:r>
            <w:r w:rsidRPr="00B0657F">
              <w:rPr>
                <w:rFonts w:ascii="Arial" w:hAnsi="Arial" w:cs="Arial"/>
                <w:color w:val="000000" w:themeColor="text1"/>
                <w:sz w:val="20"/>
                <w:szCs w:val="20"/>
              </w:rPr>
              <w:lastRenderedPageBreak/>
              <w:t>Kandinskij, Mondrian, Maljevič, de Chirico,</w:t>
            </w:r>
            <w:r w:rsidR="00C2191F"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Magritte, Jasper Johns, Pollock, Rothko, Robert Mangold, Fran</w:t>
            </w:r>
            <w:r w:rsidR="00C2191F" w:rsidRPr="00B0657F">
              <w:rPr>
                <w:rFonts w:ascii="Arial" w:hAnsi="Arial" w:cs="Arial"/>
                <w:color w:val="000000" w:themeColor="text1"/>
                <w:sz w:val="20"/>
                <w:szCs w:val="20"/>
              </w:rPr>
              <w:t xml:space="preserve">k Stella, Burri, Lucio Fontan </w:t>
            </w:r>
            <w:r w:rsidRPr="00B0657F">
              <w:rPr>
                <w:rFonts w:ascii="Arial" w:hAnsi="Arial" w:cs="Arial"/>
                <w:color w:val="000000" w:themeColor="text1"/>
                <w:sz w:val="20"/>
                <w:szCs w:val="20"/>
              </w:rPr>
              <w:t>Lichtenstein, Donald Judd, David Hockney, Bacon, Katz, Polke, Eric Fischl,</w:t>
            </w:r>
            <w:r w:rsidR="00C2191F" w:rsidRPr="00B0657F">
              <w:rPr>
                <w:rFonts w:ascii="Arial" w:hAnsi="Arial" w:cs="Arial"/>
                <w:color w:val="000000" w:themeColor="text1"/>
                <w:sz w:val="20"/>
                <w:szCs w:val="20"/>
              </w:rPr>
              <w:t xml:space="preserve"> Peter  Doig, Luc </w:t>
            </w:r>
            <w:r w:rsidRPr="00B0657F">
              <w:rPr>
                <w:rFonts w:ascii="Arial" w:hAnsi="Arial" w:cs="Arial"/>
                <w:color w:val="000000" w:themeColor="text1"/>
                <w:sz w:val="20"/>
                <w:szCs w:val="20"/>
              </w:rPr>
              <w:t>Tuymans.</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naslikati 5 portreta i 5 aktova),  javnih izložbi i sudjelovanje na studentskim izložbama i radionicama.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w:t>
            </w:r>
            <w:r w:rsidR="00C2191F" w:rsidRPr="00B0657F">
              <w:rPr>
                <w:rFonts w:ascii="Arial" w:hAnsi="Arial" w:cs="Arial"/>
                <w:color w:val="000000" w:themeColor="text1"/>
                <w:sz w:val="20"/>
                <w:szCs w:val="20"/>
              </w:rPr>
              <w:t>šni ispit (interna izložba)  60</w:t>
            </w:r>
            <w:r w:rsidRPr="00B0657F">
              <w:rPr>
                <w:rFonts w:ascii="Arial" w:hAnsi="Arial" w:cs="Arial"/>
                <w:color w:val="000000" w:themeColor="text1"/>
                <w:sz w:val="20"/>
                <w:szCs w:val="20"/>
              </w:rPr>
              <w:t>%</w:t>
            </w:r>
          </w:p>
          <w:p w:rsidR="00D765E4" w:rsidRPr="00B0657F" w:rsidRDefault="00C2191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r w:rsidR="00D765E4"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10%</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Vježbe </w:t>
            </w:r>
            <w:r w:rsidR="001E3E67" w:rsidRPr="00B0657F">
              <w:rPr>
                <w:rFonts w:ascii="Arial" w:hAnsi="Arial" w:cs="Arial"/>
                <w:color w:val="000000" w:themeColor="text1"/>
                <w:sz w:val="20"/>
                <w:szCs w:val="20"/>
              </w:rPr>
              <w:t>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Vera Horvat Pintarić, Tradicija i moderna, </w:t>
            </w:r>
            <w:hyperlink r:id="rId13" w:tooltip="Ostale knjige od ovoga izdavača" w:history="1">
              <w:r w:rsidRPr="00B0657F">
                <w:rPr>
                  <w:rStyle w:val="Hyperlink"/>
                  <w:rFonts w:ascii="Arial" w:hAnsi="Arial" w:cs="Arial"/>
                  <w:color w:val="000000" w:themeColor="text1"/>
                  <w:sz w:val="20"/>
                  <w:szCs w:val="20"/>
                  <w:shd w:val="clear" w:color="auto" w:fill="FFFFFF"/>
                </w:rPr>
                <w:t>HRVATSKA AKADEMIJA ZNANOSTI I UMJETNOSTI</w:t>
              </w:r>
            </w:hyperlink>
            <w:r w:rsidRPr="00B0657F">
              <w:rPr>
                <w:rFonts w:ascii="Arial" w:hAnsi="Arial" w:cs="Arial"/>
                <w:color w:val="000000" w:themeColor="text1"/>
                <w:sz w:val="20"/>
                <w:szCs w:val="20"/>
                <w:u w:val="single"/>
                <w:shd w:val="clear" w:color="auto" w:fill="FFFFFF"/>
              </w:rPr>
              <w:t xml:space="preserve">, </w:t>
            </w:r>
            <w:r w:rsidRPr="00B0657F">
              <w:rPr>
                <w:rFonts w:ascii="Arial" w:hAnsi="Arial" w:cs="Arial"/>
                <w:color w:val="000000" w:themeColor="text1"/>
                <w:sz w:val="20"/>
                <w:szCs w:val="20"/>
                <w:shd w:val="clear" w:color="auto" w:fill="FFFFFF"/>
              </w:rPr>
              <w:t>Zg</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Sandra Križić Roban, </w:t>
            </w:r>
            <w:r w:rsidRPr="00B0657F">
              <w:rPr>
                <w:rFonts w:ascii="Arial" w:hAnsi="Arial" w:cs="Arial"/>
                <w:color w:val="000000" w:themeColor="text1"/>
                <w:sz w:val="20"/>
                <w:szCs w:val="20"/>
                <w:shd w:val="clear" w:color="auto" w:fill="FFFFFF"/>
              </w:rPr>
              <w:t>Hrvatsko slikarstvo od 1945. do danas,</w:t>
            </w: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Ray Smith, Znanje:  Slikarski priručnik</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Časopisi iz područja suvremene umjetnosti Friezie, Flashart, Kontura,monografije svjetskih i nacionalnih umjetnika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r w:rsidR="00C2191F" w:rsidRPr="00B0657F">
              <w:rPr>
                <w:rFonts w:ascii="Arial" w:hAnsi="Arial" w:cs="Arial"/>
                <w:color w:val="000000" w:themeColor="text1"/>
                <w:sz w:val="20"/>
                <w:szCs w:val="20"/>
              </w:rPr>
              <w:t>.</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 xml:space="preserve">mjetničkim akademijama specifičan oblik nastave u visokom školstvu. Nastava iz kolegija: Osnove slikarstva II. gotovo je u cijelosti  mentorska nastava, koja je ujedno i praktična i teorijska, te se zbog specifičnosti materije koja se predaje radi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Osnove slikarstva II. gotovo uvijek u sebi sadrži: Istraživanje i eksperimentiranje.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9F1F40" w:rsidRDefault="00D765E4" w:rsidP="00DE0E17">
            <w:pPr>
              <w:spacing w:before="60" w:after="60" w:line="240" w:lineRule="auto"/>
              <w:ind w:left="397" w:hanging="397"/>
              <w:rPr>
                <w:rFonts w:ascii="Arial" w:hAnsi="Arial" w:cs="Arial"/>
                <w:b/>
                <w:color w:val="000000" w:themeColor="text1"/>
                <w:sz w:val="20"/>
                <w:szCs w:val="20"/>
              </w:rPr>
            </w:pPr>
            <w:r w:rsidRPr="009F1F40">
              <w:rPr>
                <w:rFonts w:ascii="Arial" w:hAnsi="Arial" w:cs="Arial"/>
                <w:b/>
                <w:color w:val="000000" w:themeColor="text1"/>
                <w:sz w:val="20"/>
                <w:szCs w:val="20"/>
              </w:rPr>
              <w:t xml:space="preserve">Grafika 2 </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681"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UAK105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D765E4" w:rsidRPr="00B0657F" w:rsidRDefault="003E5681"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C37080"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izv.prof.</w:t>
            </w:r>
            <w:r>
              <w:rPr>
                <w:rFonts w:ascii="Arial" w:hAnsi="Arial" w:cs="Arial"/>
                <w:color w:val="000000" w:themeColor="text1"/>
                <w:sz w:val="20"/>
                <w:szCs w:val="20"/>
              </w:rPr>
              <w:t xml:space="preserve"> Edvin Dragičević</w:t>
            </w:r>
          </w:p>
          <w:p w:rsidR="00D765E4" w:rsidRPr="00B0657F" w:rsidRDefault="00D765E4" w:rsidP="00DE0E17">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681"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s pojmom Grafike kao specifične vrste likovno umjetničkog izražaja, njenim nastankom i razvojem kro</w:t>
            </w:r>
            <w:r w:rsidR="00C2191F" w:rsidRPr="00B0657F">
              <w:rPr>
                <w:rFonts w:ascii="Arial" w:hAnsi="Arial" w:cs="Arial"/>
                <w:color w:val="000000" w:themeColor="text1"/>
                <w:sz w:val="20"/>
                <w:szCs w:val="20"/>
              </w:rPr>
              <w:t xml:space="preserve">z povijest </w:t>
            </w:r>
            <w:r w:rsidRPr="00B0657F">
              <w:rPr>
                <w:rFonts w:ascii="Arial" w:hAnsi="Arial" w:cs="Arial"/>
                <w:color w:val="000000" w:themeColor="text1"/>
                <w:sz w:val="20"/>
                <w:szCs w:val="20"/>
              </w:rPr>
              <w:t xml:space="preserve">umjetnosti i primjenjenu umjetnost.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uočavanje i primjena tehn</w:t>
            </w:r>
            <w:r w:rsidR="00C2191F" w:rsidRPr="00B0657F">
              <w:rPr>
                <w:rFonts w:ascii="Arial" w:hAnsi="Arial" w:cs="Arial"/>
                <w:color w:val="000000" w:themeColor="text1"/>
                <w:sz w:val="20"/>
                <w:szCs w:val="20"/>
              </w:rPr>
              <w:t>ičkih i likovno izražajnih moguć</w:t>
            </w:r>
            <w:r w:rsidRPr="00B0657F">
              <w:rPr>
                <w:rFonts w:ascii="Arial" w:hAnsi="Arial" w:cs="Arial"/>
                <w:color w:val="000000" w:themeColor="text1"/>
                <w:sz w:val="20"/>
                <w:szCs w:val="20"/>
              </w:rPr>
              <w:t>nosti pojedinačnih grafičkih tehnika dubokog tiska -</w:t>
            </w:r>
            <w:r w:rsidR="00C2191F"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 xml:space="preserve">aquatinta, suha igla.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sposobnosti i vještina pri korištenju raznog crtačkog i grafičkog pribora.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te razvijanje sposobnosti i kreativnosti u korištenju grafičkih alata, boja i ostalih materijala karakterističnih za postupak grafičkog dubokog tiska.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Osposobljavanje za samosta</w:t>
            </w:r>
            <w:r w:rsidR="00C2191F" w:rsidRPr="00B0657F">
              <w:rPr>
                <w:rFonts w:ascii="Arial" w:hAnsi="Arial" w:cs="Arial"/>
                <w:color w:val="000000" w:themeColor="text1"/>
                <w:sz w:val="20"/>
                <w:szCs w:val="20"/>
              </w:rPr>
              <w:t xml:space="preserve">lnu izradu umjetničkog djela u </w:t>
            </w:r>
            <w:r w:rsidRPr="00B0657F">
              <w:rPr>
                <w:rFonts w:ascii="Arial" w:hAnsi="Arial" w:cs="Arial"/>
                <w:color w:val="000000" w:themeColor="text1"/>
                <w:sz w:val="20"/>
                <w:szCs w:val="20"/>
              </w:rPr>
              <w:t xml:space="preserve">grafičkim tehnikama dubokog tiska.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Razvoj sposobnosti za donošenje estetskih prosudbi, razvoj kritičkog mišljenja te sp</w:t>
            </w:r>
            <w:r w:rsidR="00C2191F" w:rsidRPr="00B0657F">
              <w:rPr>
                <w:rFonts w:ascii="Arial" w:hAnsi="Arial" w:cs="Arial"/>
                <w:color w:val="000000" w:themeColor="text1"/>
                <w:sz w:val="20"/>
                <w:szCs w:val="20"/>
              </w:rPr>
              <w:t>o</w:t>
            </w:r>
            <w:r w:rsidRPr="00B0657F">
              <w:rPr>
                <w:rFonts w:ascii="Arial" w:hAnsi="Arial" w:cs="Arial"/>
                <w:color w:val="000000" w:themeColor="text1"/>
                <w:sz w:val="20"/>
                <w:szCs w:val="20"/>
              </w:rPr>
              <w:t>sobnosti za evaluaciju vlastitog i tuđeg djela.</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1E3E67" w:rsidP="00DE0E17">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Ispunjene studentske obveze predviđene programom kolegija Grafika</w:t>
            </w:r>
            <w:r w:rsidRPr="00B0657F">
              <w:rPr>
                <w:rFonts w:ascii="Arial" w:hAnsi="Arial" w:cs="Arial"/>
                <w:b/>
                <w:color w:val="000000" w:themeColor="text1"/>
                <w:sz w:val="20"/>
                <w:szCs w:val="20"/>
              </w:rPr>
              <w:t xml:space="preserve"> </w:t>
            </w:r>
            <w:r w:rsidRPr="00B0657F">
              <w:rPr>
                <w:rFonts w:ascii="Arial" w:hAnsi="Arial" w:cs="Arial"/>
                <w:color w:val="000000" w:themeColor="text1"/>
                <w:sz w:val="20"/>
                <w:szCs w:val="20"/>
              </w:rPr>
              <w:t>1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kolegija Grafika</w:t>
            </w:r>
            <w:r w:rsidR="00C2191F" w:rsidRPr="00B0657F">
              <w:rPr>
                <w:rFonts w:ascii="Arial" w:hAnsi="Arial" w:cs="Arial"/>
                <w:color w:val="000000" w:themeColor="text1"/>
                <w:sz w:val="20"/>
                <w:szCs w:val="20"/>
              </w:rPr>
              <w:t xml:space="preserve"> 2, moći</w:t>
            </w:r>
            <w:r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Prepoznati razliku između reproduktivne i umjetničke grafike</w:t>
            </w:r>
            <w:r w:rsidR="00C2191F"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Kreirati predložak za izradu grafike u dubokom tisku</w:t>
            </w:r>
            <w:r w:rsidR="00C2191F"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Primjeniti razne crtačke tehnike, grafički alat i pribor pri izradi matrice</w:t>
            </w:r>
            <w:r w:rsidR="00C2191F"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Izraditi matricu u r</w:t>
            </w:r>
            <w:r w:rsidR="00C2191F" w:rsidRPr="00B0657F">
              <w:rPr>
                <w:rFonts w:ascii="Arial" w:hAnsi="Arial" w:cs="Arial"/>
                <w:color w:val="000000" w:themeColor="text1"/>
                <w:sz w:val="20"/>
                <w:szCs w:val="20"/>
              </w:rPr>
              <w:t>aznim materijalima za suhu iglu</w:t>
            </w:r>
            <w:r w:rsidRPr="00B0657F">
              <w:rPr>
                <w:rFonts w:ascii="Arial" w:hAnsi="Arial" w:cs="Arial"/>
                <w:color w:val="000000" w:themeColor="text1"/>
                <w:sz w:val="20"/>
                <w:szCs w:val="20"/>
              </w:rPr>
              <w:t>, akvatintu</w:t>
            </w:r>
            <w:r w:rsidR="00C2191F"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Koristiti grafičku presu za duboki tisak</w:t>
            </w:r>
            <w:r w:rsidR="00C2191F"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6. Izraditi grafički otisak u tehnici dubok</w:t>
            </w:r>
            <w:r w:rsidR="00C2191F" w:rsidRPr="00B0657F">
              <w:rPr>
                <w:rFonts w:ascii="Arial" w:hAnsi="Arial" w:cs="Arial"/>
                <w:color w:val="000000" w:themeColor="text1"/>
                <w:sz w:val="20"/>
                <w:szCs w:val="20"/>
              </w:rPr>
              <w:t>og tiska- suha igla, akvatinta,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7. Znati uočiti razliku između pojedinih grafičkih tehnika (suha igla,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akvatinta), znati vrednovati i primjeniti nji</w:t>
            </w:r>
            <w:r w:rsidR="00C2191F" w:rsidRPr="00B0657F">
              <w:rPr>
                <w:rFonts w:ascii="Arial" w:hAnsi="Arial" w:cs="Arial"/>
                <w:color w:val="000000" w:themeColor="text1"/>
                <w:sz w:val="20"/>
                <w:szCs w:val="20"/>
              </w:rPr>
              <w:t>hove likovno estetske kvalitete,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8. Razviti sposobnosti za samostalno kreativno izražavanje unutar grafičkih </w:t>
            </w:r>
          </w:p>
          <w:p w:rsidR="00D765E4" w:rsidRPr="00B0657F" w:rsidRDefault="00C2191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    tehnika dubokog tiska,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9.  Sudjelovati u radu u grafičkeradionicepri tehnikama dubokog tiska</w:t>
            </w:r>
            <w:r w:rsidR="00C2191F"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10. Razviti sposobnosti tehničke i estetske evaluacije vlastitog i tuđeg djela.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765E4">
            <w:pPr>
              <w:numPr>
                <w:ilvl w:val="0"/>
                <w:numId w:val="15"/>
              </w:numPr>
              <w:spacing w:after="0"/>
              <w:rPr>
                <w:rFonts w:ascii="Arial" w:hAnsi="Arial" w:cs="Arial"/>
                <w:color w:val="000000" w:themeColor="text1"/>
                <w:sz w:val="20"/>
                <w:szCs w:val="20"/>
              </w:rPr>
            </w:pPr>
            <w:r w:rsidRPr="00B0657F">
              <w:rPr>
                <w:rFonts w:ascii="Arial" w:hAnsi="Arial" w:cs="Arial"/>
                <w:color w:val="000000" w:themeColor="text1"/>
                <w:sz w:val="20"/>
                <w:szCs w:val="20"/>
              </w:rPr>
              <w:t>Uvodno predavanje.</w:t>
            </w:r>
            <w:r w:rsidR="00C37080">
              <w:rPr>
                <w:rFonts w:ascii="Arial" w:hAnsi="Arial" w:cs="Arial"/>
                <w:color w:val="000000" w:themeColor="text1"/>
                <w:sz w:val="20"/>
                <w:szCs w:val="20"/>
              </w:rPr>
              <w:t xml:space="preserve"> Upoznavanje s</w:t>
            </w:r>
            <w:r w:rsidRPr="00B0657F">
              <w:rPr>
                <w:rFonts w:ascii="Arial" w:hAnsi="Arial" w:cs="Arial"/>
                <w:color w:val="000000" w:themeColor="text1"/>
                <w:sz w:val="20"/>
                <w:szCs w:val="20"/>
              </w:rPr>
              <w:t xml:space="preserve"> tehnikama dubokog tiska sa akcentom na tehnikama akvatinta i suha igla. Tehničke i tehnološke karakteristike dubokog tiska. Pov</w:t>
            </w:r>
            <w:r w:rsidR="00C37080">
              <w:rPr>
                <w:rFonts w:ascii="Arial" w:hAnsi="Arial" w:cs="Arial"/>
                <w:color w:val="000000" w:themeColor="text1"/>
                <w:sz w:val="20"/>
                <w:szCs w:val="20"/>
              </w:rPr>
              <w:t>i</w:t>
            </w:r>
            <w:r w:rsidRPr="00B0657F">
              <w:rPr>
                <w:rFonts w:ascii="Arial" w:hAnsi="Arial" w:cs="Arial"/>
                <w:color w:val="000000" w:themeColor="text1"/>
                <w:sz w:val="20"/>
                <w:szCs w:val="20"/>
              </w:rPr>
              <w:t>jesni pregled: nastanak i razvoj grafičkih tehnika i postupaka dubokog tiska. Pregled stvaralaštva odabranih autora. Uvid u grafičke otiske u fundusu. (2P+1V)</w:t>
            </w:r>
          </w:p>
        </w:tc>
      </w:tr>
      <w:tr w:rsidR="00D765E4" w:rsidRPr="00B0657F" w:rsidTr="00DE0E17">
        <w:trPr>
          <w:trHeight w:val="89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pStyle w:val="ListParagraph"/>
              <w:spacing w:after="0"/>
              <w:ind w:left="434"/>
              <w:rPr>
                <w:rFonts w:ascii="Arial" w:hAnsi="Arial" w:cs="Arial"/>
                <w:color w:val="000000" w:themeColor="text1"/>
                <w:sz w:val="20"/>
                <w:szCs w:val="20"/>
              </w:rPr>
            </w:pP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2. Tumačenje i demonstracija: Materijali za izvođenje grafičkih tehnika dubokog tiska. Direktne i indirektne tehnike dubokog tiska.</w:t>
            </w: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Alati za izvođenje grafičkih tehnika u dubokom tisku. Priprema i zaštita grafičke ploče.</w:t>
            </w: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Papir, boja, kemikalije u dubokom tisku.</w:t>
            </w:r>
          </w:p>
          <w:p w:rsidR="00D765E4" w:rsidRPr="00B0657F" w:rsidRDefault="00D765E4" w:rsidP="00DE0E17">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Pregled  skica, analiza, korektura. Priprema i poliranje grafičke ploče. (2P+1V)</w:t>
            </w:r>
          </w:p>
        </w:tc>
      </w:tr>
      <w:tr w:rsidR="00D765E4" w:rsidRPr="00B0657F" w:rsidTr="00DE0E17">
        <w:trPr>
          <w:trHeight w:val="1680"/>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434"/>
              <w:rPr>
                <w:rFonts w:ascii="Arial" w:hAnsi="Arial" w:cs="Arial"/>
                <w:color w:val="000000" w:themeColor="text1"/>
                <w:sz w:val="20"/>
                <w:szCs w:val="20"/>
              </w:rPr>
            </w:pP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3. Tumačenje: Suha igla; nastanak i razvitak; povijesni pregled, pregled djela značajnih autora. Različiti pristupi crtežu i izradi, primjeri iz pov</w:t>
            </w:r>
            <w:r w:rsidR="009711E8" w:rsidRPr="00B0657F">
              <w:rPr>
                <w:rFonts w:ascii="Arial" w:hAnsi="Arial" w:cs="Arial"/>
                <w:color w:val="000000" w:themeColor="text1"/>
                <w:sz w:val="20"/>
                <w:szCs w:val="20"/>
              </w:rPr>
              <w:t>i</w:t>
            </w:r>
            <w:r w:rsidRPr="00B0657F">
              <w:rPr>
                <w:rFonts w:ascii="Arial" w:hAnsi="Arial" w:cs="Arial"/>
                <w:color w:val="000000" w:themeColor="text1"/>
                <w:sz w:val="20"/>
                <w:szCs w:val="20"/>
              </w:rPr>
              <w:t xml:space="preserve">jesti.  </w:t>
            </w:r>
          </w:p>
          <w:p w:rsidR="00D765E4" w:rsidRPr="00B0657F" w:rsidRDefault="00D765E4" w:rsidP="00DE0E17">
            <w:pPr>
              <w:ind w:left="434"/>
              <w:rPr>
                <w:rFonts w:ascii="Arial" w:hAnsi="Arial" w:cs="Arial"/>
                <w:color w:val="000000" w:themeColor="text1"/>
                <w:sz w:val="20"/>
                <w:szCs w:val="20"/>
              </w:rPr>
            </w:pPr>
            <w:r w:rsidRPr="00B0657F">
              <w:rPr>
                <w:rFonts w:ascii="Arial" w:hAnsi="Arial" w:cs="Arial"/>
                <w:color w:val="000000" w:themeColor="text1"/>
                <w:sz w:val="20"/>
                <w:szCs w:val="20"/>
              </w:rPr>
              <w:t>Rad na skicama.Pregled skica, analiza, korektura. Priprema ploče. Vježba iscrtavanja ploče. Probni otisci. Izrada matrica. (2P+1V)</w:t>
            </w:r>
          </w:p>
        </w:tc>
      </w:tr>
      <w:tr w:rsidR="00D765E4" w:rsidRPr="00B0657F" w:rsidTr="00DE0E17">
        <w:trPr>
          <w:trHeight w:val="553"/>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 xml:space="preserve">4. Tumačenje: Prijenos crteža. Radiranje. Tiskarski proces dubokog tiska. </w:t>
            </w:r>
          </w:p>
          <w:p w:rsidR="00D765E4" w:rsidRPr="00B0657F" w:rsidRDefault="00D765E4" w:rsidP="00DE0E17">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Postupak nanošenja boje, čiščenja i otiskivanja grafičke ploče.</w:t>
            </w:r>
          </w:p>
          <w:p w:rsidR="00D765E4" w:rsidRPr="00B0657F" w:rsidRDefault="00D765E4" w:rsidP="00DE0E17">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 xml:space="preserve">Papir: vrste papira, elastičnost papira vlaženje papira.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izrada matrice, otiskivanje probnih otisaka, korektura matrice (struganje, docrtavanje).  (2P+1V)</w:t>
            </w:r>
          </w:p>
        </w:tc>
      </w:tr>
      <w:tr w:rsidR="00D765E4" w:rsidRPr="00B0657F" w:rsidTr="00DE0E1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 xml:space="preserve">5. Tumačenje i demonstracija:Problem habanja matrice, različiti pristupi čišćenja ploče, upotreba grafičke boje različite tvrdoće. </w:t>
            </w:r>
          </w:p>
          <w:p w:rsidR="00D765E4" w:rsidRPr="00B0657F" w:rsidRDefault="00D765E4" w:rsidP="00DE0E17">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Otiskivanje suhe igle, probni otisci. Pregled gotovih skica, analiza, korektura, kopiranje i početak izrade matrice. (2P+1V)</w:t>
            </w:r>
          </w:p>
        </w:tc>
      </w:tr>
      <w:tr w:rsidR="00D765E4" w:rsidRPr="00B0657F" w:rsidTr="00DE0E17">
        <w:trPr>
          <w:trHeight w:val="960"/>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6. Tumačenje i demonstracija: korištenje različitih materijala za matricu(plastika različitih karakteristika, pleksiglas, lim). Pregled djela suvremenih umjetnika.</w:t>
            </w:r>
          </w:p>
          <w:p w:rsidR="00D765E4" w:rsidRPr="00B0657F" w:rsidRDefault="00D765E4" w:rsidP="00DE0E17">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Vježba: izrada matrica,otiskivanje suhe igle,analiza probnih otisaka. Pregled gotovih skica, analiza, korektura, kopiranje i početak izrade matrice. (2P+1V)</w:t>
            </w:r>
          </w:p>
        </w:tc>
      </w:tr>
      <w:tr w:rsidR="00D765E4" w:rsidRPr="00B0657F" w:rsidTr="00DE0E17">
        <w:trPr>
          <w:trHeight w:val="91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7.</w:t>
            </w: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Tumačenje: tehnika dubokog tiska akvatinta; nastanak i razvitak; povijesni pregled značajnijih autora. Uvid u grafičke otiske u fundusu U.A. Distinkcija u tehničko tehnološkom, likovnom i estetskom smislu u odnosu na tehniku suha igla. Crtež kistom. Pregled skica, analiza, korektura. Postupak pripreme ploče: poliranje ploče, premazivanje bitumenom. Rad na  pripremnim crtežima. (2P+1V)</w:t>
            </w:r>
          </w:p>
        </w:tc>
      </w:tr>
      <w:tr w:rsidR="00D765E4" w:rsidRPr="00B0657F" w:rsidTr="00DE0E17">
        <w:trPr>
          <w:trHeight w:val="65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74"/>
              <w:rPr>
                <w:rFonts w:ascii="Arial" w:hAnsi="Arial" w:cs="Arial"/>
                <w:color w:val="000000" w:themeColor="text1"/>
                <w:sz w:val="20"/>
                <w:szCs w:val="20"/>
              </w:rPr>
            </w:pPr>
            <w:r w:rsidRPr="00B0657F">
              <w:rPr>
                <w:rFonts w:ascii="Arial" w:hAnsi="Arial" w:cs="Arial"/>
                <w:color w:val="000000" w:themeColor="text1"/>
                <w:sz w:val="20"/>
                <w:szCs w:val="20"/>
              </w:rPr>
              <w:t>8. Tumačenje i demostracija: zaštita ploče, proces rada sa kiselinom, višestruko jetkanje, tonsko gradiranje.</w:t>
            </w:r>
          </w:p>
          <w:p w:rsidR="00D765E4" w:rsidRPr="00B0657F" w:rsidRDefault="00D765E4" w:rsidP="00DE0E17">
            <w:pPr>
              <w:pStyle w:val="ListParagraph"/>
              <w:spacing w:after="0"/>
              <w:ind w:left="434"/>
              <w:rPr>
                <w:rFonts w:ascii="Arial" w:hAnsi="Arial" w:cs="Arial"/>
                <w:color w:val="000000" w:themeColor="text1"/>
                <w:sz w:val="20"/>
                <w:szCs w:val="20"/>
              </w:rPr>
            </w:pPr>
            <w:r w:rsidRPr="00B0657F">
              <w:rPr>
                <w:rFonts w:ascii="Arial" w:hAnsi="Arial" w:cs="Arial"/>
                <w:color w:val="000000" w:themeColor="text1"/>
                <w:sz w:val="20"/>
                <w:szCs w:val="20"/>
              </w:rPr>
              <w:t>Pripremanje ploče; bakar, cink. Pregled gotovih skica, analiza, korektura, kopiranje i početak izrade matrice. (2P+1V)</w:t>
            </w:r>
          </w:p>
        </w:tc>
      </w:tr>
      <w:tr w:rsidR="00D765E4" w:rsidRPr="00B0657F" w:rsidTr="00DE0E17">
        <w:trPr>
          <w:trHeight w:val="75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9. Tumačenje i demonstracija: izrada tonske skale. Metoda sa kalofonijem (prednosti/nedostaci). Pregled skica, analiza, korektura, kopiranje i izrađivanje matrice, otiskivanje.</w:t>
            </w:r>
            <w:r w:rsidR="00C11CF8"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tc>
      </w:tr>
      <w:tr w:rsidR="00D765E4" w:rsidRPr="00B0657F" w:rsidTr="00DE0E17">
        <w:trPr>
          <w:trHeight w:val="66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10.Tumačenje i demostracija: Metoda sa kalofonijem. Pregled skica, analiza, korektura, kopiranje i izrada matrice, otiskivanje. (2P+1V)</w:t>
            </w:r>
          </w:p>
        </w:tc>
      </w:tr>
      <w:tr w:rsidR="00D765E4" w:rsidRPr="00B0657F" w:rsidTr="00DE0E17">
        <w:trPr>
          <w:trHeight w:val="69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11. Tumačenje i demonstracija:Metoda sa autolakom(postupak, prednosti i nedostaci). Pregled skica, analiza, korektura. Izbor kvalitetnijih radova za izvođenje akvatinte. Kopiranje, izrada matrice, otiskiv</w:t>
            </w:r>
            <w:r w:rsidR="00C11CF8" w:rsidRPr="00B0657F">
              <w:rPr>
                <w:rFonts w:ascii="Arial" w:hAnsi="Arial" w:cs="Arial"/>
                <w:color w:val="000000" w:themeColor="text1"/>
                <w:sz w:val="20"/>
                <w:szCs w:val="20"/>
              </w:rPr>
              <w:t>a</w:t>
            </w:r>
            <w:r w:rsidRPr="00B0657F">
              <w:rPr>
                <w:rFonts w:ascii="Arial" w:hAnsi="Arial" w:cs="Arial"/>
                <w:color w:val="000000" w:themeColor="text1"/>
                <w:sz w:val="20"/>
                <w:szCs w:val="20"/>
              </w:rPr>
              <w:t>nje. (2P+1V)</w:t>
            </w:r>
          </w:p>
        </w:tc>
      </w:tr>
      <w:tr w:rsidR="00D765E4" w:rsidRPr="00B0657F" w:rsidTr="00DE0E17">
        <w:trPr>
          <w:trHeight w:val="72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12.  Metoda sa autolakom. Pregled skica, analiza, korektura, kopiranje i početak izrade matrice, probni otisci analiza, korektura, otiskivanje.</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tc>
      </w:tr>
      <w:tr w:rsidR="00D765E4" w:rsidRPr="00B0657F" w:rsidTr="00DE0E17">
        <w:trPr>
          <w:trHeight w:val="682"/>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13. Tumačenje i demostracija: Kombiniranje tehinka akvatinte i bakropisa.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djela značajnijih</w:t>
            </w:r>
            <w:r w:rsidR="00C11CF8"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autora.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skica, analiza, korektura. Izbor kvalitetnijih radova za izvođenje linoreza.  Kopiranje i početak izrade matrice, otiskivanje.</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tc>
      </w:tr>
      <w:tr w:rsidR="00D765E4" w:rsidRPr="00B0657F" w:rsidTr="00DE0E17">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14. Tumačenje i vježba:Kombiniranje tehnika akvatinte i bakropisa. Pregled skica, analiza, korektura, kopiranje izrada matrice, otiskivanje.</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tc>
      </w:tr>
      <w:tr w:rsidR="00D765E4" w:rsidRPr="00B0657F" w:rsidTr="00DE0E17">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15. Završna prezentacija i evaluacija svih crteža, pripremnih skica i grafičkih listova nastalih tijekom semestra</w:t>
            </w:r>
            <w:r w:rsidR="00B02FE5"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Pregled skica, analiza, korektura, kopiranje izrada matrice, otiskivanje. (2P+1V)</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3"/>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9"/>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9"/>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predavanja, sudjelovanje na vježbama, redovitaizrada skica,izrada i prezentacija 2</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rada u tehnici dubokog tiska</w:t>
            </w:r>
            <w:r w:rsidR="00B02FE5" w:rsidRPr="00B0657F">
              <w:rPr>
                <w:rFonts w:ascii="Arial" w:hAnsi="Arial" w:cs="Arial"/>
                <w:color w:val="000000" w:themeColor="text1"/>
                <w:sz w:val="20"/>
                <w:szCs w:val="20"/>
              </w:rPr>
              <w:t>, suhe</w:t>
            </w:r>
            <w:r w:rsidRPr="00B0657F">
              <w:rPr>
                <w:rFonts w:ascii="Arial" w:hAnsi="Arial" w:cs="Arial"/>
                <w:color w:val="000000" w:themeColor="text1"/>
                <w:sz w:val="20"/>
                <w:szCs w:val="20"/>
              </w:rPr>
              <w:t xml:space="preserve"> igle i 2</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rada u tehnici dubokog tiska</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akvatinta</w:t>
            </w:r>
            <w:r w:rsidR="00B02FE5"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sve u nakladi od po min.</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6 grafičkih listova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1004"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 ECTS</w:t>
            </w:r>
          </w:p>
        </w:tc>
        <w:tc>
          <w:tcPr>
            <w:tcW w:w="1134"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1134"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56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1004"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134"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1134" w:type="dxa"/>
            <w:gridSpan w:val="2"/>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1004"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1134" w:type="dxa"/>
            <w:gridSpan w:val="2"/>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1004"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134"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1134" w:type="dxa"/>
            <w:gridSpan w:val="2"/>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Pripremljenost za nastavu,</w:t>
            </w:r>
            <w:r w:rsidR="00B02FE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Aktivnost na nastavi, Prezentacija radova  30%</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pregled radova 70%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Shane Weller, German expressionist woodcuts, </w:t>
            </w:r>
            <w:r w:rsidRPr="00B0657F">
              <w:rPr>
                <w:rFonts w:ascii="Arial" w:hAnsi="Arial" w:cs="Arial"/>
                <w:color w:val="000000" w:themeColor="text1"/>
                <w:sz w:val="20"/>
                <w:szCs w:val="20"/>
              </w:rPr>
              <w:lastRenderedPageBreak/>
              <w:t>Dover Publications inc., New York, 1994.</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lastRenderedPageBreak/>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 xml:space="preserve">Dževad Hozo, </w:t>
            </w:r>
            <w:r w:rsidRPr="00B0657F">
              <w:rPr>
                <w:rFonts w:ascii="Arial" w:hAnsi="Arial" w:cs="Arial"/>
                <w:color w:val="000000" w:themeColor="text1"/>
                <w:sz w:val="20"/>
                <w:szCs w:val="20"/>
                <w:shd w:val="clear" w:color="auto" w:fill="FFFFFF"/>
              </w:rPr>
              <w:t>Majstori grafičkih umijeća,</w:t>
            </w:r>
          </w:p>
          <w:p w:rsidR="00D765E4" w:rsidRPr="00B0657F" w:rsidRDefault="001A4E0D" w:rsidP="00DE0E17">
            <w:pPr>
              <w:tabs>
                <w:tab w:val="left" w:pos="2820"/>
              </w:tabs>
              <w:spacing w:after="0"/>
              <w:rPr>
                <w:rFonts w:ascii="Arial" w:hAnsi="Arial" w:cs="Arial"/>
                <w:color w:val="000000" w:themeColor="text1"/>
                <w:sz w:val="20"/>
                <w:szCs w:val="20"/>
              </w:rPr>
            </w:pPr>
            <w:hyperlink r:id="rId14" w:tooltip="Sve knjige izdavaca Kult-B" w:history="1">
              <w:r w:rsidR="00D765E4" w:rsidRPr="00B0657F">
                <w:rPr>
                  <w:rStyle w:val="Hyperlink"/>
                  <w:rFonts w:ascii="Arial" w:hAnsi="Arial" w:cs="Arial"/>
                  <w:color w:val="000000" w:themeColor="text1"/>
                  <w:sz w:val="20"/>
                  <w:szCs w:val="20"/>
                  <w:shd w:val="clear" w:color="auto" w:fill="FFFFFF"/>
                </w:rPr>
                <w:t>Kult-B</w:t>
              </w:r>
            </w:hyperlink>
            <w:r w:rsidR="00D765E4" w:rsidRPr="00B0657F">
              <w:rPr>
                <w:rStyle w:val="apple-converted-space"/>
                <w:rFonts w:ascii="Arial" w:hAnsi="Arial" w:cs="Arial"/>
                <w:color w:val="000000" w:themeColor="text1"/>
                <w:sz w:val="20"/>
                <w:szCs w:val="20"/>
                <w:shd w:val="clear" w:color="auto" w:fill="FFFFFF"/>
              </w:rPr>
              <w:t> </w:t>
            </w:r>
            <w:r w:rsidR="00D765E4" w:rsidRPr="00B0657F">
              <w:rPr>
                <w:rFonts w:ascii="Arial" w:hAnsi="Arial" w:cs="Arial"/>
                <w:color w:val="000000" w:themeColor="text1"/>
                <w:sz w:val="20"/>
                <w:szCs w:val="20"/>
                <w:shd w:val="clear" w:color="auto" w:fill="FFFFFF"/>
              </w:rPr>
              <w:t>; Sarajevo, BiH 2003.</w:t>
            </w:r>
            <w:r w:rsidR="00D765E4" w:rsidRPr="00B0657F">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Milan Pelc, Biblija priprostih, Institut za povijest umjetnosti, Zagreb, 1991.</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Peter Štrider, Direr, Jugoslovenska revija, Beograd, 1984.</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The Renaissance Engravers, Grange Books, Kent, 2003.</w:t>
            </w:r>
          </w:p>
        </w:tc>
      </w:tr>
      <w:tr w:rsidR="00D765E4" w:rsidRPr="00B0657F" w:rsidTr="00DE0E17">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Bamber Gascoigne, How to identify prints, Thames and Hudson, London, 1986.</w:t>
            </w:r>
          </w:p>
        </w:tc>
      </w:tr>
      <w:tr w:rsidR="00D765E4" w:rsidRPr="00B0657F" w:rsidTr="00DE0E17">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Kabinet grafike, Hrvatski trienale grafike 1,2,3, HAZU, Zagreb, 1997</w:t>
            </w:r>
            <w:r w:rsidR="00B02FE5" w:rsidRPr="00B0657F">
              <w:rPr>
                <w:rFonts w:ascii="Arial" w:hAnsi="Arial" w:cs="Arial"/>
                <w:color w:val="000000" w:themeColor="text1"/>
                <w:sz w:val="20"/>
                <w:szCs w:val="20"/>
              </w:rPr>
              <w:t>.</w:t>
            </w:r>
            <w:r w:rsidRPr="00B0657F">
              <w:rPr>
                <w:rFonts w:ascii="Arial" w:hAnsi="Arial" w:cs="Arial"/>
                <w:color w:val="000000" w:themeColor="text1"/>
                <w:sz w:val="20"/>
                <w:szCs w:val="20"/>
              </w:rPr>
              <w:t>, 2000</w:t>
            </w:r>
            <w:r w:rsidR="00B02FE5" w:rsidRPr="00B0657F">
              <w:rPr>
                <w:rFonts w:ascii="Arial" w:hAnsi="Arial" w:cs="Arial"/>
                <w:color w:val="000000" w:themeColor="text1"/>
                <w:sz w:val="20"/>
                <w:szCs w:val="20"/>
              </w:rPr>
              <w:t>.</w:t>
            </w:r>
            <w:r w:rsidRPr="00B0657F">
              <w:rPr>
                <w:rFonts w:ascii="Arial" w:hAnsi="Arial" w:cs="Arial"/>
                <w:color w:val="000000" w:themeColor="text1"/>
                <w:sz w:val="20"/>
                <w:szCs w:val="20"/>
              </w:rPr>
              <w:t>, 2003.</w:t>
            </w:r>
          </w:p>
        </w:tc>
      </w:tr>
      <w:tr w:rsidR="00D765E4" w:rsidRPr="00B0657F" w:rsidTr="00DE0E17">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Grafika-hrvatski časopis za umjetničku grafiku i nakladništvo Galerija Kanvas, Zagreb</w:t>
            </w:r>
          </w:p>
        </w:tc>
      </w:tr>
      <w:tr w:rsidR="00D765E4" w:rsidRPr="00B0657F" w:rsidTr="00DE0E17">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color w:val="000000" w:themeColor="text1"/>
                <w:sz w:val="20"/>
                <w:szCs w:val="20"/>
              </w:rPr>
            </w:pPr>
            <w:r w:rsidRPr="00B0657F">
              <w:rPr>
                <w:rFonts w:ascii="Arial" w:hAnsi="Arial" w:cs="Arial"/>
                <w:bCs/>
                <w:color w:val="000000" w:themeColor="text1"/>
                <w:sz w:val="20"/>
                <w:szCs w:val="20"/>
              </w:rPr>
              <w:t xml:space="preserve">Časopisi iz područja suvremene umjetnosti: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bCs/>
                <w:color w:val="000000" w:themeColor="text1"/>
                <w:sz w:val="20"/>
                <w:szCs w:val="20"/>
              </w:rPr>
              <w:t>Kuns</w:t>
            </w:r>
            <w:r w:rsidR="00B02FE5" w:rsidRPr="00B0657F">
              <w:rPr>
                <w:rFonts w:ascii="Arial" w:hAnsi="Arial" w:cs="Arial"/>
                <w:bCs/>
                <w:color w:val="000000" w:themeColor="text1"/>
                <w:sz w:val="20"/>
                <w:szCs w:val="20"/>
              </w:rPr>
              <w:t>tforum, Art in America, Parket,</w:t>
            </w:r>
            <w:r w:rsidRPr="00B0657F">
              <w:rPr>
                <w:rFonts w:ascii="Arial" w:hAnsi="Arial" w:cs="Arial"/>
                <w:bCs/>
                <w:color w:val="000000" w:themeColor="text1"/>
                <w:sz w:val="20"/>
                <w:szCs w:val="20"/>
              </w:rPr>
              <w:t xml:space="preserve"> Flash Art, Kontura...</w:t>
            </w:r>
          </w:p>
        </w:tc>
      </w:tr>
      <w:tr w:rsidR="00D765E4" w:rsidRPr="00B0657F" w:rsidTr="00DE0E17">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color w:val="000000" w:themeColor="text1"/>
                <w:sz w:val="20"/>
                <w:szCs w:val="20"/>
              </w:rPr>
            </w:pPr>
            <w:r w:rsidRPr="00B0657F">
              <w:rPr>
                <w:rFonts w:ascii="Arial" w:hAnsi="Arial" w:cs="Arial"/>
                <w:color w:val="000000" w:themeColor="text1"/>
                <w:sz w:val="20"/>
                <w:szCs w:val="20"/>
              </w:rPr>
              <w:t>Internet izvori, Online kolekcije grafičkih zbirki, digitalizirane biblioteke....</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 xml:space="preserve">mjetničkim akademijama specifičan oblik nastave u visokom školstvu. Nastava iz kolegija: Grafika gotovo je u cijelosti  mentorska nastava, koja je ujedno i praktična i teorijska, te se zbog specifičnosti materije koja se predaje izvodi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studenta iz kolegija Grafika gotovo uvijek u sebi sadrži: Istraživanje i eksperimentiranje.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Obvezni predmeti 2.</w:t>
      </w:r>
      <w:r w:rsidR="00B02FE5" w:rsidRPr="00B0657F">
        <w:rPr>
          <w:rFonts w:ascii="Arial" w:hAnsi="Arial" w:cs="Arial"/>
          <w:b/>
          <w:sz w:val="20"/>
          <w:szCs w:val="20"/>
        </w:rPr>
        <w:t xml:space="preserve"> </w:t>
      </w:r>
      <w:r w:rsidRPr="00B0657F">
        <w:rPr>
          <w:rFonts w:ascii="Arial" w:hAnsi="Arial" w:cs="Arial"/>
          <w:b/>
          <w:sz w:val="20"/>
          <w:szCs w:val="20"/>
        </w:rPr>
        <w:t>godina 3. semestar</w:t>
      </w: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944B71" w:rsidP="00A07F9D">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KIPARSTVO </w:t>
            </w:r>
            <w:r w:rsidR="00A07F9D" w:rsidRPr="00B0657F">
              <w:rPr>
                <w:rFonts w:ascii="Arial" w:hAnsi="Arial" w:cs="Arial"/>
                <w:b/>
                <w:sz w:val="20"/>
                <w:szCs w:val="20"/>
              </w:rPr>
              <w:t>3</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944B71" w:rsidP="00DE0E17">
            <w:pPr>
              <w:rPr>
                <w:rFonts w:ascii="Arial" w:eastAsia="SimSun" w:hAnsi="Arial" w:cs="Arial"/>
                <w:sz w:val="20"/>
                <w:szCs w:val="20"/>
              </w:rPr>
            </w:pPr>
            <w:r w:rsidRPr="00B0657F">
              <w:rPr>
                <w:rFonts w:ascii="Arial" w:eastAsia="SimSun" w:hAnsi="Arial" w:cs="Arial"/>
                <w:sz w:val="20"/>
                <w:szCs w:val="20"/>
              </w:rPr>
              <w:t>UAK</w:t>
            </w:r>
            <w:r w:rsidR="00D765E4" w:rsidRPr="00B0657F">
              <w:rPr>
                <w:rFonts w:ascii="Arial" w:eastAsia="SimSun" w:hAnsi="Arial" w:cs="Arial"/>
                <w:sz w:val="20"/>
                <w:szCs w:val="20"/>
              </w:rPr>
              <w:t>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2/</w:t>
            </w:r>
            <w:r w:rsidR="00A07F9D" w:rsidRPr="00B0657F">
              <w:rPr>
                <w:rFonts w:ascii="Arial" w:eastAsia="SimSun" w:hAnsi="Arial" w:cs="Arial"/>
                <w:sz w:val="20"/>
                <w:szCs w:val="20"/>
              </w:rPr>
              <w:t>III.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1D151A" w:rsidP="001D151A">
            <w:pPr>
              <w:rPr>
                <w:rFonts w:ascii="Arial" w:eastAsia="SimSun" w:hAnsi="Arial" w:cs="Arial"/>
                <w:sz w:val="20"/>
                <w:szCs w:val="20"/>
              </w:rPr>
            </w:pPr>
            <w:r w:rsidRPr="00B0657F">
              <w:rPr>
                <w:rFonts w:ascii="Arial" w:eastAsia="SimSun" w:hAnsi="Arial" w:cs="Arial"/>
                <w:sz w:val="20"/>
                <w:szCs w:val="20"/>
              </w:rPr>
              <w:t>red.prof</w:t>
            </w:r>
            <w:r>
              <w:rPr>
                <w:rFonts w:ascii="Arial" w:eastAsia="SimSun" w:hAnsi="Arial" w:cs="Arial"/>
                <w:sz w:val="20"/>
                <w:szCs w:val="20"/>
              </w:rPr>
              <w:t>.</w:t>
            </w:r>
            <w:r w:rsidRPr="00B0657F">
              <w:rPr>
                <w:rFonts w:ascii="Arial" w:eastAsia="SimSun" w:hAnsi="Arial" w:cs="Arial"/>
                <w:sz w:val="20"/>
                <w:szCs w:val="20"/>
              </w:rPr>
              <w:t xml:space="preserve"> </w:t>
            </w:r>
            <w:r>
              <w:rPr>
                <w:rFonts w:ascii="Arial" w:eastAsia="SimSun" w:hAnsi="Arial" w:cs="Arial"/>
                <w:sz w:val="20"/>
                <w:szCs w:val="20"/>
              </w:rPr>
              <w:t>a</w:t>
            </w:r>
            <w:r w:rsidR="00D765E4" w:rsidRPr="00B0657F">
              <w:rPr>
                <w:rFonts w:ascii="Arial" w:eastAsia="SimSun" w:hAnsi="Arial" w:cs="Arial"/>
                <w:sz w:val="20"/>
                <w:szCs w:val="20"/>
              </w:rPr>
              <w:t>k.</w:t>
            </w:r>
            <w:r>
              <w:rPr>
                <w:rFonts w:ascii="Arial" w:eastAsia="SimSun" w:hAnsi="Arial" w:cs="Arial"/>
                <w:sz w:val="20"/>
                <w:szCs w:val="20"/>
              </w:rPr>
              <w:t xml:space="preserve"> </w:t>
            </w:r>
            <w:r w:rsidR="00D765E4" w:rsidRPr="00B0657F">
              <w:rPr>
                <w:rFonts w:ascii="Arial" w:eastAsia="SimSun" w:hAnsi="Arial" w:cs="Arial"/>
                <w:sz w:val="20"/>
                <w:szCs w:val="20"/>
              </w:rPr>
              <w:t xml:space="preserve">kipar Kažimir </w:t>
            </w:r>
            <w:r w:rsidR="00D765E4" w:rsidRPr="00B0657F">
              <w:rPr>
                <w:rFonts w:ascii="Arial" w:eastAsia="SimSun" w:hAnsi="Arial" w:cs="Arial"/>
                <w:sz w:val="20"/>
                <w:szCs w:val="20"/>
              </w:rPr>
              <w:lastRenderedPageBreak/>
              <w:t xml:space="preserve">Hraste (T)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 xml:space="preserve">15 </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Đani Martinić,</w:t>
            </w:r>
            <w:r w:rsidR="00576AD0" w:rsidRPr="00B0657F">
              <w:rPr>
                <w:rFonts w:ascii="Arial" w:eastAsia="SimSun" w:hAnsi="Arial" w:cs="Arial"/>
                <w:sz w:val="20"/>
                <w:szCs w:val="20"/>
              </w:rPr>
              <w:t xml:space="preserve"> </w:t>
            </w:r>
            <w:r w:rsidRPr="00B0657F">
              <w:rPr>
                <w:rFonts w:ascii="Arial" w:eastAsia="SimSun" w:hAnsi="Arial" w:cs="Arial"/>
                <w:sz w:val="20"/>
                <w:szCs w:val="20"/>
              </w:rPr>
              <w:t>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120</w:t>
            </w:r>
          </w:p>
        </w:tc>
        <w:tc>
          <w:tcPr>
            <w:tcW w:w="706" w:type="dxa"/>
            <w:gridSpan w:val="2"/>
            <w:tcBorders>
              <w:bottom w:val="single" w:sz="12" w:space="0" w:color="auto"/>
              <w:right w:val="single" w:sz="12" w:space="0" w:color="auto"/>
            </w:tcBorders>
            <w:vAlign w:val="center"/>
          </w:tcPr>
          <w:p w:rsidR="00D765E4" w:rsidRPr="00B0657F" w:rsidRDefault="00D765E4" w:rsidP="00DE0E17">
            <w:pPr>
              <w:rPr>
                <w:rFonts w:ascii="Arial" w:eastAsia="SimSun"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60</w:t>
            </w:r>
          </w:p>
        </w:tc>
        <w:tc>
          <w:tcPr>
            <w:tcW w:w="618" w:type="dxa"/>
            <w:tcBorders>
              <w:bottom w:val="single" w:sz="12" w:space="0" w:color="auto"/>
              <w:right w:val="single" w:sz="12" w:space="0" w:color="auto"/>
            </w:tcBorders>
            <w:vAlign w:val="center"/>
          </w:tcPr>
          <w:p w:rsidR="00D765E4" w:rsidRPr="00B0657F" w:rsidRDefault="00D765E4" w:rsidP="00DE0E17">
            <w:pPr>
              <w:rPr>
                <w:rFonts w:ascii="Arial" w:eastAsia="SimSun"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0 %</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eastAsia="SimSun" w:hAnsi="Arial" w:cs="Arial"/>
                <w:sz w:val="20"/>
                <w:szCs w:val="20"/>
              </w:rPr>
              <w:t>Usvajanje znanja kroz teoretsko-praktično učenje o ljudskoj figuri i aktu prema živom modelu.</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EA6574" w:rsidP="00EA6574">
            <w:pPr>
              <w:tabs>
                <w:tab w:val="left" w:pos="2820"/>
              </w:tabs>
              <w:spacing w:after="0"/>
              <w:rPr>
                <w:rFonts w:ascii="Arial" w:eastAsia="SimSun" w:hAnsi="Arial" w:cs="Arial"/>
                <w:color w:val="000000" w:themeColor="text1"/>
                <w:sz w:val="20"/>
                <w:szCs w:val="20"/>
              </w:rPr>
            </w:pPr>
            <w:r w:rsidRPr="00B0657F">
              <w:rPr>
                <w:rFonts w:ascii="Arial" w:eastAsia="SimSun" w:hAnsi="Arial" w:cs="Arial"/>
                <w:color w:val="000000" w:themeColor="text1"/>
                <w:sz w:val="20"/>
                <w:szCs w:val="20"/>
              </w:rPr>
              <w:t xml:space="preserve">Položen ispit </w:t>
            </w:r>
            <w:r w:rsidR="00A07F9D" w:rsidRPr="00B0657F">
              <w:rPr>
                <w:rFonts w:ascii="Arial" w:eastAsia="SimSun" w:hAnsi="Arial" w:cs="Arial"/>
                <w:color w:val="000000" w:themeColor="text1"/>
                <w:sz w:val="20"/>
                <w:szCs w:val="20"/>
              </w:rPr>
              <w:t>Kiparstvo 2</w:t>
            </w:r>
            <w:r w:rsidRPr="00B0657F">
              <w:rPr>
                <w:rFonts w:ascii="Arial" w:eastAsia="SimSun" w:hAnsi="Arial" w:cs="Arial"/>
                <w:color w:val="000000" w:themeColor="text1"/>
                <w:sz w:val="20"/>
                <w:szCs w:val="20"/>
              </w:rPr>
              <w:t>.</w:t>
            </w:r>
          </w:p>
          <w:p w:rsidR="004600A0" w:rsidRPr="00B0657F" w:rsidRDefault="004600A0" w:rsidP="00EA6574">
            <w:pPr>
              <w:tabs>
                <w:tab w:val="left" w:pos="2820"/>
              </w:tabs>
              <w:spacing w:after="0"/>
              <w:rPr>
                <w:rFonts w:ascii="Arial" w:hAnsi="Arial" w:cs="Arial"/>
                <w:color w:val="FF0000"/>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Student će nakon položenog ispita biti u stanju:</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1. Protumačiti klasičnu i modernu kiparsku koncepciju ljudske figure-akta.</w:t>
            </w:r>
          </w:p>
          <w:p w:rsidR="00D765E4" w:rsidRPr="00B0657F" w:rsidRDefault="00603984" w:rsidP="00DE0E17">
            <w:pPr>
              <w:tabs>
                <w:tab w:val="left" w:pos="2820"/>
              </w:tabs>
              <w:rPr>
                <w:rFonts w:ascii="Arial" w:eastAsia="SimSun" w:hAnsi="Arial" w:cs="Arial"/>
                <w:sz w:val="20"/>
                <w:szCs w:val="20"/>
              </w:rPr>
            </w:pPr>
            <w:r w:rsidRPr="00B0657F">
              <w:rPr>
                <w:rFonts w:ascii="Arial" w:eastAsia="SimSun" w:hAnsi="Arial" w:cs="Arial"/>
                <w:sz w:val="20"/>
                <w:szCs w:val="20"/>
              </w:rPr>
              <w:t>2. Vr</w:t>
            </w:r>
            <w:r w:rsidR="00D765E4" w:rsidRPr="00B0657F">
              <w:rPr>
                <w:rFonts w:ascii="Arial" w:eastAsia="SimSun" w:hAnsi="Arial" w:cs="Arial"/>
                <w:sz w:val="20"/>
                <w:szCs w:val="20"/>
              </w:rPr>
              <w:t>ednovati temeljne probleme klasične i moderne kiparske forme.</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3. Objasniti opće, klasične i moderne principe umjetničke prakse.</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4. Praktično izraditi ljudsku figuru-akt po klasičnoj ili modernoj kiparskoj koncepciji.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Modeliranje ljudske figure po živom modelu – klasična impostacija.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Predavanje 12 nastavnih sati. Modeliranje ljudske figure-akta po živom modelu,   postavljanje figure, pokret i proporcija.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6 nastavnih sati, izrada «gerista» za modeliranje figure u glini.</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Modeliranje ljudske figure po živom modelu – klasična impostacija.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Predavanje 12 nastavnih sati. Modeliranje ljudske figure-akta po živom modelu,   postavljanje figure, pokret i proporcija.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«gerista» za modeliranje figure u glini, za veliki i mali format.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Modeliranje ljudske figure po živom modelu – klasična impostacija.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12 nastavnih sati. Modeliranje ljudske figure-akta po živom modelu,   postavljanje figure, pokret i proporcija.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«gerista» za modeliranje figure u glini, za veliki i mali format.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Modeliranje ljudske figure po živom modelu – klasična impostacija.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površine, u konačnom izgledu.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malim skicama.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5. Modeliranje ljudske figure po živom modelu – klasična impostacija-kontrapost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površine, u konačnom izgledu.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malim skicama.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 Modeliranje ljudske figure po živom modelu – klasična impostacija- kontrapost.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naćin.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6 nastavnih sati, izrada kalupa od gipsa na velikom formatu.</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 Modeliranje ljudske figure po živom modelu – sijedeći položaj.</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 Modeliranje ljudske figure po živom modelu – sijedeći položaj.</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9. Modeliranje ljudske figure po živom modelu – sijedeći položaj.</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Odnos konkavne i konveksne forme.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10. Modeliranje ljudske figure po živom modelu – sijedeći položaj.</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12 nastavnih sati. Modeliranje ljudske figure-akta po živom modelu,   postavljanje figure, pokret i proporcija. Tretiranje volumena, na moderan način. Odnos konkavne i konveksne forme.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Vrste izvođenja </w:t>
            </w:r>
            <w:r w:rsidRPr="00B0657F">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lastRenderedPageBreak/>
              <w:t>X</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lastRenderedPageBreak/>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rPr>
              <w:t>X individualni rad</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eastAsia="SimSun" w:hAnsi="Arial" w:cs="Arial"/>
                <w:sz w:val="20"/>
                <w:szCs w:val="20"/>
              </w:rPr>
              <w:t>Redovito pohađanje nastave kroz predavanja i vježbe, izmodelirati četiri figure normalne veličine i dvije manje. Sudjelovanje na studenskim izložbama i radionicama.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 xml:space="preserve">Pohađanje nastave  </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5</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3</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Praćenje izložbi</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eastAsia="SimSun" w:hAnsi="Arial" w:cs="Arial"/>
                <w:sz w:val="20"/>
                <w:szCs w:val="20"/>
              </w:rPr>
              <w:t>Samostalni rad</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eastAsia="SimSun" w:hAnsi="Arial" w:cs="Arial"/>
                <w:sz w:val="20"/>
                <w:szCs w:val="20"/>
              </w:rPr>
              <w:t>Izložbena aktivnost</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Završni ispit (interna izložba) 60%</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Pohađanje nastave 20%</w:t>
            </w:r>
          </w:p>
          <w:p w:rsidR="00D765E4" w:rsidRPr="00B0657F" w:rsidRDefault="00B02FE5" w:rsidP="00DE0E17">
            <w:pPr>
              <w:tabs>
                <w:tab w:val="left" w:pos="2820"/>
              </w:tabs>
              <w:rPr>
                <w:rFonts w:ascii="Arial" w:eastAsia="SimSun" w:hAnsi="Arial" w:cs="Arial"/>
                <w:sz w:val="20"/>
                <w:szCs w:val="20"/>
              </w:rPr>
            </w:pPr>
            <w:r w:rsidRPr="00B0657F">
              <w:rPr>
                <w:rFonts w:ascii="Arial" w:eastAsia="SimSun" w:hAnsi="Arial" w:cs="Arial"/>
                <w:sz w:val="20"/>
                <w:szCs w:val="20"/>
              </w:rPr>
              <w:t>Individualni rad 10</w:t>
            </w:r>
            <w:r w:rsidR="00D765E4" w:rsidRPr="00B0657F">
              <w:rPr>
                <w:rFonts w:ascii="Arial" w:eastAsia="SimSun"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eastAsia="SimSun" w:hAnsi="Arial" w:cs="Arial"/>
                <w:sz w:val="20"/>
                <w:szCs w:val="20"/>
              </w:rPr>
              <w:t>Vježbe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H.W. Janson A.F. Janson, Povijest umjetnosti, Varaždin 2003. </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R. Arnheim, Umjetnost i vizualno zapažanje, Beograd 1981.</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H. Read, Historija moderne skulpture, Beograd 1979.</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Enciklopedija Hrvatske umjetnosti, Leksikografski zavod Miroslav Krleža, Zagreb 1996.</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G. Gamulin, Hrvatsko kiparstvo XIX. I XX. stoljeća, Naprijed, Zagreb 1999. </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I. Šimat Banov, Hrvatsko kiparstvo od 1950. do danas, Ljevak, Zagreb 2013. </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D. Kečkemet, Ivan Meštrović, Spektar, Zagreb 1970. </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Razni pregledi povijesti umjetnosti s akcentom na skulpturu. Monografije svjetskih i nacionalnih kipara, katalozi važnih kiparskih izložbi. Časopisi iz područja suvremene umjetnosti: Kunstforum, Art i</w:t>
            </w:r>
            <w:r w:rsidR="00B02FE5" w:rsidRPr="00B0657F">
              <w:rPr>
                <w:rFonts w:ascii="Arial" w:eastAsia="SimSun" w:hAnsi="Arial" w:cs="Arial"/>
                <w:sz w:val="20"/>
                <w:szCs w:val="20"/>
              </w:rPr>
              <w:t>n America, Flash Art, Kontura, i</w:t>
            </w:r>
            <w:r w:rsidRPr="00B0657F">
              <w:rPr>
                <w:rFonts w:ascii="Arial" w:eastAsia="SimSun" w:hAnsi="Arial" w:cs="Arial"/>
                <w:sz w:val="20"/>
                <w:szCs w:val="20"/>
              </w:rPr>
              <w:t>nternetski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Načini praćenja </w:t>
            </w:r>
            <w:r w:rsidRPr="00B0657F">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lastRenderedPageBreak/>
              <w:t xml:space="preserve">Konzultacije, korekture, aktivnosti na nastavi, evidencija pohađanja nastave, </w:t>
            </w:r>
            <w:r w:rsidRPr="00B0657F">
              <w:rPr>
                <w:rFonts w:ascii="Arial" w:eastAsia="SimSun" w:hAnsi="Arial" w:cs="Arial"/>
                <w:sz w:val="20"/>
                <w:szCs w:val="20"/>
              </w:rPr>
              <w:lastRenderedPageBreak/>
              <w:t xml:space="preserve">studentske ankete, unutarnja i vanjska evaluacija studijskog programa i nastavnika i drugi oblici praćenja kvalitete nastave  sukladni pravilima Sveučilišta u Splitu  </w:t>
            </w:r>
            <w:r w:rsidR="001A4E0D" w:rsidRPr="00B0657F">
              <w:rPr>
                <w:rFonts w:ascii="Arial" w:eastAsia="SimSun" w:hAnsi="Arial" w:cs="Arial"/>
                <w:sz w:val="20"/>
                <w:szCs w:val="20"/>
              </w:rPr>
              <w:fldChar w:fldCharType="begin">
                <w:ffData>
                  <w:name w:val="Text1"/>
                  <w:enabled/>
                  <w:calcOnExit w:val="0"/>
                  <w:textInput/>
                </w:ffData>
              </w:fldChar>
            </w:r>
            <w:r w:rsidRPr="00B0657F">
              <w:rPr>
                <w:rFonts w:ascii="Arial" w:eastAsia="SimSun" w:hAnsi="Arial" w:cs="Arial"/>
                <w:sz w:val="20"/>
                <w:szCs w:val="20"/>
              </w:rPr>
              <w:instrText xml:space="preserve"> FORMTEXT </w:instrText>
            </w:r>
            <w:r w:rsidR="001A4E0D" w:rsidRPr="00B0657F">
              <w:rPr>
                <w:rFonts w:ascii="Arial" w:eastAsia="SimSun" w:hAnsi="Arial" w:cs="Arial"/>
                <w:sz w:val="20"/>
                <w:szCs w:val="20"/>
              </w:rPr>
            </w:r>
            <w:r w:rsidR="001A4E0D" w:rsidRPr="00B0657F">
              <w:rPr>
                <w:rFonts w:ascii="Arial" w:eastAsia="SimSun" w:hAnsi="Arial" w:cs="Arial"/>
                <w:sz w:val="20"/>
                <w:szCs w:val="20"/>
              </w:rPr>
              <w:fldChar w:fldCharType="separate"/>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001A4E0D" w:rsidRPr="00B0657F">
              <w:rPr>
                <w:rFonts w:ascii="Arial" w:eastAsia="SimSun" w:hAnsi="Arial" w:cs="Arial"/>
                <w:sz w:val="20"/>
                <w:szCs w:val="20"/>
              </w:rPr>
              <w:fldChar w:fldCharType="end"/>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Treba uzeti u obzir da je rad na Umjetničkoj akademiji specifičan oblik nastave u visokom školstvu. Nastava iz kolegija Kiparstvo III gotovo je u cijelosti mentorska, koja je ujedno i praktična i teoretska, te se zbog specifičnosti materije predaje u malim grupama. Praktični rad studenata iz kolegija Kiparstvo III gotovo uvijek  u sebi sadrži elemente istraživanja i eksperimentiranja. Predavanje i vježbe se izvode na hrvatskom jeziku uz mogućnost praćenja na talijanskom jeziku. </w:t>
            </w:r>
          </w:p>
          <w:p w:rsidR="00D765E4" w:rsidRPr="00B0657F" w:rsidRDefault="00D765E4" w:rsidP="00DE0E17">
            <w:pPr>
              <w:tabs>
                <w:tab w:val="left" w:pos="2820"/>
              </w:tabs>
              <w:rPr>
                <w:rFonts w:ascii="Arial" w:eastAsia="SimSun" w:hAnsi="Arial" w:cs="Arial"/>
                <w:sz w:val="20"/>
                <w:szCs w:val="20"/>
              </w:rPr>
            </w:pP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Kipar</w:t>
            </w:r>
            <w:r w:rsidR="00A07F9D" w:rsidRPr="00B0657F">
              <w:rPr>
                <w:rFonts w:ascii="Arial" w:hAnsi="Arial" w:cs="Arial"/>
                <w:b/>
                <w:sz w:val="20"/>
                <w:szCs w:val="20"/>
              </w:rPr>
              <w:t>s</w:t>
            </w:r>
            <w:r w:rsidRPr="00B0657F">
              <w:rPr>
                <w:rFonts w:ascii="Arial" w:hAnsi="Arial" w:cs="Arial"/>
                <w:b/>
                <w:sz w:val="20"/>
                <w:szCs w:val="20"/>
              </w:rPr>
              <w:t>ki materijali i tehnike 3.</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944B71"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w:t>
            </w:r>
            <w:r w:rsidR="00A07F9D" w:rsidRPr="00B0657F">
              <w:rPr>
                <w:rFonts w:ascii="Arial" w:hAnsi="Arial" w:cs="Arial"/>
                <w:sz w:val="20"/>
                <w:szCs w:val="20"/>
              </w:rPr>
              <w:t>III.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 slikar keramičar Miroslav Radeljak-predavač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0 %</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teoretsko-praktičnih znanja iz kiparskih materijala i tehnika.</w:t>
            </w:r>
            <w:r w:rsidR="00B02FE5" w:rsidRPr="00B0657F">
              <w:rPr>
                <w:rFonts w:ascii="Arial" w:hAnsi="Arial" w:cs="Arial"/>
                <w:sz w:val="20"/>
                <w:szCs w:val="20"/>
              </w:rPr>
              <w:t xml:space="preserve"> </w:t>
            </w:r>
            <w:r w:rsidRPr="00B0657F">
              <w:rPr>
                <w:rFonts w:ascii="Arial" w:hAnsi="Arial" w:cs="Arial"/>
                <w:sz w:val="20"/>
                <w:szCs w:val="20"/>
              </w:rPr>
              <w:t>Osposobljavanje za rad u materijalima</w:t>
            </w:r>
            <w:r w:rsidR="00B02FE5" w:rsidRPr="00B0657F">
              <w:rPr>
                <w:rFonts w:ascii="Arial" w:hAnsi="Arial" w:cs="Arial"/>
                <w:sz w:val="20"/>
                <w:szCs w:val="20"/>
              </w:rPr>
              <w:t xml:space="preserve"> </w:t>
            </w:r>
            <w:r w:rsidRPr="00B0657F">
              <w:rPr>
                <w:rFonts w:ascii="Arial" w:hAnsi="Arial" w:cs="Arial"/>
                <w:sz w:val="20"/>
                <w:szCs w:val="20"/>
              </w:rPr>
              <w:t>(ručna i strojna obrada drveta)</w:t>
            </w:r>
            <w:r w:rsidR="00B02FE5" w:rsidRPr="00B0657F">
              <w:rPr>
                <w:rFonts w:ascii="Arial" w:hAnsi="Arial" w:cs="Arial"/>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EA6574" w:rsidP="00DE0E17">
            <w:pPr>
              <w:tabs>
                <w:tab w:val="left" w:pos="2820"/>
              </w:tabs>
              <w:spacing w:after="0"/>
              <w:rPr>
                <w:rFonts w:ascii="Arial" w:hAnsi="Arial" w:cs="Arial"/>
                <w:sz w:val="20"/>
                <w:szCs w:val="20"/>
              </w:rPr>
            </w:pPr>
            <w:r w:rsidRPr="00B0657F">
              <w:rPr>
                <w:rFonts w:ascii="Arial" w:hAnsi="Arial" w:cs="Arial"/>
                <w:sz w:val="20"/>
                <w:szCs w:val="20"/>
              </w:rPr>
              <w:t xml:space="preserve">Položen ispit </w:t>
            </w:r>
            <w:r w:rsidR="00B02FE5" w:rsidRPr="00B0657F">
              <w:rPr>
                <w:rFonts w:ascii="Arial" w:hAnsi="Arial" w:cs="Arial"/>
                <w:sz w:val="20"/>
                <w:szCs w:val="20"/>
              </w:rPr>
              <w:t xml:space="preserve">iz kolegija </w:t>
            </w:r>
            <w:r w:rsidRPr="00B0657F">
              <w:rPr>
                <w:rFonts w:ascii="Arial" w:hAnsi="Arial" w:cs="Arial"/>
                <w:sz w:val="20"/>
                <w:szCs w:val="20"/>
              </w:rPr>
              <w:t>Kiparski materijali i tehn</w:t>
            </w:r>
            <w:r w:rsidR="00B02FE5" w:rsidRPr="00B0657F">
              <w:rPr>
                <w:rFonts w:ascii="Arial" w:hAnsi="Arial" w:cs="Arial"/>
                <w:sz w:val="20"/>
                <w:szCs w:val="20"/>
              </w:rPr>
              <w:t>i</w:t>
            </w:r>
            <w:r w:rsidRPr="00B0657F">
              <w:rPr>
                <w:rFonts w:ascii="Arial" w:hAnsi="Arial" w:cs="Arial"/>
                <w:sz w:val="20"/>
                <w:szCs w:val="20"/>
              </w:rPr>
              <w:t>ke 2.</w:t>
            </w:r>
          </w:p>
          <w:p w:rsidR="004600A0" w:rsidRPr="00B0657F" w:rsidRDefault="004600A0" w:rsidP="004600A0">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7F9D"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Opisati,</w:t>
            </w:r>
            <w:r w:rsidR="00B02FE5" w:rsidRPr="00B0657F">
              <w:rPr>
                <w:rFonts w:ascii="Arial" w:hAnsi="Arial" w:cs="Arial"/>
                <w:sz w:val="20"/>
                <w:szCs w:val="20"/>
              </w:rPr>
              <w:t xml:space="preserve"> </w:t>
            </w:r>
            <w:r w:rsidRPr="00B0657F">
              <w:rPr>
                <w:rFonts w:ascii="Arial" w:hAnsi="Arial" w:cs="Arial"/>
                <w:sz w:val="20"/>
                <w:szCs w:val="20"/>
              </w:rPr>
              <w:t>prepoznati vrste drveta i primjenu</w:t>
            </w:r>
            <w:r w:rsidR="00B02FE5"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Samostalno izraditi vježbu u drvetu</w:t>
            </w:r>
            <w:r w:rsidR="00A07F9D" w:rsidRPr="00B0657F">
              <w:rPr>
                <w:rFonts w:ascii="Arial" w:hAnsi="Arial" w:cs="Arial"/>
                <w:sz w:val="20"/>
                <w:szCs w:val="20"/>
              </w:rPr>
              <w:t xml:space="preserve"> </w:t>
            </w:r>
            <w:r w:rsidRPr="00B0657F">
              <w:rPr>
                <w:rFonts w:ascii="Arial" w:hAnsi="Arial" w:cs="Arial"/>
                <w:sz w:val="20"/>
                <w:szCs w:val="20"/>
              </w:rPr>
              <w:t>(reljef)</w:t>
            </w:r>
            <w:r w:rsidR="00B02FE5" w:rsidRPr="00B0657F">
              <w:rPr>
                <w:rFonts w:ascii="Arial" w:hAnsi="Arial" w:cs="Arial"/>
                <w:sz w:val="20"/>
                <w:szCs w:val="20"/>
              </w:rPr>
              <w:t>.</w:t>
            </w:r>
            <w:r w:rsidRPr="00B0657F">
              <w:rPr>
                <w:rFonts w:ascii="Arial" w:hAnsi="Arial" w:cs="Arial"/>
                <w:sz w:val="20"/>
                <w:szCs w:val="20"/>
              </w:rPr>
              <w:t xml:space="preserv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Oblikovati drvo ručnim alatima</w:t>
            </w:r>
            <w:r w:rsidR="00B02FE5" w:rsidRPr="00B0657F">
              <w:rPr>
                <w:rFonts w:ascii="Arial" w:hAnsi="Arial" w:cs="Arial"/>
                <w:sz w:val="20"/>
                <w:szCs w:val="20"/>
              </w:rPr>
              <w:t>.</w:t>
            </w:r>
          </w:p>
          <w:p w:rsidR="00D765E4" w:rsidRPr="00B0657F" w:rsidRDefault="00A07F9D" w:rsidP="00DE0E17">
            <w:pPr>
              <w:tabs>
                <w:tab w:val="left" w:pos="2820"/>
              </w:tabs>
              <w:spacing w:after="0"/>
              <w:rPr>
                <w:rFonts w:ascii="Arial" w:hAnsi="Arial" w:cs="Arial"/>
                <w:sz w:val="20"/>
                <w:szCs w:val="20"/>
              </w:rPr>
            </w:pPr>
            <w:r w:rsidRPr="00B0657F">
              <w:rPr>
                <w:rFonts w:ascii="Arial" w:hAnsi="Arial" w:cs="Arial"/>
                <w:sz w:val="20"/>
                <w:szCs w:val="20"/>
              </w:rPr>
              <w:t>Oblikovati drvo pomoću suvremenih alata.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1.Upoznavanje s materijalima</w:t>
            </w:r>
            <w:r w:rsidR="00B02FE5" w:rsidRPr="00B0657F">
              <w:rPr>
                <w:rFonts w:ascii="Arial" w:hAnsi="Arial" w:cs="Arial"/>
                <w:sz w:val="20"/>
                <w:szCs w:val="20"/>
              </w:rPr>
              <w:t xml:space="preserve"> </w:t>
            </w:r>
            <w:r w:rsidRPr="00B0657F">
              <w:rPr>
                <w:rFonts w:ascii="Arial" w:hAnsi="Arial" w:cs="Arial"/>
                <w:sz w:val="20"/>
                <w:szCs w:val="20"/>
              </w:rPr>
              <w:t>(vrste drveta).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Boja i tvrdoća drva,alati za obradu</w:t>
            </w:r>
            <w:r w:rsidR="00B02FE5" w:rsidRPr="00B0657F">
              <w:rPr>
                <w:rFonts w:ascii="Arial" w:hAnsi="Arial" w:cs="Arial"/>
                <w:sz w:val="20"/>
                <w:szCs w:val="20"/>
              </w:rPr>
              <w:t xml:space="preserve"> </w:t>
            </w:r>
            <w:r w:rsidRPr="00B0657F">
              <w:rPr>
                <w:rFonts w:ascii="Arial" w:hAnsi="Arial" w:cs="Arial"/>
                <w:sz w:val="20"/>
                <w:szCs w:val="20"/>
              </w:rPr>
              <w:t>(dlijeta,</w:t>
            </w:r>
            <w:r w:rsidR="00B02FE5" w:rsidRPr="00B0657F">
              <w:rPr>
                <w:rFonts w:ascii="Arial" w:hAnsi="Arial" w:cs="Arial"/>
                <w:sz w:val="20"/>
                <w:szCs w:val="20"/>
              </w:rPr>
              <w:t xml:space="preserve"> </w:t>
            </w:r>
            <w:r w:rsidRPr="00B0657F">
              <w:rPr>
                <w:rFonts w:ascii="Arial" w:hAnsi="Arial" w:cs="Arial"/>
                <w:sz w:val="20"/>
                <w:szCs w:val="20"/>
              </w:rPr>
              <w:t>tesle,</w:t>
            </w:r>
            <w:r w:rsidR="00B02FE5" w:rsidRPr="00B0657F">
              <w:rPr>
                <w:rFonts w:ascii="Arial" w:hAnsi="Arial" w:cs="Arial"/>
                <w:sz w:val="20"/>
                <w:szCs w:val="20"/>
              </w:rPr>
              <w:t xml:space="preserve"> </w:t>
            </w:r>
            <w:r w:rsidRPr="00B0657F">
              <w:rPr>
                <w:rFonts w:ascii="Arial" w:hAnsi="Arial" w:cs="Arial"/>
                <w:sz w:val="20"/>
                <w:szCs w:val="20"/>
              </w:rPr>
              <w:t xml:space="preserve">blanje…)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B02FE5" w:rsidRPr="00B0657F">
              <w:rPr>
                <w:rFonts w:ascii="Arial" w:hAnsi="Arial" w:cs="Arial"/>
                <w:sz w:val="20"/>
                <w:szCs w:val="20"/>
              </w:rPr>
              <w:t xml:space="preserve"> </w:t>
            </w:r>
            <w:r w:rsidRPr="00B0657F">
              <w:rPr>
                <w:rFonts w:ascii="Arial" w:hAnsi="Arial" w:cs="Arial"/>
                <w:sz w:val="20"/>
                <w:szCs w:val="20"/>
              </w:rPr>
              <w:t>-</w:t>
            </w:r>
            <w:r w:rsidR="00B02FE5" w:rsidRPr="00B0657F">
              <w:rPr>
                <w:rFonts w:ascii="Arial" w:hAnsi="Arial" w:cs="Arial"/>
                <w:sz w:val="20"/>
                <w:szCs w:val="20"/>
              </w:rPr>
              <w:t xml:space="preserve"> </w:t>
            </w:r>
            <w:r w:rsidRPr="00B0657F">
              <w:rPr>
                <w:rFonts w:ascii="Arial" w:hAnsi="Arial" w:cs="Arial"/>
                <w:sz w:val="20"/>
                <w:szCs w:val="20"/>
              </w:rPr>
              <w:t>4 nastavna sata.</w:t>
            </w:r>
            <w:r w:rsidR="00B02FE5" w:rsidRPr="00B0657F">
              <w:rPr>
                <w:rFonts w:ascii="Arial" w:hAnsi="Arial" w:cs="Arial"/>
                <w:sz w:val="20"/>
                <w:szCs w:val="20"/>
              </w:rPr>
              <w:t xml:space="preserve"> </w:t>
            </w:r>
            <w:r w:rsidRPr="00B0657F">
              <w:rPr>
                <w:rFonts w:ascii="Arial" w:hAnsi="Arial" w:cs="Arial"/>
                <w:sz w:val="20"/>
                <w:szCs w:val="20"/>
              </w:rPr>
              <w:t>Vježba</w:t>
            </w:r>
            <w:r w:rsidR="00B02FE5" w:rsidRPr="00B0657F">
              <w:rPr>
                <w:rFonts w:ascii="Arial" w:hAnsi="Arial" w:cs="Arial"/>
                <w:sz w:val="20"/>
                <w:szCs w:val="20"/>
              </w:rPr>
              <w:t xml:space="preserve"> </w:t>
            </w:r>
            <w:r w:rsidRPr="00B0657F">
              <w:rPr>
                <w:rFonts w:ascii="Arial" w:hAnsi="Arial" w:cs="Arial"/>
                <w:sz w:val="20"/>
                <w:szCs w:val="20"/>
              </w:rPr>
              <w:t>-</w:t>
            </w:r>
            <w:r w:rsidR="00B02FE5" w:rsidRPr="00B0657F">
              <w:rPr>
                <w:rFonts w:ascii="Arial" w:hAnsi="Arial" w:cs="Arial"/>
                <w:sz w:val="20"/>
                <w:szCs w:val="20"/>
              </w:rPr>
              <w:t xml:space="preserve"> </w:t>
            </w:r>
            <w:r w:rsidRPr="00B0657F">
              <w:rPr>
                <w:rFonts w:ascii="Arial" w:hAnsi="Arial" w:cs="Arial"/>
                <w:sz w:val="20"/>
                <w:szCs w:val="20"/>
              </w:rPr>
              <w:t>4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Finalna obrada drva dlijetima</w:t>
            </w:r>
            <w:r w:rsidR="00B02FE5" w:rsidRPr="00B0657F">
              <w:rPr>
                <w:rFonts w:ascii="Arial" w:hAnsi="Arial" w:cs="Arial"/>
                <w:sz w:val="20"/>
                <w:szCs w:val="20"/>
              </w:rPr>
              <w:t xml:space="preserve"> </w:t>
            </w:r>
            <w:r w:rsidRPr="00B0657F">
              <w:rPr>
                <w:rFonts w:ascii="Arial" w:hAnsi="Arial" w:cs="Arial"/>
                <w:sz w:val="20"/>
                <w:szCs w:val="20"/>
              </w:rPr>
              <w:t>(brušenje,</w:t>
            </w:r>
            <w:r w:rsidR="00B02FE5" w:rsidRPr="00B0657F">
              <w:rPr>
                <w:rFonts w:ascii="Arial" w:hAnsi="Arial" w:cs="Arial"/>
                <w:sz w:val="20"/>
                <w:szCs w:val="20"/>
              </w:rPr>
              <w:t xml:space="preserve"> </w:t>
            </w:r>
            <w:r w:rsidRPr="00B0657F">
              <w:rPr>
                <w:rFonts w:ascii="Arial" w:hAnsi="Arial" w:cs="Arial"/>
                <w:sz w:val="20"/>
                <w:szCs w:val="20"/>
              </w:rPr>
              <w:t>poliranje…)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w:t>
            </w:r>
            <w:r w:rsidR="00B02FE5" w:rsidRPr="00B0657F">
              <w:rPr>
                <w:rFonts w:ascii="Arial" w:hAnsi="Arial" w:cs="Arial"/>
                <w:sz w:val="20"/>
                <w:szCs w:val="20"/>
              </w:rPr>
              <w:t xml:space="preserve"> </w:t>
            </w:r>
            <w:r w:rsidRPr="00B0657F">
              <w:rPr>
                <w:rFonts w:ascii="Arial" w:hAnsi="Arial" w:cs="Arial"/>
                <w:sz w:val="20"/>
                <w:szCs w:val="20"/>
              </w:rPr>
              <w:t>-</w:t>
            </w:r>
            <w:r w:rsidR="00B02FE5" w:rsidRPr="00B0657F">
              <w:rPr>
                <w:rFonts w:ascii="Arial" w:hAnsi="Arial" w:cs="Arial"/>
                <w:sz w:val="20"/>
                <w:szCs w:val="20"/>
              </w:rPr>
              <w:t xml:space="preserve"> </w:t>
            </w:r>
            <w:r w:rsidRPr="00B0657F">
              <w:rPr>
                <w:rFonts w:ascii="Arial" w:hAnsi="Arial" w:cs="Arial"/>
                <w:sz w:val="20"/>
                <w:szCs w:val="20"/>
              </w:rPr>
              <w:t>4 nastavna sata.</w:t>
            </w:r>
            <w:r w:rsidR="00B02FE5" w:rsidRPr="00B0657F">
              <w:rPr>
                <w:rFonts w:ascii="Arial" w:hAnsi="Arial" w:cs="Arial"/>
                <w:sz w:val="20"/>
                <w:szCs w:val="20"/>
              </w:rPr>
              <w:t xml:space="preserve"> </w:t>
            </w:r>
            <w:r w:rsidRPr="00B0657F">
              <w:rPr>
                <w:rFonts w:ascii="Arial" w:hAnsi="Arial" w:cs="Arial"/>
                <w:sz w:val="20"/>
                <w:szCs w:val="20"/>
              </w:rPr>
              <w:t>Vježba</w:t>
            </w:r>
            <w:r w:rsidR="00B02FE5" w:rsidRPr="00B0657F">
              <w:rPr>
                <w:rFonts w:ascii="Arial" w:hAnsi="Arial" w:cs="Arial"/>
                <w:sz w:val="20"/>
                <w:szCs w:val="20"/>
              </w:rPr>
              <w:t xml:space="preserve"> </w:t>
            </w:r>
            <w:r w:rsidRPr="00B0657F">
              <w:rPr>
                <w:rFonts w:ascii="Arial" w:hAnsi="Arial" w:cs="Arial"/>
                <w:sz w:val="20"/>
                <w:szCs w:val="20"/>
              </w:rPr>
              <w:t>-</w:t>
            </w:r>
            <w:r w:rsidR="00B02FE5" w:rsidRPr="00B0657F">
              <w:rPr>
                <w:rFonts w:ascii="Arial" w:hAnsi="Arial" w:cs="Arial"/>
                <w:sz w:val="20"/>
                <w:szCs w:val="20"/>
              </w:rPr>
              <w:t xml:space="preserve"> </w:t>
            </w:r>
            <w:r w:rsidRPr="00B0657F">
              <w:rPr>
                <w:rFonts w:ascii="Arial" w:hAnsi="Arial" w:cs="Arial"/>
                <w:sz w:val="20"/>
                <w:szCs w:val="20"/>
              </w:rPr>
              <w:t>4nastavna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3.Spajanje i ljepljenje drva.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Finalna zaštita drva</w:t>
            </w:r>
            <w:r w:rsidR="00B02FE5" w:rsidRPr="00B0657F">
              <w:rPr>
                <w:rFonts w:ascii="Arial" w:hAnsi="Arial" w:cs="Arial"/>
                <w:sz w:val="20"/>
                <w:szCs w:val="20"/>
              </w:rPr>
              <w:t xml:space="preserve"> </w:t>
            </w:r>
            <w:r w:rsidRPr="00B0657F">
              <w:rPr>
                <w:rFonts w:ascii="Arial" w:hAnsi="Arial" w:cs="Arial"/>
                <w:sz w:val="20"/>
                <w:szCs w:val="20"/>
              </w:rPr>
              <w:t>(boja,</w:t>
            </w:r>
            <w:r w:rsidR="00B02FE5" w:rsidRPr="00B0657F">
              <w:rPr>
                <w:rFonts w:ascii="Arial" w:hAnsi="Arial" w:cs="Arial"/>
                <w:sz w:val="20"/>
                <w:szCs w:val="20"/>
              </w:rPr>
              <w:t xml:space="preserve"> </w:t>
            </w:r>
            <w:r w:rsidRPr="00B0657F">
              <w:rPr>
                <w:rFonts w:ascii="Arial" w:hAnsi="Arial" w:cs="Arial"/>
                <w:sz w:val="20"/>
                <w:szCs w:val="20"/>
              </w:rPr>
              <w:t>vosak,</w:t>
            </w:r>
            <w:r w:rsidR="00B02FE5" w:rsidRPr="00B0657F">
              <w:rPr>
                <w:rFonts w:ascii="Arial" w:hAnsi="Arial" w:cs="Arial"/>
                <w:sz w:val="20"/>
                <w:szCs w:val="20"/>
              </w:rPr>
              <w:t xml:space="preserve"> </w:t>
            </w:r>
            <w:r w:rsidRPr="00B0657F">
              <w:rPr>
                <w:rFonts w:ascii="Arial" w:hAnsi="Arial" w:cs="Arial"/>
                <w:sz w:val="20"/>
                <w:szCs w:val="20"/>
              </w:rPr>
              <w:t>lakovi,</w:t>
            </w:r>
            <w:r w:rsidR="00B02FE5" w:rsidRPr="00B0657F">
              <w:rPr>
                <w:rFonts w:ascii="Arial" w:hAnsi="Arial" w:cs="Arial"/>
                <w:sz w:val="20"/>
                <w:szCs w:val="20"/>
              </w:rPr>
              <w:t xml:space="preserve"> </w:t>
            </w:r>
            <w:r w:rsidRPr="00B0657F">
              <w:rPr>
                <w:rFonts w:ascii="Arial" w:hAnsi="Arial" w:cs="Arial"/>
                <w:sz w:val="20"/>
                <w:szCs w:val="20"/>
              </w:rPr>
              <w:t xml:space="preserve">boje)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Predavanje</w:t>
            </w:r>
            <w:r w:rsidR="00B02FE5" w:rsidRPr="00B0657F">
              <w:rPr>
                <w:rFonts w:ascii="Arial" w:hAnsi="Arial" w:cs="Arial"/>
                <w:sz w:val="20"/>
                <w:szCs w:val="20"/>
              </w:rPr>
              <w:t xml:space="preserve"> </w:t>
            </w:r>
            <w:r w:rsidRPr="00B0657F">
              <w:rPr>
                <w:rFonts w:ascii="Arial" w:hAnsi="Arial" w:cs="Arial"/>
                <w:sz w:val="20"/>
                <w:szCs w:val="20"/>
              </w:rPr>
              <w:t>-</w:t>
            </w:r>
            <w:r w:rsidR="00B02FE5" w:rsidRPr="00B0657F">
              <w:rPr>
                <w:rFonts w:ascii="Arial" w:hAnsi="Arial" w:cs="Arial"/>
                <w:sz w:val="20"/>
                <w:szCs w:val="20"/>
              </w:rPr>
              <w:t xml:space="preserve"> </w:t>
            </w:r>
            <w:r w:rsidRPr="00B0657F">
              <w:rPr>
                <w:rFonts w:ascii="Arial" w:hAnsi="Arial" w:cs="Arial"/>
                <w:sz w:val="20"/>
                <w:szCs w:val="20"/>
              </w:rPr>
              <w:t>4 nastavna sata.</w:t>
            </w:r>
            <w:r w:rsidR="00B02FE5" w:rsidRPr="00B0657F">
              <w:rPr>
                <w:rFonts w:ascii="Arial" w:hAnsi="Arial" w:cs="Arial"/>
                <w:sz w:val="20"/>
                <w:szCs w:val="20"/>
              </w:rPr>
              <w:t xml:space="preserve"> </w:t>
            </w:r>
            <w:r w:rsidRPr="00B0657F">
              <w:rPr>
                <w:rFonts w:ascii="Arial" w:hAnsi="Arial" w:cs="Arial"/>
                <w:sz w:val="20"/>
                <w:szCs w:val="20"/>
              </w:rPr>
              <w:t>Vježbe</w:t>
            </w:r>
            <w:r w:rsidR="00B02FE5" w:rsidRPr="00B0657F">
              <w:rPr>
                <w:rFonts w:ascii="Arial" w:hAnsi="Arial" w:cs="Arial"/>
                <w:sz w:val="20"/>
                <w:szCs w:val="20"/>
              </w:rPr>
              <w:t xml:space="preserve"> </w:t>
            </w:r>
            <w:r w:rsidRPr="00B0657F">
              <w:rPr>
                <w:rFonts w:ascii="Arial" w:hAnsi="Arial" w:cs="Arial"/>
                <w:sz w:val="20"/>
                <w:szCs w:val="20"/>
              </w:rPr>
              <w:t>-</w:t>
            </w:r>
            <w:r w:rsidR="00B02FE5" w:rsidRPr="00B0657F">
              <w:rPr>
                <w:rFonts w:ascii="Arial" w:hAnsi="Arial" w:cs="Arial"/>
                <w:sz w:val="20"/>
                <w:szCs w:val="20"/>
              </w:rPr>
              <w:t xml:space="preserve"> </w:t>
            </w:r>
            <w:r w:rsidRPr="00B0657F">
              <w:rPr>
                <w:rFonts w:ascii="Arial" w:hAnsi="Arial" w:cs="Arial"/>
                <w:sz w:val="20"/>
                <w:szCs w:val="20"/>
              </w:rPr>
              <w:t>4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4.Industrijsko drvo</w:t>
            </w:r>
            <w:r w:rsidR="00B02FE5" w:rsidRPr="00B0657F">
              <w:rPr>
                <w:rFonts w:ascii="Arial" w:hAnsi="Arial" w:cs="Arial"/>
                <w:sz w:val="20"/>
                <w:szCs w:val="20"/>
              </w:rPr>
              <w:t xml:space="preserve"> </w:t>
            </w:r>
            <w:r w:rsidRPr="00B0657F">
              <w:rPr>
                <w:rFonts w:ascii="Arial" w:hAnsi="Arial" w:cs="Arial"/>
                <w:sz w:val="20"/>
                <w:szCs w:val="20"/>
              </w:rPr>
              <w:t>(panel ploče,</w:t>
            </w:r>
            <w:r w:rsidR="00B02FE5" w:rsidRPr="00B0657F">
              <w:rPr>
                <w:rFonts w:ascii="Arial" w:hAnsi="Arial" w:cs="Arial"/>
                <w:sz w:val="20"/>
                <w:szCs w:val="20"/>
              </w:rPr>
              <w:t xml:space="preserve"> </w:t>
            </w:r>
            <w:r w:rsidRPr="00B0657F">
              <w:rPr>
                <w:rFonts w:ascii="Arial" w:hAnsi="Arial" w:cs="Arial"/>
                <w:sz w:val="20"/>
                <w:szCs w:val="20"/>
              </w:rPr>
              <w:t>iverica,</w:t>
            </w:r>
            <w:r w:rsidR="00B02FE5" w:rsidRPr="00B0657F">
              <w:rPr>
                <w:rFonts w:ascii="Arial" w:hAnsi="Arial" w:cs="Arial"/>
                <w:sz w:val="20"/>
                <w:szCs w:val="20"/>
              </w:rPr>
              <w:t xml:space="preserve"> </w:t>
            </w:r>
            <w:r w:rsidRPr="00B0657F">
              <w:rPr>
                <w:rFonts w:ascii="Arial" w:hAnsi="Arial" w:cs="Arial"/>
                <w:sz w:val="20"/>
                <w:szCs w:val="20"/>
              </w:rPr>
              <w:t>šperploče).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Strojna obrada drva(piljenje,rezanje)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lastRenderedPageBreak/>
              <w:t>Predavanje</w:t>
            </w:r>
            <w:r w:rsidR="00B02FE5" w:rsidRPr="00B0657F">
              <w:rPr>
                <w:rFonts w:ascii="Arial" w:hAnsi="Arial" w:cs="Arial"/>
                <w:sz w:val="20"/>
                <w:szCs w:val="20"/>
              </w:rPr>
              <w:t xml:space="preserve"> </w:t>
            </w:r>
            <w:r w:rsidRPr="00B0657F">
              <w:rPr>
                <w:rFonts w:ascii="Arial" w:hAnsi="Arial" w:cs="Arial"/>
                <w:sz w:val="20"/>
                <w:szCs w:val="20"/>
              </w:rPr>
              <w:t>-</w:t>
            </w:r>
            <w:r w:rsidR="00B02FE5" w:rsidRPr="00B0657F">
              <w:rPr>
                <w:rFonts w:ascii="Arial" w:hAnsi="Arial" w:cs="Arial"/>
                <w:sz w:val="20"/>
                <w:szCs w:val="20"/>
              </w:rPr>
              <w:t xml:space="preserve"> </w:t>
            </w:r>
            <w:r w:rsidRPr="00B0657F">
              <w:rPr>
                <w:rFonts w:ascii="Arial" w:hAnsi="Arial" w:cs="Arial"/>
                <w:sz w:val="20"/>
                <w:szCs w:val="20"/>
              </w:rPr>
              <w:t>4 nastavna sata.Vježba</w:t>
            </w:r>
            <w:r w:rsidR="00B02FE5" w:rsidRPr="00B0657F">
              <w:rPr>
                <w:rFonts w:ascii="Arial" w:hAnsi="Arial" w:cs="Arial"/>
                <w:sz w:val="20"/>
                <w:szCs w:val="20"/>
              </w:rPr>
              <w:t xml:space="preserve"> – </w:t>
            </w:r>
            <w:r w:rsidRPr="00B0657F">
              <w:rPr>
                <w:rFonts w:ascii="Arial" w:hAnsi="Arial" w:cs="Arial"/>
                <w:sz w:val="20"/>
                <w:szCs w:val="20"/>
              </w:rPr>
              <w:t>4</w:t>
            </w:r>
            <w:r w:rsidR="00B02FE5" w:rsidRPr="00B0657F">
              <w:rPr>
                <w:rFonts w:ascii="Arial" w:hAnsi="Arial" w:cs="Arial"/>
                <w:sz w:val="20"/>
                <w:szCs w:val="20"/>
              </w:rPr>
              <w:t xml:space="preserve"> </w:t>
            </w:r>
            <w:r w:rsidRPr="00B0657F">
              <w:rPr>
                <w:rFonts w:ascii="Arial" w:hAnsi="Arial" w:cs="Arial"/>
                <w:sz w:val="20"/>
                <w:szCs w:val="20"/>
              </w:rPr>
              <w:t>nastavna sata.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w:t>
            </w:r>
            <w:r w:rsidR="00B02FE5" w:rsidRPr="00B0657F">
              <w:rPr>
                <w:rFonts w:ascii="Arial" w:hAnsi="Arial" w:cs="Arial"/>
                <w:sz w:val="20"/>
                <w:szCs w:val="20"/>
              </w:rPr>
              <w:t xml:space="preserve"> </w:t>
            </w:r>
            <w:r w:rsidRPr="00B0657F">
              <w:rPr>
                <w:rFonts w:ascii="Arial" w:hAnsi="Arial" w:cs="Arial"/>
                <w:sz w:val="20"/>
                <w:szCs w:val="20"/>
              </w:rPr>
              <w:t>(izraditi kalup,</w:t>
            </w:r>
            <w:r w:rsidR="00B02FE5" w:rsidRPr="00B0657F">
              <w:rPr>
                <w:rFonts w:ascii="Arial" w:hAnsi="Arial" w:cs="Arial"/>
                <w:sz w:val="20"/>
                <w:szCs w:val="20"/>
              </w:rPr>
              <w:t xml:space="preserve"> </w:t>
            </w:r>
            <w:r w:rsidRPr="00B0657F">
              <w:rPr>
                <w:rFonts w:ascii="Arial" w:hAnsi="Arial" w:cs="Arial"/>
                <w:sz w:val="20"/>
                <w:szCs w:val="20"/>
              </w:rPr>
              <w:t>otisak u glini te vježbe građenja glinom u teh.terakote)</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Seminarski rad i usmeni ispit</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20%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Vježbe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Osnove tehnologije drva-Milan Šapina</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Tehnologija drveta-Davorin-H.Lončarić</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Sušenje i parenje drva-J.Krpan, Zagreb 1965</w:t>
            </w:r>
            <w:r w:rsidR="00B02FE5" w:rsidRPr="00B0657F">
              <w:rPr>
                <w:rFonts w:ascii="Arial" w:hAnsi="Arial" w:cs="Arial"/>
                <w:sz w:val="20"/>
                <w:szCs w:val="20"/>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Ploče iverice i vlaknatice-V.Bruči,V.Jambreković, Zagreb 1996</w:t>
            </w:r>
            <w:r w:rsidR="00B02FE5" w:rsidRPr="00B0657F">
              <w:rPr>
                <w:rFonts w:ascii="Arial" w:hAnsi="Arial" w:cs="Arial"/>
                <w:sz w:val="20"/>
                <w:szCs w:val="20"/>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21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Šumarska enciklopedija- Zagreb 1983</w:t>
            </w:r>
            <w:r w:rsidR="00B02FE5"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Alati i strojevi u obradi drva 1.- Dević I.i Ištvanović J. Zagreb 2003</w:t>
            </w:r>
            <w:r w:rsidR="00B02FE5" w:rsidRPr="00B0657F">
              <w:rPr>
                <w:rFonts w:ascii="Arial" w:hAnsi="Arial" w:cs="Arial"/>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Konzultacije,korekture,aktivnost na nastavi,evidencija pohađanja nastave,studentske ankete,</w:t>
            </w:r>
            <w:r w:rsidR="00B02FE5" w:rsidRPr="00B0657F">
              <w:rPr>
                <w:rFonts w:ascii="Arial" w:hAnsi="Arial" w:cs="Arial"/>
                <w:sz w:val="20"/>
                <w:szCs w:val="20"/>
              </w:rPr>
              <w:t xml:space="preserve"> </w:t>
            </w:r>
            <w:r w:rsidRPr="00B0657F">
              <w:rPr>
                <w:rFonts w:ascii="Arial" w:hAnsi="Arial" w:cs="Arial"/>
                <w:sz w:val="20"/>
                <w:szCs w:val="20"/>
              </w:rPr>
              <w:t>unutarnja i vanjska evaluacija studijskog programa i nastavnika i drugi oblici praćenja kvalitete nastave sukladno pravilima Sveučilišta u Splitu.</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w:t>
            </w:r>
            <w:r w:rsidR="00B02FE5" w:rsidRPr="00B0657F">
              <w:rPr>
                <w:rFonts w:ascii="Arial" w:hAnsi="Arial" w:cs="Arial"/>
                <w:sz w:val="20"/>
                <w:szCs w:val="20"/>
              </w:rPr>
              <w:t xml:space="preserve"> </w:t>
            </w:r>
            <w:r w:rsidRPr="00B0657F">
              <w:rPr>
                <w:rFonts w:ascii="Arial" w:hAnsi="Arial" w:cs="Arial"/>
                <w:sz w:val="20"/>
                <w:szCs w:val="20"/>
              </w:rPr>
              <w:t>Nastava iz kolegija:</w:t>
            </w:r>
            <w:r w:rsidR="00B02FE5" w:rsidRPr="00B0657F">
              <w:rPr>
                <w:rFonts w:ascii="Arial" w:hAnsi="Arial" w:cs="Arial"/>
                <w:sz w:val="20"/>
                <w:szCs w:val="20"/>
              </w:rPr>
              <w:t xml:space="preserve"> </w:t>
            </w:r>
            <w:r w:rsidRPr="00B0657F">
              <w:rPr>
                <w:rFonts w:ascii="Arial" w:hAnsi="Arial" w:cs="Arial"/>
                <w:sz w:val="20"/>
                <w:szCs w:val="20"/>
              </w:rPr>
              <w:t>Kiparski materijali i tehnike je praktično teoretska nastava koja se odvija u malim grupama.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jc w:val="both"/>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Povijest umjetnosti 3</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color w:val="000000"/>
                <w:sz w:val="20"/>
                <w:szCs w:val="20"/>
              </w:rPr>
              <w:t>UAP20T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4600A0" w:rsidP="00DE0E17">
            <w:pPr>
              <w:spacing w:after="0" w:line="240" w:lineRule="auto"/>
              <w:rPr>
                <w:rFonts w:ascii="Arial" w:hAnsi="Arial" w:cs="Arial"/>
                <w:sz w:val="20"/>
                <w:szCs w:val="20"/>
              </w:rPr>
            </w:pPr>
            <w:r w:rsidRPr="00B0657F">
              <w:rPr>
                <w:rFonts w:ascii="Arial" w:hAnsi="Arial" w:cs="Arial"/>
                <w:sz w:val="20"/>
                <w:szCs w:val="20"/>
              </w:rPr>
              <w:t>2/III.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color w:val="000000"/>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Poznavanje europske i nacionalne povijesti umjetnosti 15. i 16. stoljeća (karakteristike, stilske mijene, regionalne škole, umjetnički utjecaji, autori, djela).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A07F9D" w:rsidP="00DE0E17">
            <w:pPr>
              <w:tabs>
                <w:tab w:val="left" w:pos="2820"/>
              </w:tabs>
              <w:spacing w:after="0"/>
              <w:rPr>
                <w:rFonts w:ascii="Arial" w:hAnsi="Arial" w:cs="Arial"/>
                <w:b/>
                <w:color w:val="000000" w:themeColor="text1"/>
                <w:sz w:val="20"/>
                <w:szCs w:val="20"/>
              </w:rPr>
            </w:pPr>
            <w:r w:rsidRPr="00B0657F">
              <w:rPr>
                <w:rFonts w:ascii="Arial" w:eastAsia="SimSun" w:hAnsi="Arial" w:cs="Arial"/>
                <w:color w:val="000000" w:themeColor="text1"/>
                <w:sz w:val="20"/>
                <w:szCs w:val="20"/>
              </w:rPr>
              <w:t xml:space="preserve">Položen ispit </w:t>
            </w:r>
            <w:r w:rsidRPr="00B0657F">
              <w:rPr>
                <w:rFonts w:ascii="Arial" w:hAnsi="Arial" w:cs="Arial"/>
                <w:b/>
                <w:color w:val="000000" w:themeColor="text1"/>
                <w:sz w:val="20"/>
                <w:szCs w:val="20"/>
              </w:rPr>
              <w:t>Povijest umjetnosti 2.</w:t>
            </w:r>
          </w:p>
          <w:p w:rsidR="004600A0" w:rsidRPr="00B0657F" w:rsidRDefault="004600A0" w:rsidP="004600A0">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Student-ica će nakon položenog ispita moći: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Prepoznati i imenovati najznačajnije autore i djela urbanizma, arhitekture, kiparstva i slikarstva renesansne umjetnosti u Europi i Hrvatskoj.</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Prepoznati i objasniti razlike između gotičke i renesansne umjetnosti.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Objasniti vezu povijesnih okolnosti, razvoja znanosti i tehnologije s nastankom umjetničkih djela.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Navesti periodizaciju renesanse i manirizma.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Povezati sličnosti i razlike renesansnih tendencija diljem Europe.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 Sažeti karakteristike stila.</w:t>
            </w:r>
          </w:p>
          <w:p w:rsidR="00D765E4" w:rsidRPr="00B0657F" w:rsidRDefault="00B02FE5" w:rsidP="00DE0E17">
            <w:pPr>
              <w:tabs>
                <w:tab w:val="left" w:pos="2820"/>
              </w:tabs>
              <w:spacing w:after="0"/>
              <w:rPr>
                <w:rFonts w:ascii="Arial" w:hAnsi="Arial" w:cs="Arial"/>
                <w:sz w:val="20"/>
                <w:szCs w:val="20"/>
              </w:rPr>
            </w:pPr>
            <w:r w:rsidRPr="00B0657F">
              <w:rPr>
                <w:rFonts w:ascii="Arial" w:hAnsi="Arial" w:cs="Arial"/>
                <w:sz w:val="20"/>
                <w:szCs w:val="20"/>
              </w:rPr>
              <w:t xml:space="preserve">7. Interpretirati najznačajnija </w:t>
            </w:r>
            <w:r w:rsidR="00D765E4" w:rsidRPr="00B0657F">
              <w:rPr>
                <w:rFonts w:ascii="Arial" w:hAnsi="Arial" w:cs="Arial"/>
                <w:sz w:val="20"/>
                <w:szCs w:val="20"/>
              </w:rPr>
              <w:t>djela.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 Objasniti važnost linearne ili geometrijske perspektive i njezinu refleksiju na skulpturu i slikarstvo.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9. Vrednovati nacionalnu kulturnu baštinu u kontekstu europske i svjetske povijesti umjetnosti.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10. Spoznati važnost očuvanja, zaštite i obnove kulturne baštine.  </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1.Uvod u kolegij. Ciljevi i zadaci kolegija. Upoznavanje s izvedbenim planom i programom kolegija. Osnovne značajke i teoretski problemi renesanse. Neoplatonizam. Linearna i zračna perspektiva. (2 sata)</w:t>
            </w:r>
          </w:p>
        </w:tc>
      </w:tr>
      <w:tr w:rsidR="00D765E4" w:rsidRPr="00B0657F" w:rsidTr="00DE0E17">
        <w:trPr>
          <w:trHeight w:val="62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Arhitektura 15. st. u Italiji. Toskanska arhitektura rane renesanse. Širenje renesansne arhitekture u Italiji. (2 sata)</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3. Skulptura rane renesanse u Italiji. (Ghiberti, Donatello, Michelozzo, Obitelj della Robbia, Jacopo della Quercia, Andrea del Verocchio). (2 sata)</w:t>
            </w:r>
          </w:p>
        </w:tc>
      </w:tr>
      <w:tr w:rsidR="00D765E4" w:rsidRPr="00B0657F" w:rsidTr="00DE0E17">
        <w:trPr>
          <w:trHeight w:val="372"/>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4.. Slikarstvo 15</w:t>
            </w:r>
            <w:r w:rsidR="00B02FE5" w:rsidRPr="00B0657F">
              <w:rPr>
                <w:rFonts w:ascii="Arial" w:hAnsi="Arial" w:cs="Arial"/>
                <w:sz w:val="20"/>
                <w:szCs w:val="20"/>
              </w:rPr>
              <w:t xml:space="preserve">. st. u Italiji s naglaskom na </w:t>
            </w:r>
            <w:r w:rsidRPr="00B0657F">
              <w:rPr>
                <w:rFonts w:ascii="Arial" w:hAnsi="Arial" w:cs="Arial"/>
                <w:sz w:val="20"/>
                <w:szCs w:val="20"/>
              </w:rPr>
              <w:t>Toskanu i Veneto. (2 sata)</w:t>
            </w:r>
          </w:p>
        </w:tc>
      </w:tr>
      <w:tr w:rsidR="00D765E4" w:rsidRPr="00B0657F" w:rsidTr="00DE0E17">
        <w:trPr>
          <w:trHeight w:val="27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5. Djelatnost Jurja Dalmatinca i njegovog kruga. (2 sata)</w:t>
            </w:r>
          </w:p>
        </w:tc>
      </w:tr>
      <w:tr w:rsidR="00D765E4" w:rsidRPr="00B0657F" w:rsidTr="00DE0E17">
        <w:trPr>
          <w:trHeight w:val="21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6. Djelatnost Nikole Firentinca i njegovog kruga. (2 sata)</w:t>
            </w:r>
          </w:p>
        </w:tc>
      </w:tr>
      <w:tr w:rsidR="00D765E4" w:rsidRPr="00B0657F" w:rsidTr="00DE0E17">
        <w:trPr>
          <w:trHeight w:val="403"/>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7. Graditeljstvo i skulptura 15. i 16. st. u Dubrovačkoj Republici. (2 sata)</w:t>
            </w:r>
          </w:p>
        </w:tc>
      </w:tr>
      <w:tr w:rsidR="00D765E4" w:rsidRPr="00B0657F" w:rsidTr="00DE0E17">
        <w:trPr>
          <w:trHeight w:val="613"/>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 xml:space="preserve">8. Umjetnici Schiavoni (Frane i Lucijan Vranjanin, Ivan Duknović, Juraj Ćulinović, </w:t>
            </w:r>
            <w:r w:rsidRPr="00B0657F">
              <w:rPr>
                <w:rFonts w:ascii="Arial" w:hAnsi="Arial" w:cs="Arial"/>
                <w:sz w:val="20"/>
                <w:szCs w:val="20"/>
              </w:rPr>
              <w:lastRenderedPageBreak/>
              <w:t>Julije Klović). (2 sata)</w:t>
            </w:r>
          </w:p>
        </w:tc>
      </w:tr>
      <w:tr w:rsidR="00D765E4" w:rsidRPr="00B0657F" w:rsidTr="00DE0E17">
        <w:trPr>
          <w:trHeight w:val="35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9. Dalmatinska slikarska škola. (2 sata)</w:t>
            </w:r>
          </w:p>
        </w:tc>
      </w:tr>
      <w:tr w:rsidR="00D765E4" w:rsidRPr="00B0657F" w:rsidTr="00DE0E17">
        <w:trPr>
          <w:trHeight w:val="35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10. Slikarstvo 15. i 16. st. u Flandriji. (2 sata)</w:t>
            </w:r>
          </w:p>
        </w:tc>
      </w:tr>
      <w:tr w:rsidR="00D765E4" w:rsidRPr="00B0657F" w:rsidTr="00DE0E17">
        <w:trPr>
          <w:trHeight w:val="463"/>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11. Slikarstvo Cinquecenta u Italiji. Leonardo da Vinci. Rafaello. (2 sata)</w:t>
            </w:r>
          </w:p>
        </w:tc>
      </w:tr>
      <w:tr w:rsidR="00D765E4" w:rsidRPr="00B0657F" w:rsidTr="00DE0E17">
        <w:trPr>
          <w:trHeight w:val="27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12. Michelangelo. (2 sata)</w:t>
            </w:r>
          </w:p>
        </w:tc>
      </w:tr>
      <w:tr w:rsidR="00D765E4" w:rsidRPr="00B0657F" w:rsidTr="00DE0E17">
        <w:trPr>
          <w:trHeight w:val="372"/>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13. Manirizam kao kulturno-historijsko razdoblje. Osnovne stilske značajke.   Manirizam u arhitekturi, slikarstvu i skulpturi u Italiji. (2 sata)</w:t>
            </w:r>
          </w:p>
        </w:tc>
      </w:tr>
      <w:tr w:rsidR="00D765E4" w:rsidRPr="00B0657F" w:rsidTr="00DE0E17">
        <w:trPr>
          <w:trHeight w:val="35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14. Venecijansko slikarstvo, skulptura i arhitektura 16. stoljeća. El Greco. Arcimboldo. (2 sata)</w:t>
            </w:r>
          </w:p>
        </w:tc>
      </w:tr>
      <w:tr w:rsidR="00D765E4" w:rsidRPr="00B0657F" w:rsidTr="00DE0E17">
        <w:trPr>
          <w:trHeight w:val="13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hAnsi="Arial" w:cs="Arial"/>
                <w:sz w:val="20"/>
                <w:szCs w:val="20"/>
              </w:rPr>
            </w:pPr>
            <w:r w:rsidRPr="00B0657F">
              <w:rPr>
                <w:rFonts w:ascii="Arial" w:hAnsi="Arial" w:cs="Arial"/>
                <w:sz w:val="20"/>
                <w:szCs w:val="20"/>
              </w:rPr>
              <w:t>15.</w:t>
            </w:r>
            <w:r w:rsidR="006B2AC7" w:rsidRPr="00B0657F">
              <w:rPr>
                <w:rFonts w:ascii="Arial" w:hAnsi="Arial" w:cs="Arial"/>
                <w:sz w:val="20"/>
                <w:szCs w:val="20"/>
              </w:rPr>
              <w:t xml:space="preserve"> Njemačko slikarstvo 16. s</w:t>
            </w:r>
            <w:r w:rsidRPr="00B0657F">
              <w:rPr>
                <w:rFonts w:ascii="Arial" w:hAnsi="Arial" w:cs="Arial"/>
                <w:sz w:val="20"/>
                <w:szCs w:val="20"/>
              </w:rPr>
              <w:t>toljeća. (2 sata)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Redovito pohađanje nastave i aktivno sudjelovanje u nastavi. </w:t>
            </w:r>
          </w:p>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Polaganje (kolokvija) i ispita.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10%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Kolokvij 40%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Usmeni ispit 50%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sz w:val="20"/>
                <w:szCs w:val="20"/>
              </w:rPr>
            </w:pPr>
            <w:r w:rsidRPr="00B0657F">
              <w:rPr>
                <w:rFonts w:ascii="Arial" w:hAnsi="Arial" w:cs="Arial"/>
                <w:color w:val="000000"/>
                <w:sz w:val="20"/>
                <w:szCs w:val="20"/>
              </w:rPr>
              <w:t>H. W. Janson, Anthony F. Janson, Povijest umjetnosti, dopunjeno izdanje, Varaždin, Stanek d.o.o., 2003. (1962.), str. 352-547; R. Ivančević, Antologija hrvatskih spomenika, str. 969-976;</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T. Marasović, Kulturna baština 2, Split, 2002., str. 8-40.</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rPr>
                <w:rFonts w:ascii="Arial" w:hAnsi="Arial" w:cs="Arial"/>
                <w:color w:val="000000"/>
                <w:sz w:val="20"/>
                <w:szCs w:val="20"/>
              </w:rPr>
            </w:pPr>
            <w:r w:rsidRPr="00B0657F">
              <w:rPr>
                <w:rFonts w:ascii="Arial" w:hAnsi="Arial" w:cs="Arial"/>
                <w:color w:val="000000"/>
                <w:sz w:val="20"/>
                <w:szCs w:val="20"/>
              </w:rPr>
              <w:t>R. Ivančević, Umjetničko blago Hrvatske, Zagreb-</w:t>
            </w:r>
            <w:r w:rsidRPr="00B0657F">
              <w:rPr>
                <w:rFonts w:ascii="Arial" w:hAnsi="Arial" w:cs="Arial"/>
                <w:color w:val="000000"/>
                <w:sz w:val="20"/>
                <w:szCs w:val="20"/>
              </w:rPr>
              <w:lastRenderedPageBreak/>
              <w:t>Motovun, 1986.</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lastRenderedPageBreak/>
              <w:t>3</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M. Pelc, Povijest umjetnosti u Hrvatskoj, Naklada Ljevak, 2012.</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Skupina autora, Srednji vijek i renesansa, Hrvatska i Europa, 2</w:t>
            </w:r>
            <w:r w:rsidR="006B2AC7" w:rsidRPr="00B0657F">
              <w:rPr>
                <w:rFonts w:ascii="Arial" w:hAnsi="Arial" w:cs="Arial"/>
                <w:sz w:val="20"/>
                <w:szCs w:val="20"/>
              </w:rPr>
              <w:t>.</w:t>
            </w:r>
            <w:r w:rsidRPr="00B0657F">
              <w:rPr>
                <w:rFonts w:ascii="Arial" w:hAnsi="Arial" w:cs="Arial"/>
                <w:sz w:val="20"/>
                <w:szCs w:val="20"/>
              </w:rPr>
              <w:t xml:space="preserve"> dio, Zagreb 2000.,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Hrvatska renesansa, katalog izložbe, Zagreb 2004., ur. Miljenko Jurković, Alain Erlande-Brandenburg.</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Studenti će tijekom nastave biti upućeni na relevantnu literaturu za određenu temu-monografije pojedinih umjetnika i spomenika, kataloge izložbi, časopise, članke...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Preporuka: za slikovni materijal koristiti web stranicu </w:t>
            </w:r>
            <w:hyperlink r:id="rId15" w:history="1">
              <w:r w:rsidRPr="00B0657F">
                <w:rPr>
                  <w:rStyle w:val="Hyperlink"/>
                  <w:rFonts w:ascii="Arial" w:hAnsi="Arial" w:cs="Arial"/>
                  <w:sz w:val="20"/>
                  <w:szCs w:val="20"/>
                </w:rPr>
                <w:t>www.wga.hu</w:t>
              </w:r>
            </w:hyperlink>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Evidencija pohađanja nastave, aktivnost na nastavi, provjera znanja na kolokviju i ispitu, studentske ankete u sklopu službenog sustava praćenja kvalitete studijskog programa i nastavnika. </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A7474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ENGLESKI JEZIK  3</w:t>
            </w:r>
          </w:p>
        </w:tc>
      </w:tr>
      <w:tr w:rsidR="00D765E4" w:rsidRPr="00B0657F" w:rsidTr="00A7474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4D1BBE">
            <w:pPr>
              <w:rPr>
                <w:rFonts w:ascii="Arial" w:hAnsi="Arial" w:cs="Arial"/>
                <w:b/>
                <w:sz w:val="20"/>
                <w:szCs w:val="20"/>
              </w:rPr>
            </w:pPr>
            <w:r w:rsidRPr="00B0657F">
              <w:rPr>
                <w:rFonts w:ascii="Arial" w:hAnsi="Arial" w:cs="Arial"/>
                <w:b/>
                <w:sz w:val="20"/>
                <w:szCs w:val="20"/>
              </w:rPr>
              <w:t>UAR20E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4600A0" w:rsidP="00DE0E17">
            <w:pPr>
              <w:spacing w:after="0" w:line="240" w:lineRule="auto"/>
              <w:rPr>
                <w:rFonts w:ascii="Arial" w:hAnsi="Arial" w:cs="Arial"/>
                <w:sz w:val="20"/>
                <w:szCs w:val="20"/>
              </w:rPr>
            </w:pPr>
            <w:r w:rsidRPr="00B0657F">
              <w:rPr>
                <w:rFonts w:ascii="Arial" w:hAnsi="Arial" w:cs="Arial"/>
                <w:sz w:val="20"/>
                <w:szCs w:val="20"/>
              </w:rPr>
              <w:t>2/III.</w:t>
            </w:r>
          </w:p>
        </w:tc>
      </w:tr>
      <w:tr w:rsidR="00D765E4" w:rsidRPr="00B0657F" w:rsidTr="00A7474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lang w:val="it-IT"/>
              </w:rPr>
            </w:pPr>
            <w:r w:rsidRPr="00B0657F">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 ECTS</w:t>
            </w:r>
          </w:p>
        </w:tc>
      </w:tr>
      <w:tr w:rsidR="00D765E4" w:rsidRPr="00B0657F" w:rsidTr="00A7474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A7474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A7474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r>
      <w:tr w:rsidR="00D765E4" w:rsidRPr="00B0657F" w:rsidTr="00A7474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A7474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color w:val="000000"/>
                <w:sz w:val="20"/>
                <w:szCs w:val="20"/>
              </w:rPr>
              <w:t>R</w:t>
            </w:r>
            <w:r w:rsidRPr="00B0657F">
              <w:rPr>
                <w:rFonts w:ascii="Arial" w:hAnsi="Arial" w:cs="Arial"/>
                <w:sz w:val="20"/>
                <w:szCs w:val="20"/>
              </w:rPr>
              <w:t xml:space="preserve">azvijanje jezičnih, komunikacijskih i pragmatičkih kompetencija s ciljnom razinom postignuća </w:t>
            </w:r>
            <w:r w:rsidRPr="00B0657F">
              <w:rPr>
                <w:rFonts w:ascii="Arial" w:hAnsi="Arial" w:cs="Arial"/>
                <w:color w:val="000000"/>
                <w:sz w:val="20"/>
                <w:szCs w:val="20"/>
              </w:rPr>
              <w:t xml:space="preserve">B2/C1, s posebnim naglaskom na teme iz područja likovne umjetnosti.   </w:t>
            </w:r>
          </w:p>
        </w:tc>
      </w:tr>
      <w:tr w:rsidR="00D765E4" w:rsidRPr="00B0657F" w:rsidTr="00A74746">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EA6574" w:rsidP="00DE0E17">
            <w:pPr>
              <w:tabs>
                <w:tab w:val="left" w:pos="2820"/>
              </w:tabs>
              <w:spacing w:after="0"/>
              <w:rPr>
                <w:rFonts w:ascii="Arial" w:hAnsi="Arial" w:cs="Arial"/>
                <w:sz w:val="20"/>
                <w:szCs w:val="20"/>
                <w:lang w:val="it-IT"/>
              </w:rPr>
            </w:pPr>
            <w:r w:rsidRPr="00B0657F">
              <w:rPr>
                <w:rFonts w:ascii="Arial" w:hAnsi="Arial" w:cs="Arial"/>
                <w:sz w:val="20"/>
                <w:szCs w:val="20"/>
                <w:lang w:val="it-IT"/>
              </w:rPr>
              <w:t>Položen ispit</w:t>
            </w:r>
            <w:r w:rsidR="006B2AC7" w:rsidRPr="00B0657F">
              <w:rPr>
                <w:rFonts w:ascii="Arial" w:hAnsi="Arial" w:cs="Arial"/>
                <w:sz w:val="20"/>
                <w:szCs w:val="20"/>
                <w:lang w:val="it-IT"/>
              </w:rPr>
              <w:t>:</w:t>
            </w:r>
            <w:r w:rsidR="00D765E4" w:rsidRPr="00B0657F">
              <w:rPr>
                <w:rFonts w:ascii="Arial" w:hAnsi="Arial" w:cs="Arial"/>
                <w:sz w:val="20"/>
                <w:szCs w:val="20"/>
                <w:lang w:val="it-IT"/>
              </w:rPr>
              <w:t xml:space="preserve"> Engleski jezik 2. </w:t>
            </w:r>
          </w:p>
          <w:p w:rsidR="00D765E4" w:rsidRPr="00B0657F" w:rsidRDefault="00D765E4" w:rsidP="009F1F40">
            <w:pPr>
              <w:tabs>
                <w:tab w:val="left" w:pos="2820"/>
              </w:tabs>
              <w:spacing w:after="0"/>
              <w:rPr>
                <w:rFonts w:ascii="Arial" w:hAnsi="Arial" w:cs="Arial"/>
                <w:sz w:val="20"/>
                <w:szCs w:val="20"/>
                <w:lang w:val="it-IT"/>
              </w:rPr>
            </w:pPr>
          </w:p>
        </w:tc>
      </w:tr>
      <w:tr w:rsidR="00D765E4" w:rsidRPr="00B0657F" w:rsidTr="00A74746">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rPr>
                <w:rFonts w:ascii="Arial" w:hAnsi="Arial" w:cs="Arial"/>
                <w:sz w:val="20"/>
                <w:szCs w:val="20"/>
                <w:lang w:val="it-IT"/>
              </w:rPr>
            </w:pPr>
            <w:r w:rsidRPr="00B0657F">
              <w:rPr>
                <w:rFonts w:ascii="Arial" w:hAnsi="Arial" w:cs="Arial"/>
                <w:sz w:val="20"/>
                <w:szCs w:val="20"/>
                <w:lang w:val="it-IT"/>
              </w:rPr>
              <w:t xml:space="preserve">Viši stupanj jezične, komunikacijske i pragmatičke kompetencije. Osposobljenost za korištenje engleskog  jezika </w:t>
            </w:r>
            <w:r w:rsidRPr="00B0657F">
              <w:rPr>
                <w:rFonts w:ascii="Arial" w:hAnsi="Arial" w:cs="Arial"/>
                <w:color w:val="000000"/>
                <w:sz w:val="20"/>
                <w:szCs w:val="20"/>
                <w:shd w:val="clear" w:color="auto" w:fill="F9F9F9"/>
                <w:lang w:val="it-IT"/>
              </w:rPr>
              <w:t xml:space="preserve">s mjerom rječitosti i spontanosti koja omogućuje kontakt s izvornim govornicima </w:t>
            </w:r>
            <w:r w:rsidRPr="00B0657F">
              <w:rPr>
                <w:rFonts w:ascii="Arial" w:hAnsi="Arial" w:cs="Arial"/>
                <w:sz w:val="20"/>
                <w:szCs w:val="20"/>
                <w:lang w:val="it-IT"/>
              </w:rPr>
              <w:t>i upuštanje u razgovor vezan uz opis, evaluaciju i analizu djela vizualne umjetnosti</w:t>
            </w:r>
            <w:r w:rsidRPr="00B0657F">
              <w:rPr>
                <w:rFonts w:ascii="Arial" w:hAnsi="Arial" w:cs="Arial"/>
                <w:color w:val="000000"/>
                <w:sz w:val="20"/>
                <w:szCs w:val="20"/>
                <w:shd w:val="clear" w:color="auto" w:fill="F9F9F9"/>
                <w:lang w:val="it-IT"/>
              </w:rPr>
              <w:t>.</w:t>
            </w:r>
            <w:r w:rsidRPr="00B0657F">
              <w:rPr>
                <w:rStyle w:val="apple-converted-space"/>
                <w:rFonts w:ascii="Arial" w:hAnsi="Arial" w:cs="Arial"/>
                <w:color w:val="000000"/>
                <w:sz w:val="20"/>
                <w:szCs w:val="20"/>
                <w:shd w:val="clear" w:color="auto" w:fill="F9F9F9"/>
                <w:lang w:val="it-IT"/>
              </w:rPr>
              <w:t> </w:t>
            </w:r>
            <w:r w:rsidRPr="00B0657F">
              <w:rPr>
                <w:rFonts w:ascii="Arial" w:hAnsi="Arial" w:cs="Arial"/>
                <w:sz w:val="20"/>
                <w:szCs w:val="20"/>
                <w:lang w:val="it-IT"/>
              </w:rPr>
              <w:t xml:space="preserve">Razumijevanje stručne literature, pod uvjetom da je tema relativno poznata.  </w:t>
            </w:r>
          </w:p>
          <w:p w:rsidR="00D765E4" w:rsidRPr="00B0657F" w:rsidRDefault="00D765E4" w:rsidP="00DE0E17">
            <w:pPr>
              <w:tabs>
                <w:tab w:val="left" w:pos="2820"/>
              </w:tabs>
              <w:spacing w:after="0"/>
              <w:rPr>
                <w:rFonts w:ascii="Arial" w:hAnsi="Arial" w:cs="Arial"/>
                <w:sz w:val="20"/>
                <w:szCs w:val="20"/>
                <w:lang w:val="it-IT"/>
              </w:rPr>
            </w:pPr>
          </w:p>
        </w:tc>
      </w:tr>
      <w:tr w:rsidR="00D765E4" w:rsidRPr="00B0657F" w:rsidTr="00A74746">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sz w:val="20"/>
                      <w:szCs w:val="20"/>
                    </w:rPr>
                    <w:t>Introduction to the course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sz w:val="20"/>
                      <w:szCs w:val="20"/>
                    </w:rPr>
                    <w:t>Fine art education – upoznavanje s terminologijom zastupljenom u predstavljanjima programa likovnih/vizualnih studija.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sz w:val="20"/>
                      <w:szCs w:val="20"/>
                    </w:rPr>
                    <w:t xml:space="preserve">“Historic architectural plans and elements”. </w:t>
                  </w:r>
                  <w:r w:rsidRPr="00B0657F">
                    <w:rPr>
                      <w:rFonts w:ascii="Arial" w:hAnsi="Arial" w:cs="Arial"/>
                      <w:sz w:val="20"/>
                      <w:szCs w:val="20"/>
                      <w:lang w:val="it-IT"/>
                    </w:rPr>
                    <w:t xml:space="preserve">Predavanje i rad u seminaru.  </w:t>
                  </w:r>
                  <w:r w:rsidRPr="00B0657F">
                    <w:rPr>
                      <w:rFonts w:ascii="Arial" w:hAnsi="Arial" w:cs="Arial"/>
                      <w:sz w:val="20"/>
                      <w:szCs w:val="20"/>
                    </w:rPr>
                    <w:t xml:space="preserve">(1+1) </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lang w:val="it-IT"/>
                    </w:rPr>
                  </w:pPr>
                  <w:r w:rsidRPr="00B0657F">
                    <w:rPr>
                      <w:rFonts w:ascii="Arial" w:hAnsi="Arial" w:cs="Arial"/>
                      <w:sz w:val="20"/>
                      <w:szCs w:val="20"/>
                      <w:lang w:val="it-IT"/>
                    </w:rPr>
                    <w:t>“Diocletian’s palace”: predavanje i rad u seminaru.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lang w:val="it-IT"/>
                    </w:rPr>
                  </w:pPr>
                  <w:r w:rsidRPr="00B0657F">
                    <w:rPr>
                      <w:rFonts w:ascii="Arial" w:hAnsi="Arial" w:cs="Arial"/>
                      <w:sz w:val="20"/>
                      <w:szCs w:val="20"/>
                    </w:rPr>
                    <w:t xml:space="preserve">“Renaissance subjects in fine art”. </w:t>
                  </w:r>
                  <w:r w:rsidRPr="00B0657F">
                    <w:rPr>
                      <w:rFonts w:ascii="Arial" w:hAnsi="Arial" w:cs="Arial"/>
                      <w:sz w:val="20"/>
                      <w:szCs w:val="20"/>
                      <w:lang w:val="it-IT"/>
                    </w:rPr>
                    <w:t>Predavanje i rad u seminaru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lang w:val="en-US"/>
                    </w:rPr>
                  </w:pPr>
                  <w:r w:rsidRPr="00B0657F">
                    <w:rPr>
                      <w:rFonts w:ascii="Arial" w:hAnsi="Arial" w:cs="Arial"/>
                      <w:sz w:val="20"/>
                      <w:szCs w:val="20"/>
                      <w:lang w:val="en-US"/>
                    </w:rPr>
                    <w:t>Masaccio: gledanje video filma i provjera razumijevanja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iCs/>
                      <w:sz w:val="20"/>
                      <w:szCs w:val="20"/>
                    </w:rPr>
                    <w:t xml:space="preserve">Prvi test </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sz w:val="20"/>
                      <w:szCs w:val="20"/>
                    </w:rPr>
                    <w:t>Upoznavanje s britanskom likovnom scenom. “Horror Show”: slušanje intervjua s izvornim govornikom o djelovanju grupe YBA i provjera razumijevanja. (1+1)</w:t>
                  </w:r>
                </w:p>
              </w:tc>
            </w:tr>
            <w:tr w:rsidR="00D765E4" w:rsidRPr="00B0657F" w:rsidTr="00DE0E17">
              <w:trPr>
                <w:trHeight w:val="785"/>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tabs>
                      <w:tab w:val="left" w:pos="72"/>
                    </w:tabs>
                    <w:rPr>
                      <w:rFonts w:ascii="Arial" w:hAnsi="Arial" w:cs="Arial"/>
                      <w:sz w:val="20"/>
                      <w:szCs w:val="20"/>
                    </w:rPr>
                  </w:pPr>
                  <w:r w:rsidRPr="00B0657F">
                    <w:rPr>
                      <w:rFonts w:ascii="Arial" w:hAnsi="Arial" w:cs="Arial"/>
                      <w:sz w:val="20"/>
                      <w:szCs w:val="20"/>
                    </w:rPr>
                    <w:t>“Virtual bodies: Travel within”, esej autora D. Gromala, Y. Sharir. Obrada teksta; pisanje sažetka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tabs>
                      <w:tab w:val="left" w:pos="72"/>
                    </w:tabs>
                    <w:rPr>
                      <w:rFonts w:ascii="Arial" w:hAnsi="Arial" w:cs="Arial"/>
                      <w:sz w:val="20"/>
                      <w:szCs w:val="20"/>
                    </w:rPr>
                  </w:pPr>
                  <w:r w:rsidRPr="00B0657F">
                    <w:rPr>
                      <w:rFonts w:ascii="Arial" w:hAnsi="Arial" w:cs="Arial"/>
                      <w:sz w:val="20"/>
                      <w:szCs w:val="20"/>
                    </w:rPr>
                    <w:t>“David Salle: an  interview.” Upoznavanje s umjetnikom, obrada teksta intervjua.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sz w:val="20"/>
                      <w:szCs w:val="20"/>
                    </w:rPr>
                    <w:t>“New Directions in International Sculpture”, esej M.R. Beaumont. Predstavljanje umjetnika uz korištenje internetskih stranica i obrada teksta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sz w:val="20"/>
                      <w:szCs w:val="20"/>
                    </w:rPr>
                    <w:t>“New Directions in International Sculpture”, esej  M.R. Beaumont. Predstavljanje umjetnika uz korištenje internetskih stranica i obrada teksta (II. dio)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shd w:val="clear" w:color="auto" w:fill="FFFFFF"/>
                    <w:rPr>
                      <w:rFonts w:ascii="Arial" w:hAnsi="Arial" w:cs="Arial"/>
                      <w:sz w:val="20"/>
                      <w:szCs w:val="20"/>
                      <w:lang w:val="it-IT"/>
                    </w:rPr>
                  </w:pPr>
                  <w:r w:rsidRPr="00B0657F">
                    <w:rPr>
                      <w:rFonts w:ascii="Arial" w:hAnsi="Arial" w:cs="Arial"/>
                      <w:sz w:val="20"/>
                      <w:szCs w:val="20"/>
                    </w:rPr>
                    <w:t xml:space="preserve">“The Post-avant-garde”, esej Charlesa Jencksa. </w:t>
                  </w:r>
                  <w:r w:rsidRPr="00B0657F">
                    <w:rPr>
                      <w:rFonts w:ascii="Arial" w:hAnsi="Arial" w:cs="Arial"/>
                      <w:sz w:val="20"/>
                      <w:szCs w:val="20"/>
                      <w:lang w:val="it-IT"/>
                    </w:rPr>
                    <w:t>Čitanje teksta, razgovor o post-avant-gardi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rPr>
                  </w:pPr>
                  <w:r w:rsidRPr="00B0657F">
                    <w:rPr>
                      <w:rFonts w:ascii="Arial" w:hAnsi="Arial" w:cs="Arial"/>
                      <w:sz w:val="20"/>
                      <w:szCs w:val="20"/>
                    </w:rPr>
                    <w:t>“The Post-avant-garde”, esej Charlesa Jencksa. Čitanje teksta (II. dio), pisanje sažetka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5"/>
                    </w:numPr>
                    <w:rPr>
                      <w:rFonts w:ascii="Arial" w:hAnsi="Arial" w:cs="Arial"/>
                      <w:sz w:val="20"/>
                      <w:szCs w:val="20"/>
                      <w:lang w:val="ig-NG"/>
                    </w:rPr>
                  </w:pPr>
                  <w:r w:rsidRPr="00B0657F">
                    <w:rPr>
                      <w:rFonts w:ascii="Arial" w:hAnsi="Arial" w:cs="Arial"/>
                      <w:sz w:val="20"/>
                      <w:szCs w:val="20"/>
                    </w:rPr>
                    <w:t xml:space="preserve">Drugi test </w:t>
                  </w:r>
                </w:p>
              </w:tc>
            </w:tr>
          </w:tbl>
          <w:p w:rsidR="00D765E4" w:rsidRPr="00B0657F" w:rsidRDefault="00D765E4" w:rsidP="00DE0E17">
            <w:pPr>
              <w:tabs>
                <w:tab w:val="left" w:pos="2820"/>
              </w:tabs>
              <w:spacing w:after="0"/>
              <w:rPr>
                <w:rFonts w:ascii="Arial" w:hAnsi="Arial" w:cs="Arial"/>
                <w:sz w:val="20"/>
                <w:szCs w:val="20"/>
              </w:rPr>
            </w:pPr>
          </w:p>
        </w:tc>
      </w:tr>
      <w:tr w:rsidR="00D765E4" w:rsidRPr="00B0657F" w:rsidTr="00A7474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color w:val="002060"/>
                <w:sz w:val="20"/>
                <w:szCs w:val="20"/>
                <w:lang w:val="hr-HR"/>
              </w:rPr>
              <w:t xml:space="preserve">X </w:t>
            </w:r>
            <w:r w:rsidRPr="00B0657F">
              <w:rPr>
                <w:rFonts w:ascii="Arial" w:hAnsi="Arial" w:cs="Arial"/>
                <w:b w:val="0"/>
                <w:sz w:val="20"/>
                <w:szCs w:val="20"/>
                <w:lang w:val="hr-HR"/>
              </w:rPr>
              <w:t>predavanja</w:t>
            </w:r>
          </w:p>
          <w:p w:rsidR="00D765E4" w:rsidRPr="00B0657F" w:rsidRDefault="00D765E4" w:rsidP="00DE0E17">
            <w:pPr>
              <w:pStyle w:val="FieldText"/>
              <w:rPr>
                <w:rFonts w:ascii="Arial" w:hAnsi="Arial" w:cs="Arial"/>
                <w:b w:val="0"/>
                <w:sz w:val="20"/>
                <w:szCs w:val="20"/>
                <w:lang w:val="hr-HR"/>
              </w:rPr>
            </w:pPr>
            <w:r w:rsidRPr="00B0657F">
              <w:rPr>
                <w:rFonts w:ascii="Arial" w:hAnsi="Arial" w:cs="Arial"/>
                <w:color w:val="002060"/>
                <w:sz w:val="20"/>
                <w:szCs w:val="20"/>
                <w:lang w:val="hr-HR"/>
              </w:rPr>
              <w:t>X</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lastRenderedPageBreak/>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color w:val="002060"/>
                <w:sz w:val="20"/>
                <w:szCs w:val="20"/>
                <w:lang w:val="hr-HR"/>
              </w:rPr>
              <w:lastRenderedPageBreak/>
              <w:t>X</w:t>
            </w:r>
            <w:r w:rsidRPr="00B0657F">
              <w:rPr>
                <w:rFonts w:ascii="Arial" w:hAnsi="Arial" w:cs="Arial"/>
                <w:b w:val="0"/>
                <w:sz w:val="20"/>
                <w:szCs w:val="20"/>
                <w:lang w:val="hr-HR"/>
              </w:rPr>
              <w:t xml:space="preserve">samostalni  zadaci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eastAsia="MS Gothic" w:hAnsi="Arial" w:cs="Arial"/>
                <w:b w:val="0"/>
                <w:sz w:val="20"/>
                <w:szCs w:val="20"/>
                <w:lang w:val="hr-HR"/>
              </w:rPr>
              <w:t>l</w:t>
            </w:r>
            <w:r w:rsidRPr="00B0657F">
              <w:rPr>
                <w:rFonts w:ascii="Arial" w:hAnsi="Arial" w:cs="Arial"/>
                <w:b w:val="0"/>
                <w:sz w:val="20"/>
                <w:szCs w:val="20"/>
                <w:lang w:val="hr-HR"/>
              </w:rPr>
              <w:t>aboratorij</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mentorski rad</w:t>
            </w:r>
          </w:p>
          <w:p w:rsidR="00D765E4" w:rsidRPr="00B0657F" w:rsidRDefault="00D765E4" w:rsidP="00DE0E17">
            <w:pPr>
              <w:tabs>
                <w:tab w:val="left" w:pos="2820"/>
              </w:tabs>
              <w:spacing w:after="0"/>
              <w:rPr>
                <w:rFonts w:ascii="Arial" w:hAnsi="Arial" w:cs="Arial"/>
                <w:sz w:val="20"/>
                <w:szCs w:val="20"/>
                <w:lang w:val="it-IT"/>
              </w:rPr>
            </w:pPr>
          </w:p>
        </w:tc>
      </w:tr>
      <w:tr w:rsidR="00D765E4" w:rsidRPr="00B0657F" w:rsidTr="00A74746">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A7474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A7474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p>
        </w:tc>
      </w:tr>
      <w:tr w:rsidR="00D765E4" w:rsidRPr="00B0657F" w:rsidTr="00A7474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1/4</w:t>
            </w:r>
          </w:p>
        </w:tc>
      </w:tr>
      <w:tr w:rsidR="00D765E4" w:rsidRPr="00B0657F" w:rsidTr="00A7474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A7474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1/4</w:t>
            </w:r>
            <w:r w:rsidR="001A4E0D"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001A4E0D" w:rsidRPr="00B0657F">
              <w:rPr>
                <w:rFonts w:ascii="Arial" w:hAnsi="Arial" w:cs="Arial"/>
                <w:b w:val="0"/>
                <w:sz w:val="20"/>
                <w:szCs w:val="20"/>
                <w:lang w:val="hr-HR"/>
              </w:rPr>
            </w:r>
            <w:r w:rsidR="001A4E0D"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001A4E0D"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1/2</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A7474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A7474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360"/>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Ocjenjivanj</w:t>
            </w:r>
            <w:r w:rsidR="00603984" w:rsidRPr="00B0657F">
              <w:rPr>
                <w:rFonts w:ascii="Arial" w:hAnsi="Arial" w:cs="Arial"/>
                <w:color w:val="000000"/>
                <w:sz w:val="20"/>
                <w:szCs w:val="20"/>
                <w:lang w:val="it-IT"/>
              </w:rPr>
              <w:t>e i vr</w:t>
            </w:r>
            <w:r w:rsidRPr="00B0657F">
              <w:rPr>
                <w:rFonts w:ascii="Arial" w:hAnsi="Arial" w:cs="Arial"/>
                <w:color w:val="000000"/>
                <w:sz w:val="20"/>
                <w:szCs w:val="20"/>
                <w:lang w:val="it-IT"/>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lang w:val="it-IT"/>
              </w:rPr>
            </w:pPr>
            <w:r w:rsidRPr="00B0657F">
              <w:rPr>
                <w:rFonts w:ascii="Arial" w:hAnsi="Arial" w:cs="Arial"/>
                <w:sz w:val="20"/>
                <w:szCs w:val="20"/>
                <w:lang w:val="it-IT"/>
              </w:rPr>
              <w:t>Redovito pohađanje nastave, aktivnost na nastavi, redovito rješavanje samostalnih zadataka, kolokvij – 50%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Ispit (pismeni /usmeni) – 50%</w:t>
            </w:r>
          </w:p>
        </w:tc>
      </w:tr>
      <w:tr w:rsidR="00D765E4" w:rsidRPr="00B0657F" w:rsidTr="00A7474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A74746">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765E4">
            <w:pPr>
              <w:pStyle w:val="Odlomakpopisa1"/>
              <w:numPr>
                <w:ilvl w:val="0"/>
                <w:numId w:val="26"/>
              </w:numPr>
              <w:tabs>
                <w:tab w:val="left" w:pos="2820"/>
              </w:tabs>
              <w:spacing w:after="0"/>
              <w:rPr>
                <w:rFonts w:ascii="Arial" w:hAnsi="Arial" w:cs="Arial"/>
                <w:color w:val="000000"/>
                <w:sz w:val="20"/>
                <w:szCs w:val="20"/>
              </w:rPr>
            </w:pPr>
            <w:r w:rsidRPr="00B0657F">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sz w:val="20"/>
                <w:szCs w:val="20"/>
                <w:lang w:val="en-US"/>
              </w:rPr>
            </w:pPr>
            <w:r w:rsidRPr="00B0657F">
              <w:rPr>
                <w:rFonts w:ascii="Arial" w:hAnsi="Arial" w:cs="Arial"/>
                <w:sz w:val="20"/>
                <w:szCs w:val="20"/>
                <w:lang w:val="en-US"/>
              </w:rPr>
              <w:t>dostupno na mreži</w:t>
            </w:r>
          </w:p>
          <w:p w:rsidR="00D765E4" w:rsidRPr="00B0657F" w:rsidRDefault="00D765E4" w:rsidP="00DE0E17">
            <w:pPr>
              <w:tabs>
                <w:tab w:val="left" w:pos="2820"/>
              </w:tabs>
              <w:spacing w:after="0"/>
              <w:jc w:val="center"/>
              <w:rPr>
                <w:rFonts w:ascii="Arial" w:hAnsi="Arial" w:cs="Arial"/>
                <w:color w:val="000000"/>
                <w:sz w:val="20"/>
                <w:szCs w:val="20"/>
                <w:lang w:val="en-US"/>
              </w:rPr>
            </w:pPr>
            <w:r w:rsidRPr="00B0657F">
              <w:rPr>
                <w:rFonts w:ascii="Arial" w:hAnsi="Arial" w:cs="Arial"/>
                <w:sz w:val="20"/>
                <w:szCs w:val="20"/>
                <w:lang w:val="en-US"/>
              </w:rPr>
              <w:t>e-skripta profesora</w:t>
            </w:r>
          </w:p>
        </w:tc>
      </w:tr>
      <w:tr w:rsidR="00D765E4" w:rsidRPr="00B0657F" w:rsidTr="00A74746">
        <w:trPr>
          <w:trHeight w:val="240"/>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765E4" w:rsidRPr="00B0657F" w:rsidRDefault="00D765E4" w:rsidP="00D765E4">
            <w:pPr>
              <w:pStyle w:val="Odlomakpopisa1"/>
              <w:numPr>
                <w:ilvl w:val="0"/>
                <w:numId w:val="26"/>
              </w:numPr>
              <w:spacing w:after="0" w:line="240" w:lineRule="auto"/>
              <w:rPr>
                <w:rFonts w:ascii="Arial" w:hAnsi="Arial" w:cs="Arial"/>
                <w:sz w:val="20"/>
                <w:szCs w:val="20"/>
              </w:rPr>
            </w:pPr>
            <w:r w:rsidRPr="00B0657F">
              <w:rPr>
                <w:rFonts w:ascii="Arial" w:hAnsi="Arial" w:cs="Arial"/>
                <w:sz w:val="20"/>
                <w:szCs w:val="20"/>
              </w:rPr>
              <w:t xml:space="preserve">“Speak Up – the Newsmagazin for Your English“ (izbor članaka i audio zapisa): De Agostini, Rizzoli -Periodici </w:t>
            </w:r>
          </w:p>
          <w:p w:rsidR="00D765E4" w:rsidRPr="00B0657F" w:rsidRDefault="00D765E4" w:rsidP="00DE0E17">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lang w:val="en-US"/>
              </w:rPr>
            </w:pPr>
            <w:r w:rsidRPr="00B0657F">
              <w:rPr>
                <w:rFonts w:ascii="Arial" w:hAnsi="Arial" w:cs="Arial"/>
                <w:sz w:val="20"/>
                <w:szCs w:val="20"/>
                <w:lang w:val="en-US"/>
              </w:rPr>
              <w:t>e-skripta profesora</w:t>
            </w:r>
          </w:p>
        </w:tc>
      </w:tr>
      <w:tr w:rsidR="00D765E4" w:rsidRPr="00B0657F" w:rsidTr="00A74746">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765E4" w:rsidRPr="00B0657F" w:rsidRDefault="00D765E4" w:rsidP="00D765E4">
            <w:pPr>
              <w:pStyle w:val="Odlomakpopisa1"/>
              <w:numPr>
                <w:ilvl w:val="0"/>
                <w:numId w:val="26"/>
              </w:num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Diocletian’s Palace, Tomislav Maras</w:t>
            </w:r>
            <w:r w:rsidR="006B2AC7" w:rsidRPr="00B0657F">
              <w:rPr>
                <w:rFonts w:ascii="Arial" w:hAnsi="Arial" w:cs="Arial"/>
                <w:color w:val="000000"/>
                <w:sz w:val="20"/>
                <w:szCs w:val="20"/>
                <w:lang w:val="en-US"/>
              </w:rPr>
              <w:t>ović, Zagreb: Dominović, 1994.</w:t>
            </w:r>
            <w:r w:rsidRPr="00B0657F">
              <w:rPr>
                <w:rFonts w:ascii="Arial" w:hAnsi="Arial" w:cs="Arial"/>
                <w:color w:val="000000"/>
                <w:sz w:val="20"/>
                <w:szCs w:val="20"/>
                <w:lang w:val="en-US"/>
              </w:rPr>
              <w:t xml:space="preserve"> </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lang w:val="en-US"/>
              </w:rPr>
            </w:pPr>
            <w:r w:rsidRPr="00B0657F">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lang w:val="en-US"/>
              </w:rPr>
            </w:pPr>
          </w:p>
        </w:tc>
      </w:tr>
      <w:tr w:rsidR="00D765E4" w:rsidRPr="00B0657F" w:rsidTr="00A7474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765E4" w:rsidRPr="00B0657F" w:rsidRDefault="00D765E4" w:rsidP="00D765E4">
            <w:pPr>
              <w:pStyle w:val="Odlomakpopisa1"/>
              <w:numPr>
                <w:ilvl w:val="0"/>
                <w:numId w:val="26"/>
              </w:num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lang w:val="en-US"/>
              </w:rPr>
            </w:pPr>
            <w:r w:rsidRPr="00B0657F">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lang w:val="en-US"/>
              </w:rPr>
            </w:pPr>
          </w:p>
        </w:tc>
      </w:tr>
      <w:tr w:rsidR="00D765E4" w:rsidRPr="00B0657F" w:rsidTr="00A7474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A7474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A7474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A7474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765E4">
            <w:pPr>
              <w:pStyle w:val="Odlomakpopisa1"/>
              <w:numPr>
                <w:ilvl w:val="0"/>
                <w:numId w:val="24"/>
              </w:numPr>
              <w:tabs>
                <w:tab w:val="left" w:pos="2820"/>
              </w:tabs>
              <w:spacing w:after="0"/>
              <w:rPr>
                <w:rFonts w:ascii="Arial" w:hAnsi="Arial" w:cs="Arial"/>
                <w:sz w:val="20"/>
                <w:szCs w:val="20"/>
                <w:lang w:val="it-IT"/>
              </w:rPr>
            </w:pPr>
            <w:r w:rsidRPr="00B0657F">
              <w:rPr>
                <w:rFonts w:ascii="Arial" w:hAnsi="Arial" w:cs="Arial"/>
                <w:sz w:val="20"/>
                <w:szCs w:val="20"/>
                <w:lang w:val="it-IT"/>
              </w:rPr>
              <w:t>Ostali materijali u dogovoru s nastavnikom</w:t>
            </w:r>
          </w:p>
        </w:tc>
      </w:tr>
      <w:tr w:rsidR="00D765E4" w:rsidRPr="00B0657F" w:rsidTr="00A74746">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lang w:val="it-IT"/>
              </w:rPr>
            </w:pPr>
            <w:r w:rsidRPr="00B0657F">
              <w:rPr>
                <w:rFonts w:ascii="Arial" w:hAnsi="Arial" w:cs="Arial"/>
                <w:sz w:val="20"/>
                <w:szCs w:val="20"/>
                <w:lang w:val="it-IT"/>
              </w:rPr>
              <w:t>Razgovori sa studentima, konzultacije, aktivnost na nastavi, evidencija pohađanja nastave, studentske ankete, unutarnja i vanjska evaluacija studijskog programa.</w:t>
            </w:r>
          </w:p>
        </w:tc>
      </w:tr>
      <w:tr w:rsidR="00D765E4" w:rsidRPr="00B0657F" w:rsidTr="00A74746">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425"/>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F94DDE">
            <w:pPr>
              <w:spacing w:after="0" w:line="240" w:lineRule="auto"/>
              <w:ind w:left="397" w:hanging="397"/>
              <w:rPr>
                <w:rFonts w:ascii="Arial" w:hAnsi="Arial" w:cs="Arial"/>
                <w:b/>
                <w:sz w:val="20"/>
                <w:szCs w:val="20"/>
              </w:rPr>
            </w:pPr>
            <w:r w:rsidRPr="00B0657F">
              <w:rPr>
                <w:rFonts w:ascii="Arial" w:hAnsi="Arial" w:cs="Arial"/>
                <w:b/>
                <w:bCs/>
                <w:sz w:val="20"/>
                <w:szCs w:val="20"/>
              </w:rPr>
              <w:t xml:space="preserve">Crtanje akta </w:t>
            </w:r>
            <w:r w:rsidR="00F94DDE" w:rsidRPr="00B0657F">
              <w:rPr>
                <w:rFonts w:ascii="Arial" w:hAnsi="Arial" w:cs="Arial"/>
                <w:b/>
                <w:bCs/>
                <w:sz w:val="20"/>
                <w:szCs w:val="20"/>
              </w:rPr>
              <w:t>3</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UAS203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D765E4" w:rsidRPr="00B0657F" w:rsidRDefault="00F94DDE" w:rsidP="00DE0E17">
            <w:pPr>
              <w:spacing w:after="0" w:line="240" w:lineRule="auto"/>
              <w:rPr>
                <w:rFonts w:ascii="Arial" w:hAnsi="Arial" w:cs="Arial"/>
                <w:sz w:val="20"/>
                <w:szCs w:val="20"/>
              </w:rPr>
            </w:pPr>
            <w:r w:rsidRPr="00B0657F">
              <w:rPr>
                <w:rFonts w:ascii="Arial" w:hAnsi="Arial" w:cs="Arial"/>
                <w:sz w:val="20"/>
                <w:szCs w:val="20"/>
              </w:rPr>
              <w:t>2/III.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1D151A" w:rsidP="001D151A">
            <w:pPr>
              <w:spacing w:after="0" w:line="240" w:lineRule="auto"/>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Tanja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Bodovna vrijednost </w:t>
            </w:r>
            <w:r w:rsidRPr="00B0657F">
              <w:rPr>
                <w:rFonts w:ascii="Arial" w:hAnsi="Arial" w:cs="Arial"/>
                <w:sz w:val="20"/>
                <w:szCs w:val="20"/>
              </w:rPr>
              <w:lastRenderedPageBreak/>
              <w:t>(ECTS)</w:t>
            </w:r>
          </w:p>
        </w:tc>
        <w:tc>
          <w:tcPr>
            <w:tcW w:w="2569"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5 ECTS</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425"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425"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EA6574" w:rsidP="00DE0E17">
            <w:pPr>
              <w:spacing w:after="0" w:line="240" w:lineRule="auto"/>
              <w:rPr>
                <w:rFonts w:ascii="Arial" w:hAnsi="Arial" w:cs="Arial"/>
                <w:sz w:val="20"/>
                <w:szCs w:val="20"/>
              </w:rPr>
            </w:pPr>
            <w:r w:rsidRPr="00B0657F">
              <w:rPr>
                <w:rFonts w:ascii="Arial" w:hAnsi="Arial" w:cs="Arial"/>
                <w:sz w:val="20"/>
                <w:szCs w:val="20"/>
              </w:rPr>
              <w:t>O</w:t>
            </w:r>
            <w:r w:rsidR="00D765E4" w:rsidRPr="00B0657F">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Pr="00B0657F">
              <w:rPr>
                <w:rFonts w:ascii="Arial" w:hAnsi="Arial" w:cs="Arial"/>
                <w:sz w:val="20"/>
                <w:szCs w:val="20"/>
              </w:rPr>
              <w:fldChar w:fldCharType="end"/>
            </w:r>
          </w:p>
        </w:tc>
      </w:tr>
      <w:tr w:rsidR="00D765E4" w:rsidRPr="00B0657F" w:rsidTr="00DE0E17">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D765E4" w:rsidRPr="00B0657F" w:rsidRDefault="00EA6574" w:rsidP="00DE0E17">
            <w:pPr>
              <w:tabs>
                <w:tab w:val="left" w:pos="2820"/>
              </w:tabs>
              <w:spacing w:after="0" w:line="240" w:lineRule="auto"/>
              <w:rPr>
                <w:rFonts w:ascii="Arial" w:hAnsi="Arial" w:cs="Arial"/>
                <w:sz w:val="20"/>
                <w:szCs w:val="20"/>
              </w:rPr>
            </w:pPr>
            <w:r w:rsidRPr="00B0657F">
              <w:rPr>
                <w:rFonts w:ascii="Arial" w:hAnsi="Arial" w:cs="Arial"/>
                <w:sz w:val="20"/>
                <w:szCs w:val="20"/>
              </w:rPr>
              <w:t>Po</w:t>
            </w:r>
            <w:r w:rsidR="00F94DDE" w:rsidRPr="00B0657F">
              <w:rPr>
                <w:rFonts w:ascii="Arial" w:hAnsi="Arial" w:cs="Arial"/>
                <w:sz w:val="20"/>
                <w:szCs w:val="20"/>
              </w:rPr>
              <w:t>l</w:t>
            </w:r>
            <w:r w:rsidRPr="00B0657F">
              <w:rPr>
                <w:rFonts w:ascii="Arial" w:hAnsi="Arial" w:cs="Arial"/>
                <w:sz w:val="20"/>
                <w:szCs w:val="20"/>
              </w:rPr>
              <w:t xml:space="preserve">ožen ispit </w:t>
            </w:r>
            <w:r w:rsidR="00F94DDE" w:rsidRPr="00B0657F">
              <w:rPr>
                <w:rFonts w:ascii="Arial" w:hAnsi="Arial" w:cs="Arial"/>
                <w:sz w:val="20"/>
                <w:szCs w:val="20"/>
              </w:rPr>
              <w:t>Crtanje akta 2</w:t>
            </w:r>
            <w:r w:rsidRPr="00B0657F">
              <w:rPr>
                <w:rFonts w:ascii="Arial" w:hAnsi="Arial" w:cs="Arial"/>
                <w:sz w:val="20"/>
                <w:szCs w:val="20"/>
              </w:rPr>
              <w:t>.</w:t>
            </w:r>
          </w:p>
          <w:p w:rsidR="00D765E4" w:rsidRPr="00B0657F" w:rsidRDefault="00D765E4" w:rsidP="009F1F40">
            <w:pPr>
              <w:tabs>
                <w:tab w:val="left" w:pos="2820"/>
              </w:tabs>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Samostalno demonstrirati crtačku vještinu u prikazivanju ljudske figure</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Analizirati vlastiti crtež</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Naslikati ljudsku figuru – akromatski u nekoj od slikarskih tehnika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Primijeniti stečena znanja iz ostalih stručnih kolegija (Slikarstvo, Anatomija, Povijest umjetnosti…) u  crtanju ljudske figure</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D765E4" w:rsidRPr="00B0657F" w:rsidRDefault="00D765E4" w:rsidP="00DE0E17">
            <w:pPr>
              <w:pStyle w:val="ListParagraph"/>
              <w:spacing w:after="0" w:line="240" w:lineRule="auto"/>
              <w:ind w:left="0"/>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D765E4" w:rsidRPr="00B0657F" w:rsidRDefault="00D765E4" w:rsidP="00DE0E17">
            <w:pPr>
              <w:pStyle w:val="ListParagraph"/>
              <w:spacing w:after="0" w:line="240" w:lineRule="auto"/>
              <w:ind w:left="0"/>
              <w:rPr>
                <w:rFonts w:ascii="Arial" w:hAnsi="Arial" w:cs="Arial"/>
                <w:sz w:val="20"/>
                <w:szCs w:val="20"/>
              </w:rPr>
            </w:pPr>
            <w:r w:rsidRPr="00B0657F">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D765E4" w:rsidRPr="00B0657F" w:rsidRDefault="00D765E4" w:rsidP="00DE0E17">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na III.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w:t>
            </w:r>
            <w:r w:rsidR="006B2AC7" w:rsidRPr="00B0657F">
              <w:rPr>
                <w:rFonts w:ascii="Arial" w:hAnsi="Arial" w:cs="Arial"/>
                <w:sz w:val="20"/>
                <w:szCs w:val="20"/>
              </w:rPr>
              <w:t>,</w:t>
            </w:r>
            <w:r w:rsidRPr="00B0657F">
              <w:rPr>
                <w:rFonts w:ascii="Arial" w:hAnsi="Arial" w:cs="Arial"/>
                <w:sz w:val="20"/>
                <w:szCs w:val="20"/>
              </w:rPr>
              <w:t xml:space="preserve"> ali i intelektualni kontekst.</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 koje sublimiraju:</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crtačkih izraza i njihove međusobne izražajnosti</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karakteri linije i volumena ovisno o izvoru svjetla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osnove komponiranja i konstrukcije prostora</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i objekt / Interpretacije</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Analitički - konstruktivno</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tempera, akrilik</w:t>
            </w:r>
            <w:r w:rsidR="00F94DDE" w:rsidRPr="00B0657F">
              <w:rPr>
                <w:rFonts w:ascii="Arial" w:hAnsi="Arial" w:cs="Arial"/>
                <w:sz w:val="20"/>
                <w:szCs w:val="20"/>
              </w:rPr>
              <w:t xml:space="preserve"> </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Interpretacije / Linijski crtež</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tempera, akrilik</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Tonski crtež</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tuš</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Figura i objekt. (5 sati)</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lastRenderedPageBreak/>
              <w:tab/>
              <w:t>upoznavanje s</w:t>
            </w:r>
            <w:r w:rsidR="00D765E4" w:rsidRPr="00B0657F">
              <w:rPr>
                <w:rFonts w:ascii="Arial" w:hAnsi="Arial" w:cs="Arial"/>
                <w:sz w:val="20"/>
                <w:szCs w:val="20"/>
              </w:rPr>
              <w:t xml:space="preserve"> programom i načinom rada tijekom kolegija</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autora (Andrea Mantegna, Piero della Franc</w:t>
            </w:r>
            <w:r w:rsidR="006B2AC7" w:rsidRPr="00B0657F">
              <w:rPr>
                <w:rFonts w:ascii="Arial" w:hAnsi="Arial" w:cs="Arial"/>
                <w:sz w:val="20"/>
                <w:szCs w:val="20"/>
              </w:rPr>
              <w:t>esca, Tizian, Geo</w:t>
            </w:r>
            <w:r w:rsidRPr="00B0657F">
              <w:rPr>
                <w:rFonts w:ascii="Arial" w:hAnsi="Arial" w:cs="Arial"/>
                <w:sz w:val="20"/>
                <w:szCs w:val="20"/>
              </w:rPr>
              <w:t>rges Braque, Paul Cezanne, Pierre Bonnard...) i suvremenih autora (Alex Katz, Peter Doig, Neo Rauch, Frank Auerbach, Richard Artschwager, Cy Twombly, Ljubo Ivančić...) na temu Figura i objekt.</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2.</w:t>
            </w:r>
            <w:r w:rsidRPr="00B0657F">
              <w:rPr>
                <w:rFonts w:ascii="Arial" w:hAnsi="Arial" w:cs="Arial"/>
                <w:sz w:val="20"/>
                <w:szCs w:val="20"/>
              </w:rPr>
              <w:tab/>
            </w:r>
            <w:r w:rsidRPr="00B0657F">
              <w:rPr>
                <w:rFonts w:ascii="Arial" w:hAnsi="Arial" w:cs="Arial"/>
                <w:b/>
                <w:sz w:val="20"/>
                <w:szCs w:val="20"/>
              </w:rPr>
              <w:t>Figura i objekt.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w:t>
            </w:r>
            <w:r w:rsidR="006B2AC7" w:rsidRPr="00B0657F">
              <w:rPr>
                <w:rFonts w:ascii="Arial" w:hAnsi="Arial" w:cs="Arial"/>
                <w:sz w:val="20"/>
                <w:szCs w:val="20"/>
              </w:rPr>
              <w:t>ža uvaženih autora u dogovoru s</w:t>
            </w:r>
            <w:r w:rsidRPr="00B0657F">
              <w:rPr>
                <w:rFonts w:ascii="Arial" w:hAnsi="Arial" w:cs="Arial"/>
                <w:sz w:val="20"/>
                <w:szCs w:val="20"/>
              </w:rPr>
              <w:t xml:space="preserve">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3.</w:t>
            </w:r>
            <w:r w:rsidRPr="00B0657F">
              <w:rPr>
                <w:rFonts w:ascii="Arial" w:hAnsi="Arial" w:cs="Arial"/>
                <w:sz w:val="20"/>
                <w:szCs w:val="20"/>
              </w:rPr>
              <w:tab/>
            </w:r>
            <w:r w:rsidRPr="00B0657F">
              <w:rPr>
                <w:rFonts w:ascii="Arial" w:hAnsi="Arial" w:cs="Arial"/>
                <w:b/>
                <w:sz w:val="20"/>
                <w:szCs w:val="20"/>
              </w:rPr>
              <w:t>Figura i objekt.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4.</w:t>
            </w:r>
            <w:r w:rsidRPr="00B0657F">
              <w:rPr>
                <w:rFonts w:ascii="Arial" w:hAnsi="Arial" w:cs="Arial"/>
                <w:sz w:val="20"/>
                <w:szCs w:val="20"/>
              </w:rPr>
              <w:tab/>
            </w:r>
            <w:r w:rsidRPr="00B0657F">
              <w:rPr>
                <w:rFonts w:ascii="Arial" w:hAnsi="Arial" w:cs="Arial"/>
                <w:b/>
                <w:sz w:val="20"/>
                <w:szCs w:val="20"/>
              </w:rPr>
              <w:t>Figura i objekt.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5.</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(Andrea Mantegna, Piero della Francesca, Tizian, Henri Matisse, Georges Braque, Paul Cezanne, Pierre Bonnard, Miroslav Kraljević...) i suvremenih autora (Alberto Giaccometti, Marlene Dumas, Alex Katz, Peter Doig, Neo Rauch, Frank Auerbach, Richard Artschwager, Ljubo Ivančić...) na temu Interpretacija figure.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6.</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w:t>
            </w:r>
            <w:r w:rsidRPr="00B0657F">
              <w:rPr>
                <w:rFonts w:ascii="Arial" w:hAnsi="Arial" w:cs="Arial"/>
                <w:sz w:val="20"/>
                <w:szCs w:val="20"/>
              </w:rPr>
              <w:lastRenderedPageBreak/>
              <w:t>iz ponuđene literature.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7.</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8.</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9.</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(Andrea Mantegna, Piero della Francesca, Tizian, Georges Braque, Paul Cézanne, Pierre Bonnard, Miroslav Kraljević, Miljenko Stančić...) i suvremenih autora (Marlene Dumas, David Hockney, Alex Katz, Peter Doig, Neo Rauch, Frank Auerbach, Richard Artschwager, Josip Vaništa, Ljubo Ivančić...) na temu Interpretacija figure.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10.</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11.</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12.</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osobne </w:t>
            </w:r>
            <w:r w:rsidRPr="00B0657F">
              <w:rPr>
                <w:rFonts w:ascii="Arial" w:hAnsi="Arial" w:cs="Arial"/>
                <w:sz w:val="20"/>
                <w:szCs w:val="20"/>
              </w:rPr>
              <w:lastRenderedPageBreak/>
              <w:t>interpretacije radova odabranih autora; crtanje brzog crteža (krokija), razvijanje zapažanja, pamćenja te osnova perceptivnih prioriteta karaktera pokreta i modela; kopiranje crteža uvaženih autora u dogovoru sa mentorom iz ponuđene literature.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13.</w:t>
            </w:r>
            <w:r w:rsidRPr="00B0657F">
              <w:rPr>
                <w:rFonts w:ascii="Arial" w:hAnsi="Arial" w:cs="Arial"/>
                <w:sz w:val="20"/>
                <w:szCs w:val="20"/>
              </w:rPr>
              <w:tab/>
            </w:r>
            <w:r w:rsidRPr="00B0657F">
              <w:rPr>
                <w:rFonts w:ascii="Arial" w:hAnsi="Arial" w:cs="Arial"/>
                <w:b/>
                <w:sz w:val="20"/>
                <w:szCs w:val="20"/>
              </w:rPr>
              <w:t>Figura u prostoru.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Uvodno predavanje o temi i načinu rada. Predavanje o iskustvima klasičnih autora (Rembrandt, Mantegna, della Francesca, Tizian, </w:t>
            </w:r>
            <w:r w:rsidRPr="00B0657F">
              <w:rPr>
                <w:rFonts w:ascii="Arial" w:hAnsi="Arial" w:cs="Arial"/>
                <w:bCs/>
                <w:sz w:val="20"/>
                <w:szCs w:val="20"/>
              </w:rPr>
              <w:t>J.M. William Turner</w:t>
            </w:r>
            <w:r w:rsidRPr="00B0657F">
              <w:rPr>
                <w:rFonts w:ascii="Arial" w:hAnsi="Arial" w:cs="Arial"/>
                <w:sz w:val="20"/>
                <w:szCs w:val="20"/>
              </w:rPr>
              <w:t>, Henri Matisse, Georges Braque, Paul Cezanne, Pierre Bonnard, Miroslav Kraljević, Miljenko Stančić, Krsto Hegedušić, Oskar Herman...) i suvremenih autora (David Hockney, Alex Katz, Peter Doig, Neo Rauch, Frank Auerbach, Richard Artschwager, Lovro Artuković, Boris Bučan, Ljubo Ivančić...) na temu Interpretacija figure.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14.</w:t>
            </w:r>
            <w:r w:rsidRPr="00B0657F">
              <w:rPr>
                <w:rFonts w:ascii="Arial" w:hAnsi="Arial" w:cs="Arial"/>
                <w:sz w:val="20"/>
                <w:szCs w:val="20"/>
              </w:rPr>
              <w:tab/>
            </w:r>
            <w:r w:rsidRPr="00B0657F">
              <w:rPr>
                <w:rFonts w:ascii="Arial" w:hAnsi="Arial" w:cs="Arial"/>
                <w:b/>
                <w:sz w:val="20"/>
                <w:szCs w:val="20"/>
              </w:rPr>
              <w:t>Figura u prostoru.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15.</w:t>
            </w:r>
            <w:r w:rsidRPr="00B0657F">
              <w:rPr>
                <w:rFonts w:ascii="Arial" w:hAnsi="Arial" w:cs="Arial"/>
                <w:sz w:val="20"/>
                <w:szCs w:val="20"/>
              </w:rPr>
              <w:tab/>
            </w:r>
            <w:r w:rsidRPr="00B0657F">
              <w:rPr>
                <w:rFonts w:ascii="Arial" w:hAnsi="Arial" w:cs="Arial"/>
                <w:b/>
                <w:sz w:val="20"/>
                <w:szCs w:val="20"/>
              </w:rPr>
              <w:t>Figura u prostoru. (5 sati)</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6B2AC7" w:rsidP="00DE0E17">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3969"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c>
          <w:tcPr>
            <w:tcW w:w="3969"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D765E4" w:rsidRPr="00B0657F" w:rsidRDefault="00D765E4" w:rsidP="00DE0E17">
            <w:pPr>
              <w:tabs>
                <w:tab w:val="left" w:pos="2820"/>
              </w:tabs>
              <w:spacing w:after="0" w:line="240" w:lineRule="auto"/>
              <w:rPr>
                <w:rFonts w:ascii="Arial" w:hAnsi="Arial" w:cs="Arial"/>
                <w:color w:val="000000"/>
                <w:sz w:val="20"/>
                <w:szCs w:val="20"/>
              </w:rPr>
            </w:pP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w:t>
            </w:r>
            <w:r w:rsidRPr="00B0657F">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137"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137"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137"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137"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w:t>
            </w:r>
            <w:r w:rsidR="00603984" w:rsidRPr="00B0657F">
              <w:rPr>
                <w:rFonts w:ascii="Arial" w:hAnsi="Arial" w:cs="Arial"/>
                <w:color w:val="000000"/>
                <w:sz w:val="20"/>
                <w:szCs w:val="20"/>
              </w:rPr>
              <w:t>jivanje i vr</w:t>
            </w:r>
            <w:r w:rsidRPr="00B0657F">
              <w:rPr>
                <w:rFonts w:ascii="Arial" w:hAnsi="Arial" w:cs="Arial"/>
                <w:color w:val="000000"/>
                <w:sz w:val="20"/>
                <w:szCs w:val="20"/>
              </w:rPr>
              <w:t>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w:t>
            </w:r>
            <w:r w:rsidR="006B2AC7" w:rsidRPr="00B0657F">
              <w:rPr>
                <w:rFonts w:ascii="Arial" w:hAnsi="Arial" w:cs="Arial"/>
                <w:bCs/>
                <w:sz w:val="20"/>
                <w:szCs w:val="20"/>
                <w:lang w:val="de-DE"/>
              </w:rPr>
              <w:t xml:space="preserve"> </w:t>
            </w:r>
            <w:r w:rsidRPr="00B0657F">
              <w:rPr>
                <w:rFonts w:ascii="Arial" w:hAnsi="Arial" w:cs="Arial"/>
                <w:bCs/>
                <w:sz w:val="20"/>
                <w:szCs w:val="20"/>
                <w:lang w:val="de-DE"/>
              </w:rPr>
              <w:t>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r w:rsidRPr="00B0657F">
              <w:rPr>
                <w:rFonts w:ascii="Arial" w:hAnsi="Arial" w:cs="Arial"/>
                <w:sz w:val="20"/>
                <w:szCs w:val="20"/>
              </w:rPr>
              <w:t xml:space="preserve"> Frank Auerbach, Joseph Beuys, Cy Twombly...</w:t>
            </w:r>
          </w:p>
          <w:p w:rsidR="00D765E4" w:rsidRPr="00B0657F" w:rsidRDefault="00D765E4" w:rsidP="00DE0E17">
            <w:pPr>
              <w:tabs>
                <w:tab w:val="center" w:pos="4536"/>
                <w:tab w:val="right" w:pos="9072"/>
              </w:tabs>
              <w:spacing w:after="0" w:line="240" w:lineRule="auto"/>
              <w:rPr>
                <w:rFonts w:ascii="Arial" w:hAnsi="Arial" w:cs="Arial"/>
                <w:sz w:val="20"/>
                <w:szCs w:val="20"/>
              </w:rPr>
            </w:pPr>
          </w:p>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w:t>
            </w:r>
          </w:p>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Internet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Izborni predmeti 2.godina 3. semestar</w:t>
      </w: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lastRenderedPageBreak/>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3</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944B71"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202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4600A0">
            <w:pPr>
              <w:spacing w:after="0" w:line="240" w:lineRule="auto"/>
              <w:rPr>
                <w:rFonts w:ascii="Arial" w:hAnsi="Arial" w:cs="Arial"/>
                <w:sz w:val="20"/>
                <w:szCs w:val="20"/>
              </w:rPr>
            </w:pPr>
            <w:r w:rsidRPr="00B0657F">
              <w:rPr>
                <w:rFonts w:ascii="Arial" w:hAnsi="Arial" w:cs="Arial"/>
                <w:sz w:val="20"/>
                <w:szCs w:val="20"/>
              </w:rPr>
              <w:t xml:space="preserve"> 2</w:t>
            </w:r>
            <w:r w:rsidR="004600A0" w:rsidRPr="00B0657F">
              <w:rPr>
                <w:rFonts w:ascii="Arial" w:hAnsi="Arial" w:cs="Arial"/>
                <w:sz w:val="20"/>
                <w:szCs w:val="20"/>
              </w:rPr>
              <w:t>/III.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1D151A" w:rsidP="001D151A">
            <w:pPr>
              <w:spacing w:after="0" w:line="240" w:lineRule="auto"/>
              <w:rPr>
                <w:rFonts w:ascii="Arial" w:hAnsi="Arial" w:cs="Arial"/>
                <w:sz w:val="20"/>
                <w:szCs w:val="20"/>
              </w:rPr>
            </w:pPr>
            <w:r>
              <w:rPr>
                <w:rFonts w:ascii="Arial" w:hAnsi="Arial" w:cs="Arial"/>
                <w:sz w:val="20"/>
                <w:szCs w:val="20"/>
              </w:rPr>
              <w:t>Izv. prof. ak</w:t>
            </w:r>
            <w:r w:rsidR="00D765E4" w:rsidRPr="00B0657F">
              <w:rPr>
                <w:rFonts w:ascii="Arial" w:hAnsi="Arial" w:cs="Arial"/>
                <w:sz w:val="20"/>
                <w:szCs w:val="20"/>
              </w:rPr>
              <w:t>.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 xml:space="preserve">3 ects  </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Stručni suradnik</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D765E4" w:rsidRPr="00B0657F" w:rsidRDefault="00EA6574" w:rsidP="00DE0E17">
            <w:pPr>
              <w:tabs>
                <w:tab w:val="left" w:pos="2820"/>
              </w:tabs>
              <w:spacing w:after="0"/>
              <w:rPr>
                <w:rFonts w:ascii="Arial" w:hAnsi="Arial" w:cs="Arial"/>
                <w:bCs/>
                <w:sz w:val="20"/>
                <w:szCs w:val="20"/>
              </w:rPr>
            </w:pPr>
            <w:r w:rsidRPr="00B0657F">
              <w:rPr>
                <w:rFonts w:ascii="Arial" w:hAnsi="Arial" w:cs="Arial"/>
                <w:sz w:val="20"/>
                <w:szCs w:val="20"/>
              </w:rPr>
              <w:t xml:space="preserve">Položen ispit </w:t>
            </w:r>
            <w:r w:rsidR="00D765E4" w:rsidRPr="00B0657F">
              <w:rPr>
                <w:rFonts w:ascii="Arial" w:hAnsi="Arial" w:cs="Arial"/>
                <w:bCs/>
                <w:sz w:val="20"/>
                <w:szCs w:val="20"/>
              </w:rPr>
              <w:t>Kiparsko oblikovanje u kamenu 2</w:t>
            </w:r>
            <w:r w:rsidRPr="00B0657F">
              <w:rPr>
                <w:rFonts w:ascii="Arial" w:hAnsi="Arial" w:cs="Arial"/>
                <w:bCs/>
                <w:sz w:val="20"/>
                <w:szCs w:val="20"/>
              </w:rPr>
              <w:t>.</w:t>
            </w:r>
          </w:p>
          <w:p w:rsidR="004600A0" w:rsidRPr="00B0657F" w:rsidRDefault="004600A0" w:rsidP="004600A0">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Objasniti opće, tra</w:t>
            </w:r>
            <w:r w:rsidR="006B2AC7" w:rsidRPr="00B0657F">
              <w:rPr>
                <w:rFonts w:ascii="Arial" w:hAnsi="Arial" w:cs="Arial"/>
                <w:sz w:val="20"/>
                <w:szCs w:val="20"/>
              </w:rPr>
              <w:t xml:space="preserve">dicionalne i suvremene tehnike </w:t>
            </w:r>
            <w:r w:rsidRPr="00B0657F">
              <w:rPr>
                <w:rFonts w:ascii="Arial" w:hAnsi="Arial" w:cs="Arial"/>
                <w:sz w:val="20"/>
                <w:szCs w:val="20"/>
              </w:rPr>
              <w:t>vađenja i obrade kamena.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w:t>
            </w:r>
            <w:r w:rsidR="006B2AC7" w:rsidRPr="00B0657F">
              <w:rPr>
                <w:rFonts w:ascii="Arial" w:hAnsi="Arial" w:cs="Arial"/>
                <w:sz w:val="20"/>
                <w:szCs w:val="20"/>
              </w:rPr>
              <w:t xml:space="preserve"> </w:t>
            </w:r>
            <w:r w:rsidRPr="00B0657F">
              <w:rPr>
                <w:rFonts w:ascii="Arial" w:hAnsi="Arial" w:cs="Arial"/>
                <w:sz w:val="20"/>
                <w:szCs w:val="20"/>
              </w:rPr>
              <w:t>Protumačiti  klasičnu i suvremenu  tehniku  likovne obrade kamena.</w:t>
            </w:r>
          </w:p>
          <w:p w:rsidR="00D765E4" w:rsidRPr="00B0657F" w:rsidRDefault="006B2AC7" w:rsidP="00DE0E17">
            <w:pPr>
              <w:tabs>
                <w:tab w:val="left" w:pos="2820"/>
              </w:tabs>
              <w:spacing w:after="0"/>
              <w:rPr>
                <w:rFonts w:ascii="Arial" w:hAnsi="Arial" w:cs="Arial"/>
                <w:sz w:val="20"/>
                <w:szCs w:val="20"/>
              </w:rPr>
            </w:pPr>
            <w:r w:rsidRPr="00B0657F">
              <w:rPr>
                <w:rFonts w:ascii="Arial" w:hAnsi="Arial" w:cs="Arial"/>
                <w:sz w:val="20"/>
                <w:szCs w:val="20"/>
              </w:rPr>
              <w:t xml:space="preserve">3. Vrednovati teoretski i praktično temeljne  problem klesanja </w:t>
            </w:r>
            <w:r w:rsidR="00D765E4" w:rsidRPr="00B0657F">
              <w:rPr>
                <w:rFonts w:ascii="Arial" w:hAnsi="Arial" w:cs="Arial"/>
                <w:sz w:val="20"/>
                <w:szCs w:val="20"/>
              </w:rPr>
              <w:t>likovne kiparske forme 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Praktično izraditi samo</w:t>
            </w:r>
            <w:r w:rsidR="006B2AC7" w:rsidRPr="00B0657F">
              <w:rPr>
                <w:rFonts w:ascii="Arial" w:hAnsi="Arial" w:cs="Arial"/>
                <w:sz w:val="20"/>
                <w:szCs w:val="20"/>
              </w:rPr>
              <w:t xml:space="preserve">stalnu kiparsku formu u kamenu </w:t>
            </w:r>
            <w:r w:rsidRPr="00B0657F">
              <w:rPr>
                <w:rFonts w:ascii="Arial" w:hAnsi="Arial" w:cs="Arial"/>
                <w:sz w:val="20"/>
                <w:szCs w:val="20"/>
              </w:rPr>
              <w:t>po klas</w:t>
            </w:r>
            <w:r w:rsidR="006B2AC7" w:rsidRPr="00B0657F">
              <w:rPr>
                <w:rFonts w:ascii="Arial" w:hAnsi="Arial" w:cs="Arial"/>
                <w:sz w:val="20"/>
                <w:szCs w:val="20"/>
              </w:rPr>
              <w:t xml:space="preserve">ičnoj ili suvremenoj kiparskoj </w:t>
            </w:r>
            <w:r w:rsidRPr="00B0657F">
              <w:rPr>
                <w:rFonts w:ascii="Arial" w:hAnsi="Arial" w:cs="Arial"/>
                <w:sz w:val="20"/>
                <w:szCs w:val="20"/>
              </w:rPr>
              <w:t>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w:t>
            </w:r>
            <w:r w:rsidR="006B2AC7" w:rsidRPr="00B0657F">
              <w:rPr>
                <w:rFonts w:ascii="Arial" w:hAnsi="Arial" w:cs="Arial"/>
                <w:sz w:val="20"/>
                <w:szCs w:val="20"/>
              </w:rPr>
              <w:t xml:space="preserve">odska jedinica u trajanju od 5 </w:t>
            </w:r>
            <w:r w:rsidRPr="00B0657F">
              <w:rPr>
                <w:rFonts w:ascii="Arial" w:hAnsi="Arial" w:cs="Arial"/>
                <w:sz w:val="20"/>
                <w:szCs w:val="20"/>
              </w:rPr>
              <w:t>nastavni</w:t>
            </w:r>
            <w:r w:rsidR="006B2AC7"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1.Tradicionalna obrada kamena (vapnenci)</w:t>
            </w:r>
            <w:r w:rsidR="006B2AC7" w:rsidRPr="00B0657F">
              <w:rPr>
                <w:rFonts w:ascii="Arial" w:hAnsi="Arial" w:cs="Arial"/>
                <w:sz w:val="20"/>
                <w:szCs w:val="20"/>
              </w:rPr>
              <w:t>,</w:t>
            </w:r>
            <w:r w:rsidRPr="00B0657F">
              <w:rPr>
                <w:rFonts w:ascii="Arial" w:hAnsi="Arial" w:cs="Arial"/>
                <w:sz w:val="20"/>
                <w:szCs w:val="20"/>
              </w:rPr>
              <w:t xml:space="preserv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2.Pravila obrade i ugradnja kamena</w:t>
            </w:r>
            <w:r w:rsidR="006B2AC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3.Postavljanje kamenog bloka u radni položaj</w:t>
            </w:r>
            <w:r w:rsidR="006B2AC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Sječenje kamenog bloka klinovima</w:t>
            </w:r>
            <w:r w:rsidR="006B2AC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Završne obrade kamene površine</w:t>
            </w:r>
            <w:r w:rsidR="006B2AC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6.Rustična obrada kamena</w:t>
            </w:r>
            <w:r w:rsidR="006B2AC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7.Glatka obrada kamena</w:t>
            </w:r>
            <w:r w:rsidR="006B2AC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dio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w:t>
            </w:r>
            <w:r w:rsidR="006B2AC7" w:rsidRPr="00B0657F">
              <w:rPr>
                <w:rFonts w:ascii="Arial" w:hAnsi="Arial" w:cs="Arial"/>
                <w:sz w:val="20"/>
                <w:szCs w:val="20"/>
              </w:rPr>
              <w:t xml:space="preserve">dska jedinica u trajanju od 40 </w:t>
            </w:r>
            <w:r w:rsidRPr="00B0657F">
              <w:rPr>
                <w:rFonts w:ascii="Arial" w:hAnsi="Arial" w:cs="Arial"/>
                <w:sz w:val="20"/>
                <w:szCs w:val="20"/>
              </w:rPr>
              <w:t>nastavni</w:t>
            </w:r>
            <w:r w:rsidR="006B2AC7"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 xml:space="preserve">X </w:t>
            </w:r>
            <w:r w:rsidRPr="00B0657F">
              <w:rPr>
                <w:rFonts w:ascii="Arial" w:hAnsi="Arial" w:cs="Arial"/>
                <w:b w:val="0"/>
                <w:sz w:val="20"/>
                <w:szCs w:val="20"/>
                <w:lang w:val="hr-HR" w:eastAsia="en-US"/>
              </w:rPr>
              <w:t xml:space="preserve">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9"/>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w:t>
            </w:r>
            <w:r w:rsidRPr="00B0657F">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0,5</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w:t>
            </w:r>
            <w:r w:rsidR="006B2AC7" w:rsidRPr="00B0657F">
              <w:rPr>
                <w:rFonts w:ascii="Arial" w:hAnsi="Arial" w:cs="Arial"/>
                <w:sz w:val="20"/>
                <w:szCs w:val="20"/>
              </w:rPr>
              <w:t>šni ispit (interna izložba)  50</w:t>
            </w:r>
            <w:r w:rsidRPr="00B0657F">
              <w:rPr>
                <w:rFonts w:ascii="Arial" w:hAnsi="Arial" w:cs="Arial"/>
                <w:sz w:val="20"/>
                <w:szCs w:val="20"/>
              </w:rPr>
              <w:t>%</w:t>
            </w:r>
          </w:p>
          <w:p w:rsidR="00D765E4" w:rsidRPr="00B0657F" w:rsidRDefault="006B2AC7" w:rsidP="00DE0E17">
            <w:pPr>
              <w:tabs>
                <w:tab w:val="left" w:pos="2820"/>
              </w:tabs>
              <w:spacing w:after="0"/>
              <w:rPr>
                <w:rFonts w:ascii="Arial" w:hAnsi="Arial" w:cs="Arial"/>
                <w:sz w:val="20"/>
                <w:szCs w:val="20"/>
              </w:rPr>
            </w:pPr>
            <w:r w:rsidRPr="00B0657F">
              <w:rPr>
                <w:rFonts w:ascii="Arial" w:hAnsi="Arial" w:cs="Arial"/>
                <w:sz w:val="20"/>
                <w:szCs w:val="20"/>
              </w:rPr>
              <w:t>Pohađanje nastave 20</w:t>
            </w:r>
            <w:r w:rsidR="00D765E4"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6B2AC7" w:rsidP="00DE0E17">
            <w:pPr>
              <w:tabs>
                <w:tab w:val="left" w:pos="2820"/>
              </w:tabs>
              <w:spacing w:after="0"/>
              <w:rPr>
                <w:rFonts w:ascii="Arial" w:hAnsi="Arial" w:cs="Arial"/>
                <w:sz w:val="20"/>
                <w:szCs w:val="20"/>
              </w:rPr>
            </w:pPr>
            <w:r w:rsidRPr="00B0657F">
              <w:rPr>
                <w:rFonts w:ascii="Arial" w:hAnsi="Arial" w:cs="Arial"/>
                <w:sz w:val="20"/>
                <w:szCs w:val="20"/>
              </w:rPr>
              <w:t>Vježbe 20</w:t>
            </w:r>
            <w:r w:rsidR="00D765E4" w:rsidRPr="00B0657F">
              <w:rPr>
                <w:rFonts w:ascii="Arial" w:hAnsi="Arial" w:cs="Arial"/>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w:t>
            </w:r>
            <w:r w:rsidR="006B2AC7" w:rsidRPr="00B0657F">
              <w:rPr>
                <w:rFonts w:ascii="Arial" w:hAnsi="Arial" w:cs="Arial"/>
                <w:sz w:val="20"/>
                <w:szCs w:val="20"/>
              </w:rPr>
              <w:t xml:space="preserve"> alatima-  Nikola Džaja –Split, </w:t>
            </w:r>
            <w:r w:rsidRPr="00B0657F">
              <w:rPr>
                <w:rFonts w:ascii="Arial" w:hAnsi="Arial" w:cs="Arial"/>
                <w:sz w:val="20"/>
                <w:szCs w:val="20"/>
              </w:rPr>
              <w:t>1999</w:t>
            </w:r>
            <w:r w:rsidR="006B2AC7" w:rsidRPr="00B0657F">
              <w:rPr>
                <w:rFonts w:ascii="Arial" w:hAnsi="Arial" w:cs="Arial"/>
                <w:sz w:val="20"/>
                <w:szCs w:val="20"/>
              </w:rPr>
              <w:t>.</w:t>
            </w:r>
          </w:p>
          <w:p w:rsidR="00D765E4" w:rsidRPr="00B0657F" w:rsidRDefault="00D765E4" w:rsidP="00DE0E17">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Razn</w:t>
            </w:r>
            <w:r w:rsidR="006B2AC7" w:rsidRPr="00B0657F">
              <w:rPr>
                <w:rFonts w:ascii="Arial" w:hAnsi="Arial" w:cs="Arial"/>
                <w:b w:val="0"/>
                <w:sz w:val="20"/>
                <w:szCs w:val="20"/>
              </w:rPr>
              <w:t>i pregledi povijesti umjetnosti</w:t>
            </w:r>
            <w:r w:rsidRPr="00B0657F">
              <w:rPr>
                <w:rFonts w:ascii="Arial" w:hAnsi="Arial" w:cs="Arial"/>
                <w:b w:val="0"/>
                <w:sz w:val="20"/>
                <w:szCs w:val="20"/>
              </w:rPr>
              <w:t>, En</w:t>
            </w:r>
            <w:r w:rsidR="006B2AC7" w:rsidRPr="00B0657F">
              <w:rPr>
                <w:rFonts w:ascii="Arial" w:hAnsi="Arial" w:cs="Arial"/>
                <w:b w:val="0"/>
                <w:sz w:val="20"/>
                <w:szCs w:val="20"/>
              </w:rPr>
              <w:t>ciklopedija likovnih umjetnosti</w:t>
            </w:r>
            <w:r w:rsidRPr="00B0657F">
              <w:rPr>
                <w:rFonts w:ascii="Arial" w:hAnsi="Arial" w:cs="Arial"/>
                <w:b w:val="0"/>
                <w:sz w:val="20"/>
                <w:szCs w:val="20"/>
              </w:rPr>
              <w:t>, Enc</w:t>
            </w:r>
            <w:r w:rsidR="006B2AC7" w:rsidRPr="00B0657F">
              <w:rPr>
                <w:rFonts w:ascii="Arial" w:hAnsi="Arial" w:cs="Arial"/>
                <w:b w:val="0"/>
                <w:sz w:val="20"/>
                <w:szCs w:val="20"/>
              </w:rPr>
              <w:t>iklopedija  hrvatske umjetnosti</w:t>
            </w:r>
            <w:r w:rsidRPr="00B0657F">
              <w:rPr>
                <w:rFonts w:ascii="Arial" w:hAnsi="Arial" w:cs="Arial"/>
                <w:b w:val="0"/>
                <w:sz w:val="20"/>
                <w:szCs w:val="20"/>
              </w:rPr>
              <w:t>,</w:t>
            </w:r>
            <w:r w:rsidR="006B2AC7" w:rsidRPr="00B0657F">
              <w:rPr>
                <w:rFonts w:ascii="Arial" w:hAnsi="Arial" w:cs="Arial"/>
                <w:b w:val="0"/>
                <w:sz w:val="20"/>
                <w:szCs w:val="20"/>
              </w:rPr>
              <w:t xml:space="preserve"> </w:t>
            </w:r>
            <w:r w:rsidRPr="00B0657F">
              <w:rPr>
                <w:rFonts w:ascii="Arial" w:hAnsi="Arial" w:cs="Arial"/>
                <w:b w:val="0"/>
                <w:sz w:val="20"/>
                <w:szCs w:val="20"/>
              </w:rPr>
              <w:t>monografije svjetskih i  nacionalnih kipara, katal</w:t>
            </w:r>
            <w:r w:rsidR="006B2AC7" w:rsidRPr="00B0657F">
              <w:rPr>
                <w:rFonts w:ascii="Arial" w:hAnsi="Arial" w:cs="Arial"/>
                <w:b w:val="0"/>
                <w:sz w:val="20"/>
                <w:szCs w:val="20"/>
              </w:rPr>
              <w:t>ozi važnih kiparskih izložbi, č</w:t>
            </w:r>
            <w:r w:rsidRPr="00B0657F">
              <w:rPr>
                <w:rFonts w:ascii="Arial" w:hAnsi="Arial" w:cs="Arial"/>
                <w:b w:val="0"/>
                <w:sz w:val="20"/>
                <w:szCs w:val="20"/>
              </w:rPr>
              <w:t>asopisi iz područja suvremene umjetnosti : Kunstforum, Art in America, Parkett, Flash Art, Kontura...</w:t>
            </w:r>
          </w:p>
          <w:p w:rsidR="00D765E4" w:rsidRPr="00B0657F" w:rsidRDefault="006B2AC7" w:rsidP="00DE0E17">
            <w:pPr>
              <w:rPr>
                <w:rFonts w:ascii="Arial" w:hAnsi="Arial" w:cs="Arial"/>
                <w:sz w:val="20"/>
                <w:szCs w:val="20"/>
              </w:rPr>
            </w:pPr>
            <w:r w:rsidRPr="00B0657F">
              <w:rPr>
                <w:rFonts w:ascii="Arial" w:hAnsi="Arial" w:cs="Arial"/>
                <w:sz w:val="20"/>
                <w:szCs w:val="20"/>
              </w:rPr>
              <w:t>Izvori sa i</w:t>
            </w:r>
            <w:r w:rsidR="00D765E4" w:rsidRPr="00B0657F">
              <w:rPr>
                <w:rFonts w:ascii="Arial" w:hAnsi="Arial" w:cs="Arial"/>
                <w:sz w:val="20"/>
                <w:szCs w:val="20"/>
              </w:rPr>
              <w:t>nternet</w:t>
            </w:r>
            <w:r w:rsidRPr="00B0657F">
              <w:rPr>
                <w:rFonts w:ascii="Arial" w:hAnsi="Arial" w:cs="Arial"/>
                <w:sz w:val="20"/>
                <w:szCs w:val="20"/>
              </w:rPr>
              <w:t>a.</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 xml:space="preserve">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D765E4" w:rsidRPr="00B0657F" w:rsidRDefault="00D765E4" w:rsidP="00DE0E17">
            <w:pPr>
              <w:tabs>
                <w:tab w:val="left" w:pos="2820"/>
              </w:tabs>
              <w:spacing w:after="0"/>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 xml:space="preserve">FIGURATIVNO SLIKARSTVO </w:t>
            </w:r>
            <w:r w:rsidR="00F94DDE" w:rsidRPr="00B0657F">
              <w:rPr>
                <w:rFonts w:ascii="Arial" w:hAnsi="Arial" w:cs="Arial"/>
                <w:b/>
                <w:color w:val="000000" w:themeColor="text1"/>
                <w:sz w:val="20"/>
                <w:szCs w:val="20"/>
              </w:rPr>
              <w:t>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UAK204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F94DDE"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1D151A" w:rsidP="001D151A">
            <w:pPr>
              <w:spacing w:after="0" w:line="240" w:lineRule="auto"/>
              <w:rPr>
                <w:rFonts w:ascii="Arial" w:hAnsi="Arial" w:cs="Arial"/>
                <w:color w:val="000000" w:themeColor="text1"/>
                <w:sz w:val="20"/>
                <w:szCs w:val="20"/>
              </w:rPr>
            </w:pPr>
            <w:r>
              <w:rPr>
                <w:rFonts w:ascii="Arial" w:hAnsi="Arial" w:cs="Arial"/>
                <w:color w:val="000000" w:themeColor="text1"/>
                <w:sz w:val="20"/>
                <w:szCs w:val="20"/>
              </w:rPr>
              <w:t>Doc. a</w:t>
            </w:r>
            <w:r w:rsidR="00D765E4" w:rsidRPr="00B0657F">
              <w:rPr>
                <w:rFonts w:ascii="Arial" w:hAnsi="Arial" w:cs="Arial"/>
                <w:color w:val="000000" w:themeColor="text1"/>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Upoznavanje s slikarskim tehnikama, vještinama, teorijom i  osposobljavanje za primjenu naučenih znanja i vještina.</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A67F76"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Položen ispit</w:t>
            </w:r>
            <w:r w:rsidR="00D765E4" w:rsidRPr="00B0657F">
              <w:rPr>
                <w:rFonts w:ascii="Arial" w:hAnsi="Arial" w:cs="Arial"/>
                <w:color w:val="000000" w:themeColor="text1"/>
                <w:sz w:val="20"/>
                <w:szCs w:val="20"/>
              </w:rPr>
              <w:t xml:space="preserve"> </w:t>
            </w:r>
            <w:r w:rsidR="0051035E" w:rsidRPr="00B0657F">
              <w:rPr>
                <w:rFonts w:ascii="Arial" w:hAnsi="Arial" w:cs="Arial"/>
                <w:color w:val="000000" w:themeColor="text1"/>
                <w:sz w:val="20"/>
                <w:szCs w:val="20"/>
              </w:rPr>
              <w:t>iz kol</w:t>
            </w:r>
            <w:r w:rsidR="00EF4049" w:rsidRPr="00B0657F">
              <w:rPr>
                <w:rFonts w:ascii="Arial" w:hAnsi="Arial" w:cs="Arial"/>
                <w:color w:val="000000" w:themeColor="text1"/>
                <w:sz w:val="20"/>
                <w:szCs w:val="20"/>
              </w:rPr>
              <w:t xml:space="preserve">egija </w:t>
            </w:r>
            <w:r w:rsidR="00D765E4" w:rsidRPr="00B0657F">
              <w:rPr>
                <w:rFonts w:ascii="Arial" w:hAnsi="Arial" w:cs="Arial"/>
                <w:color w:val="000000" w:themeColor="text1"/>
                <w:sz w:val="20"/>
                <w:szCs w:val="20"/>
              </w:rPr>
              <w:t>Osnove slikarstva 2</w:t>
            </w:r>
            <w:r w:rsidRPr="00B0657F">
              <w:rPr>
                <w:rFonts w:ascii="Arial" w:hAnsi="Arial" w:cs="Arial"/>
                <w:color w:val="000000" w:themeColor="text1"/>
                <w:sz w:val="20"/>
                <w:szCs w:val="20"/>
              </w:rPr>
              <w:t>.</w:t>
            </w:r>
          </w:p>
          <w:p w:rsidR="00D765E4" w:rsidRPr="00B0657F" w:rsidRDefault="00D765E4" w:rsidP="009F1F40">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Student će nakon položenog i</w:t>
            </w:r>
            <w:r w:rsidR="00A74746" w:rsidRPr="00B0657F">
              <w:rPr>
                <w:rFonts w:ascii="Arial" w:hAnsi="Arial" w:cs="Arial"/>
                <w:color w:val="000000" w:themeColor="text1"/>
                <w:sz w:val="20"/>
                <w:szCs w:val="20"/>
              </w:rPr>
              <w:t>spita biti spoisoban</w:t>
            </w:r>
            <w:r w:rsidRPr="00B0657F">
              <w:rPr>
                <w:rFonts w:ascii="Arial" w:hAnsi="Arial" w:cs="Arial"/>
                <w:color w:val="000000" w:themeColor="text1"/>
                <w:sz w:val="20"/>
                <w:szCs w:val="20"/>
              </w:rPr>
              <w:t>:</w:t>
            </w:r>
          </w:p>
          <w:p w:rsidR="00D765E4" w:rsidRPr="00B0657F" w:rsidRDefault="00D765E4" w:rsidP="00DE0E17">
            <w:pPr>
              <w:spacing w:before="20" w:after="20"/>
              <w:rPr>
                <w:rFonts w:ascii="Arial" w:hAnsi="Arial" w:cs="Arial"/>
                <w:color w:val="000000" w:themeColor="text1"/>
                <w:sz w:val="20"/>
                <w:szCs w:val="20"/>
              </w:rPr>
            </w:pP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Primijeniti usvojena znanja i praksu za produkciju vlastitog rada i njegovu prezentaciju</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Artikulirati vlastitu ideju u mediju slikarstva</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Interpretirati klasična i suvremena likovna djela</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Analizirati slikarske pojmove</w:t>
            </w:r>
          </w:p>
          <w:p w:rsidR="00D765E4" w:rsidRPr="00B0657F" w:rsidRDefault="00D765E4" w:rsidP="00D765E4">
            <w:pPr>
              <w:numPr>
                <w:ilvl w:val="0"/>
                <w:numId w:val="9"/>
              </w:numPr>
              <w:spacing w:before="20" w:after="20" w:line="240" w:lineRule="auto"/>
              <w:rPr>
                <w:rFonts w:ascii="Arial" w:hAnsi="Arial" w:cs="Arial"/>
                <w:color w:val="000000" w:themeColor="text1"/>
                <w:sz w:val="20"/>
                <w:szCs w:val="20"/>
              </w:rPr>
            </w:pPr>
            <w:r w:rsidRPr="00B0657F">
              <w:rPr>
                <w:rFonts w:ascii="Arial" w:hAnsi="Arial" w:cs="Arial"/>
                <w:color w:val="000000" w:themeColor="text1"/>
                <w:sz w:val="20"/>
                <w:szCs w:val="20"/>
              </w:rPr>
              <w:t>Praktično naslikati portret i akt u klasičnoj i suvremenoj  interpretaciji</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snapToGrid w:val="0"/>
              <w:rPr>
                <w:rFonts w:ascii="Arial" w:hAnsi="Arial" w:cs="Arial"/>
                <w:color w:val="000000" w:themeColor="text1"/>
                <w:sz w:val="20"/>
                <w:szCs w:val="20"/>
              </w:rPr>
            </w:pPr>
            <w:r w:rsidRPr="00B0657F">
              <w:rPr>
                <w:rFonts w:ascii="Arial" w:hAnsi="Arial" w:cs="Arial"/>
                <w:color w:val="000000" w:themeColor="text1"/>
                <w:sz w:val="20"/>
                <w:szCs w:val="20"/>
              </w:rPr>
              <w:t>1. Uvod u sadržaj predmeta Figurativno slikarstvo I. 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2. Tema predavanja: figurativna umjetnost kroz povijest. 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3. Tema predavanja: portret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4. Tema predavanja: portret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5. Tema predavanja: autoportret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6. Tema predavanja: figura u prostoru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7. . Tema predavanja:narativno slikarstvo</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8.  Tema predavanja: portret u figurativnom suvremenom slikarstvu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9. Tema predavanja: akt u figurativnom slikarstvu starih majstora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10. Tema predavanja: akt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11. Tema predavanja: akt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12. Tema predavanja: akt u figurativnom suvremenom slikarstvu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13. Tema predavanja: akt u figurativnom suvremenom slikarstvu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14. Tema predavanja: akt u figurativnom suvremenom slikarstvu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15. Tema predavanja: akt u figurativnom suvremenom slikarstvu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F94DDE"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naslikati 5 portreta i 5 aktova),  javnih izložbi i sudjelovanje na studentskim izložbama i radionicama.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Praćenje  izložbi u muzejima i galerijama</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w:t>
            </w:r>
            <w:r w:rsidR="00EF4049" w:rsidRPr="00B0657F">
              <w:rPr>
                <w:rFonts w:ascii="Arial" w:hAnsi="Arial" w:cs="Arial"/>
                <w:color w:val="000000" w:themeColor="text1"/>
                <w:sz w:val="20"/>
                <w:szCs w:val="20"/>
              </w:rPr>
              <w:t>šni ispit (interna izložba)  60</w:t>
            </w:r>
            <w:r w:rsidRPr="00B0657F">
              <w:rPr>
                <w:rFonts w:ascii="Arial" w:hAnsi="Arial" w:cs="Arial"/>
                <w:color w:val="000000" w:themeColor="text1"/>
                <w:sz w:val="20"/>
                <w:szCs w:val="20"/>
              </w:rPr>
              <w:t>%</w:t>
            </w:r>
          </w:p>
          <w:p w:rsidR="00D765E4" w:rsidRPr="00B0657F" w:rsidRDefault="00EF4049"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r w:rsidR="00D765E4"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w:t>
            </w:r>
            <w:r w:rsidR="00EF4049" w:rsidRPr="00B0657F">
              <w:rPr>
                <w:rFonts w:ascii="Arial" w:hAnsi="Arial" w:cs="Arial"/>
                <w:color w:val="000000" w:themeColor="text1"/>
                <w:sz w:val="20"/>
                <w:szCs w:val="20"/>
              </w:rPr>
              <w:t xml:space="preserve">ad </w:t>
            </w:r>
            <w:r w:rsidRPr="00B0657F">
              <w:rPr>
                <w:rFonts w:ascii="Arial" w:hAnsi="Arial" w:cs="Arial"/>
                <w:color w:val="000000" w:themeColor="text1"/>
                <w:sz w:val="20"/>
                <w:szCs w:val="20"/>
              </w:rPr>
              <w:t>10%</w:t>
            </w:r>
          </w:p>
          <w:p w:rsidR="00D765E4" w:rsidRPr="00B0657F" w:rsidRDefault="00EF4049"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10</w:t>
            </w:r>
            <w:r w:rsidR="00D765E4" w:rsidRPr="00B0657F">
              <w:rPr>
                <w:rFonts w:ascii="Arial" w:hAnsi="Arial" w:cs="Arial"/>
                <w:color w:val="000000" w:themeColor="text1"/>
                <w:sz w:val="20"/>
                <w:szCs w:val="20"/>
              </w:rPr>
              <w:t>%</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Vera Horvat Pintarić, Tradicija i moderna, </w:t>
            </w:r>
            <w:hyperlink r:id="rId16" w:tooltip="Ostale knjige od ovoga izdavača" w:history="1">
              <w:r w:rsidRPr="00B0657F">
                <w:rPr>
                  <w:rStyle w:val="Hyperlink"/>
                  <w:rFonts w:ascii="Arial" w:hAnsi="Arial" w:cs="Arial"/>
                  <w:color w:val="000000" w:themeColor="text1"/>
                  <w:sz w:val="20"/>
                  <w:szCs w:val="20"/>
                  <w:shd w:val="clear" w:color="auto" w:fill="FFFFFF"/>
                </w:rPr>
                <w:t>HRVATSKA AKADEMIJA ZNANOSTI I UMJETNOSTI</w:t>
              </w:r>
            </w:hyperlink>
            <w:r w:rsidRPr="00B0657F">
              <w:rPr>
                <w:rFonts w:ascii="Arial" w:hAnsi="Arial" w:cs="Arial"/>
                <w:color w:val="000000" w:themeColor="text1"/>
                <w:sz w:val="20"/>
                <w:szCs w:val="20"/>
                <w:u w:val="single"/>
                <w:shd w:val="clear" w:color="auto" w:fill="FFFFFF"/>
              </w:rPr>
              <w:t xml:space="preserve">, </w:t>
            </w:r>
            <w:r w:rsidRPr="00B0657F">
              <w:rPr>
                <w:rFonts w:ascii="Arial" w:hAnsi="Arial" w:cs="Arial"/>
                <w:color w:val="000000" w:themeColor="text1"/>
                <w:sz w:val="20"/>
                <w:szCs w:val="20"/>
                <w:shd w:val="clear" w:color="auto" w:fill="FFFFFF"/>
              </w:rPr>
              <w:t>Zg</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Sandra Križić Roban, </w:t>
            </w:r>
            <w:r w:rsidRPr="00B0657F">
              <w:rPr>
                <w:rFonts w:ascii="Arial" w:hAnsi="Arial" w:cs="Arial"/>
                <w:color w:val="000000" w:themeColor="text1"/>
                <w:sz w:val="20"/>
                <w:szCs w:val="20"/>
                <w:shd w:val="clear" w:color="auto" w:fill="FFFFFF"/>
              </w:rPr>
              <w:t>Hrvatsko slikarstvo od 1945. do danas,</w:t>
            </w: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Ray Smith, Znanje:  Slikarski priručnik</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mjetničkim akademijama specifičan oblik nastave u visokom školstvu. Nastava iz kolegija:</w:t>
            </w:r>
            <w:r w:rsidR="00EF4049" w:rsidRPr="00B0657F">
              <w:rPr>
                <w:rFonts w:ascii="Arial" w:hAnsi="Arial" w:cs="Arial"/>
                <w:color w:val="000000" w:themeColor="text1"/>
                <w:sz w:val="20"/>
                <w:szCs w:val="20"/>
              </w:rPr>
              <w:t xml:space="preserve"> Figurativno slikarstvo 1</w:t>
            </w:r>
            <w:r w:rsidRPr="00B0657F">
              <w:rPr>
                <w:rFonts w:ascii="Arial" w:hAnsi="Arial" w:cs="Arial"/>
                <w:color w:val="000000" w:themeColor="text1"/>
                <w:sz w:val="20"/>
                <w:szCs w:val="20"/>
              </w:rPr>
              <w:t xml:space="preserve">  gotovo je u cijelosti  mentorska nastava, koja je ujedno i praktična i teorijska, te se zbog specifičnosti materije koja se predaje radi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Figurativno slikarstvo 1. gotovo uvijek u sebi sadrži: Istraživanje i eksperimentiranje.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sz w:val="20"/>
                <w:szCs w:val="20"/>
              </w:rPr>
              <w:t xml:space="preserve">Grafika 3 </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w:t>
            </w:r>
            <w:r w:rsidR="005D5867" w:rsidRPr="00B0657F">
              <w:rPr>
                <w:rFonts w:ascii="Arial" w:hAnsi="Arial" w:cs="Arial"/>
                <w:sz w:val="20"/>
                <w:szCs w:val="20"/>
              </w:rPr>
              <w:t>/III.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1D151A" w:rsidP="00DE0E17">
            <w:pPr>
              <w:spacing w:after="0" w:line="240" w:lineRule="auto"/>
              <w:rPr>
                <w:rFonts w:ascii="Arial" w:hAnsi="Arial" w:cs="Arial"/>
                <w:sz w:val="20"/>
                <w:szCs w:val="20"/>
              </w:rPr>
            </w:pPr>
            <w:r w:rsidRPr="00B0657F">
              <w:rPr>
                <w:rFonts w:ascii="Arial" w:hAnsi="Arial" w:cs="Arial"/>
                <w:sz w:val="20"/>
                <w:szCs w:val="20"/>
              </w:rPr>
              <w:t>izv.prof.</w:t>
            </w:r>
            <w:r w:rsidR="00D765E4" w:rsidRPr="00B0657F">
              <w:rPr>
                <w:rFonts w:ascii="Arial" w:hAnsi="Arial" w:cs="Arial"/>
                <w:sz w:val="20"/>
                <w:szCs w:val="20"/>
              </w:rPr>
              <w:t>Edvin Dragičević</w:t>
            </w:r>
          </w:p>
          <w:p w:rsidR="00D765E4" w:rsidRPr="00B0657F" w:rsidRDefault="00D765E4" w:rsidP="00DE0E17">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Postotak primjene e-</w:t>
            </w:r>
            <w:r w:rsidRPr="00B0657F">
              <w:rPr>
                <w:rFonts w:ascii="Arial" w:hAnsi="Arial" w:cs="Arial"/>
                <w:sz w:val="20"/>
                <w:szCs w:val="20"/>
              </w:rPr>
              <w:lastRenderedPageBreak/>
              <w:t xml:space="preserve">učenja </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0</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lastRenderedPageBreak/>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Upoznavanje s tehnikama akvatinta, reservague, te njihovim kombinacijama sa tehnikom bakropis.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Upoznavanje sa nastankom i razvojem pojedinih tehnika u konteksu povijesti umjetnosti kroz pregled djela značajnijih umjetnika.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Usvajanje vještina u korištenju raznog crtačkog pribora, grafičkog alata i materijala.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Naučiti koristiti različite grafičke boje u otiskivanju akvatinte, reservaguea i kombiniranih tehnika.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Ovladavanje tehničko-tehnološkim postupcima u grafičkim tehnikama dubokog tiska: akvatinta, reservague, bakropis, te kombinacijama tehnika.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Razvoj kreativnog mišljenja i izražavanja.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Osposobljavanje za samostalnu izradu umjetničkog djela u grafičkim tehnikama dubokog tiska.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Razvoj sposobnosti za donošenje estetskih prosudbi, razvoj kritičkog mišljenja te sp</w:t>
            </w:r>
            <w:r w:rsidR="00F94DDE" w:rsidRPr="00B0657F">
              <w:rPr>
                <w:rFonts w:ascii="Arial" w:hAnsi="Arial" w:cs="Arial"/>
                <w:sz w:val="20"/>
                <w:szCs w:val="20"/>
              </w:rPr>
              <w:t>o</w:t>
            </w:r>
            <w:r w:rsidRPr="00B0657F">
              <w:rPr>
                <w:rFonts w:ascii="Arial" w:hAnsi="Arial" w:cs="Arial"/>
                <w:sz w:val="20"/>
                <w:szCs w:val="20"/>
              </w:rPr>
              <w:t>sobnosti za evaluaciju vlastitog i tuđeg djela</w:t>
            </w:r>
            <w:r w:rsidR="00FE043E" w:rsidRPr="00B0657F">
              <w:rPr>
                <w:rFonts w:ascii="Arial" w:hAnsi="Arial" w:cs="Arial"/>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A67F76" w:rsidP="00DE0E17">
            <w:pPr>
              <w:tabs>
                <w:tab w:val="left" w:pos="2820"/>
              </w:tabs>
              <w:spacing w:after="0"/>
              <w:rPr>
                <w:rFonts w:ascii="Arial" w:hAnsi="Arial" w:cs="Arial"/>
                <w:sz w:val="20"/>
                <w:szCs w:val="20"/>
              </w:rPr>
            </w:pPr>
            <w:r w:rsidRPr="00B0657F">
              <w:rPr>
                <w:rFonts w:ascii="Arial" w:hAnsi="Arial" w:cs="Arial"/>
                <w:sz w:val="20"/>
                <w:szCs w:val="20"/>
              </w:rPr>
              <w:t>Položeni ispit</w:t>
            </w:r>
            <w:r w:rsidR="00D765E4" w:rsidRPr="00B0657F">
              <w:rPr>
                <w:rFonts w:ascii="Arial" w:hAnsi="Arial" w:cs="Arial"/>
                <w:sz w:val="20"/>
                <w:szCs w:val="20"/>
              </w:rPr>
              <w:t xml:space="preserve">i: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Grafika 1 izborni UAK005 , Grafika 2 izborni UAK105</w:t>
            </w:r>
            <w:r w:rsidR="004D1BBE">
              <w:rPr>
                <w:rFonts w:ascii="Arial" w:hAnsi="Arial" w:cs="Arial"/>
                <w:sz w:val="20"/>
                <w:szCs w:val="20"/>
              </w:rPr>
              <w:t xml:space="preserve"> </w:t>
            </w:r>
            <w:r w:rsidRPr="00B0657F">
              <w:rPr>
                <w:rFonts w:ascii="Arial" w:hAnsi="Arial" w:cs="Arial"/>
                <w:sz w:val="20"/>
                <w:szCs w:val="20"/>
              </w:rPr>
              <w:t xml:space="preserve">ili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Grafičke tehnike UAD008</w:t>
            </w:r>
          </w:p>
          <w:p w:rsidR="004600A0" w:rsidRPr="00B0657F" w:rsidRDefault="004600A0" w:rsidP="004600A0">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kolegija Grafika 3 moći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Kreirati likovni predložak za izradu grafičkog lista</w:t>
            </w:r>
            <w:r w:rsidR="00FE043E" w:rsidRPr="00B0657F">
              <w:rPr>
                <w:rFonts w:ascii="Arial" w:hAnsi="Arial" w:cs="Arial"/>
                <w:sz w:val="20"/>
                <w:szCs w:val="20"/>
              </w:rPr>
              <w:t xml:space="preserve"> </w:t>
            </w:r>
            <w:r w:rsidRPr="00B0657F">
              <w:rPr>
                <w:rFonts w:ascii="Arial" w:hAnsi="Arial" w:cs="Arial"/>
                <w:sz w:val="20"/>
                <w:szCs w:val="20"/>
              </w:rPr>
              <w:t>u različitim tehnikama: (akvatinta, reservague; kombinacija tehnike bakropisa i akvatinte ili reservaguea)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2.Prim</w:t>
            </w:r>
            <w:r w:rsidR="00FE043E" w:rsidRPr="00B0657F">
              <w:rPr>
                <w:rFonts w:ascii="Arial" w:hAnsi="Arial" w:cs="Arial"/>
                <w:sz w:val="20"/>
                <w:szCs w:val="20"/>
              </w:rPr>
              <w:t>i</w:t>
            </w:r>
            <w:r w:rsidRPr="00B0657F">
              <w:rPr>
                <w:rFonts w:ascii="Arial" w:hAnsi="Arial" w:cs="Arial"/>
                <w:sz w:val="20"/>
                <w:szCs w:val="20"/>
              </w:rPr>
              <w:t>jeniti razne crtačke tehnike, grafički alat i pribor pri izradi matrice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Izraditi matricu u raznim materijalima (bakar, cink)</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4. Izraditi grafički otisak u tehnkama dubokog tiska koristeći različite materijale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Koristiti grafičku prešu za duboki tisak</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6.Sudjelovati u radu u grafičke radionice pri tehnikama dubokog tiska (akvatinta, reservague, kombinirana tehnika bakropisa i akvatinte ili/i reservaguea)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 Spoznati, razlikovati, vrednovati i znati primjeniti tehničke, likovne i estetske kvalitete pojedinačnih grafikih tehnika i kombinacija tehnika dubokog tiska.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 Razviti sposobnosti rada u grupi.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9. Razviti sposobnosti za samostalno kreativno izražavanje u grafičkim tehnikama dubokog tiska.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10.Naučiti prepoznavati i vrednovati tehničke, likovne i estetske kvalitete likovnog grafičkog djela.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11. Razviti sposobnosti za donošenje kritičkih i estetskih prosudbi.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12. Razvoj kreativnog mišljenja.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w:t>
            </w:r>
            <w:r w:rsidR="00FE043E" w:rsidRPr="00B0657F">
              <w:rPr>
                <w:rFonts w:ascii="Arial" w:hAnsi="Arial" w:cs="Arial"/>
                <w:sz w:val="20"/>
                <w:szCs w:val="20"/>
              </w:rPr>
              <w:t xml:space="preserve"> </w:t>
            </w:r>
            <w:r w:rsidRPr="00B0657F">
              <w:rPr>
                <w:rFonts w:ascii="Arial" w:hAnsi="Arial" w:cs="Arial"/>
                <w:sz w:val="20"/>
                <w:szCs w:val="20"/>
              </w:rPr>
              <w:t>(2P+1V)</w:t>
            </w:r>
          </w:p>
        </w:tc>
      </w:tr>
      <w:tr w:rsidR="00D765E4" w:rsidRPr="00B0657F" w:rsidTr="00DE0E17">
        <w:trPr>
          <w:trHeight w:val="89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2. Tumačenje i demostracija:</w:t>
            </w:r>
          </w:p>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Pripremanje ploče</w:t>
            </w:r>
            <w:r w:rsidR="00FE043E" w:rsidRPr="00B0657F">
              <w:rPr>
                <w:rFonts w:ascii="Arial" w:hAnsi="Arial" w:cs="Arial"/>
                <w:sz w:val="20"/>
                <w:szCs w:val="20"/>
              </w:rPr>
              <w:t xml:space="preserve"> </w:t>
            </w:r>
            <w:r w:rsidRPr="00B0657F">
              <w:rPr>
                <w:rFonts w:ascii="Arial" w:hAnsi="Arial" w:cs="Arial"/>
                <w:sz w:val="20"/>
                <w:szCs w:val="20"/>
              </w:rPr>
              <w:t>(bakar, cink), zaštita ploče.</w:t>
            </w:r>
          </w:p>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Vježba: poliranje ploče.</w:t>
            </w:r>
          </w:p>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Pregled skica, analiza, korektura.</w:t>
            </w:r>
            <w:r w:rsidR="00FE043E" w:rsidRPr="00B0657F">
              <w:rPr>
                <w:rFonts w:ascii="Arial" w:hAnsi="Arial" w:cs="Arial"/>
                <w:sz w:val="20"/>
                <w:szCs w:val="20"/>
              </w:rPr>
              <w:t xml:space="preserve"> </w:t>
            </w:r>
            <w:r w:rsidRPr="00B0657F">
              <w:rPr>
                <w:rFonts w:ascii="Arial" w:hAnsi="Arial" w:cs="Arial"/>
                <w:sz w:val="20"/>
                <w:szCs w:val="20"/>
              </w:rPr>
              <w:t>(2P+1V)</w:t>
            </w:r>
          </w:p>
        </w:tc>
      </w:tr>
      <w:tr w:rsidR="00D765E4" w:rsidRPr="00B0657F" w:rsidTr="00DE0E1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3.Tumačenje i demonstracija:</w:t>
            </w:r>
            <w:r w:rsidR="00FE043E" w:rsidRPr="00B0657F">
              <w:rPr>
                <w:rFonts w:ascii="Arial" w:hAnsi="Arial" w:cs="Arial"/>
                <w:sz w:val="20"/>
                <w:szCs w:val="20"/>
              </w:rPr>
              <w:t xml:space="preserve"> </w:t>
            </w:r>
            <w:r w:rsidRPr="00B0657F">
              <w:rPr>
                <w:rFonts w:ascii="Arial" w:hAnsi="Arial" w:cs="Arial"/>
                <w:sz w:val="20"/>
                <w:szCs w:val="20"/>
              </w:rPr>
              <w:t>Tonsko gradiranje. Pripremanje tonske skale.</w:t>
            </w:r>
            <w:r w:rsidR="00FE043E" w:rsidRPr="00B0657F">
              <w:rPr>
                <w:rFonts w:ascii="Arial" w:hAnsi="Arial" w:cs="Arial"/>
                <w:sz w:val="20"/>
                <w:szCs w:val="20"/>
              </w:rPr>
              <w:t xml:space="preserve"> </w:t>
            </w:r>
            <w:r w:rsidRPr="00B0657F">
              <w:rPr>
                <w:rFonts w:ascii="Arial" w:hAnsi="Arial" w:cs="Arial"/>
                <w:sz w:val="20"/>
                <w:szCs w:val="20"/>
              </w:rPr>
              <w:t>Metoda sa kalofonijem.</w:t>
            </w:r>
            <w:r w:rsidR="00FE043E" w:rsidRPr="00B0657F">
              <w:rPr>
                <w:rFonts w:ascii="Arial" w:hAnsi="Arial" w:cs="Arial"/>
                <w:sz w:val="20"/>
                <w:szCs w:val="20"/>
              </w:rPr>
              <w:t xml:space="preserve"> </w:t>
            </w:r>
            <w:r w:rsidRPr="00B0657F">
              <w:rPr>
                <w:rFonts w:ascii="Arial" w:hAnsi="Arial" w:cs="Arial"/>
                <w:sz w:val="20"/>
                <w:szCs w:val="20"/>
              </w:rPr>
              <w:t>Višetruko jetkanje. Provjera jakosti i učinka kiseline.</w:t>
            </w:r>
          </w:p>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Vježba: tonska skala</w:t>
            </w:r>
          </w:p>
          <w:p w:rsidR="00D765E4" w:rsidRPr="00B0657F" w:rsidRDefault="00D765E4" w:rsidP="00DE0E17">
            <w:pPr>
              <w:spacing w:after="0"/>
              <w:ind w:left="249"/>
              <w:rPr>
                <w:rFonts w:ascii="Arial" w:hAnsi="Arial" w:cs="Arial"/>
                <w:sz w:val="20"/>
                <w:szCs w:val="20"/>
              </w:rPr>
            </w:pPr>
            <w:r w:rsidRPr="00B0657F">
              <w:rPr>
                <w:rFonts w:ascii="Arial" w:hAnsi="Arial" w:cs="Arial"/>
                <w:sz w:val="20"/>
                <w:szCs w:val="20"/>
              </w:rPr>
              <w:t>Probni otisci, analiza. Pregled  skica, analiza, korektura, kopiranje i izradivanje matrice, otiskivanje.(2P+1V)</w:t>
            </w:r>
          </w:p>
        </w:tc>
      </w:tr>
      <w:tr w:rsidR="00D765E4" w:rsidRPr="00B0657F" w:rsidTr="00DE0E17">
        <w:trPr>
          <w:trHeight w:val="914"/>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4.Tumačenje: Metoda sa kalofonijem</w:t>
            </w:r>
            <w:r w:rsidR="00FE043E" w:rsidRPr="00B0657F">
              <w:rPr>
                <w:rFonts w:ascii="Arial" w:hAnsi="Arial" w:cs="Arial"/>
                <w:sz w:val="20"/>
                <w:szCs w:val="20"/>
              </w:rPr>
              <w:t xml:space="preserve"> </w:t>
            </w:r>
            <w:r w:rsidRPr="00B0657F">
              <w:rPr>
                <w:rFonts w:ascii="Arial" w:hAnsi="Arial" w:cs="Arial"/>
                <w:sz w:val="20"/>
                <w:szCs w:val="20"/>
              </w:rPr>
              <w:t>(prednosti/nedostaci).</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Vježba: Priprema ploča. Prekrivanje ploče bitumenom. Jetkanje.</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D765E4" w:rsidRPr="00B0657F" w:rsidTr="00DE0E1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5. Tumačenje i demonstracija:</w:t>
            </w:r>
            <w:r w:rsidR="00FE043E" w:rsidRPr="00B0657F">
              <w:rPr>
                <w:rFonts w:ascii="Arial" w:hAnsi="Arial" w:cs="Arial"/>
                <w:sz w:val="20"/>
                <w:szCs w:val="20"/>
              </w:rPr>
              <w:t xml:space="preserve"> Metoda s</w:t>
            </w:r>
            <w:r w:rsidRPr="00B0657F">
              <w:rPr>
                <w:rFonts w:ascii="Arial" w:hAnsi="Arial" w:cs="Arial"/>
                <w:sz w:val="20"/>
                <w:szCs w:val="20"/>
              </w:rPr>
              <w:t xml:space="preserve"> autolakom</w:t>
            </w:r>
            <w:r w:rsidR="00FE043E" w:rsidRPr="00B0657F">
              <w:rPr>
                <w:rFonts w:ascii="Arial" w:hAnsi="Arial" w:cs="Arial"/>
                <w:sz w:val="20"/>
                <w:szCs w:val="20"/>
              </w:rPr>
              <w:t xml:space="preserve"> </w:t>
            </w:r>
            <w:r w:rsidRPr="00B0657F">
              <w:rPr>
                <w:rFonts w:ascii="Arial" w:hAnsi="Arial" w:cs="Arial"/>
                <w:sz w:val="20"/>
                <w:szCs w:val="20"/>
              </w:rPr>
              <w:t xml:space="preserve">(prednosti i nedostaci). </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 xml:space="preserve">Vježba: prskanje, pokrivanje ploče, višefazno jetkanje. </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D765E4" w:rsidRPr="00B0657F" w:rsidTr="00DE0E17">
        <w:trPr>
          <w:trHeight w:val="960"/>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6.Tumačenje i demonstracija: Kombiniranje tehnika akvatinte i bakropisa.</w:t>
            </w:r>
          </w:p>
          <w:p w:rsidR="00D765E4" w:rsidRPr="00B0657F" w:rsidRDefault="00D765E4" w:rsidP="00DE0E17">
            <w:pPr>
              <w:spacing w:after="0"/>
              <w:rPr>
                <w:rFonts w:ascii="Arial" w:hAnsi="Arial" w:cs="Arial"/>
                <w:sz w:val="20"/>
                <w:szCs w:val="20"/>
              </w:rPr>
            </w:pPr>
            <w:r w:rsidRPr="00B0657F">
              <w:rPr>
                <w:rFonts w:ascii="Arial" w:hAnsi="Arial" w:cs="Arial"/>
                <w:sz w:val="20"/>
                <w:szCs w:val="20"/>
              </w:rPr>
              <w:t xml:space="preserve">        Apliciranje bakropisa na akvatintnu podlogu i obratno.Zaštita ploče, </w:t>
            </w:r>
          </w:p>
          <w:p w:rsidR="00D765E4" w:rsidRPr="00B0657F" w:rsidRDefault="00D765E4" w:rsidP="00DE0E17">
            <w:pPr>
              <w:spacing w:after="0"/>
              <w:rPr>
                <w:rFonts w:ascii="Arial" w:hAnsi="Arial" w:cs="Arial"/>
                <w:sz w:val="20"/>
                <w:szCs w:val="20"/>
              </w:rPr>
            </w:pPr>
            <w:r w:rsidRPr="00B0657F">
              <w:rPr>
                <w:rFonts w:ascii="Arial" w:hAnsi="Arial" w:cs="Arial"/>
                <w:sz w:val="20"/>
                <w:szCs w:val="20"/>
              </w:rPr>
              <w:t xml:space="preserve">        docrtavanje, jetkanje. </w:t>
            </w:r>
          </w:p>
          <w:p w:rsidR="00D765E4" w:rsidRPr="00B0657F" w:rsidRDefault="00D765E4" w:rsidP="00DE0E17">
            <w:pPr>
              <w:spacing w:after="0"/>
              <w:rPr>
                <w:rFonts w:ascii="Arial" w:hAnsi="Arial" w:cs="Arial"/>
                <w:sz w:val="20"/>
                <w:szCs w:val="20"/>
              </w:rPr>
            </w:pPr>
            <w:r w:rsidRPr="00B0657F">
              <w:rPr>
                <w:rFonts w:ascii="Arial" w:hAnsi="Arial" w:cs="Arial"/>
                <w:sz w:val="20"/>
                <w:szCs w:val="20"/>
              </w:rPr>
              <w:t xml:space="preserve">        Priprema boje, čiščenje ploče, otiskivanje.</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 xml:space="preserve">    Probni otisci, analiza.  Pregled skica, analiza, korektura, kopiranje i   </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 xml:space="preserve">    izrađivanje matrice, otiskivanje. (2P+1V)</w:t>
            </w:r>
          </w:p>
        </w:tc>
      </w:tr>
      <w:tr w:rsidR="00D765E4" w:rsidRPr="00B0657F" w:rsidTr="00DE0E17">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Papir: elastičnost i sušivost papira.</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Vježba: P</w:t>
            </w:r>
            <w:r w:rsidR="00567D57" w:rsidRPr="00B0657F">
              <w:rPr>
                <w:rFonts w:ascii="Arial" w:hAnsi="Arial" w:cs="Arial"/>
                <w:sz w:val="20"/>
                <w:szCs w:val="20"/>
              </w:rPr>
              <w:t xml:space="preserve">robni otisci, analiza. Pregled </w:t>
            </w:r>
            <w:r w:rsidRPr="00B0657F">
              <w:rPr>
                <w:rFonts w:ascii="Arial" w:hAnsi="Arial" w:cs="Arial"/>
                <w:sz w:val="20"/>
                <w:szCs w:val="20"/>
              </w:rPr>
              <w:t>skica, analiza, korektura, kopiranje i izrađivanje matrice, otiskivanje. (2P+1V)</w:t>
            </w:r>
          </w:p>
        </w:tc>
      </w:tr>
      <w:tr w:rsidR="00D765E4" w:rsidRPr="00B0657F" w:rsidTr="00DE0E17">
        <w:trPr>
          <w:trHeight w:val="65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67D57" w:rsidRPr="00B0657F" w:rsidRDefault="00567D57" w:rsidP="00567D57">
            <w:pPr>
              <w:spacing w:after="0"/>
              <w:rPr>
                <w:rFonts w:ascii="Arial" w:hAnsi="Arial" w:cs="Arial"/>
                <w:sz w:val="20"/>
                <w:szCs w:val="20"/>
              </w:rPr>
            </w:pPr>
            <w:r w:rsidRPr="00B0657F">
              <w:rPr>
                <w:rFonts w:ascii="Arial" w:hAnsi="Arial" w:cs="Arial"/>
                <w:sz w:val="20"/>
                <w:szCs w:val="20"/>
              </w:rPr>
              <w:t xml:space="preserve">    8.</w:t>
            </w:r>
            <w:r w:rsidR="00D765E4" w:rsidRPr="00B0657F">
              <w:rPr>
                <w:rFonts w:ascii="Arial" w:hAnsi="Arial" w:cs="Arial"/>
                <w:sz w:val="20"/>
                <w:szCs w:val="20"/>
              </w:rPr>
              <w:t xml:space="preserve">Tumačenje i demostracija:Kombiniranje akvatinte i bakropisa sa </w:t>
            </w:r>
          </w:p>
          <w:p w:rsidR="00D765E4" w:rsidRPr="00B0657F" w:rsidRDefault="00567D57" w:rsidP="00567D57">
            <w:pPr>
              <w:spacing w:after="0"/>
              <w:rPr>
                <w:rFonts w:ascii="Arial" w:hAnsi="Arial" w:cs="Arial"/>
                <w:sz w:val="20"/>
                <w:szCs w:val="20"/>
              </w:rPr>
            </w:pPr>
            <w:r w:rsidRPr="00B0657F">
              <w:rPr>
                <w:rFonts w:ascii="Arial" w:hAnsi="Arial" w:cs="Arial"/>
                <w:sz w:val="20"/>
                <w:szCs w:val="20"/>
              </w:rPr>
              <w:t xml:space="preserve">    </w:t>
            </w:r>
            <w:r w:rsidR="00D765E4" w:rsidRPr="00B0657F">
              <w:rPr>
                <w:rFonts w:ascii="Arial" w:hAnsi="Arial" w:cs="Arial"/>
                <w:sz w:val="20"/>
                <w:szCs w:val="20"/>
              </w:rPr>
              <w:t>više ploča – višebojni tisak. Pregled djela značajnijih autora.</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Postupak izrade matrica za višebojnu grafiku.</w:t>
            </w:r>
            <w:r w:rsidR="00567D57" w:rsidRPr="00B0657F">
              <w:rPr>
                <w:rFonts w:ascii="Arial" w:hAnsi="Arial" w:cs="Arial"/>
                <w:sz w:val="20"/>
                <w:szCs w:val="20"/>
              </w:rPr>
              <w:t xml:space="preserve"> </w:t>
            </w:r>
            <w:r w:rsidRPr="00B0657F">
              <w:rPr>
                <w:rFonts w:ascii="Arial" w:hAnsi="Arial" w:cs="Arial"/>
                <w:sz w:val="20"/>
                <w:szCs w:val="20"/>
              </w:rPr>
              <w:t>Boja: boja kao element kompozicije. Postupak više</w:t>
            </w:r>
            <w:r w:rsidR="00567D57" w:rsidRPr="00B0657F">
              <w:rPr>
                <w:rFonts w:ascii="Arial" w:hAnsi="Arial" w:cs="Arial"/>
                <w:sz w:val="20"/>
                <w:szCs w:val="20"/>
              </w:rPr>
              <w:t>s</w:t>
            </w:r>
            <w:r w:rsidRPr="00B0657F">
              <w:rPr>
                <w:rFonts w:ascii="Arial" w:hAnsi="Arial" w:cs="Arial"/>
                <w:sz w:val="20"/>
                <w:szCs w:val="20"/>
              </w:rPr>
              <w:t xml:space="preserve">trukog tiskanja. Transparentnost boje, sušivost boje. </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w:t>
            </w:r>
            <w:r w:rsidR="00567D57" w:rsidRPr="00B0657F">
              <w:rPr>
                <w:rFonts w:ascii="Arial" w:hAnsi="Arial" w:cs="Arial"/>
                <w:sz w:val="20"/>
                <w:szCs w:val="20"/>
              </w:rPr>
              <w:t xml:space="preserve"> </w:t>
            </w:r>
            <w:r w:rsidRPr="00B0657F">
              <w:rPr>
                <w:rFonts w:ascii="Arial" w:hAnsi="Arial" w:cs="Arial"/>
                <w:sz w:val="20"/>
                <w:szCs w:val="20"/>
              </w:rPr>
              <w:t>(2P+1V)</w:t>
            </w:r>
          </w:p>
        </w:tc>
      </w:tr>
      <w:tr w:rsidR="00D765E4" w:rsidRPr="00B0657F" w:rsidTr="00DE0E17">
        <w:trPr>
          <w:trHeight w:val="68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9.</w:t>
            </w:r>
            <w:r w:rsidR="00567D57" w:rsidRPr="00B0657F">
              <w:rPr>
                <w:rFonts w:ascii="Arial" w:hAnsi="Arial" w:cs="Arial"/>
                <w:sz w:val="20"/>
                <w:szCs w:val="20"/>
              </w:rPr>
              <w:t xml:space="preserve"> </w:t>
            </w:r>
            <w:r w:rsidRPr="00B0657F">
              <w:rPr>
                <w:rFonts w:ascii="Arial" w:hAnsi="Arial" w:cs="Arial"/>
                <w:sz w:val="20"/>
                <w:szCs w:val="20"/>
              </w:rPr>
              <w:t>Kombiniranje akvatinte i bakropisa sa više ploča – višebojni tisak. Probni otisci, analiza. Pregled  skica, analiza, korektura, kopiranje i izrađivanje matrice, otiskivanje. (2P+1V)</w:t>
            </w:r>
          </w:p>
        </w:tc>
      </w:tr>
      <w:tr w:rsidR="00D765E4" w:rsidRPr="00B0657F" w:rsidTr="00DE0E17">
        <w:trPr>
          <w:trHeight w:val="91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10. Kombiniranje akvatinte i bakropisa sa više ploča - višebojni tisak.</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 xml:space="preserve">Razdvajanje boja za višefazno tiskanje. </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Postupak nabojavanja jedne ploče za tiskanje višebojne grafike. Nabojavanje ploče grafičkim valjkom u postupku višebojnog tiska.</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w:t>
            </w:r>
            <w:r w:rsidR="00567D57" w:rsidRPr="00B0657F">
              <w:rPr>
                <w:rFonts w:ascii="Arial" w:hAnsi="Arial" w:cs="Arial"/>
                <w:sz w:val="20"/>
                <w:szCs w:val="20"/>
              </w:rPr>
              <w:t xml:space="preserve"> </w:t>
            </w:r>
            <w:r w:rsidRPr="00B0657F">
              <w:rPr>
                <w:rFonts w:ascii="Arial" w:hAnsi="Arial" w:cs="Arial"/>
                <w:sz w:val="20"/>
                <w:szCs w:val="20"/>
              </w:rPr>
              <w:t>(2P+1V)</w:t>
            </w:r>
          </w:p>
        </w:tc>
      </w:tr>
      <w:tr w:rsidR="00D765E4" w:rsidRPr="00B0657F" w:rsidTr="00DE0E17">
        <w:trPr>
          <w:trHeight w:val="69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D765E4" w:rsidRPr="00B0657F" w:rsidTr="00DE0E17">
        <w:trPr>
          <w:trHeight w:val="72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 xml:space="preserve">12.Tumačenje i demonstracija: reservague - metoda sa šećerom. </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Probni otisci analiza. Pregled skica, analiza, korektura. (2P+1V)</w:t>
            </w:r>
          </w:p>
        </w:tc>
      </w:tr>
      <w:tr w:rsidR="00D765E4" w:rsidRPr="00B0657F" w:rsidTr="00DE0E17">
        <w:trPr>
          <w:trHeight w:val="682"/>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 xml:space="preserve">13.Tumačenje i demonstracija: reservague - metoda sa temperom. </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jetkanje/višefazno jetkanje (tonska gradacija)</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lastRenderedPageBreak/>
              <w:t>Probni otisci analiza.Pregled skica, analiza, korektura. (2P+1V)</w:t>
            </w:r>
          </w:p>
        </w:tc>
      </w:tr>
      <w:tr w:rsidR="00D765E4" w:rsidRPr="00B0657F" w:rsidTr="00DE0E17">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14. Metoda sa temperom.Priprema ploče, zaštita ploče, iscrtavanje crteža, otapanje, prskanje, jetkanje/višefazno jetkanje, postupak razdvajanje tonova (tonska gradacija).</w:t>
            </w:r>
          </w:p>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 xml:space="preserve"> Probni otisci analiza.</w:t>
            </w:r>
            <w:r w:rsidR="00567D57" w:rsidRPr="00B0657F">
              <w:rPr>
                <w:rFonts w:ascii="Arial" w:hAnsi="Arial" w:cs="Arial"/>
                <w:sz w:val="20"/>
                <w:szCs w:val="20"/>
              </w:rPr>
              <w:t xml:space="preserve"> </w:t>
            </w:r>
            <w:r w:rsidRPr="00B0657F">
              <w:rPr>
                <w:rFonts w:ascii="Arial" w:hAnsi="Arial" w:cs="Arial"/>
                <w:sz w:val="20"/>
                <w:szCs w:val="20"/>
              </w:rPr>
              <w:t>Pregled skica, analiza, korektura. (2P+1V)</w:t>
            </w:r>
          </w:p>
        </w:tc>
      </w:tr>
      <w:tr w:rsidR="00D765E4" w:rsidRPr="00B0657F" w:rsidTr="00DE0E17">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sz w:val="20"/>
                <w:szCs w:val="20"/>
              </w:rPr>
            </w:pPr>
            <w:r w:rsidRPr="00B0657F">
              <w:rPr>
                <w:rFonts w:ascii="Arial" w:hAnsi="Arial" w:cs="Arial"/>
                <w:sz w:val="20"/>
                <w:szCs w:val="20"/>
              </w:rPr>
              <w:t>15. Završna prezentacija i evaluacija svih crteža, pripremnih skica i grafičkih listova nastalih tijekom semestra</w:t>
            </w:r>
            <w:r w:rsidR="00567D57" w:rsidRPr="00B0657F">
              <w:rPr>
                <w:rFonts w:ascii="Arial" w:hAnsi="Arial" w:cs="Arial"/>
                <w:sz w:val="20"/>
                <w:szCs w:val="20"/>
              </w:rPr>
              <w:t>.</w:t>
            </w:r>
            <w:r w:rsidRPr="00B0657F">
              <w:rPr>
                <w:rFonts w:ascii="Arial" w:hAnsi="Arial" w:cs="Arial"/>
                <w:sz w:val="20"/>
                <w:szCs w:val="20"/>
              </w:rPr>
              <w:t xml:space="preserve"> Pregled skica, analiza, korektura, kopiranje izrada matrice, otiskivanje,korektura. (2P+1V)</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predavanja, sudjelovanje na vježbama, redovitaizrada skica,izrada i prezentacija 2</w:t>
            </w:r>
            <w:r w:rsidR="00567D57" w:rsidRPr="00B0657F">
              <w:rPr>
                <w:rFonts w:ascii="Arial" w:hAnsi="Arial" w:cs="Arial"/>
                <w:sz w:val="20"/>
                <w:szCs w:val="20"/>
              </w:rPr>
              <w:t xml:space="preserve"> </w:t>
            </w:r>
            <w:r w:rsidRPr="00B0657F">
              <w:rPr>
                <w:rFonts w:ascii="Arial" w:hAnsi="Arial" w:cs="Arial"/>
                <w:sz w:val="20"/>
                <w:szCs w:val="20"/>
              </w:rPr>
              <w:t>rada u kombiniranoj tehnici akvatinta/bakropis i 2</w:t>
            </w:r>
            <w:r w:rsidR="00567D57" w:rsidRPr="00B0657F">
              <w:rPr>
                <w:rFonts w:ascii="Arial" w:hAnsi="Arial" w:cs="Arial"/>
                <w:sz w:val="20"/>
                <w:szCs w:val="20"/>
              </w:rPr>
              <w:t xml:space="preserve"> </w:t>
            </w:r>
            <w:r w:rsidRPr="00B0657F">
              <w:rPr>
                <w:rFonts w:ascii="Arial" w:hAnsi="Arial" w:cs="Arial"/>
                <w:sz w:val="20"/>
                <w:szCs w:val="20"/>
              </w:rPr>
              <w:t>rada u tehnici reservagea sve u nakladi od po min.6 grafičkih listova</w:t>
            </w:r>
          </w:p>
        </w:tc>
      </w:tr>
      <w:tr w:rsidR="00D765E4" w:rsidRPr="00B0657F" w:rsidTr="00567D5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2 ECTS</w:t>
            </w:r>
          </w:p>
        </w:tc>
        <w:tc>
          <w:tcPr>
            <w:tcW w:w="1276"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156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2 ECTS</w:t>
            </w:r>
          </w:p>
        </w:tc>
      </w:tr>
      <w:tr w:rsidR="00D765E4" w:rsidRPr="00B0657F" w:rsidTr="00567D5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1004"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1276" w:type="dxa"/>
            <w:gridSpan w:val="2"/>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92" w:type="dxa"/>
            <w:gridSpan w:val="2"/>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567D5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1004"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92" w:type="dxa"/>
            <w:gridSpan w:val="2"/>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567D5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1004"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92" w:type="dxa"/>
            <w:gridSpan w:val="2"/>
            <w:tcMar>
              <w:left w:w="57" w:type="dxa"/>
              <w:right w:w="57" w:type="dxa"/>
            </w:tcMar>
            <w:vAlign w:val="cente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6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567D5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Pohađanje nastave, Pripremljenost za nastavu,</w:t>
            </w:r>
            <w:r w:rsidR="00567D57" w:rsidRPr="00B0657F">
              <w:rPr>
                <w:rFonts w:ascii="Arial" w:hAnsi="Arial" w:cs="Arial"/>
                <w:sz w:val="20"/>
                <w:szCs w:val="20"/>
              </w:rPr>
              <w:t xml:space="preserve"> aktivnost na nastavi, p</w:t>
            </w:r>
            <w:r w:rsidRPr="00B0657F">
              <w:rPr>
                <w:rFonts w:ascii="Arial" w:hAnsi="Arial" w:cs="Arial"/>
                <w:sz w:val="20"/>
                <w:szCs w:val="20"/>
              </w:rPr>
              <w:t>rezentacija radova  30%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ispit- pregled radova 70%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Style w:val="apple-converted-space"/>
                <w:rFonts w:ascii="Arial" w:hAnsi="Arial" w:cs="Arial"/>
                <w:sz w:val="20"/>
                <w:szCs w:val="20"/>
                <w:shd w:val="clear" w:color="auto" w:fill="FFFFFF"/>
              </w:rPr>
              <w:t> </w:t>
            </w:r>
            <w:r w:rsidRPr="00B0657F">
              <w:rPr>
                <w:rFonts w:ascii="Arial" w:hAnsi="Arial" w:cs="Arial"/>
                <w:sz w:val="20"/>
                <w:szCs w:val="20"/>
              </w:rPr>
              <w:t xml:space="preserve">Dževad Hozo, </w:t>
            </w:r>
            <w:r w:rsidRPr="00B0657F">
              <w:rPr>
                <w:rFonts w:ascii="Arial" w:hAnsi="Arial" w:cs="Arial"/>
                <w:sz w:val="20"/>
                <w:szCs w:val="20"/>
                <w:shd w:val="clear" w:color="auto" w:fill="FFFFFF"/>
              </w:rPr>
              <w:t>Majstori grafičkih umijeća,</w:t>
            </w:r>
          </w:p>
          <w:p w:rsidR="00D765E4" w:rsidRPr="00B0657F" w:rsidRDefault="001A4E0D" w:rsidP="00DE0E17">
            <w:pPr>
              <w:tabs>
                <w:tab w:val="left" w:pos="2820"/>
              </w:tabs>
              <w:spacing w:after="0"/>
              <w:rPr>
                <w:rFonts w:ascii="Arial" w:hAnsi="Arial" w:cs="Arial"/>
                <w:sz w:val="20"/>
                <w:szCs w:val="20"/>
              </w:rPr>
            </w:pPr>
            <w:hyperlink r:id="rId17" w:tooltip="Sve knjige izdavaca Kult-B" w:history="1">
              <w:r w:rsidR="00D765E4" w:rsidRPr="00B0657F">
                <w:rPr>
                  <w:rStyle w:val="Hyperlink"/>
                  <w:rFonts w:ascii="Arial" w:hAnsi="Arial" w:cs="Arial"/>
                  <w:sz w:val="20"/>
                  <w:szCs w:val="20"/>
                  <w:shd w:val="clear" w:color="auto" w:fill="FFFFFF"/>
                </w:rPr>
                <w:t>Kult-B</w:t>
              </w:r>
            </w:hyperlink>
            <w:r w:rsidR="00D765E4" w:rsidRPr="00B0657F">
              <w:rPr>
                <w:rStyle w:val="apple-converted-space"/>
                <w:rFonts w:ascii="Arial" w:hAnsi="Arial" w:cs="Arial"/>
                <w:sz w:val="20"/>
                <w:szCs w:val="20"/>
                <w:shd w:val="clear" w:color="auto" w:fill="FFFFFF"/>
              </w:rPr>
              <w:t> </w:t>
            </w:r>
            <w:r w:rsidR="00D765E4" w:rsidRPr="00B0657F">
              <w:rPr>
                <w:rFonts w:ascii="Arial" w:hAnsi="Arial" w:cs="Arial"/>
                <w:sz w:val="20"/>
                <w:szCs w:val="20"/>
                <w:shd w:val="clear" w:color="auto" w:fill="FFFFFF"/>
              </w:rPr>
              <w:t>; Sarajevo, BiH 2003.</w:t>
            </w:r>
            <w:r w:rsidR="00D765E4" w:rsidRPr="00B0657F">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Milan Pelc, Biblija priprostih, Institut za povijest umjetnosti, Zagreb, 1991.</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Peter Štrider, Direr, Jugoslovenska revija, Beograd, 1984.</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The Renaissance Engravers, Grange Books, Kent, 2003.</w:t>
            </w:r>
          </w:p>
        </w:tc>
      </w:tr>
      <w:tr w:rsidR="00D765E4" w:rsidRPr="00B0657F" w:rsidTr="00DE0E17">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Bamber Gascoigne, How to identify prints, Thames and Hudson, London, 1986.</w:t>
            </w:r>
          </w:p>
        </w:tc>
      </w:tr>
      <w:tr w:rsidR="00D765E4" w:rsidRPr="00B0657F" w:rsidTr="00DE0E17">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Kabinet grafike, Hrvatski trienale grafike 1,2,3, HAZU, Zagreb, 1997, 2000, 2003.</w:t>
            </w:r>
          </w:p>
        </w:tc>
      </w:tr>
      <w:tr w:rsidR="00D765E4" w:rsidRPr="00B0657F" w:rsidTr="00DE0E17">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sz w:val="20"/>
                <w:szCs w:val="20"/>
              </w:rPr>
            </w:pPr>
            <w:r w:rsidRPr="00B0657F">
              <w:rPr>
                <w:rFonts w:ascii="Arial" w:hAnsi="Arial" w:cs="Arial"/>
                <w:sz w:val="20"/>
                <w:szCs w:val="20"/>
              </w:rPr>
              <w:t>Grafika-hrvatski časopis za umjetničku grafiku i nakladništvo Galerija Kanvas, Zagreb</w:t>
            </w:r>
          </w:p>
        </w:tc>
      </w:tr>
      <w:tr w:rsidR="00D765E4" w:rsidRPr="00B0657F" w:rsidTr="00DE0E17">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sz w:val="20"/>
                <w:szCs w:val="20"/>
              </w:rPr>
            </w:pPr>
            <w:r w:rsidRPr="00B0657F">
              <w:rPr>
                <w:rFonts w:ascii="Arial" w:hAnsi="Arial" w:cs="Arial"/>
                <w:bCs/>
                <w:sz w:val="20"/>
                <w:szCs w:val="20"/>
              </w:rPr>
              <w:t xml:space="preserve">Časopisi iz područja suvremene umjetnosti: </w:t>
            </w:r>
          </w:p>
          <w:p w:rsidR="00D765E4" w:rsidRPr="00B0657F" w:rsidRDefault="00D765E4" w:rsidP="00DE0E17">
            <w:pPr>
              <w:spacing w:after="0"/>
              <w:rPr>
                <w:rFonts w:ascii="Arial" w:hAnsi="Arial" w:cs="Arial"/>
                <w:sz w:val="20"/>
                <w:szCs w:val="20"/>
              </w:rPr>
            </w:pPr>
            <w:r w:rsidRPr="00B0657F">
              <w:rPr>
                <w:rFonts w:ascii="Arial" w:hAnsi="Arial" w:cs="Arial"/>
                <w:bCs/>
                <w:sz w:val="20"/>
                <w:szCs w:val="20"/>
              </w:rPr>
              <w:t>Kunstforum, Art in America, Parket,, Flash Art, Kontura...</w:t>
            </w:r>
          </w:p>
        </w:tc>
      </w:tr>
      <w:tr w:rsidR="00D765E4" w:rsidRPr="00B0657F" w:rsidTr="00DE0E17">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sz w:val="20"/>
                <w:szCs w:val="20"/>
              </w:rPr>
            </w:pPr>
            <w:r w:rsidRPr="00B0657F">
              <w:rPr>
                <w:rFonts w:ascii="Arial" w:hAnsi="Arial" w:cs="Arial"/>
                <w:sz w:val="20"/>
                <w:szCs w:val="20"/>
              </w:rPr>
              <w:t>Internet izvori, Online kolekcije grafičkih zbirki, digitalizirane biblioteke....</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 xml:space="preserve">mjetničkim akademijama specifičan oblik nastave u visokom školstvu. Nastava iz kolegija: Grafika gotovo je u cijelosti  mentorska nastava, koja je ujedno i praktična i teorijska, te se zbog specifičnosti materije koja se predaje izvodi u malim grupama.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rad studenta iz kolegija Grafika gotovo uvijek u sebi sadrži: Istraživanje i eksperimentiranje.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Fotografija 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4"/>
            <w:tcBorders>
              <w:top w:val="single" w:sz="12" w:space="0" w:color="auto"/>
              <w:right w:val="single" w:sz="12" w:space="0" w:color="auto"/>
            </w:tcBorders>
            <w:tcMar>
              <w:left w:w="57" w:type="dxa"/>
              <w:right w:w="57" w:type="dxa"/>
            </w:tcMar>
          </w:tcPr>
          <w:p w:rsidR="00D765E4" w:rsidRPr="00B0657F" w:rsidRDefault="00944B71"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UAD</w:t>
            </w:r>
            <w:r w:rsidR="00D765E4" w:rsidRPr="00B0657F">
              <w:rPr>
                <w:rFonts w:ascii="Arial" w:hAnsi="Arial" w:cs="Arial"/>
                <w:color w:val="000000" w:themeColor="text1"/>
                <w:sz w:val="20"/>
                <w:szCs w:val="20"/>
              </w:rPr>
              <w:t>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r w:rsidR="00F94DDE" w:rsidRPr="00B0657F">
              <w:rPr>
                <w:rFonts w:ascii="Arial" w:hAnsi="Arial" w:cs="Arial"/>
                <w:color w:val="000000" w:themeColor="text1"/>
                <w:sz w:val="20"/>
                <w:szCs w:val="20"/>
              </w:rPr>
              <w:t>III.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765E4" w:rsidRPr="00B0657F" w:rsidRDefault="001D151A" w:rsidP="001D151A">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00D765E4" w:rsidRPr="00B0657F">
              <w:rPr>
                <w:rFonts w:ascii="Arial" w:hAnsi="Arial" w:cs="Arial"/>
                <w:color w:val="000000" w:themeColor="text1"/>
                <w:sz w:val="20"/>
                <w:szCs w:val="20"/>
              </w:rPr>
              <w:t>Mirko Pivčevi</w:t>
            </w:r>
            <w:r>
              <w:rPr>
                <w:rFonts w:ascii="Arial" w:hAnsi="Arial" w:cs="Arial"/>
                <w:color w:val="000000" w:themeColor="text1"/>
                <w:sz w:val="20"/>
                <w:szCs w:val="20"/>
              </w:rPr>
              <w:t>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4"/>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4"/>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Usvajanje temeljnih činjenica vezanih za povijesne, povijesno-umjetničke, umjetničko-zanatske, odnosno tehničko-tehnološko-strukovne</w:t>
            </w:r>
            <w:r w:rsidR="00567D57" w:rsidRPr="00B0657F">
              <w:rPr>
                <w:rFonts w:ascii="Arial" w:hAnsi="Arial" w:cs="Arial"/>
                <w:color w:val="000000" w:themeColor="text1"/>
                <w:sz w:val="20"/>
                <w:szCs w:val="20"/>
              </w:rPr>
              <w:t xml:space="preserve"> potke razvoja, dosega i znače</w:t>
            </w:r>
            <w:r w:rsidRPr="00B0657F">
              <w:rPr>
                <w:rFonts w:ascii="Arial" w:hAnsi="Arial" w:cs="Arial"/>
                <w:color w:val="000000" w:themeColor="text1"/>
                <w:sz w:val="20"/>
                <w:szCs w:val="20"/>
              </w:rPr>
              <w:t>nja fotografije</w:t>
            </w:r>
            <w:r w:rsidR="00567D57" w:rsidRPr="00B0657F">
              <w:rPr>
                <w:rFonts w:ascii="Arial" w:hAnsi="Arial" w:cs="Arial"/>
                <w:color w:val="000000" w:themeColor="text1"/>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4D1BBE" w:rsidRPr="00CC1341" w:rsidRDefault="004D1BBE" w:rsidP="004D1BBE">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D765E4" w:rsidRPr="00B0657F" w:rsidRDefault="00D765E4" w:rsidP="004600A0">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765E4" w:rsidRPr="00B0657F" w:rsidRDefault="00567D57"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w:t>
            </w:r>
            <w:r w:rsidR="00D765E4" w:rsidRPr="00B0657F">
              <w:rPr>
                <w:rFonts w:ascii="Arial" w:hAnsi="Arial" w:cs="Arial"/>
                <w:color w:val="000000" w:themeColor="text1"/>
                <w:sz w:val="20"/>
                <w:szCs w:val="20"/>
              </w:rPr>
              <w:t>dentificirati, navesti i rastumačiti temeljne pojmove povezane s povijesno-umjetničkim razvojem i značenjem fotografije</w:t>
            </w:r>
            <w:r w:rsidRPr="00B0657F">
              <w:rPr>
                <w:rFonts w:ascii="Arial" w:hAnsi="Arial" w:cs="Arial"/>
                <w:color w:val="000000" w:themeColor="text1"/>
                <w:sz w:val="20"/>
                <w:szCs w:val="20"/>
              </w:rPr>
              <w:t>;</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prepoznati i objasniti strukovna načela i osnovne postupke  fotografije</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w:t>
            </w:r>
            <w:r w:rsidRPr="00B0657F">
              <w:rPr>
                <w:rFonts w:ascii="Arial" w:hAnsi="Arial" w:cs="Arial"/>
                <w:color w:val="000000" w:themeColor="text1"/>
                <w:sz w:val="20"/>
                <w:szCs w:val="20"/>
              </w:rPr>
              <w:lastRenderedPageBreak/>
              <w:t xml:space="preserve">detaljno razrađen prema satnici nastave </w:t>
            </w:r>
          </w:p>
        </w:tc>
        <w:tc>
          <w:tcPr>
            <w:tcW w:w="7552" w:type="dxa"/>
            <w:gridSpan w:val="14"/>
            <w:tcBorders>
              <w:right w:val="single" w:sz="12" w:space="0" w:color="auto"/>
            </w:tcBorders>
            <w:tcMar>
              <w:left w:w="57" w:type="dxa"/>
              <w:right w:w="57" w:type="dxa"/>
            </w:tcMar>
          </w:tcPr>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Uvodno predavanje (</w:t>
            </w:r>
            <w:r w:rsidR="00F94DDE" w:rsidRPr="00B0657F">
              <w:rPr>
                <w:rFonts w:ascii="Arial" w:hAnsi="Arial" w:cs="Arial"/>
                <w:color w:val="000000" w:themeColor="text1"/>
                <w:sz w:val="20"/>
                <w:szCs w:val="20"/>
              </w:rPr>
              <w:t>2</w:t>
            </w:r>
            <w:r w:rsidRPr="00B0657F">
              <w:rPr>
                <w:rFonts w:ascii="Arial" w:hAnsi="Arial" w:cs="Arial"/>
                <w:color w:val="000000" w:themeColor="text1"/>
                <w:sz w:val="20"/>
                <w:szCs w:val="20"/>
              </w:rPr>
              <w:t xml:space="preserve"> sat</w:t>
            </w:r>
            <w:r w:rsidR="00F94DDE" w:rsidRPr="00B0657F">
              <w:rPr>
                <w:rFonts w:ascii="Arial" w:hAnsi="Arial" w:cs="Arial"/>
                <w:color w:val="000000" w:themeColor="text1"/>
                <w:sz w:val="20"/>
                <w:szCs w:val="20"/>
              </w:rPr>
              <w:t>a</w:t>
            </w:r>
            <w:r w:rsidRPr="00B0657F">
              <w:rPr>
                <w:rFonts w:ascii="Arial" w:hAnsi="Arial" w:cs="Arial"/>
                <w:color w:val="000000" w:themeColor="text1"/>
                <w:sz w:val="20"/>
                <w:szCs w:val="20"/>
              </w:rPr>
              <w:t>)</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Povijest fotografije</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Fotoaparat</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Objektivi</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Dubinska oštrina</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Svjetlost i film</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Zonski sistem</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Korištenje prirodnog svjetla</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Umjetno svjetlo</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Svjetlo i film u boji</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Temperatura boje</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Govor boje</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Sklad boja</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Kompozicija</w:t>
            </w:r>
            <w:r w:rsidR="00F94DDE" w:rsidRPr="00B0657F">
              <w:rPr>
                <w:rFonts w:ascii="Arial" w:hAnsi="Arial" w:cs="Arial"/>
                <w:color w:val="000000" w:themeColor="text1"/>
                <w:sz w:val="20"/>
                <w:szCs w:val="20"/>
              </w:rPr>
              <w:t xml:space="preserve"> (2 sata)</w:t>
            </w:r>
          </w:p>
          <w:p w:rsidR="00D765E4" w:rsidRPr="00B0657F" w:rsidRDefault="00D765E4" w:rsidP="00D765E4">
            <w:pPr>
              <w:numPr>
                <w:ilvl w:val="0"/>
                <w:numId w:val="28"/>
              </w:numPr>
              <w:tabs>
                <w:tab w:val="left" w:pos="782"/>
              </w:tabs>
              <w:spacing w:after="0"/>
              <w:rPr>
                <w:rFonts w:ascii="Arial" w:hAnsi="Arial" w:cs="Arial"/>
                <w:color w:val="000000" w:themeColor="text1"/>
                <w:sz w:val="20"/>
                <w:szCs w:val="20"/>
              </w:rPr>
            </w:pPr>
            <w:r w:rsidRPr="00B0657F">
              <w:rPr>
                <w:rFonts w:ascii="Arial" w:hAnsi="Arial" w:cs="Arial"/>
                <w:color w:val="000000" w:themeColor="text1"/>
                <w:sz w:val="20"/>
                <w:szCs w:val="20"/>
              </w:rPr>
              <w:t>Težnja savršenstvu</w:t>
            </w:r>
            <w:r w:rsidR="00F94DDE" w:rsidRPr="00B0657F">
              <w:rPr>
                <w:rFonts w:ascii="Arial" w:hAnsi="Arial" w:cs="Arial"/>
                <w:color w:val="000000" w:themeColor="text1"/>
                <w:sz w:val="20"/>
                <w:szCs w:val="20"/>
              </w:rPr>
              <w:t xml:space="preserve"> (2 sata)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6"/>
            <w:vMerge w:val="restart"/>
            <w:tcMar>
              <w:left w:w="57" w:type="dxa"/>
              <w:right w:w="57" w:type="dxa"/>
            </w:tcMar>
            <w:vAlign w:val="center"/>
          </w:tcPr>
          <w:p w:rsidR="00D765E4" w:rsidRPr="00B0657F" w:rsidRDefault="00D765E4" w:rsidP="00DE0E17">
            <w:pPr>
              <w:pStyle w:val="FieldText"/>
              <w:rPr>
                <w:rFonts w:ascii="Arial" w:hAnsi="Arial" w:cs="Arial"/>
                <w:color w:val="000000" w:themeColor="text1"/>
                <w:sz w:val="20"/>
                <w:szCs w:val="20"/>
                <w:lang w:val="hr-HR"/>
              </w:rPr>
            </w:pPr>
            <w:r w:rsidRPr="00B0657F">
              <w:rPr>
                <w:rFonts w:ascii="Arial" w:eastAsia="MS Gothic" w:hAnsi="Arial" w:cs="Arial"/>
                <w:color w:val="000000" w:themeColor="text1"/>
                <w:sz w:val="20"/>
                <w:szCs w:val="20"/>
                <w:lang w:val="hr-HR"/>
              </w:rPr>
              <w:t>X</w:t>
            </w:r>
            <w:r w:rsidRPr="00B0657F">
              <w:rPr>
                <w:rFonts w:ascii="Arial" w:hAnsi="Arial" w:cs="Arial"/>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b/>
                <w:color w:val="000000" w:themeColor="text1"/>
                <w:sz w:val="20"/>
                <w:szCs w:val="20"/>
              </w:rPr>
            </w:pPr>
            <w:r w:rsidRPr="00B0657F">
              <w:rPr>
                <w:rFonts w:ascii="Arial" w:eastAsia="MS Gothic" w:hAnsi="Arial" w:cs="Arial"/>
                <w:b/>
                <w:color w:val="000000" w:themeColor="text1"/>
                <w:sz w:val="20"/>
                <w:szCs w:val="20"/>
              </w:rPr>
              <w:t>X</w:t>
            </w:r>
            <w:r w:rsidRPr="00B0657F">
              <w:rPr>
                <w:rFonts w:ascii="Arial" w:hAnsi="Arial" w:cs="Arial"/>
                <w:b/>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6"/>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praćenje literature i polaganje ispita.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Osobni rad i literatura (Ostalo upisati)</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0,25</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Redovito pohađanje i aktivn</w:t>
            </w:r>
            <w:r w:rsidR="00567D57" w:rsidRPr="00B0657F">
              <w:rPr>
                <w:rFonts w:ascii="Arial" w:hAnsi="Arial" w:cs="Arial"/>
                <w:color w:val="000000" w:themeColor="text1"/>
                <w:sz w:val="20"/>
                <w:szCs w:val="20"/>
              </w:rPr>
              <w:t>o sudjelovanje u nastavi ima 30</w:t>
            </w:r>
            <w:r w:rsidRPr="00B0657F">
              <w:rPr>
                <w:rFonts w:ascii="Arial" w:hAnsi="Arial" w:cs="Arial"/>
                <w:color w:val="000000" w:themeColor="text1"/>
                <w:sz w:val="20"/>
                <w:szCs w:val="20"/>
              </w:rPr>
              <w:t xml:space="preserve">%, a znanje </w:t>
            </w:r>
            <w:r w:rsidR="00567D57" w:rsidRPr="00B0657F">
              <w:rPr>
                <w:rFonts w:ascii="Arial" w:hAnsi="Arial" w:cs="Arial"/>
                <w:color w:val="000000" w:themeColor="text1"/>
                <w:sz w:val="20"/>
                <w:szCs w:val="20"/>
              </w:rPr>
              <w:t>na pismenom i usmenom ispitu 70</w:t>
            </w:r>
            <w:r w:rsidRPr="00B0657F">
              <w:rPr>
                <w:rFonts w:ascii="Arial" w:hAnsi="Arial" w:cs="Arial"/>
                <w:color w:val="000000" w:themeColor="text1"/>
                <w:sz w:val="20"/>
                <w:szCs w:val="20"/>
              </w:rPr>
              <w:t>% udjela u vrednovanju i ocjenjivanju.</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1244" w:type="dxa"/>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J. Hedgecoe, Foto priručnik, Mladost, Zagreb 1980</w:t>
            </w:r>
            <w:r w:rsidR="00567D57" w:rsidRPr="00B0657F">
              <w:rPr>
                <w:rFonts w:ascii="Arial" w:hAnsi="Arial" w:cs="Arial"/>
                <w:color w:val="000000" w:themeColor="text1"/>
                <w:sz w:val="20"/>
                <w:szCs w:val="20"/>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Velika knjiga o fotografiji (Time-Life Books), Prosvjeta, Zagreb 1980</w:t>
            </w:r>
            <w:r w:rsidR="00567D57" w:rsidRPr="00B0657F">
              <w:rPr>
                <w:rFonts w:ascii="Arial" w:hAnsi="Arial" w:cs="Arial"/>
                <w:color w:val="000000" w:themeColor="text1"/>
                <w:sz w:val="20"/>
                <w:szCs w:val="20"/>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A. Bailey, Sve o fotografiji, Mladost, Zagreb 1980</w:t>
            </w:r>
            <w:r w:rsidR="00567D57" w:rsidRPr="00B0657F">
              <w:rPr>
                <w:rFonts w:ascii="Arial" w:hAnsi="Arial" w:cs="Arial"/>
                <w:color w:val="000000" w:themeColor="text1"/>
                <w:sz w:val="20"/>
                <w:szCs w:val="20"/>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9"/>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4"/>
            <w:tcBorders>
              <w:top w:val="single" w:sz="12" w:space="0" w:color="auto"/>
              <w:right w:val="single" w:sz="12" w:space="0" w:color="auto"/>
            </w:tcBorders>
            <w:tcMar>
              <w:left w:w="57" w:type="dxa"/>
              <w:right w:w="57" w:type="dxa"/>
            </w:tcMar>
          </w:tcPr>
          <w:p w:rsidR="00D765E4" w:rsidRPr="00B0657F" w:rsidRDefault="00567D57" w:rsidP="00DE0E17">
            <w:pPr>
              <w:rPr>
                <w:rFonts w:ascii="Arial" w:hAnsi="Arial" w:cs="Arial"/>
                <w:color w:val="000000" w:themeColor="text1"/>
                <w:sz w:val="20"/>
                <w:szCs w:val="20"/>
              </w:rPr>
            </w:pPr>
            <w:r w:rsidRPr="00B0657F">
              <w:rPr>
                <w:rFonts w:ascii="Arial" w:hAnsi="Arial" w:cs="Arial"/>
                <w:color w:val="000000" w:themeColor="text1"/>
                <w:sz w:val="20"/>
                <w:szCs w:val="20"/>
              </w:rPr>
              <w:t>I</w:t>
            </w:r>
            <w:r w:rsidR="00D765E4" w:rsidRPr="00B0657F">
              <w:rPr>
                <w:rFonts w:ascii="Arial" w:hAnsi="Arial" w:cs="Arial"/>
                <w:color w:val="000000" w:themeColor="text1"/>
                <w:sz w:val="20"/>
                <w:szCs w:val="20"/>
              </w:rPr>
              <w:t>zvori</w:t>
            </w:r>
            <w:r w:rsidRPr="00B0657F">
              <w:rPr>
                <w:rFonts w:ascii="Arial" w:hAnsi="Arial" w:cs="Arial"/>
                <w:color w:val="000000" w:themeColor="text1"/>
                <w:sz w:val="20"/>
                <w:szCs w:val="20"/>
              </w:rPr>
              <w:t xml:space="preserve"> sa interneta, s</w:t>
            </w:r>
            <w:r w:rsidR="00D765E4" w:rsidRPr="00B0657F">
              <w:rPr>
                <w:rFonts w:ascii="Arial" w:hAnsi="Arial" w:cs="Arial"/>
                <w:color w:val="000000" w:themeColor="text1"/>
                <w:sz w:val="20"/>
                <w:szCs w:val="20"/>
              </w:rPr>
              <w:t>tručni časopisi</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001A4E0D" w:rsidRPr="00B0657F">
              <w:rPr>
                <w:rFonts w:ascii="Arial" w:hAnsi="Arial" w:cs="Arial"/>
                <w:color w:val="000000" w:themeColor="text1"/>
                <w:sz w:val="20"/>
                <w:szCs w:val="20"/>
              </w:rPr>
              <w:fldChar w:fldCharType="end"/>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Obvezni predmeti 2.godina 4. semestar</w:t>
      </w: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765936"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KIPARSTVO </w:t>
            </w:r>
            <w:r w:rsidR="004C5E4F" w:rsidRPr="00B0657F">
              <w:rPr>
                <w:rFonts w:ascii="Arial" w:hAnsi="Arial" w:cs="Arial"/>
                <w:b/>
                <w:sz w:val="20"/>
                <w:szCs w:val="20"/>
              </w:rPr>
              <w:t>4</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765936" w:rsidP="00DE0E17">
            <w:pPr>
              <w:rPr>
                <w:rFonts w:ascii="Arial" w:eastAsia="SimSun" w:hAnsi="Arial" w:cs="Arial"/>
                <w:sz w:val="20"/>
                <w:szCs w:val="20"/>
              </w:rPr>
            </w:pPr>
            <w:r w:rsidRPr="00B0657F">
              <w:rPr>
                <w:rFonts w:ascii="Arial" w:eastAsia="SimSun" w:hAnsi="Arial" w:cs="Arial"/>
                <w:sz w:val="20"/>
                <w:szCs w:val="20"/>
              </w:rPr>
              <w:t>UAK</w:t>
            </w:r>
            <w:r w:rsidR="00D765E4" w:rsidRPr="00B0657F">
              <w:rPr>
                <w:rFonts w:ascii="Arial" w:eastAsia="SimSun" w:hAnsi="Arial" w:cs="Arial"/>
                <w:sz w:val="20"/>
                <w:szCs w:val="20"/>
              </w:rPr>
              <w:t>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2/</w:t>
            </w:r>
            <w:r w:rsidR="004C5E4F" w:rsidRPr="00B0657F">
              <w:rPr>
                <w:rFonts w:ascii="Arial" w:eastAsia="SimSun" w:hAnsi="Arial" w:cs="Arial"/>
                <w:sz w:val="20"/>
                <w:szCs w:val="20"/>
              </w:rPr>
              <w:t>IV.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1D151A" w:rsidP="001D151A">
            <w:pPr>
              <w:rPr>
                <w:rFonts w:ascii="Arial" w:eastAsia="SimSun" w:hAnsi="Arial" w:cs="Arial"/>
                <w:sz w:val="20"/>
                <w:szCs w:val="20"/>
              </w:rPr>
            </w:pPr>
            <w:r>
              <w:rPr>
                <w:rFonts w:ascii="Arial" w:eastAsia="SimSun" w:hAnsi="Arial" w:cs="Arial"/>
                <w:sz w:val="20"/>
                <w:szCs w:val="20"/>
              </w:rPr>
              <w:t>red.prof. ak.kipar Kažimir Hraste</w:t>
            </w:r>
            <w:r w:rsidR="005504EC" w:rsidRPr="00B0657F">
              <w:rPr>
                <w:rFonts w:ascii="Arial" w:eastAsia="SimSun" w:hAnsi="Arial" w:cs="Arial"/>
                <w:sz w:val="20"/>
                <w:szCs w:val="20"/>
              </w:rPr>
              <w:t xml:space="preserve"> </w:t>
            </w:r>
            <w:r w:rsidR="00D765E4" w:rsidRPr="00B0657F">
              <w:rPr>
                <w:rFonts w:ascii="Arial" w:eastAsia="SimSun" w:hAnsi="Arial" w:cs="Arial"/>
                <w:sz w:val="20"/>
                <w:szCs w:val="20"/>
              </w:rPr>
              <w:t xml:space="preserve">(T)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 xml:space="preserve">15 </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Đani Martinić,</w:t>
            </w:r>
            <w:r w:rsidR="005504EC" w:rsidRPr="00B0657F">
              <w:rPr>
                <w:rFonts w:ascii="Arial" w:eastAsia="SimSun" w:hAnsi="Arial" w:cs="Arial"/>
                <w:sz w:val="20"/>
                <w:szCs w:val="20"/>
              </w:rPr>
              <w:t xml:space="preserve"> </w:t>
            </w:r>
            <w:r w:rsidRPr="00B0657F">
              <w:rPr>
                <w:rFonts w:ascii="Arial" w:eastAsia="SimSun" w:hAnsi="Arial" w:cs="Arial"/>
                <w:sz w:val="20"/>
                <w:szCs w:val="20"/>
              </w:rPr>
              <w:t>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jc w:val="center"/>
              <w:rPr>
                <w:rFonts w:ascii="Arial" w:eastAsia="SimSun" w:hAnsi="Arial" w:cs="Arial"/>
                <w:sz w:val="20"/>
                <w:szCs w:val="20"/>
              </w:rPr>
            </w:pPr>
            <w:r w:rsidRPr="00B0657F">
              <w:rPr>
                <w:rFonts w:ascii="Arial" w:eastAsia="SimSun"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120</w:t>
            </w:r>
          </w:p>
        </w:tc>
        <w:tc>
          <w:tcPr>
            <w:tcW w:w="706" w:type="dxa"/>
            <w:gridSpan w:val="2"/>
            <w:tcBorders>
              <w:bottom w:val="single" w:sz="12" w:space="0" w:color="auto"/>
              <w:right w:val="single" w:sz="12" w:space="0" w:color="auto"/>
            </w:tcBorders>
            <w:vAlign w:val="center"/>
          </w:tcPr>
          <w:p w:rsidR="00D765E4" w:rsidRPr="00B0657F" w:rsidRDefault="00D765E4" w:rsidP="00DE0E17">
            <w:pPr>
              <w:rPr>
                <w:rFonts w:ascii="Arial" w:eastAsia="SimSun"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60</w:t>
            </w:r>
          </w:p>
        </w:tc>
        <w:tc>
          <w:tcPr>
            <w:tcW w:w="618" w:type="dxa"/>
            <w:tcBorders>
              <w:bottom w:val="single" w:sz="12" w:space="0" w:color="auto"/>
              <w:right w:val="single" w:sz="12" w:space="0" w:color="auto"/>
            </w:tcBorders>
            <w:vAlign w:val="center"/>
          </w:tcPr>
          <w:p w:rsidR="00D765E4" w:rsidRPr="00B0657F" w:rsidRDefault="00D765E4" w:rsidP="00DE0E17">
            <w:pPr>
              <w:rPr>
                <w:rFonts w:ascii="Arial" w:eastAsia="SimSun"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rPr>
                <w:rFonts w:ascii="Arial" w:eastAsia="SimSun" w:hAnsi="Arial" w:cs="Arial"/>
                <w:sz w:val="20"/>
                <w:szCs w:val="20"/>
              </w:rPr>
            </w:pPr>
            <w:r w:rsidRPr="00B0657F">
              <w:rPr>
                <w:rFonts w:ascii="Arial" w:eastAsia="SimSun" w:hAnsi="Arial" w:cs="Arial"/>
                <w:sz w:val="20"/>
                <w:szCs w:val="20"/>
              </w:rPr>
              <w:t>0 %</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eastAsia="SimSun" w:hAnsi="Arial" w:cs="Arial"/>
                <w:sz w:val="20"/>
                <w:szCs w:val="20"/>
              </w:rPr>
              <w:t>Usvajanje znanja kroz teoretsko-praktično učenje o ljudskoj figuri i aktu prema živom modelu.</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4C5E4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Ispunjene studentske obveze predviđene programom kolegija Kiparstvo 3 (potpis nositelja kolegija).</w:t>
            </w:r>
          </w:p>
          <w:p w:rsidR="004600A0" w:rsidRPr="00B0657F" w:rsidRDefault="004600A0" w:rsidP="004600A0">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Student će nakon položenog ispita biti u stanju:</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1. Protumačiti klasičnu i modernu kiparsku koncepciju ljudske figure-akta.</w:t>
            </w:r>
          </w:p>
          <w:p w:rsidR="00D765E4" w:rsidRPr="00B0657F" w:rsidRDefault="00603984" w:rsidP="00DE0E17">
            <w:pPr>
              <w:tabs>
                <w:tab w:val="left" w:pos="2820"/>
              </w:tabs>
              <w:rPr>
                <w:rFonts w:ascii="Arial" w:eastAsia="SimSun" w:hAnsi="Arial" w:cs="Arial"/>
                <w:sz w:val="20"/>
                <w:szCs w:val="20"/>
              </w:rPr>
            </w:pPr>
            <w:r w:rsidRPr="00B0657F">
              <w:rPr>
                <w:rFonts w:ascii="Arial" w:eastAsia="SimSun" w:hAnsi="Arial" w:cs="Arial"/>
                <w:sz w:val="20"/>
                <w:szCs w:val="20"/>
              </w:rPr>
              <w:t>2. Vr</w:t>
            </w:r>
            <w:r w:rsidR="00D765E4" w:rsidRPr="00B0657F">
              <w:rPr>
                <w:rFonts w:ascii="Arial" w:eastAsia="SimSun" w:hAnsi="Arial" w:cs="Arial"/>
                <w:sz w:val="20"/>
                <w:szCs w:val="20"/>
              </w:rPr>
              <w:t>ednovati temeljne probleme klasične i moderne kiparske forme.</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3. Objasniti opće, klasične i moderne principe umjetničke prakse.</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4. Praktično izraditi ljudsku figuru-akt po klasičnoj ili modernoj kiparskoj koncepciji.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1. Modeliranje ljudske figure po živom modelu – sjedeća figura.</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lastRenderedPageBreak/>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Predavanje 12 nastavnih sati. Modeliranje ljudske figure-akta po živom modelu,   postavljanje figure, pokret i proporcija.</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Vježbe 6 nastavnih sati, izrada «gerista» za modeliranje figure u glini.</w:t>
            </w:r>
          </w:p>
          <w:p w:rsidR="004C5E4F" w:rsidRPr="00B0657F" w:rsidRDefault="004C5E4F"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2. Modeliranje ljudske figure po živom modelu –. sjedeća figura.</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Predavanje 12 nastavnih sati. Modeliranje ljudske figure-akta po živom modelu,   postavljanje figure, pokret i proporcija.</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«gerista» za modeliranje figure u glini, za veliki i mali format.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3. Modeliranje ljudske figure po živom modelu – sjedeća figura..</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Predavanje 12 nastavnih sati. Modeliranje ljudske figure-akta po živom modelu,   postavljanje figure, pokret i proporcija.</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«gerista» za modeliranje figure u glini, za veliki i mali format.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4. Modeliranje ljudske figure po živom modelu – sjedeća figura.</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površine, u konačnom izgledu. </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malim skicama.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5. Modeliranje ljudske figure po živom modelu – figura u pokretu. </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površine, u konačnom izgledu. </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malim skicama.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6. Modeliranje ljudske figure po živom modelu – figura u pokretu.</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naćin. </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Vježbe 6 nastavnih sati, izrada kalupa od gipsa na velikom formatu.</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7. Modeliranje ljudske figure po živom modelu – figura u pokretu.</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8. Modeliranje ljudske figure po živom modelu – figura u pokretu.</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9. Modeliranje ljudske figure po živom modelu – sijedeći položaj.</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Odnos konkavne i konveksne forme. </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10. Modeliranje ljudske figure po živom modelu – stojeći položaj.</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Predavanje 12 nastavnih sati. Modeliranje ljudske figure-akta po živom modelu,   postavljanje figure, pokret i proporcija. Tretiranje volumena, na moderan način. Odnos konkavne i konveksne forme.</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lastRenderedPageBreak/>
              <w:t xml:space="preserve">Vježbe 6 nastavnih sati, izrada kalupa od gipsa na velikom formatu. </w:t>
            </w: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p w:rsidR="00D765E4" w:rsidRPr="00B0657F" w:rsidRDefault="00D765E4" w:rsidP="00DE0E17">
            <w:pPr>
              <w:tabs>
                <w:tab w:val="left" w:pos="2820"/>
              </w:tabs>
              <w:rPr>
                <w:rFonts w:ascii="Arial" w:eastAsia="SimSun" w:hAnsi="Arial" w:cs="Arial"/>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rPr>
              <w:t>X individualni rad</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eastAsia="SimSun" w:hAnsi="Arial" w:cs="Arial"/>
                <w:sz w:val="20"/>
                <w:szCs w:val="20"/>
              </w:rPr>
              <w:t>Redovito pohađanje nastave kroz predavanja i vježbe, izmodelirati četiri figure normalne veličine i dvije manje. Sudjelovanje na studenskim izložbama i radionicama.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 xml:space="preserve">Pohađanje nastave  </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5</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3</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Praćenje izložbi</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eastAsia="SimSun" w:hAnsi="Arial" w:cs="Arial"/>
                <w:sz w:val="20"/>
                <w:szCs w:val="20"/>
              </w:rPr>
              <w:t>Samostalni rad</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eastAsia="SimSun" w:hAnsi="Arial" w:cs="Arial"/>
                <w:sz w:val="20"/>
                <w:szCs w:val="20"/>
              </w:rPr>
              <w:t>Izložbena aktivnost</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Završni ispit (interna izložba) 60%</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Pohađanje nastave 20%</w:t>
            </w:r>
          </w:p>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Individualni rad 10 %</w:t>
            </w:r>
          </w:p>
          <w:p w:rsidR="00D765E4" w:rsidRPr="00B0657F" w:rsidRDefault="00D765E4" w:rsidP="00DE0E17">
            <w:pPr>
              <w:tabs>
                <w:tab w:val="left" w:pos="2820"/>
              </w:tabs>
              <w:spacing w:after="0"/>
              <w:rPr>
                <w:rFonts w:ascii="Arial" w:hAnsi="Arial" w:cs="Arial"/>
                <w:sz w:val="20"/>
                <w:szCs w:val="20"/>
              </w:rPr>
            </w:pPr>
            <w:r w:rsidRPr="00B0657F">
              <w:rPr>
                <w:rFonts w:ascii="Arial" w:eastAsia="SimSun" w:hAnsi="Arial" w:cs="Arial"/>
                <w:sz w:val="20"/>
                <w:szCs w:val="20"/>
              </w:rPr>
              <w:t>Vježbe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H.W. Janson A.F. Janson, Povijest umjetnosti, Varaždin 2003. </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R. Arnheim, Umjetnost i vizualno zapažanje, Beograd 1981.</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H. Read, Historija moderne skulpture, Beograd 1979.</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Enciklopedija Hrvatske umjetnosti, Leksikografski zavod Miroslav Krleža, Zagreb 1996.</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G. Gamulin, Hrvatsko kiparstvo XIX. I XX. stoljeća, Naprijed, Zagreb 1999. </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I. Šimat Banov, Hrvatsko kiparstvo od 1950. do </w:t>
            </w:r>
            <w:r w:rsidRPr="00B0657F">
              <w:rPr>
                <w:rFonts w:ascii="Arial" w:eastAsia="SimSun" w:hAnsi="Arial" w:cs="Arial"/>
                <w:sz w:val="20"/>
                <w:szCs w:val="20"/>
              </w:rPr>
              <w:lastRenderedPageBreak/>
              <w:t xml:space="preserve">danas, Ljevak, Zagreb 2013. </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lastRenderedPageBreak/>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D. Kečkemet, Ivan Meštrović, Spektar, Zagreb 1970. </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Razni pregledi povijesti umjetnosti s akcentom na skulpturu. Monografije svjetskih i nacionalnih kipara, katalozi važnih kiparskih izložbi. Časopisi iz područja suvremene umjetnosti: Kunstforum, Art in America, Flash Art, K</w:t>
            </w:r>
            <w:r w:rsidR="005504EC" w:rsidRPr="00B0657F">
              <w:rPr>
                <w:rFonts w:ascii="Arial" w:eastAsia="SimSun" w:hAnsi="Arial" w:cs="Arial"/>
                <w:sz w:val="20"/>
                <w:szCs w:val="20"/>
              </w:rPr>
              <w:t>ontura, i</w:t>
            </w:r>
            <w:r w:rsidRPr="00B0657F">
              <w:rPr>
                <w:rFonts w:ascii="Arial" w:eastAsia="SimSun" w:hAnsi="Arial" w:cs="Arial"/>
                <w:sz w:val="20"/>
                <w:szCs w:val="20"/>
              </w:rPr>
              <w:t>nternetski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Konzultacije, korekture, aktivnosti na nastavi, evidencija pohađanja nastave, studentske ankete, unutarnja i vanjska evaluacija studijskog programa i nastavnika i drugi oblici praćenja kvalitete nastave  sukladni pravilima Sveučilišta u Splitu</w:t>
            </w:r>
            <w:r w:rsidR="005504EC" w:rsidRPr="00B0657F">
              <w:rPr>
                <w:rFonts w:ascii="Arial" w:eastAsia="SimSun" w:hAnsi="Arial" w:cs="Arial"/>
                <w:sz w:val="20"/>
                <w:szCs w:val="20"/>
              </w:rPr>
              <w:t>.</w:t>
            </w:r>
            <w:r w:rsidRPr="00B0657F">
              <w:rPr>
                <w:rFonts w:ascii="Arial" w:eastAsia="SimSun" w:hAnsi="Arial" w:cs="Arial"/>
                <w:sz w:val="20"/>
                <w:szCs w:val="20"/>
              </w:rPr>
              <w:t xml:space="preserve">  </w:t>
            </w:r>
            <w:r w:rsidR="001A4E0D" w:rsidRPr="00B0657F">
              <w:rPr>
                <w:rFonts w:ascii="Arial" w:eastAsia="SimSun" w:hAnsi="Arial" w:cs="Arial"/>
                <w:sz w:val="20"/>
                <w:szCs w:val="20"/>
              </w:rPr>
              <w:fldChar w:fldCharType="begin">
                <w:ffData>
                  <w:name w:val="Text1"/>
                  <w:enabled/>
                  <w:calcOnExit w:val="0"/>
                  <w:textInput/>
                </w:ffData>
              </w:fldChar>
            </w:r>
            <w:r w:rsidRPr="00B0657F">
              <w:rPr>
                <w:rFonts w:ascii="Arial" w:eastAsia="SimSun" w:hAnsi="Arial" w:cs="Arial"/>
                <w:sz w:val="20"/>
                <w:szCs w:val="20"/>
              </w:rPr>
              <w:instrText xml:space="preserve"> FORMTEXT </w:instrText>
            </w:r>
            <w:r w:rsidR="001A4E0D" w:rsidRPr="00B0657F">
              <w:rPr>
                <w:rFonts w:ascii="Arial" w:eastAsia="SimSun" w:hAnsi="Arial" w:cs="Arial"/>
                <w:sz w:val="20"/>
                <w:szCs w:val="20"/>
              </w:rPr>
            </w:r>
            <w:r w:rsidR="001A4E0D" w:rsidRPr="00B0657F">
              <w:rPr>
                <w:rFonts w:ascii="Arial" w:eastAsia="SimSun" w:hAnsi="Arial" w:cs="Arial"/>
                <w:sz w:val="20"/>
                <w:szCs w:val="20"/>
              </w:rPr>
              <w:fldChar w:fldCharType="separate"/>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001A4E0D" w:rsidRPr="00B0657F">
              <w:rPr>
                <w:rFonts w:ascii="Arial" w:eastAsia="SimSun" w:hAnsi="Arial" w:cs="Arial"/>
                <w:sz w:val="20"/>
                <w:szCs w:val="20"/>
              </w:rPr>
              <w:fldChar w:fldCharType="end"/>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rPr>
                <w:rFonts w:ascii="Arial" w:eastAsia="SimSun" w:hAnsi="Arial" w:cs="Arial"/>
                <w:sz w:val="20"/>
                <w:szCs w:val="20"/>
              </w:rPr>
            </w:pPr>
            <w:r w:rsidRPr="00B0657F">
              <w:rPr>
                <w:rFonts w:ascii="Arial" w:eastAsia="SimSun" w:hAnsi="Arial" w:cs="Arial"/>
                <w:sz w:val="20"/>
                <w:szCs w:val="20"/>
              </w:rPr>
              <w:t xml:space="preserve">Treba uzeti u obzir da je rad na Umjetničkoj akademiji specifičan oblik nastave u visokom školstvu. Nastava iz kolegija Kiparstvo IV gotovo je u cijelosti mentorska, koja je ujedno i praktična i teoretska, te se zbog specifičnosti materije predaje u malim grupama. Praktični rad studenata iz kolegija Kiparstvo IV gotovo uvijek  u sebi sadrži elemente istraživanja i eksperimentiranja. Predavanje i vježbe se izvode na hrvatskom jeziku uz mogućnost praćenja na talijanskom jeziku. </w:t>
            </w:r>
          </w:p>
          <w:p w:rsidR="00D765E4" w:rsidRPr="00B0657F" w:rsidRDefault="00D765E4" w:rsidP="00DE0E17">
            <w:pPr>
              <w:tabs>
                <w:tab w:val="left" w:pos="2820"/>
              </w:tabs>
              <w:rPr>
                <w:rFonts w:ascii="Arial" w:eastAsia="SimSun" w:hAnsi="Arial" w:cs="Arial"/>
                <w:sz w:val="20"/>
                <w:szCs w:val="20"/>
              </w:rPr>
            </w:pP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Povijest umjetnosti </w:t>
            </w:r>
            <w:r w:rsidR="004C5E4F" w:rsidRPr="00B0657F">
              <w:rPr>
                <w:rFonts w:ascii="Arial" w:hAnsi="Arial" w:cs="Arial"/>
                <w:b/>
                <w:sz w:val="20"/>
                <w:szCs w:val="20"/>
              </w:rPr>
              <w:t>4</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UAP30T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w:t>
            </w:r>
            <w:r w:rsidR="004C5E4F" w:rsidRPr="00B0657F">
              <w:rPr>
                <w:rFonts w:ascii="Arial" w:hAnsi="Arial" w:cs="Arial"/>
                <w:sz w:val="20"/>
                <w:szCs w:val="20"/>
              </w:rPr>
              <w:t>/IV.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Pr="00B0657F">
              <w:rPr>
                <w:rFonts w:ascii="Arial" w:hAnsi="Arial" w:cs="Arial"/>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Stjecanje znanja o umjetničkim ostvarenjima nastalim u vremenu baroka i rokokoa (od XVI. do XVIII. stoljeća) u  europskoj i nacionalnoj povijesti umjetnosti. Poticanje studenata na kritičku radoznalost usmjerenu na djela graditeljstva i likovne umjetnosti iz vremena baroka i rokokoa. Ovladati pretraživanjem, izborom i korištenjem stručne literature. </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A71CD0" w:rsidRDefault="004C5E4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w:t>
            </w:r>
            <w:r w:rsidRPr="00A71CD0">
              <w:rPr>
                <w:rFonts w:ascii="Arial" w:hAnsi="Arial" w:cs="Arial"/>
                <w:color w:val="000000" w:themeColor="text1"/>
                <w:sz w:val="20"/>
                <w:szCs w:val="20"/>
              </w:rPr>
              <w:t>obveze predviđene programom kolegija Povijest umjetnosti 3 (potpis nositelja kolegija).</w:t>
            </w:r>
          </w:p>
          <w:p w:rsidR="004600A0" w:rsidRPr="00B0657F" w:rsidRDefault="004600A0" w:rsidP="004600A0">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Nakon položenog ispita iz ovog kolegija student će moći:</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1. Objasniti najvažnije karakteristike umjetničkih ostvarenja iz vremena baroka i </w:t>
            </w:r>
            <w:r w:rsidR="005504EC" w:rsidRPr="00B0657F">
              <w:rPr>
                <w:rFonts w:ascii="Arial" w:hAnsi="Arial" w:cs="Arial"/>
                <w:sz w:val="20"/>
                <w:szCs w:val="20"/>
              </w:rPr>
              <w:t>rokokoa,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protumačiti pojavu stilskih mjena i brojnih umjetničkih škola kako u povijesti arhitekture i urbanizma tako i u području izrade kiparskih i slikarskih djela i predmeta umjetničkog obrta</w:t>
            </w:r>
            <w:r w:rsidR="005504EC"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3.  objasniti kretanje ideja i međusobne utjecaje suvremenih ili pak susljednih </w:t>
            </w:r>
            <w:r w:rsidRPr="00B0657F">
              <w:rPr>
                <w:rFonts w:ascii="Arial" w:hAnsi="Arial" w:cs="Arial"/>
                <w:sz w:val="20"/>
                <w:szCs w:val="20"/>
              </w:rPr>
              <w:lastRenderedPageBreak/>
              <w:t>kultura</w:t>
            </w:r>
            <w:r w:rsidR="005504EC"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prepoznati značajna djela i autore europske i nacionalne umjetnosti baroka i rokokoa</w:t>
            </w:r>
            <w:r w:rsidR="005504EC"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samostalno se koristiti stručnom literaturom</w:t>
            </w:r>
            <w:r w:rsidR="005504EC" w:rsidRPr="00B0657F">
              <w:rPr>
                <w:rFonts w:ascii="Arial" w:hAnsi="Arial" w:cs="Arial"/>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Uvod u kolegij. Ciljevi i zadatci. Izvedbeni plan i program. Upoznavanje s literaturom. Osnovne značajke i teoretski problemi baroka. Barok kao kulturno-povijesno razdoblje.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Arhitektura baroka u Italiji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w:t>
            </w:r>
            <w:r w:rsidRPr="00B0657F">
              <w:rPr>
                <w:rFonts w:ascii="Arial" w:hAnsi="Arial" w:cs="Arial"/>
                <w:bCs/>
                <w:sz w:val="20"/>
                <w:szCs w:val="20"/>
              </w:rPr>
              <w:t xml:space="preserve"> Umjetnost XVII. i XVIII. st. u Mletačkoj Dalmaciji i Dubrovačkoj Republici</w:t>
            </w:r>
            <w:r w:rsidRPr="00B0657F">
              <w:rPr>
                <w:rFonts w:ascii="Arial" w:hAnsi="Arial" w:cs="Arial"/>
                <w:sz w:val="20"/>
                <w:szCs w:val="20"/>
              </w:rPr>
              <w:t>. Arhitektura.</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Skulptura baroka.</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5. Kiparstvo </w:t>
            </w:r>
            <w:r w:rsidRPr="00B0657F">
              <w:rPr>
                <w:rFonts w:ascii="Arial" w:hAnsi="Arial" w:cs="Arial"/>
                <w:bCs/>
                <w:sz w:val="20"/>
                <w:szCs w:val="20"/>
              </w:rPr>
              <w:t>XVII. i XVIII. st. u Mletačkoj Dalmaciji i Dubrovačkoj Republici</w:t>
            </w:r>
            <w:r w:rsidRPr="00B0657F">
              <w:rPr>
                <w:rFonts w:ascii="Arial" w:hAnsi="Arial" w:cs="Arial"/>
                <w:sz w:val="20"/>
                <w:szCs w:val="20"/>
              </w:rPr>
              <w:t>.</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 Slikarstvo baroka u Italiji.</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 Slikarstvo baroka u Belgiji i Holandiji</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 Slikarstvo baroka u Španjolskoj</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9. Slikarstvo baroka </w:t>
            </w:r>
            <w:r w:rsidRPr="00B0657F">
              <w:rPr>
                <w:rFonts w:ascii="Arial" w:hAnsi="Arial" w:cs="Arial"/>
                <w:bCs/>
                <w:sz w:val="20"/>
                <w:szCs w:val="20"/>
              </w:rPr>
              <w:t>u Mletačkoj Dalmaciji i Dubrovačkoj Republici</w:t>
            </w:r>
            <w:r w:rsidRPr="00B0657F">
              <w:rPr>
                <w:rFonts w:ascii="Arial" w:hAnsi="Arial" w:cs="Arial"/>
                <w:sz w:val="20"/>
                <w:szCs w:val="20"/>
              </w:rPr>
              <w:t>.</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10.Slikarstvo XVII i XVIII stoljeća u Francuskoj</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11. Osnovne značajke rokokoa. Rokoko kao kulturno-povijesno razdoblje.</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12.Slikarstvo XVIII stoljeća u Italiji.</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bCs/>
                <w:sz w:val="20"/>
                <w:szCs w:val="20"/>
              </w:rPr>
            </w:pPr>
            <w:r w:rsidRPr="00B0657F">
              <w:rPr>
                <w:rFonts w:ascii="Arial" w:hAnsi="Arial" w:cs="Arial"/>
                <w:sz w:val="20"/>
                <w:szCs w:val="20"/>
              </w:rPr>
              <w:t>13.</w:t>
            </w:r>
            <w:r w:rsidRPr="00B0657F">
              <w:rPr>
                <w:rFonts w:ascii="Arial" w:hAnsi="Arial" w:cs="Arial"/>
                <w:bCs/>
                <w:sz w:val="20"/>
                <w:szCs w:val="20"/>
              </w:rPr>
              <w:t xml:space="preserve"> Umjetnost XVII. i XVIII. st. u Istri i Hrvatskom primorju</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bCs/>
                <w:sz w:val="20"/>
                <w:szCs w:val="20"/>
              </w:rPr>
            </w:pPr>
            <w:r w:rsidRPr="00B0657F">
              <w:rPr>
                <w:rFonts w:ascii="Arial" w:hAnsi="Arial" w:cs="Arial"/>
                <w:bCs/>
                <w:sz w:val="20"/>
                <w:szCs w:val="20"/>
              </w:rPr>
              <w:t>14. Umjetnost XVII. i XVIII. st. u kontinentalnoj Hrvatskoj</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bCs/>
                <w:sz w:val="20"/>
                <w:szCs w:val="20"/>
              </w:rPr>
              <w:t>15. Federiko Benković. Počeci klasicizma.</w:t>
            </w:r>
            <w:r w:rsidR="004C5E4F" w:rsidRPr="00B0657F">
              <w:rPr>
                <w:rFonts w:ascii="Arial" w:hAnsi="Arial" w:cs="Arial"/>
                <w:sz w:val="20"/>
                <w:szCs w:val="20"/>
              </w:rPr>
              <w:t xml:space="preserve"> (2P)</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predavanja</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D765E4" w:rsidRPr="00B0657F" w:rsidRDefault="00D765E4" w:rsidP="00DE0E17">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1,00</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D765E4"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D765E4"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00D765E4"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sz w:val="20"/>
                <w:szCs w:val="20"/>
                <w:lang w:val="hr-HR"/>
              </w:rPr>
              <w:t>0,50</w:t>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Ocjena će se dodijeliti na temelju kolokvija (50%) i završnog ispita (50%)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bCs/>
                <w:sz w:val="20"/>
                <w:szCs w:val="20"/>
              </w:rPr>
              <w:t>Janson, Horst Woldemar i dr. Jansonova povijest umjetnosti: zapadna tradicija. Varaždin: Stanek,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b/>
                <w:sz w:val="20"/>
                <w:szCs w:val="20"/>
              </w:rPr>
            </w:pPr>
            <w:r w:rsidRPr="00B0657F">
              <w:rPr>
                <w:rStyle w:val="Strong"/>
                <w:rFonts w:ascii="Arial" w:hAnsi="Arial" w:cs="Arial"/>
                <w:sz w:val="20"/>
                <w:szCs w:val="20"/>
              </w:rPr>
              <w:t xml:space="preserve">Marasović T., Kulturna baština 2 / </w:t>
            </w:r>
            <w:r w:rsidRPr="00B0657F">
              <w:rPr>
                <w:rStyle w:val="Strong"/>
                <w:rFonts w:ascii="Arial" w:hAnsi="Arial" w:cs="Arial"/>
                <w:iCs/>
                <w:sz w:val="20"/>
                <w:szCs w:val="20"/>
              </w:rPr>
              <w:t>Split: Veleučilište, 2001-2002.</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Ivančević R., Umjetničko blago Hrvatske, Zagreb: Motovun, 1993.</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Studentske ankete, evidencija pohađanja nastave, provjera znanja na ispitu, komunikacija sa studentima tijekom predavanja.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bl>
    <w:p w:rsidR="00D765E4" w:rsidRPr="00B0657F" w:rsidRDefault="00D765E4" w:rsidP="00D765E4">
      <w:pPr>
        <w:spacing w:after="0" w:line="240" w:lineRule="auto"/>
        <w:jc w:val="both"/>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Kiparski materijali i tehnike 4</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596A46"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w:t>
            </w:r>
            <w:r w:rsidR="00D765E4" w:rsidRPr="00B0657F">
              <w:rPr>
                <w:rFonts w:ascii="Arial" w:hAnsi="Arial" w:cs="Arial"/>
                <w:color w:val="000000" w:themeColor="text1"/>
                <w:sz w:val="20"/>
                <w:szCs w:val="20"/>
              </w:rPr>
              <w:t>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2/IV</w:t>
            </w:r>
            <w:r w:rsidR="004C5E4F" w:rsidRPr="00B0657F">
              <w:rPr>
                <w:rFonts w:ascii="Arial" w:hAnsi="Arial" w:cs="Arial"/>
                <w:color w:val="000000" w:themeColor="text1"/>
                <w:sz w:val="20"/>
                <w:szCs w:val="20"/>
              </w:rPr>
              <w:t>.</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Dipl. sli</w:t>
            </w:r>
            <w:r w:rsidR="00EC2295" w:rsidRPr="00B0657F">
              <w:rPr>
                <w:rFonts w:ascii="Arial" w:hAnsi="Arial" w:cs="Arial"/>
                <w:color w:val="000000" w:themeColor="text1"/>
                <w:sz w:val="20"/>
                <w:szCs w:val="20"/>
              </w:rPr>
              <w:t xml:space="preserve">kar keramičar Miroslav Radeljak, </w:t>
            </w:r>
            <w:r w:rsidRPr="00B0657F">
              <w:rPr>
                <w:rFonts w:ascii="Arial" w:hAnsi="Arial" w:cs="Arial"/>
                <w:color w:val="000000" w:themeColor="text1"/>
                <w:sz w:val="20"/>
                <w:szCs w:val="20"/>
              </w:rPr>
              <w:t>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0 %</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Upoznavanje i usvajanje teoretsko-praktičnih znanja iz kiparskih materijala i tehnika.Osposobljavanje za rad u materijalima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(iskucavanje-trajbanje,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osnove zavarivanja)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4C5E4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w:t>
            </w:r>
            <w:r w:rsidRPr="00A71CD0">
              <w:rPr>
                <w:rFonts w:ascii="Arial" w:hAnsi="Arial" w:cs="Arial"/>
                <w:color w:val="000000" w:themeColor="text1"/>
                <w:sz w:val="20"/>
                <w:szCs w:val="20"/>
              </w:rPr>
              <w:t>obveze predviđene programom kolegija Kiparski materijali i tehnike 3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nakon položenog ispita je sposoban:</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Opisati,</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prepoznati vrste metala.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Poznavati svojstva metala te ručnu i industrijsku obradu.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Oblikovati metalni lim</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(aluminij,</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bakar) ručnim alatima.</w:t>
            </w:r>
          </w:p>
          <w:p w:rsidR="00A67F76" w:rsidRPr="00B0657F" w:rsidRDefault="004C5E4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Oblikovati metal pomoću suvremenih strojeva za obradu.</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1.Podjela metala,svojstva metala.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Metali</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(kovine),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metali u prirodnim nalazištima.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Fizikalna i kemijska svojstva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(boja,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agregatno stanje te reakcija u kiselinama)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Predavanje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4 nastavna sata.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Vježba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4 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Oblikovanje metala tehnikama iskucavanja i cizeliranja,podizanja visoke forme.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Metode rada,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alati i podloge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4 nastavna sata.Vježba</w:t>
            </w:r>
            <w:r w:rsidR="00EC2295" w:rsidRPr="00B0657F">
              <w:rPr>
                <w:rFonts w:ascii="Arial" w:hAnsi="Arial" w:cs="Arial"/>
                <w:color w:val="000000" w:themeColor="text1"/>
                <w:sz w:val="20"/>
                <w:szCs w:val="20"/>
              </w:rPr>
              <w:t xml:space="preserve"> – </w:t>
            </w:r>
            <w:r w:rsidRPr="00B0657F">
              <w:rPr>
                <w:rFonts w:ascii="Arial" w:hAnsi="Arial" w:cs="Arial"/>
                <w:color w:val="000000" w:themeColor="text1"/>
                <w:sz w:val="20"/>
                <w:szCs w:val="20"/>
              </w:rPr>
              <w:t>4</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Ljevanje metala,legure(slitine).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Korozija,bojanje,patiniranje te zaštita metala.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4 nastavna sata.Vježbe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4 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Tehnike spajanja metala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(lemljenje,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zavarivanje,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ljepljenje,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mehaničko spajanje)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Ručna i strojna obrada</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(rezanje,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brušenje,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 xml:space="preserve">poliranje)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4 nastavna sata.Vježba</w:t>
            </w:r>
            <w:r w:rsidR="00EC2295" w:rsidRPr="00B0657F">
              <w:rPr>
                <w:rFonts w:ascii="Arial" w:hAnsi="Arial" w:cs="Arial"/>
                <w:color w:val="000000" w:themeColor="text1"/>
                <w:sz w:val="20"/>
                <w:szCs w:val="20"/>
              </w:rPr>
              <w:t xml:space="preserve"> – </w:t>
            </w:r>
            <w:r w:rsidRPr="00B0657F">
              <w:rPr>
                <w:rFonts w:ascii="Arial" w:hAnsi="Arial" w:cs="Arial"/>
                <w:color w:val="000000" w:themeColor="text1"/>
                <w:sz w:val="20"/>
                <w:szCs w:val="20"/>
              </w:rPr>
              <w:t>4</w:t>
            </w:r>
            <w:r w:rsidR="00EC2295"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nastavna sata.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Arial" w:hAnsi="Arial" w:cs="Arial"/>
                <w:color w:val="000000" w:themeColor="text1"/>
                <w:sz w:val="20"/>
                <w:szCs w:val="20"/>
              </w:rPr>
              <w:t xml:space="preserve"> individualni rad</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Redovito pohađanje predavanja,vježbi(izraditi vježbe ickucavanja-trajbanja) </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 i usmeni ispit</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w:t>
            </w:r>
            <w:r w:rsidR="00603984" w:rsidRPr="00B0657F">
              <w:rPr>
                <w:rFonts w:ascii="Arial" w:hAnsi="Arial" w:cs="Arial"/>
                <w:color w:val="000000" w:themeColor="text1"/>
                <w:sz w:val="20"/>
                <w:szCs w:val="20"/>
              </w:rPr>
              <w:t>je i vr</w:t>
            </w:r>
            <w:r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(interna vježba) 60%</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10%</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Tehnologija materijala 2,udžbenik za metaloprerađivačke škole-Aleksandar Radović,</w:t>
            </w:r>
            <w:r w:rsidR="005647D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Zagreb 1972.</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Tehnička enciklopedija svezak 7. JLZ. Zagreb 1980.</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21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Konzervacija metala - Wikipedija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Načini praćenja kvalitete koji </w:t>
            </w:r>
            <w:r w:rsidRPr="00B0657F">
              <w:rPr>
                <w:rFonts w:ascii="Arial" w:hAnsi="Arial" w:cs="Arial"/>
                <w:color w:val="000000" w:themeColor="text1"/>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Konzultacije,</w:t>
            </w:r>
            <w:r w:rsidR="005647D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korekture,</w:t>
            </w:r>
            <w:r w:rsidR="005647D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aktivnost na nastavi,</w:t>
            </w:r>
            <w:r w:rsidR="005647D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evidencija pohađanja nastave,</w:t>
            </w:r>
            <w:r w:rsidR="005647D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 xml:space="preserve">studentske ankete,unutarnja i vanjska evaluacija studijskog programa i nastavnika i </w:t>
            </w:r>
            <w:r w:rsidRPr="00B0657F">
              <w:rPr>
                <w:rFonts w:ascii="Arial" w:hAnsi="Arial" w:cs="Arial"/>
                <w:color w:val="000000" w:themeColor="text1"/>
                <w:sz w:val="20"/>
                <w:szCs w:val="20"/>
              </w:rPr>
              <w:lastRenderedPageBreak/>
              <w:t>drugi oblici praćenja kvalitete nastave sukladno pravilima Sveučilišta u Splitu.</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Treba uzeti u obzir da je rad na umjetničkim akademijama specifičan oblik nastave u visok</w:t>
            </w:r>
            <w:r w:rsidR="005647DD" w:rsidRPr="00B0657F">
              <w:rPr>
                <w:rFonts w:ascii="Arial" w:hAnsi="Arial" w:cs="Arial"/>
                <w:color w:val="000000" w:themeColor="text1"/>
                <w:sz w:val="20"/>
                <w:szCs w:val="20"/>
              </w:rPr>
              <w:t xml:space="preserve">om školstvu.Nastava iz kolegija </w:t>
            </w:r>
            <w:r w:rsidRPr="00B0657F">
              <w:rPr>
                <w:rFonts w:ascii="Arial" w:hAnsi="Arial" w:cs="Arial"/>
                <w:color w:val="000000" w:themeColor="text1"/>
                <w:sz w:val="20"/>
                <w:szCs w:val="20"/>
              </w:rPr>
              <w:t>Kiparski materijali i tehnike je praktično teoretska nastava koja se odvija u malim grupama.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se odvija kroz izradu vježbi u materijalu kako bi se stekla osnovna znanja iz kiparskih tehnika.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4C5E4F"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 xml:space="preserve">ENGLESKI JEZIK  </w:t>
            </w:r>
            <w:r w:rsidR="00D765E4" w:rsidRPr="00B0657F">
              <w:rPr>
                <w:rFonts w:ascii="Arial" w:hAnsi="Arial" w:cs="Arial"/>
                <w:b/>
                <w:color w:val="000000" w:themeColor="text1"/>
                <w:sz w:val="20"/>
                <w:szCs w:val="20"/>
              </w:rPr>
              <w:t>4</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A71CD0">
            <w:pPr>
              <w:rPr>
                <w:rFonts w:ascii="Arial" w:hAnsi="Arial" w:cs="Arial"/>
                <w:color w:val="000000" w:themeColor="text1"/>
                <w:sz w:val="20"/>
                <w:szCs w:val="20"/>
              </w:rPr>
            </w:pPr>
            <w:r w:rsidRPr="00B0657F">
              <w:rPr>
                <w:rFonts w:ascii="Arial" w:hAnsi="Arial" w:cs="Arial"/>
                <w:b/>
                <w:color w:val="000000" w:themeColor="text1"/>
                <w:sz w:val="20"/>
                <w:szCs w:val="20"/>
              </w:rPr>
              <w:t>UAR30E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r w:rsidR="0051035E" w:rsidRPr="00B0657F">
              <w:rPr>
                <w:rFonts w:ascii="Arial" w:hAnsi="Arial" w:cs="Arial"/>
                <w:color w:val="000000" w:themeColor="text1"/>
                <w:sz w:val="20"/>
                <w:szCs w:val="20"/>
              </w:rPr>
              <w:t>IV.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 ECTS</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Razvijanje jezičnih, komunikacijskih i pragmatičkih kompetencija, s ciljnom razinom postignuća C1 </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4C5E4F" w:rsidP="00A67F76">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rPr>
              <w:t>Ispunjene studentske obveze predviđene programom kolegija  ENGLESKI JEZIK  3 (potpis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lang w:val="it-IT"/>
              </w:rPr>
            </w:pPr>
            <w:r w:rsidRPr="00B0657F">
              <w:rPr>
                <w:rFonts w:ascii="Arial" w:hAnsi="Arial" w:cs="Arial"/>
                <w:color w:val="000000" w:themeColor="text1"/>
                <w:sz w:val="20"/>
                <w:szCs w:val="20"/>
                <w:lang w:val="it-IT"/>
              </w:rPr>
              <w:t>Daljnje povećanje jezične, komunikacijske i pragmatičke kompetencije. Tečno i sp</w:t>
            </w:r>
            <w:r w:rsidR="005647DD" w:rsidRPr="00B0657F">
              <w:rPr>
                <w:rFonts w:ascii="Arial" w:hAnsi="Arial" w:cs="Arial"/>
                <w:color w:val="000000" w:themeColor="text1"/>
                <w:sz w:val="20"/>
                <w:szCs w:val="20"/>
                <w:lang w:val="it-IT"/>
              </w:rPr>
              <w:t>ontano izražavanje</w:t>
            </w:r>
            <w:r w:rsidRPr="00B0657F">
              <w:rPr>
                <w:rFonts w:ascii="Arial" w:hAnsi="Arial" w:cs="Arial"/>
                <w:color w:val="000000" w:themeColor="text1"/>
                <w:sz w:val="20"/>
                <w:szCs w:val="20"/>
                <w:lang w:val="it-IT"/>
              </w:rPr>
              <w:t>,</w:t>
            </w:r>
            <w:r w:rsidR="005647DD" w:rsidRPr="00B0657F">
              <w:rPr>
                <w:rFonts w:ascii="Arial" w:hAnsi="Arial" w:cs="Arial"/>
                <w:color w:val="000000" w:themeColor="text1"/>
                <w:sz w:val="20"/>
                <w:szCs w:val="20"/>
                <w:lang w:val="it-IT"/>
              </w:rPr>
              <w:t xml:space="preserve"> </w:t>
            </w:r>
            <w:r w:rsidRPr="00B0657F">
              <w:rPr>
                <w:rFonts w:ascii="Arial" w:hAnsi="Arial" w:cs="Arial"/>
                <w:color w:val="000000" w:themeColor="text1"/>
                <w:sz w:val="20"/>
                <w:szCs w:val="20"/>
                <w:lang w:val="it-IT"/>
              </w:rPr>
              <w:t>bez dugog tražen</w:t>
            </w:r>
            <w:r w:rsidR="005647DD" w:rsidRPr="00B0657F">
              <w:rPr>
                <w:rFonts w:ascii="Arial" w:hAnsi="Arial" w:cs="Arial"/>
                <w:color w:val="000000" w:themeColor="text1"/>
                <w:sz w:val="20"/>
                <w:szCs w:val="20"/>
                <w:lang w:val="it-IT"/>
              </w:rPr>
              <w:t>j</w:t>
            </w:r>
            <w:r w:rsidRPr="00B0657F">
              <w:rPr>
                <w:rFonts w:ascii="Arial" w:hAnsi="Arial" w:cs="Arial"/>
                <w:color w:val="000000" w:themeColor="text1"/>
                <w:sz w:val="20"/>
                <w:szCs w:val="20"/>
                <w:lang w:val="it-IT"/>
              </w:rPr>
              <w:t xml:space="preserve">a odgovarajućeg izraza, aktivna uporaba jezika struke, osposobljenost za </w:t>
            </w:r>
            <w:r w:rsidRPr="00B0657F">
              <w:rPr>
                <w:rFonts w:ascii="Arial" w:hAnsi="Arial" w:cs="Arial"/>
                <w:color w:val="000000" w:themeColor="text1"/>
                <w:sz w:val="20"/>
                <w:szCs w:val="20"/>
                <w:shd w:val="clear" w:color="auto" w:fill="F9F9F9"/>
                <w:lang w:val="it-IT"/>
              </w:rPr>
              <w:t>sudjelovanje u raspravama o umjetničkim djelima, autorima i drugim poznatim likovnim/vizualnim temama.</w:t>
            </w:r>
          </w:p>
          <w:p w:rsidR="00D765E4" w:rsidRPr="00B0657F" w:rsidRDefault="00D765E4" w:rsidP="00DE0E17">
            <w:pPr>
              <w:tabs>
                <w:tab w:val="left" w:pos="2820"/>
              </w:tabs>
              <w:spacing w:after="0"/>
              <w:rPr>
                <w:rFonts w:ascii="Arial" w:hAnsi="Arial" w:cs="Arial"/>
                <w:color w:val="000000" w:themeColor="text1"/>
                <w:sz w:val="20"/>
                <w:szCs w:val="20"/>
                <w:lang w:val="it-IT"/>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Introduction to the conception of the course.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 xml:space="preserve">GRAFFITI ART/ STREET ART &amp; POP ART: Student presentation and further exploration of the subjects  (1+1) </w:t>
                  </w:r>
                </w:p>
                <w:p w:rsidR="00D765E4" w:rsidRPr="00B0657F" w:rsidRDefault="00D765E4" w:rsidP="00DE0E17">
                  <w:pPr>
                    <w:pStyle w:val="Odlomakpopisa1"/>
                    <w:ind w:left="360"/>
                    <w:rPr>
                      <w:rFonts w:ascii="Arial" w:hAnsi="Arial" w:cs="Arial"/>
                      <w:color w:val="000000" w:themeColor="text1"/>
                      <w:sz w:val="20"/>
                      <w:szCs w:val="20"/>
                    </w:rPr>
                  </w:pP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 xml:space="preserve">FUTURISAM &amp;IMPRESSIONISM: Student presentation and further exploration of the subjects  (1+1) </w:t>
                  </w:r>
                </w:p>
                <w:p w:rsidR="00D765E4" w:rsidRPr="00B0657F" w:rsidRDefault="00D765E4" w:rsidP="00DE0E17">
                  <w:pPr>
                    <w:pStyle w:val="Odlomakpopisa1"/>
                    <w:ind w:left="360" w:firstLine="45"/>
                    <w:rPr>
                      <w:rFonts w:ascii="Arial" w:hAnsi="Arial" w:cs="Arial"/>
                      <w:color w:val="000000" w:themeColor="text1"/>
                      <w:sz w:val="20"/>
                      <w:szCs w:val="20"/>
                    </w:rPr>
                  </w:pP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lastRenderedPageBreak/>
                    <w:t>FILM NOIR &amp; BOLLYWOOD: Student presentation and further exploration of the subjects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 xml:space="preserve">TENDENCES IN CONTEMPORARY SCULPTURE &amp; LAND ART: Student presentation and further exploration of the subjects  (1+1) </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COMPUTER GENERATED ANIMATION &amp;: FILM EDITING: Student presentation and further exploration of the subjects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STANLEY KUBRICK &amp; JOSEPH BEUYS: Student presentation and further exploration of the subjects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 xml:space="preserve">INSTALLATIONS &amp; CONCEPTUAL ART: Student presentation and further exploration of the subjects  (1+1) </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tabs>
                      <w:tab w:val="left" w:pos="72"/>
                    </w:tabs>
                    <w:rPr>
                      <w:rFonts w:ascii="Arial" w:hAnsi="Arial" w:cs="Arial"/>
                      <w:color w:val="000000" w:themeColor="text1"/>
                      <w:sz w:val="20"/>
                      <w:szCs w:val="20"/>
                    </w:rPr>
                  </w:pPr>
                  <w:r w:rsidRPr="00B0657F">
                    <w:rPr>
                      <w:rFonts w:ascii="Arial" w:hAnsi="Arial" w:cs="Arial"/>
                      <w:color w:val="000000" w:themeColor="text1"/>
                      <w:sz w:val="20"/>
                      <w:szCs w:val="20"/>
                    </w:rPr>
                    <w:t xml:space="preserve">DOCUMENTARY FILM &amp; DOGMA 95: the challenges. Student presentation and further exploration of the subject s (1+1) </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tabs>
                      <w:tab w:val="left" w:pos="72"/>
                    </w:tabs>
                    <w:rPr>
                      <w:rFonts w:ascii="Arial" w:hAnsi="Arial" w:cs="Arial"/>
                      <w:color w:val="000000" w:themeColor="text1"/>
                      <w:sz w:val="20"/>
                      <w:szCs w:val="20"/>
                    </w:rPr>
                  </w:pPr>
                  <w:r w:rsidRPr="00B0657F">
                    <w:rPr>
                      <w:rFonts w:ascii="Arial" w:hAnsi="Arial" w:cs="Arial"/>
                      <w:color w:val="000000" w:themeColor="text1"/>
                      <w:sz w:val="20"/>
                      <w:szCs w:val="20"/>
                    </w:rPr>
                    <w:t xml:space="preserve">SYMBOLISM IN MOVIES : Student presentation and further exploration of the subject  (1+1) </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KINETIC ART: Student presentation and further exploration of the subject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ABSTRACT IMPRESSIONISM:  Student presentation and further exploration of the subject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INSTALLATION ART &amp; VIDEO ART:  Student presentation and further exploration of the subjects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rPr>
                  </w:pPr>
                  <w:r w:rsidRPr="00B0657F">
                    <w:rPr>
                      <w:rFonts w:ascii="Arial" w:hAnsi="Arial" w:cs="Arial"/>
                      <w:color w:val="000000" w:themeColor="text1"/>
                      <w:sz w:val="20"/>
                      <w:szCs w:val="20"/>
                    </w:rPr>
                    <w:t>FUTURISM: Student presentation and further exploration of the subject  (1+1)</w:t>
                  </w:r>
                </w:p>
              </w:tc>
            </w:tr>
            <w:tr w:rsidR="00D765E4" w:rsidRPr="00B0657F" w:rsidTr="00DE0E17">
              <w:trPr>
                <w:trHeight w:val="540"/>
              </w:trPr>
              <w:tc>
                <w:tcPr>
                  <w:tcW w:w="6161" w:type="dxa"/>
                  <w:tcBorders>
                    <w:top w:val="single" w:sz="4" w:space="0" w:color="auto"/>
                    <w:left w:val="single" w:sz="4" w:space="0" w:color="auto"/>
                    <w:bottom w:val="single" w:sz="4" w:space="0" w:color="auto"/>
                    <w:right w:val="single" w:sz="4" w:space="0" w:color="auto"/>
                  </w:tcBorders>
                </w:tcPr>
                <w:p w:rsidR="00D765E4" w:rsidRPr="00B0657F" w:rsidRDefault="00D765E4" w:rsidP="00D765E4">
                  <w:pPr>
                    <w:pStyle w:val="Odlomakpopisa1"/>
                    <w:numPr>
                      <w:ilvl w:val="0"/>
                      <w:numId w:val="27"/>
                    </w:numPr>
                    <w:rPr>
                      <w:rFonts w:ascii="Arial" w:hAnsi="Arial" w:cs="Arial"/>
                      <w:color w:val="000000" w:themeColor="text1"/>
                      <w:sz w:val="20"/>
                      <w:szCs w:val="20"/>
                      <w:lang w:val="ig-NG"/>
                    </w:rPr>
                  </w:pPr>
                  <w:r w:rsidRPr="00B0657F">
                    <w:rPr>
                      <w:rFonts w:ascii="Arial" w:hAnsi="Arial" w:cs="Arial"/>
                      <w:color w:val="000000" w:themeColor="text1"/>
                      <w:sz w:val="20"/>
                      <w:szCs w:val="20"/>
                    </w:rPr>
                    <w:t>CLASSICAL SCULPTURE: Student presentation and further exploration of the subject  (1+1)</w:t>
                  </w:r>
                </w:p>
              </w:tc>
            </w:tr>
          </w:tbl>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 xml:space="preserve">X </w:t>
            </w:r>
            <w:r w:rsidRPr="00B0657F">
              <w:rPr>
                <w:rFonts w:ascii="Arial" w:hAnsi="Arial" w:cs="Arial"/>
                <w:b w:val="0"/>
                <w:color w:val="000000" w:themeColor="text1"/>
                <w:sz w:val="20"/>
                <w:szCs w:val="20"/>
                <w:lang w:val="hr-HR"/>
              </w:rPr>
              <w:t>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X</w:t>
            </w:r>
            <w:r w:rsidRPr="00B0657F">
              <w:rPr>
                <w:rFonts w:ascii="Arial" w:hAnsi="Arial" w:cs="Arial"/>
                <w:b w:val="0"/>
                <w:color w:val="000000" w:themeColor="text1"/>
                <w:sz w:val="20"/>
                <w:szCs w:val="20"/>
                <w:lang w:val="hr-HR"/>
              </w:rPr>
              <w:t xml:space="preserve">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X</w:t>
            </w:r>
            <w:r w:rsidRPr="00B0657F">
              <w:rPr>
                <w:rFonts w:ascii="Arial" w:hAnsi="Arial" w:cs="Arial"/>
                <w:b w:val="0"/>
                <w:color w:val="000000" w:themeColor="text1"/>
                <w:sz w:val="20"/>
                <w:szCs w:val="20"/>
                <w:lang w:val="hr-HR"/>
              </w:rPr>
              <w:t xml:space="preserve">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color w:val="000000" w:themeColor="text1"/>
                <w:sz w:val="20"/>
                <w:szCs w:val="20"/>
                <w:lang w:val="hr-HR"/>
              </w:rPr>
              <w:t xml:space="preserve">X </w:t>
            </w:r>
            <w:r w:rsidRPr="00B0657F">
              <w:rPr>
                <w:rFonts w:ascii="Arial" w:hAnsi="Arial" w:cs="Arial"/>
                <w:b w:val="0"/>
                <w:color w:val="000000" w:themeColor="text1"/>
                <w:sz w:val="20"/>
                <w:szCs w:val="20"/>
                <w:lang w:val="hr-HR"/>
              </w:rPr>
              <w:t>mentorski rad</w:t>
            </w:r>
          </w:p>
          <w:p w:rsidR="00D765E4" w:rsidRPr="00B0657F" w:rsidRDefault="00D765E4" w:rsidP="00DE0E17">
            <w:pPr>
              <w:tabs>
                <w:tab w:val="left" w:pos="2820"/>
              </w:tabs>
              <w:spacing w:after="0"/>
              <w:rPr>
                <w:rFonts w:ascii="Arial" w:hAnsi="Arial" w:cs="Arial"/>
                <w:color w:val="000000" w:themeColor="text1"/>
                <w:sz w:val="20"/>
                <w:szCs w:val="20"/>
                <w:lang w:val="it-IT"/>
              </w:rPr>
            </w:pP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lang w:val="it-IT"/>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 xml:space="preserve">(upisati udio u ECTS bodovima za svaku aktivnost tako da ukupni broj ECTS bodova odgovara bodovnoj vrijednosti </w:t>
            </w:r>
            <w:r w:rsidRPr="00B0657F">
              <w:rPr>
                <w:rFonts w:ascii="Arial" w:hAnsi="Arial" w:cs="Arial"/>
                <w:i/>
                <w:color w:val="000000" w:themeColor="text1"/>
                <w:sz w:val="20"/>
                <w:szCs w:val="20"/>
              </w:rPr>
              <w:lastRenderedPageBreak/>
              <w:t>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1/4</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1/4</w:t>
            </w:r>
            <w:r w:rsidR="001A4E0D" w:rsidRPr="00B0657F">
              <w:rPr>
                <w:rFonts w:ascii="Arial" w:hAnsi="Arial" w:cs="Arial"/>
                <w:b w:val="0"/>
                <w:color w:val="000000" w:themeColor="text1"/>
                <w:sz w:val="20"/>
                <w:szCs w:val="20"/>
                <w:lang w:val="hr-HR"/>
              </w:rPr>
              <w:fldChar w:fldCharType="begin">
                <w:ffData>
                  <w:name w:val="Text1"/>
                  <w:enabled/>
                  <w:calcOnExit w:val="0"/>
                  <w:textInput/>
                </w:ffData>
              </w:fldChar>
            </w:r>
            <w:r w:rsidRPr="00B0657F">
              <w:rPr>
                <w:rFonts w:ascii="Arial" w:hAnsi="Arial" w:cs="Arial"/>
                <w:b w:val="0"/>
                <w:color w:val="000000" w:themeColor="text1"/>
                <w:sz w:val="20"/>
                <w:szCs w:val="20"/>
                <w:lang w:val="hr-HR"/>
              </w:rPr>
              <w:instrText xml:space="preserve"> FORMTEXT </w:instrText>
            </w:r>
            <w:r w:rsidR="001A4E0D" w:rsidRPr="00B0657F">
              <w:rPr>
                <w:rFonts w:ascii="Arial" w:hAnsi="Arial" w:cs="Arial"/>
                <w:b w:val="0"/>
                <w:color w:val="000000" w:themeColor="text1"/>
                <w:sz w:val="20"/>
                <w:szCs w:val="20"/>
                <w:lang w:val="hr-HR"/>
              </w:rPr>
            </w:r>
            <w:r w:rsidR="001A4E0D" w:rsidRPr="00B0657F">
              <w:rPr>
                <w:rFonts w:ascii="Arial" w:hAnsi="Arial" w:cs="Arial"/>
                <w:b w:val="0"/>
                <w:color w:val="000000" w:themeColor="text1"/>
                <w:sz w:val="20"/>
                <w:szCs w:val="20"/>
                <w:lang w:val="hr-HR"/>
              </w:rPr>
              <w:fldChar w:fldCharType="separate"/>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Pr="00B0657F">
              <w:rPr>
                <w:rFonts w:ascii="Arial" w:hAnsi="Arial" w:cs="Arial"/>
                <w:b w:val="0"/>
                <w:noProof/>
                <w:color w:val="000000" w:themeColor="text1"/>
                <w:sz w:val="20"/>
                <w:szCs w:val="20"/>
                <w:lang w:val="hr-HR"/>
              </w:rPr>
              <w:t> </w:t>
            </w:r>
            <w:r w:rsidR="001A4E0D"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1/2</w:t>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1/2</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Prezentacija </w:t>
            </w:r>
            <w:r w:rsidR="00D765E4" w:rsidRPr="00B0657F">
              <w:rPr>
                <w:rFonts w:ascii="Arial" w:hAnsi="Arial" w:cs="Arial"/>
                <w:color w:val="000000" w:themeColor="text1"/>
                <w:sz w:val="20"/>
                <w:szCs w:val="20"/>
              </w:rPr>
              <w:lastRenderedPageBreak/>
              <w:t>(Power-Point)</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1/2</w:t>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Ocjenjivanje i vr</w:t>
            </w:r>
            <w:r w:rsidR="00D765E4" w:rsidRPr="00B0657F">
              <w:rPr>
                <w:rFonts w:ascii="Arial" w:hAnsi="Arial" w:cs="Arial"/>
                <w:color w:val="000000" w:themeColor="text1"/>
                <w:sz w:val="20"/>
                <w:szCs w:val="20"/>
                <w:lang w:val="it-IT"/>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lang w:val="it-IT"/>
              </w:rPr>
              <w:t>Redovito pohađanje nastave, aktivnost na nastavi, istraživanje, seminarski rad i prezentacija u Power-Pointu  - 75%</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Ispit (usmeni) – 25%</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765E4">
            <w:pPr>
              <w:pStyle w:val="Odlomakpopisa1"/>
              <w:numPr>
                <w:ilvl w:val="0"/>
                <w:numId w:val="23"/>
              </w:num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Iako je pretraživanje izvora (Akademijska knjižnica, internet)  prepušteno samim studentima, profesor ih upućuje na relevantne izvore i pomaže u organizaciji prezentacije </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rPr>
          <w:trHeight w:val="240"/>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765E4">
            <w:pPr>
              <w:pStyle w:val="Odlomakpopisa1"/>
              <w:numPr>
                <w:ilvl w:val="0"/>
                <w:numId w:val="23"/>
              </w:numPr>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23"/>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765E4">
            <w:pPr>
              <w:pStyle w:val="Odlomakpopisa1"/>
              <w:numPr>
                <w:ilvl w:val="0"/>
                <w:numId w:val="24"/>
              </w:numPr>
              <w:tabs>
                <w:tab w:val="left" w:pos="2820"/>
              </w:tabs>
              <w:spacing w:after="0"/>
              <w:rPr>
                <w:rFonts w:ascii="Arial" w:hAnsi="Arial" w:cs="Arial"/>
                <w:color w:val="000000" w:themeColor="text1"/>
                <w:sz w:val="20"/>
                <w:szCs w:val="20"/>
                <w:lang w:val="it-IT"/>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lang w:val="it-IT"/>
              </w:rPr>
            </w:pPr>
            <w:r w:rsidRPr="00B0657F">
              <w:rPr>
                <w:rFonts w:ascii="Arial" w:hAnsi="Arial" w:cs="Arial"/>
                <w:color w:val="000000" w:themeColor="text1"/>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lang w:val="it-IT"/>
              </w:rPr>
              <w:t>Razgovori sa studentima, konzultacije, aktivnost na nastavi, evidencija pohađanja nastave, studentske ankete, unutarnja i vanjska evaluacija studijskog programa.</w:t>
            </w:r>
          </w:p>
        </w:tc>
      </w:tr>
      <w:tr w:rsidR="00D765E4" w:rsidRPr="00B0657F" w:rsidTr="00DE0E17">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lang w:val="it-IT"/>
              </w:rPr>
            </w:pPr>
            <w:r w:rsidRPr="00B0657F">
              <w:rPr>
                <w:rFonts w:ascii="Arial" w:hAnsi="Arial" w:cs="Arial"/>
                <w:color w:val="000000" w:themeColor="text1"/>
                <w:sz w:val="20"/>
                <w:szCs w:val="20"/>
                <w:lang w:val="it-IT"/>
              </w:rPr>
              <w:t xml:space="preserve">Odabir tema se svake godine modificira ovisno o interesu studenata i odabiru specijalizacije. </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bCs/>
                <w:sz w:val="20"/>
                <w:szCs w:val="20"/>
              </w:rPr>
              <w:t xml:space="preserve">Crtanje akta </w:t>
            </w:r>
            <w:r w:rsidR="004C5E4F" w:rsidRPr="00B0657F">
              <w:rPr>
                <w:rFonts w:ascii="Arial" w:hAnsi="Arial" w:cs="Arial"/>
                <w:b/>
                <w:bCs/>
                <w:sz w:val="20"/>
                <w:szCs w:val="20"/>
              </w:rPr>
              <w:t>4</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UAS303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3E5681" w:rsidP="00DE0E17">
            <w:pPr>
              <w:spacing w:after="0" w:line="240" w:lineRule="auto"/>
              <w:rPr>
                <w:rFonts w:ascii="Arial" w:hAnsi="Arial" w:cs="Arial"/>
                <w:sz w:val="20"/>
                <w:szCs w:val="20"/>
              </w:rPr>
            </w:pPr>
            <w:r w:rsidRPr="00B0657F">
              <w:rPr>
                <w:rFonts w:ascii="Arial" w:eastAsia="SimSun" w:hAnsi="Arial" w:cs="Arial"/>
                <w:sz w:val="20"/>
                <w:szCs w:val="20"/>
              </w:rPr>
              <w:t>2/IV.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1D151A" w:rsidP="001D151A">
            <w:pPr>
              <w:spacing w:after="0" w:line="240" w:lineRule="auto"/>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Tanja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5 ECTS</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A67F76" w:rsidP="00DE0E17">
            <w:pPr>
              <w:spacing w:after="0" w:line="240" w:lineRule="auto"/>
              <w:rPr>
                <w:rFonts w:ascii="Arial" w:hAnsi="Arial" w:cs="Arial"/>
                <w:sz w:val="20"/>
                <w:szCs w:val="20"/>
              </w:rPr>
            </w:pPr>
            <w:r w:rsidRPr="00B0657F">
              <w:rPr>
                <w:rFonts w:ascii="Arial" w:hAnsi="Arial" w:cs="Arial"/>
                <w:sz w:val="20"/>
                <w:szCs w:val="20"/>
              </w:rPr>
              <w:t>O</w:t>
            </w:r>
            <w:r w:rsidR="00D765E4" w:rsidRPr="00B0657F">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Pr="00B0657F">
              <w:rPr>
                <w:rFonts w:ascii="Arial" w:hAnsi="Arial" w:cs="Arial"/>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w:t>
            </w:r>
            <w:r w:rsidR="005647DD" w:rsidRPr="00B0657F">
              <w:rPr>
                <w:rFonts w:ascii="Arial" w:hAnsi="Arial" w:cs="Arial"/>
                <w:sz w:val="20"/>
                <w:szCs w:val="20"/>
              </w:rPr>
              <w:t>,</w:t>
            </w:r>
            <w:r w:rsidRPr="00B0657F">
              <w:rPr>
                <w:rFonts w:ascii="Arial" w:hAnsi="Arial" w:cs="Arial"/>
                <w:sz w:val="20"/>
                <w:szCs w:val="20"/>
              </w:rPr>
              <w:t xml:space="preserve"> ali i nužno uključivanje interpretacijskog sadržaja iz povijesnih i suvremenih individualnosti.</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Uvjeti za upis </w:t>
            </w:r>
            <w:r w:rsidRPr="00B0657F">
              <w:rPr>
                <w:rFonts w:ascii="Arial" w:hAnsi="Arial" w:cs="Arial"/>
                <w:color w:val="000000"/>
                <w:sz w:val="20"/>
                <w:szCs w:val="20"/>
              </w:rPr>
              <w:lastRenderedPageBreak/>
              <w:t>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4C5E4F"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Ispunjene studentske obveze </w:t>
            </w:r>
            <w:r w:rsidRPr="00A71CD0">
              <w:rPr>
                <w:rFonts w:ascii="Arial" w:hAnsi="Arial" w:cs="Arial"/>
                <w:color w:val="000000" w:themeColor="text1"/>
                <w:sz w:val="20"/>
                <w:szCs w:val="20"/>
              </w:rPr>
              <w:t xml:space="preserve">predviđene programom kolegija  </w:t>
            </w:r>
            <w:r w:rsidRPr="00A71CD0">
              <w:rPr>
                <w:rFonts w:ascii="Arial" w:hAnsi="Arial" w:cs="Arial"/>
                <w:bCs/>
                <w:color w:val="000000" w:themeColor="text1"/>
                <w:sz w:val="20"/>
                <w:szCs w:val="20"/>
              </w:rPr>
              <w:t xml:space="preserve">Crtanje akta </w:t>
            </w:r>
            <w:r w:rsidRPr="00A71CD0">
              <w:rPr>
                <w:rFonts w:ascii="Arial" w:hAnsi="Arial" w:cs="Arial"/>
                <w:color w:val="000000" w:themeColor="text1"/>
                <w:sz w:val="20"/>
                <w:szCs w:val="20"/>
              </w:rPr>
              <w:t xml:space="preserve">3 </w:t>
            </w:r>
            <w:r w:rsidRPr="00A71CD0">
              <w:rPr>
                <w:rFonts w:ascii="Arial" w:hAnsi="Arial" w:cs="Arial"/>
                <w:color w:val="000000" w:themeColor="text1"/>
                <w:sz w:val="20"/>
                <w:szCs w:val="20"/>
              </w:rPr>
              <w:lastRenderedPageBreak/>
              <w:t>(potpis nositelja kolegija).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t>Demonstrirati crtačku vještinu u prikazivanju ljudske figure</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2</w:t>
            </w:r>
            <w:r w:rsidRPr="00B0657F">
              <w:rPr>
                <w:rFonts w:ascii="Arial" w:hAnsi="Arial" w:cs="Arial"/>
                <w:sz w:val="20"/>
                <w:szCs w:val="20"/>
              </w:rPr>
              <w:tab/>
              <w:t>Analizirati vlastiti crtež</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3</w:t>
            </w:r>
            <w:r w:rsidRPr="00B0657F">
              <w:rPr>
                <w:rFonts w:ascii="Arial" w:hAnsi="Arial" w:cs="Arial"/>
                <w:sz w:val="20"/>
                <w:szCs w:val="20"/>
              </w:rPr>
              <w:tab/>
              <w:t>Naslikati ljudsku figuru – u boji u nekoj od slikarskih tehnika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t>Primijeniti stečena znanja iz ostalih stručnih kolegija (Slikarstvo, Anatomija, Povijest umjetnosti…) u  crtanju i slikanju ljudske figure</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Kolegij Crtanje akta na IV.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 koje sublimiraju:</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crtačkog duktusa i osobnog rukopisa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interpretacije uvaženih autora iz povijesti</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crtački materijali</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kopistika - detalji i cjelina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prisutnost modela</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Individualni rukopis - crtež</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Analitički - konstruktivno</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tempera, akrilik</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u pokretu / Brzi crtež - kroki</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tuš, olovka</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Interpretacije</w:t>
            </w: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olovka, tuš, boja</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Figura. Razvijanje individualnog rukopisa. Upoznavanje sa programom i načinom rada tijekom kolegija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autora (Rembrandt van Rijn, Peter Paul Rubens, Tiziano Vecelli, Pablo Picasso, Paul Cezanne, Henri de Toulouse-Lautrec, Ante Kaštelančić, Ljubo Ivančić...) i suvremenih autora (Frank Auerbach, Richard Artschwager, Sigmar Polke, Georg Baselitz, Jean-Michel Basquiat, Antoni Tàpies, Cy Twombly, Vjenceslav Richter, Lovro Artuković, Boris Bučan, Danijel Žeželj...) na temu Individualnog rukopisa.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Odabiranje autora-teme obaveznih seminarskih radova za svakog studenta na </w:t>
            </w:r>
            <w:r w:rsidRPr="00B0657F">
              <w:rPr>
                <w:rFonts w:ascii="Arial" w:hAnsi="Arial" w:cs="Arial"/>
                <w:sz w:val="20"/>
                <w:szCs w:val="20"/>
              </w:rPr>
              <w:lastRenderedPageBreak/>
              <w:t>temu Interpretacije koji će biti prezentirani kroz 13. tjedan nastave. Seminar se mora sastojati od minimalno 3 kartice teksta i vizualnog materijala.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istraživanje osobnog rukopisa u crtežu analitičkim, konstruktivnim, modularnim pristupom; crtanje brzog crteža (krokija);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Figura. Razvijanje individualnog rukopisa.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Figura. Razvijanje individualnog rukopisa.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ispitivanje odnosa figure i objekta u prostoru analitičkim, konstruktivnim, modularnim pristupom; crtanje </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brzog crteža (krokija);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Figura. Razvijanje individualnog rukopisa.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Figura u pokretu. Brzi crtež - kroki.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(Rembrandt, Raphael, Mantegna, della Francesca, Tizian, Hokusai, Utamaro, Henri Matisse, Pierre Bonnard, Henri de Toulouse-Lautrec, Jean Cocteau, Pablo Picasso, Paul Cezanne, Miroslav Kraljević, Miljenko Stančić, Krsto Hegedušić, Ljubo Ivančić...) i suvremenih autora (David Hockney, Cy Twombley, Alberto Giaccometti, Marlene Dumas, Alex Katz, Peter Doig, Frank Auerbach, Richard Artschwager...) na temu brzog crteža.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Figura u pokretu. Brzi crtež - kroki.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w:t>
            </w:r>
            <w:r w:rsidRPr="00B0657F">
              <w:rPr>
                <w:rFonts w:ascii="Arial" w:hAnsi="Arial" w:cs="Arial"/>
                <w:sz w:val="20"/>
                <w:szCs w:val="20"/>
              </w:rPr>
              <w:lastRenderedPageBreak/>
              <w:t>mentorom iz ponuđene literature.</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Figura u pokretu. Brzi crtež - kroki.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Figura u pokretu. Brzi crtež - kroki.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Figura i odjeća/draperija.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(Rembrandt van Rijn, Raphael, Michelangelo Buonarroti, Piero della Francesca, Tizian, Peter Paul Rubens, Edgar Degas, Édouard Manet, Henri Matisse, Henri de Toulouse-Lautrec, Pablo Picasso, Auguste Renoir, Vlaho Bukovac, Miroslav Kraljević, Miljenko Stančić, Krsto Hegedušić, Ljubo Ivančić...) i suvremenih autora (David Hockney, Lucian Freud, Francis Bacon, Alex Katz, Boris Bučan...) na temu figure i odjeće/draperije.</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Figura i odjeća/draperija.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Figura i odjeća/draperija.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Figura i odjeća/draperija.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odnos tijela i </w:t>
            </w:r>
            <w:r w:rsidRPr="00B0657F">
              <w:rPr>
                <w:rFonts w:ascii="Arial" w:hAnsi="Arial" w:cs="Arial"/>
                <w:sz w:val="20"/>
                <w:szCs w:val="20"/>
              </w:rPr>
              <w:lastRenderedPageBreak/>
              <w:t>odjevnih predmeta; crtanje brzog crteža (krokija), razvijanje zapažanja, pamćenja te osnova perceptivnih prioriteta karaktera pokreta i modela; kopiranje crteža uvaženih autora u dogovoru sa mentorom iz ponuđene literature.</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b/>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Prezentacije seminarskih radova na temu Interpretacije.</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Uvodno predavanje o temi i načinu rada. Predavanje o interpretacijama sa primjerima iz povijesti umjetnosti (El Greco, Raphael, Paolo Veronese, Diego Velázquez, Marcel Duchamp, Pablo Picasso, Andy Warhol, Roy </w:t>
            </w:r>
            <w:r w:rsidRPr="00B0657F">
              <w:rPr>
                <w:rFonts w:ascii="Arial" w:hAnsi="Arial" w:cs="Arial"/>
                <w:bCs/>
                <w:sz w:val="20"/>
                <w:szCs w:val="20"/>
              </w:rPr>
              <w:t>Lichtenstein</w:t>
            </w:r>
            <w:r w:rsidRPr="00B0657F">
              <w:rPr>
                <w:rFonts w:ascii="Arial" w:hAnsi="Arial" w:cs="Arial"/>
                <w:sz w:val="20"/>
                <w:szCs w:val="20"/>
              </w:rPr>
              <w:t xml:space="preserve">, Georg Baselitz, Francis Bacon, Egon Schiele, Raoul Dufy, Georges-Pierre Seurat, Paul Klee, Georges Braque, Robert </w:t>
            </w:r>
            <w:r w:rsidRPr="00B0657F">
              <w:rPr>
                <w:rFonts w:ascii="Arial" w:hAnsi="Arial" w:cs="Arial"/>
                <w:bCs/>
                <w:sz w:val="20"/>
                <w:szCs w:val="20"/>
              </w:rPr>
              <w:t>Rauschenberg</w:t>
            </w:r>
            <w:r w:rsidRPr="00B0657F">
              <w:rPr>
                <w:rFonts w:ascii="Arial" w:hAnsi="Arial" w:cs="Arial"/>
                <w:sz w:val="20"/>
                <w:szCs w:val="20"/>
              </w:rPr>
              <w:t xml:space="preserve">, Jim Dine, Gerard Richter, Andres Serrano, René </w:t>
            </w:r>
            <w:r w:rsidRPr="00B0657F">
              <w:rPr>
                <w:rFonts w:ascii="Arial" w:hAnsi="Arial" w:cs="Arial"/>
                <w:bCs/>
                <w:sz w:val="20"/>
                <w:szCs w:val="20"/>
              </w:rPr>
              <w:t>Magritte</w:t>
            </w:r>
            <w:r w:rsidRPr="00B0657F">
              <w:rPr>
                <w:rFonts w:ascii="Arial" w:hAnsi="Arial" w:cs="Arial"/>
                <w:sz w:val="20"/>
                <w:szCs w:val="20"/>
              </w:rPr>
              <w:t>, Salvador Dali, Francis Bacon, Joseph Beuys).</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D765E4" w:rsidRPr="00B0657F" w:rsidRDefault="00D765E4"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D765E4" w:rsidRPr="00B0657F" w:rsidRDefault="005647DD" w:rsidP="00DE0E17">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5647DD"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w:t>
            </w:r>
          </w:p>
          <w:p w:rsidR="00D765E4" w:rsidRPr="00B0657F" w:rsidRDefault="00D765E4" w:rsidP="00DE0E17">
            <w:pPr>
              <w:tabs>
                <w:tab w:val="left" w:pos="2820"/>
              </w:tabs>
              <w:spacing w:after="0" w:line="240" w:lineRule="auto"/>
              <w:ind w:left="356" w:hanging="356"/>
              <w:rPr>
                <w:rFonts w:ascii="Arial" w:hAnsi="Arial" w:cs="Arial"/>
                <w:sz w:val="20"/>
                <w:szCs w:val="20"/>
              </w:rPr>
            </w:pP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 xml:space="preserve">Očekuje se redovitost pohađanja nastave i pripreme za sadržaje koji će se </w:t>
            </w:r>
            <w:r w:rsidRPr="00B0657F">
              <w:rPr>
                <w:rFonts w:ascii="Arial" w:hAnsi="Arial" w:cs="Arial"/>
                <w:sz w:val="20"/>
                <w:szCs w:val="20"/>
              </w:rPr>
              <w:lastRenderedPageBreak/>
              <w:t>obrađivati u pojedinim temama. Da bi se dobilo potpis, potrebna je nazočnost na nastavi od minimalno 80% te redovita izrada zadataka svake teme na praktičnoj nastavi i seminarskih radova (kopije).</w:t>
            </w:r>
          </w:p>
          <w:p w:rsidR="00D765E4" w:rsidRPr="00B0657F" w:rsidRDefault="00D765E4" w:rsidP="00DE0E17">
            <w:pPr>
              <w:tabs>
                <w:tab w:val="left" w:pos="2820"/>
              </w:tabs>
              <w:spacing w:after="0" w:line="240" w:lineRule="auto"/>
              <w:rPr>
                <w:rFonts w:ascii="Arial" w:hAnsi="Arial" w:cs="Arial"/>
                <w:color w:val="000000"/>
                <w:sz w:val="20"/>
                <w:szCs w:val="20"/>
              </w:rPr>
            </w:pP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D765E4" w:rsidRPr="00B0657F" w:rsidRDefault="00D765E4" w:rsidP="00DE0E17">
            <w:pPr>
              <w:tabs>
                <w:tab w:val="left" w:pos="2820"/>
              </w:tabs>
              <w:spacing w:after="0" w:line="240" w:lineRule="auto"/>
              <w:rPr>
                <w:rFonts w:ascii="Arial" w:hAnsi="Arial" w:cs="Arial"/>
                <w:sz w:val="20"/>
                <w:szCs w:val="20"/>
              </w:rPr>
            </w:pP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bCs/>
                <w:sz w:val="20"/>
                <w:szCs w:val="20"/>
              </w:rPr>
              <w:t>Um</w:t>
            </w:r>
            <w:r w:rsidR="005647DD" w:rsidRPr="00B0657F">
              <w:rPr>
                <w:rFonts w:ascii="Arial" w:hAnsi="Arial" w:cs="Arial"/>
                <w:bCs/>
                <w:sz w:val="20"/>
                <w:szCs w:val="20"/>
              </w:rPr>
              <w:t>jetničke monografije (crteži)</w:t>
            </w:r>
            <w:r w:rsidRPr="00B0657F">
              <w:rPr>
                <w:rFonts w:ascii="Arial" w:hAnsi="Arial" w:cs="Arial"/>
                <w:bCs/>
                <w:sz w:val="20"/>
                <w:szCs w:val="20"/>
              </w:rPr>
              <w:t xml:space="preserve">: Rembrandt van Rijn, </w:t>
            </w:r>
            <w:r w:rsidRPr="00B0657F">
              <w:rPr>
                <w:rFonts w:ascii="Arial" w:hAnsi="Arial" w:cs="Arial"/>
                <w:bCs/>
                <w:sz w:val="20"/>
                <w:szCs w:val="20"/>
                <w:lang w:val="en-US"/>
              </w:rPr>
              <w:t>Michelangelo</w:t>
            </w:r>
            <w:r w:rsidR="005647DD" w:rsidRPr="00B0657F">
              <w:rPr>
                <w:rFonts w:ascii="Arial" w:hAnsi="Arial" w:cs="Arial"/>
                <w:bCs/>
                <w:sz w:val="20"/>
                <w:szCs w:val="20"/>
                <w:lang w:val="en-US"/>
              </w:rPr>
              <w:t xml:space="preserve"> </w:t>
            </w:r>
            <w:r w:rsidRPr="00B0657F">
              <w:rPr>
                <w:rFonts w:ascii="Arial" w:hAnsi="Arial" w:cs="Arial"/>
                <w:bCs/>
                <w:sz w:val="20"/>
                <w:szCs w:val="20"/>
                <w:lang w:val="en-US"/>
              </w:rPr>
              <w:t>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r w:rsidRPr="00B0657F">
              <w:rPr>
                <w:rFonts w:ascii="Arial" w:hAnsi="Arial" w:cs="Arial"/>
                <w:sz w:val="20"/>
                <w:szCs w:val="20"/>
              </w:rPr>
              <w:t xml:space="preserve"> Frank Auerbach, Joseph Beuys, Cy Twombly...</w:t>
            </w:r>
          </w:p>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p>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w:t>
            </w:r>
          </w:p>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p>
          <w:p w:rsidR="00D765E4" w:rsidRPr="00B0657F" w:rsidRDefault="00D765E4" w:rsidP="00DE0E17">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Internet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Izborni predmeti 2.godina 4. semestar</w:t>
      </w: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4</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6E1B48"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302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2</w:t>
            </w:r>
            <w:r w:rsidR="004C5E4F" w:rsidRPr="00B0657F">
              <w:rPr>
                <w:rFonts w:ascii="Arial" w:hAnsi="Arial" w:cs="Arial"/>
                <w:sz w:val="20"/>
                <w:szCs w:val="20"/>
              </w:rPr>
              <w:t>/IV.</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823F59" w:rsidP="00823F59">
            <w:pPr>
              <w:spacing w:after="0" w:line="240" w:lineRule="auto"/>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 xml:space="preserve">3 ects  </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Stručni suradnik</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D765E4" w:rsidRPr="00A71CD0" w:rsidRDefault="004C5E4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w:t>
            </w:r>
            <w:r w:rsidR="00A71CD0">
              <w:rPr>
                <w:rFonts w:ascii="Arial" w:hAnsi="Arial" w:cs="Arial"/>
                <w:color w:val="000000" w:themeColor="text1"/>
                <w:sz w:val="20"/>
                <w:szCs w:val="20"/>
              </w:rPr>
              <w:t>programom kolegija</w:t>
            </w:r>
            <w:r w:rsidRPr="00A71CD0">
              <w:rPr>
                <w:rFonts w:ascii="Arial" w:hAnsi="Arial" w:cs="Arial"/>
                <w:color w:val="000000" w:themeColor="text1"/>
                <w:sz w:val="20"/>
                <w:szCs w:val="20"/>
              </w:rPr>
              <w:t xml:space="preserve"> </w:t>
            </w:r>
            <w:r w:rsidRPr="00A71CD0">
              <w:rPr>
                <w:rFonts w:ascii="Arial" w:hAnsi="Arial" w:cs="Arial"/>
                <w:bCs/>
                <w:color w:val="000000" w:themeColor="text1"/>
                <w:sz w:val="20"/>
                <w:szCs w:val="20"/>
              </w:rPr>
              <w:t xml:space="preserve">Kiparsko oblikovanje u kamenu </w:t>
            </w:r>
            <w:r w:rsidRPr="00A71CD0">
              <w:rPr>
                <w:rFonts w:ascii="Arial" w:hAnsi="Arial" w:cs="Arial"/>
                <w:color w:val="000000" w:themeColor="text1"/>
                <w:sz w:val="20"/>
                <w:szCs w:val="20"/>
              </w:rPr>
              <w:t>3 (potpis nositelja kolegija).</w:t>
            </w:r>
          </w:p>
          <w:p w:rsidR="0051035E" w:rsidRPr="00B0657F" w:rsidRDefault="0051035E" w:rsidP="0051035E">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D765E4" w:rsidRPr="00B0657F" w:rsidRDefault="00603984" w:rsidP="00DE0E17">
            <w:pPr>
              <w:tabs>
                <w:tab w:val="left" w:pos="2820"/>
              </w:tabs>
              <w:spacing w:after="0"/>
              <w:rPr>
                <w:rFonts w:ascii="Arial" w:hAnsi="Arial" w:cs="Arial"/>
                <w:sz w:val="20"/>
                <w:szCs w:val="20"/>
              </w:rPr>
            </w:pPr>
            <w:r w:rsidRPr="00B0657F">
              <w:rPr>
                <w:rFonts w:ascii="Arial" w:hAnsi="Arial" w:cs="Arial"/>
                <w:sz w:val="20"/>
                <w:szCs w:val="20"/>
              </w:rPr>
              <w:t>3. Vr</w:t>
            </w:r>
            <w:r w:rsidR="00D765E4" w:rsidRPr="00B0657F">
              <w:rPr>
                <w:rFonts w:ascii="Arial" w:hAnsi="Arial" w:cs="Arial"/>
                <w:sz w:val="20"/>
                <w:szCs w:val="20"/>
              </w:rPr>
              <w:t>ednovati teoretski i praktično  temeljne  problem klesanja  likovne kiparske forme 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1.Tradicionalni kamenoklesarski alati za vapnenac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2.Alati za mjerenje,</w:t>
            </w:r>
            <w:r w:rsidR="005647DD" w:rsidRPr="00B0657F">
              <w:rPr>
                <w:rFonts w:ascii="Arial" w:hAnsi="Arial" w:cs="Arial"/>
                <w:sz w:val="20"/>
                <w:szCs w:val="20"/>
              </w:rPr>
              <w:t xml:space="preserve"> </w:t>
            </w:r>
            <w:r w:rsidRPr="00B0657F">
              <w:rPr>
                <w:rFonts w:ascii="Arial" w:hAnsi="Arial" w:cs="Arial"/>
                <w:sz w:val="20"/>
                <w:szCs w:val="20"/>
              </w:rPr>
              <w:t>trasiranje i obilježavanje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3.Alati s usmjerenim udarom za vapnence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Proces rada s alatom s usmjerenim udarcem u vapnencu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Dlijeta za klesanje u vapnencu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6. Proces rada s dlijetima za vapnence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7.</w:t>
            </w:r>
            <w:r w:rsidR="005647DD" w:rsidRPr="00B0657F">
              <w:rPr>
                <w:rFonts w:ascii="Arial" w:hAnsi="Arial" w:cs="Arial"/>
                <w:sz w:val="20"/>
                <w:szCs w:val="20"/>
              </w:rPr>
              <w:t xml:space="preserve"> </w:t>
            </w:r>
            <w:r w:rsidRPr="00B0657F">
              <w:rPr>
                <w:rFonts w:ascii="Arial" w:hAnsi="Arial" w:cs="Arial"/>
                <w:sz w:val="20"/>
                <w:szCs w:val="20"/>
              </w:rPr>
              <w:t>Strugači i turpije za vapnence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8.</w:t>
            </w:r>
            <w:r w:rsidR="005647DD" w:rsidRPr="00B0657F">
              <w:rPr>
                <w:rFonts w:ascii="Arial" w:hAnsi="Arial" w:cs="Arial"/>
                <w:sz w:val="20"/>
                <w:szCs w:val="20"/>
              </w:rPr>
              <w:t xml:space="preserve"> </w:t>
            </w:r>
            <w:r w:rsidRPr="00B0657F">
              <w:rPr>
                <w:rFonts w:ascii="Arial" w:hAnsi="Arial" w:cs="Arial"/>
                <w:sz w:val="20"/>
                <w:szCs w:val="20"/>
              </w:rPr>
              <w:t>Kaljenje i oštrenje alata za vapnence</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dio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9"/>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w:t>
            </w:r>
            <w:r w:rsidRPr="00B0657F">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0,5</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w:t>
            </w:r>
            <w:r w:rsidR="005647DD" w:rsidRPr="00B0657F">
              <w:rPr>
                <w:rFonts w:ascii="Arial" w:hAnsi="Arial" w:cs="Arial"/>
                <w:sz w:val="20"/>
                <w:szCs w:val="20"/>
              </w:rPr>
              <w:t>šni ispit (interna izložba)  50</w:t>
            </w:r>
            <w:r w:rsidRPr="00B0657F">
              <w:rPr>
                <w:rFonts w:ascii="Arial" w:hAnsi="Arial" w:cs="Arial"/>
                <w:sz w:val="20"/>
                <w:szCs w:val="20"/>
              </w:rPr>
              <w:t>%</w:t>
            </w:r>
          </w:p>
          <w:p w:rsidR="00D765E4" w:rsidRPr="00B0657F" w:rsidRDefault="005647DD" w:rsidP="00DE0E17">
            <w:pPr>
              <w:tabs>
                <w:tab w:val="left" w:pos="2820"/>
              </w:tabs>
              <w:spacing w:after="0"/>
              <w:rPr>
                <w:rFonts w:ascii="Arial" w:hAnsi="Arial" w:cs="Arial"/>
                <w:sz w:val="20"/>
                <w:szCs w:val="20"/>
              </w:rPr>
            </w:pPr>
            <w:r w:rsidRPr="00B0657F">
              <w:rPr>
                <w:rFonts w:ascii="Arial" w:hAnsi="Arial" w:cs="Arial"/>
                <w:sz w:val="20"/>
                <w:szCs w:val="20"/>
              </w:rPr>
              <w:t>Pohađanje nastave 20</w:t>
            </w:r>
            <w:r w:rsidR="00D765E4"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5647DD" w:rsidP="00DE0E17">
            <w:pPr>
              <w:tabs>
                <w:tab w:val="left" w:pos="2820"/>
              </w:tabs>
              <w:spacing w:after="0"/>
              <w:rPr>
                <w:rFonts w:ascii="Arial" w:hAnsi="Arial" w:cs="Arial"/>
                <w:sz w:val="20"/>
                <w:szCs w:val="20"/>
              </w:rPr>
            </w:pPr>
            <w:r w:rsidRPr="00B0657F">
              <w:rPr>
                <w:rFonts w:ascii="Arial" w:hAnsi="Arial" w:cs="Arial"/>
                <w:sz w:val="20"/>
                <w:szCs w:val="20"/>
              </w:rPr>
              <w:t>Vježbe 20</w:t>
            </w:r>
            <w:r w:rsidR="00D765E4" w:rsidRPr="00B0657F">
              <w:rPr>
                <w:rFonts w:ascii="Arial" w:hAnsi="Arial" w:cs="Arial"/>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w:t>
            </w:r>
            <w:r w:rsidR="005647DD" w:rsidRPr="00B0657F">
              <w:rPr>
                <w:rFonts w:ascii="Arial" w:hAnsi="Arial" w:cs="Arial"/>
                <w:sz w:val="20"/>
                <w:szCs w:val="20"/>
              </w:rPr>
              <w:t xml:space="preserve"> alatima</w:t>
            </w:r>
            <w:r w:rsidR="00823F59">
              <w:rPr>
                <w:rFonts w:ascii="Arial" w:hAnsi="Arial" w:cs="Arial"/>
                <w:sz w:val="20"/>
                <w:szCs w:val="20"/>
              </w:rPr>
              <w:t xml:space="preserve"> </w:t>
            </w:r>
            <w:r w:rsidR="005647DD" w:rsidRPr="00B0657F">
              <w:rPr>
                <w:rFonts w:ascii="Arial" w:hAnsi="Arial" w:cs="Arial"/>
                <w:sz w:val="20"/>
                <w:szCs w:val="20"/>
              </w:rPr>
              <w:t>-  Nikola Džaja –</w:t>
            </w:r>
            <w:r w:rsidR="00823F59">
              <w:rPr>
                <w:rFonts w:ascii="Arial" w:hAnsi="Arial" w:cs="Arial"/>
                <w:sz w:val="20"/>
                <w:szCs w:val="20"/>
              </w:rPr>
              <w:t xml:space="preserve"> </w:t>
            </w:r>
            <w:r w:rsidR="005647DD" w:rsidRPr="00B0657F">
              <w:rPr>
                <w:rFonts w:ascii="Arial" w:hAnsi="Arial" w:cs="Arial"/>
                <w:sz w:val="20"/>
                <w:szCs w:val="20"/>
              </w:rPr>
              <w:t xml:space="preserve">Split, </w:t>
            </w:r>
            <w:r w:rsidRPr="00B0657F">
              <w:rPr>
                <w:rFonts w:ascii="Arial" w:hAnsi="Arial" w:cs="Arial"/>
                <w:sz w:val="20"/>
                <w:szCs w:val="20"/>
              </w:rPr>
              <w:t>1999</w:t>
            </w:r>
            <w:r w:rsidR="005647DD" w:rsidRPr="00B0657F">
              <w:rPr>
                <w:rFonts w:ascii="Arial" w:hAnsi="Arial" w:cs="Arial"/>
                <w:sz w:val="20"/>
                <w:szCs w:val="20"/>
              </w:rPr>
              <w:t>.</w:t>
            </w:r>
          </w:p>
          <w:p w:rsidR="00D765E4" w:rsidRPr="00B0657F" w:rsidRDefault="00D765E4" w:rsidP="00DE0E17">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Razn</w:t>
            </w:r>
            <w:r w:rsidR="00256C32">
              <w:rPr>
                <w:rFonts w:ascii="Arial" w:hAnsi="Arial" w:cs="Arial"/>
                <w:b w:val="0"/>
                <w:sz w:val="20"/>
                <w:szCs w:val="20"/>
              </w:rPr>
              <w:t>i pregledi povijesti umjetnosti</w:t>
            </w:r>
            <w:r w:rsidRPr="00B0657F">
              <w:rPr>
                <w:rFonts w:ascii="Arial" w:hAnsi="Arial" w:cs="Arial"/>
                <w:b w:val="0"/>
                <w:sz w:val="20"/>
                <w:szCs w:val="20"/>
              </w:rPr>
              <w:t>, En</w:t>
            </w:r>
            <w:r w:rsidR="00256C32">
              <w:rPr>
                <w:rFonts w:ascii="Arial" w:hAnsi="Arial" w:cs="Arial"/>
                <w:b w:val="0"/>
                <w:sz w:val="20"/>
                <w:szCs w:val="20"/>
              </w:rPr>
              <w:t>ciklopedija likovnih umjetnosti</w:t>
            </w:r>
            <w:r w:rsidRPr="00B0657F">
              <w:rPr>
                <w:rFonts w:ascii="Arial" w:hAnsi="Arial" w:cs="Arial"/>
                <w:b w:val="0"/>
                <w:sz w:val="20"/>
                <w:szCs w:val="20"/>
              </w:rPr>
              <w:t>, Enc</w:t>
            </w:r>
            <w:r w:rsidR="00256C32">
              <w:rPr>
                <w:rFonts w:ascii="Arial" w:hAnsi="Arial" w:cs="Arial"/>
                <w:b w:val="0"/>
                <w:sz w:val="20"/>
                <w:szCs w:val="20"/>
              </w:rPr>
              <w:t>iklopedija  hrvatske umjetnosti</w:t>
            </w:r>
            <w:r w:rsidRPr="00B0657F">
              <w:rPr>
                <w:rFonts w:ascii="Arial" w:hAnsi="Arial" w:cs="Arial"/>
                <w:b w:val="0"/>
                <w:sz w:val="20"/>
                <w:szCs w:val="20"/>
              </w:rPr>
              <w:t>,</w:t>
            </w:r>
            <w:r w:rsidR="00256C32">
              <w:rPr>
                <w:rFonts w:ascii="Arial" w:hAnsi="Arial" w:cs="Arial"/>
                <w:b w:val="0"/>
                <w:sz w:val="20"/>
                <w:szCs w:val="20"/>
              </w:rPr>
              <w:t xml:space="preserve"> </w:t>
            </w:r>
            <w:r w:rsidRPr="00B0657F">
              <w:rPr>
                <w:rFonts w:ascii="Arial" w:hAnsi="Arial" w:cs="Arial"/>
                <w:b w:val="0"/>
                <w:sz w:val="20"/>
                <w:szCs w:val="20"/>
              </w:rPr>
              <w:t>monografije svjetskih i  nacionalnih kipara, katalozi važnih kiparskih izložbi, Časopisi i</w:t>
            </w:r>
            <w:r w:rsidR="00256C32">
              <w:rPr>
                <w:rFonts w:ascii="Arial" w:hAnsi="Arial" w:cs="Arial"/>
                <w:b w:val="0"/>
                <w:sz w:val="20"/>
                <w:szCs w:val="20"/>
              </w:rPr>
              <w:t>z područja suvremene umjetnosti</w:t>
            </w:r>
            <w:r w:rsidRPr="00B0657F">
              <w:rPr>
                <w:rFonts w:ascii="Arial" w:hAnsi="Arial" w:cs="Arial"/>
                <w:b w:val="0"/>
                <w:sz w:val="20"/>
                <w:szCs w:val="20"/>
              </w:rPr>
              <w:t>: Kunstforum, Art in America, Parkett, Flash Art, Kontura...</w:t>
            </w:r>
          </w:p>
          <w:p w:rsidR="00D765E4" w:rsidRPr="00B0657F" w:rsidRDefault="005647DD" w:rsidP="00DE0E17">
            <w:pPr>
              <w:rPr>
                <w:rFonts w:ascii="Arial" w:hAnsi="Arial" w:cs="Arial"/>
                <w:sz w:val="20"/>
                <w:szCs w:val="20"/>
              </w:rPr>
            </w:pPr>
            <w:r w:rsidRPr="00B0657F">
              <w:rPr>
                <w:rFonts w:ascii="Arial" w:hAnsi="Arial" w:cs="Arial"/>
                <w:sz w:val="20"/>
                <w:szCs w:val="20"/>
              </w:rPr>
              <w:t>i</w:t>
            </w:r>
            <w:r w:rsidR="00D765E4" w:rsidRPr="00B0657F">
              <w:rPr>
                <w:rFonts w:ascii="Arial" w:hAnsi="Arial" w:cs="Arial"/>
                <w:sz w:val="20"/>
                <w:szCs w:val="20"/>
              </w:rPr>
              <w:t>nternet</w:t>
            </w:r>
            <w:r w:rsidRPr="00B0657F">
              <w:rPr>
                <w:rFonts w:ascii="Arial" w:hAnsi="Arial" w:cs="Arial"/>
                <w:sz w:val="20"/>
                <w:szCs w:val="20"/>
              </w:rPr>
              <w:t>ski</w:t>
            </w:r>
            <w:r w:rsidR="00D765E4" w:rsidRPr="00B0657F">
              <w:rPr>
                <w:rFonts w:ascii="Arial" w:hAnsi="Arial" w:cs="Arial"/>
                <w:sz w:val="20"/>
                <w:szCs w:val="20"/>
              </w:rPr>
              <w:t xml:space="preserve"> izvori</w:t>
            </w:r>
            <w:r w:rsidR="00256C32">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Treba uzeti u obzir d</w:t>
            </w:r>
            <w:r w:rsidR="00603984" w:rsidRPr="00B0657F">
              <w:rPr>
                <w:rFonts w:ascii="Arial" w:hAnsi="Arial" w:cs="Arial"/>
                <w:sz w:val="20"/>
                <w:szCs w:val="20"/>
              </w:rPr>
              <w:t>a je rad na u</w:t>
            </w:r>
            <w:r w:rsidRPr="00B0657F">
              <w:rPr>
                <w:rFonts w:ascii="Arial" w:hAnsi="Arial" w:cs="Arial"/>
                <w:sz w:val="20"/>
                <w:szCs w:val="20"/>
              </w:rPr>
              <w:t xml:space="preserve">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D765E4" w:rsidRPr="00B0657F" w:rsidRDefault="00D765E4" w:rsidP="00DE0E17">
            <w:pPr>
              <w:tabs>
                <w:tab w:val="left" w:pos="2820"/>
              </w:tabs>
              <w:spacing w:after="0"/>
              <w:rPr>
                <w:rFonts w:ascii="Arial" w:hAnsi="Arial" w:cs="Arial"/>
                <w:sz w:val="20"/>
                <w:szCs w:val="20"/>
              </w:rPr>
            </w:pPr>
          </w:p>
        </w:tc>
      </w:tr>
    </w:tbl>
    <w:p w:rsidR="00D765E4" w:rsidRDefault="00D765E4" w:rsidP="00D765E4">
      <w:pPr>
        <w:spacing w:after="0" w:line="240" w:lineRule="auto"/>
        <w:rPr>
          <w:rFonts w:ascii="Arial" w:hAnsi="Arial" w:cs="Arial"/>
          <w:sz w:val="20"/>
          <w:szCs w:val="20"/>
        </w:rPr>
      </w:pPr>
    </w:p>
    <w:p w:rsidR="00A875CA" w:rsidRDefault="00A875CA" w:rsidP="00D765E4">
      <w:pPr>
        <w:spacing w:after="0" w:line="240" w:lineRule="auto"/>
        <w:rPr>
          <w:rFonts w:ascii="Arial" w:hAnsi="Arial" w:cs="Arial"/>
          <w:sz w:val="20"/>
          <w:szCs w:val="20"/>
        </w:rPr>
      </w:pPr>
    </w:p>
    <w:p w:rsidR="00A875CA" w:rsidRPr="00B0657F" w:rsidRDefault="00A875CA"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 xml:space="preserve">  FIGURATIVNO SLIKARSTVO </w:t>
            </w:r>
            <w:r w:rsidR="00EA1BF4" w:rsidRPr="00B0657F">
              <w:rPr>
                <w:rFonts w:ascii="Arial" w:hAnsi="Arial" w:cs="Arial"/>
                <w:b/>
                <w:color w:val="000000" w:themeColor="text1"/>
                <w:sz w:val="20"/>
                <w:szCs w:val="20"/>
              </w:rPr>
              <w:t>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EA1BF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2/IV.</w:t>
            </w:r>
            <w:r w:rsidR="00D765E4" w:rsidRPr="00B0657F">
              <w:rPr>
                <w:rFonts w:ascii="Arial" w:hAnsi="Arial" w:cs="Arial"/>
                <w:color w:val="000000" w:themeColor="text1"/>
                <w:sz w:val="20"/>
                <w:szCs w:val="20"/>
              </w:rPr>
              <w:t xml:space="preserve"> </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256C32" w:rsidP="00DE0E17">
            <w:pPr>
              <w:spacing w:after="0" w:line="240" w:lineRule="auto"/>
              <w:rPr>
                <w:rFonts w:ascii="Arial" w:hAnsi="Arial" w:cs="Arial"/>
                <w:color w:val="000000" w:themeColor="text1"/>
                <w:sz w:val="20"/>
                <w:szCs w:val="20"/>
              </w:rPr>
            </w:pPr>
            <w:r>
              <w:rPr>
                <w:rFonts w:ascii="Arial" w:hAnsi="Arial" w:cs="Arial"/>
                <w:color w:val="000000" w:themeColor="text1"/>
                <w:sz w:val="20"/>
                <w:szCs w:val="20"/>
              </w:rPr>
              <w:t>doc. a</w:t>
            </w:r>
            <w:r w:rsidR="00D765E4" w:rsidRPr="00B0657F">
              <w:rPr>
                <w:rFonts w:ascii="Arial" w:hAnsi="Arial" w:cs="Arial"/>
                <w:color w:val="000000" w:themeColor="text1"/>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Upoznavanje s slikarskim tehnikama, vještinama, teorijom i  osposobljavanje za primjenu naučenih znanja i vještina.</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A875CA" w:rsidRDefault="00EA1BF4" w:rsidP="00DE0E17">
            <w:pPr>
              <w:tabs>
                <w:tab w:val="left" w:pos="2820"/>
              </w:tabs>
              <w:spacing w:after="0"/>
              <w:rPr>
                <w:rFonts w:ascii="Arial" w:hAnsi="Arial" w:cs="Arial"/>
                <w:color w:val="000000" w:themeColor="text1"/>
                <w:sz w:val="20"/>
                <w:szCs w:val="20"/>
              </w:rPr>
            </w:pPr>
            <w:r w:rsidRPr="00A875CA">
              <w:rPr>
                <w:rFonts w:ascii="Arial" w:hAnsi="Arial" w:cs="Arial"/>
                <w:color w:val="000000" w:themeColor="text1"/>
                <w:sz w:val="20"/>
                <w:szCs w:val="20"/>
              </w:rPr>
              <w:t>Ispunjene studentske obveze predviđene programom kolegija  FIGURATIVNO SLIKARSTVO 1 (potpis nositelja kolegija).</w:t>
            </w:r>
          </w:p>
          <w:p w:rsidR="00D765E4" w:rsidRPr="00B0657F" w:rsidRDefault="00D765E4" w:rsidP="0051035E">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before="20" w:after="2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primijeniti slijedeće kompetencije:</w:t>
            </w:r>
          </w:p>
          <w:p w:rsidR="00D765E4" w:rsidRPr="00B0657F" w:rsidRDefault="00D765E4" w:rsidP="00DE0E17">
            <w:pPr>
              <w:spacing w:before="20" w:after="20"/>
              <w:rPr>
                <w:rFonts w:ascii="Arial" w:hAnsi="Arial" w:cs="Arial"/>
                <w:color w:val="000000" w:themeColor="text1"/>
                <w:sz w:val="20"/>
                <w:szCs w:val="20"/>
              </w:rPr>
            </w:pPr>
          </w:p>
          <w:p w:rsidR="00D765E4" w:rsidRPr="00A875CA" w:rsidRDefault="00D765E4" w:rsidP="00A875CA">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Primijeniti usvojena znanja i praksu za produkciju vlastitog rada i njegovu prezentaciju</w:t>
            </w:r>
          </w:p>
          <w:p w:rsidR="00D765E4" w:rsidRPr="00A875CA" w:rsidRDefault="00D765E4" w:rsidP="00A875CA">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Artikulirati vlastitu ideju u mediju slikarstva</w:t>
            </w:r>
          </w:p>
          <w:p w:rsidR="00D765E4" w:rsidRPr="00A875CA" w:rsidRDefault="00D765E4" w:rsidP="00A875CA">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Interpretirati klasična i suvremena likovna djela</w:t>
            </w:r>
          </w:p>
          <w:p w:rsidR="00D765E4" w:rsidRPr="00A875CA" w:rsidRDefault="00D765E4" w:rsidP="00A875CA">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Analizirati slikarske pojmove</w:t>
            </w:r>
          </w:p>
          <w:p w:rsidR="00D765E4" w:rsidRPr="00A875CA" w:rsidRDefault="00D765E4" w:rsidP="00A875CA">
            <w:pPr>
              <w:pStyle w:val="ListParagraph"/>
              <w:numPr>
                <w:ilvl w:val="0"/>
                <w:numId w:val="37"/>
              </w:numPr>
              <w:spacing w:before="20" w:after="20" w:line="240" w:lineRule="auto"/>
              <w:rPr>
                <w:rFonts w:ascii="Arial" w:hAnsi="Arial" w:cs="Arial"/>
                <w:color w:val="000000" w:themeColor="text1"/>
                <w:sz w:val="20"/>
                <w:szCs w:val="20"/>
              </w:rPr>
            </w:pPr>
            <w:r w:rsidRPr="00A875CA">
              <w:rPr>
                <w:rFonts w:ascii="Arial" w:hAnsi="Arial" w:cs="Arial"/>
                <w:color w:val="000000" w:themeColor="text1"/>
                <w:sz w:val="20"/>
                <w:szCs w:val="20"/>
              </w:rPr>
              <w:t>Praktično naslikati portret i akt u klasičnoj i suvremenoj  interpretaciji</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snapToGrid w:val="0"/>
              <w:rPr>
                <w:rFonts w:ascii="Arial" w:hAnsi="Arial" w:cs="Arial"/>
                <w:color w:val="000000" w:themeColor="text1"/>
                <w:sz w:val="20"/>
                <w:szCs w:val="20"/>
              </w:rPr>
            </w:pPr>
            <w:r w:rsidRPr="00B0657F">
              <w:rPr>
                <w:rFonts w:ascii="Arial" w:hAnsi="Arial" w:cs="Arial"/>
                <w:color w:val="000000" w:themeColor="text1"/>
                <w:sz w:val="20"/>
                <w:szCs w:val="20"/>
              </w:rPr>
              <w:t>1. Uvod u sadržaj predmeta Figurativno slikarstvo I. Vježba: slikanje na zadanu temu</w:t>
            </w:r>
            <w:r w:rsidR="00EA1BF4" w:rsidRPr="00B0657F">
              <w:rPr>
                <w:rFonts w:ascii="Arial" w:hAnsi="Arial" w:cs="Arial"/>
                <w:color w:val="000000" w:themeColor="text1"/>
                <w:sz w:val="20"/>
                <w:szCs w:val="20"/>
              </w:rPr>
              <w:t xml:space="preserve"> </w:t>
            </w:r>
            <w:r w:rsidR="00A67F76" w:rsidRPr="00B0657F">
              <w:rPr>
                <w:rFonts w:ascii="Arial" w:hAnsi="Arial" w:cs="Arial"/>
                <w:color w:val="000000" w:themeColor="text1"/>
                <w:sz w:val="20"/>
                <w:szCs w:val="20"/>
              </w:rPr>
              <w:t>(</w:t>
            </w:r>
            <w:r w:rsidR="00EA1BF4" w:rsidRPr="00B0657F">
              <w:rPr>
                <w:rFonts w:ascii="Arial" w:hAnsi="Arial" w:cs="Arial"/>
                <w:color w:val="000000" w:themeColor="text1"/>
                <w:sz w:val="20"/>
                <w:szCs w:val="20"/>
              </w:rPr>
              <w:t>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2. Tema predavanja: figurativna umjetnost kroz povijest. 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3. Tema predavanja: portret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4. Tema predavanja: portret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5. Tema predavanja: autoportret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6. Tema predavanja: figura u prostoru</w:t>
            </w:r>
            <w:r w:rsidR="00EA1BF4" w:rsidRPr="00B0657F">
              <w:rPr>
                <w:rFonts w:ascii="Arial" w:hAnsi="Arial" w:cs="Arial"/>
                <w:color w:val="000000" w:themeColor="text1"/>
                <w:sz w:val="20"/>
                <w:szCs w:val="20"/>
              </w:rPr>
              <w:t xml:space="preserve"> </w:t>
            </w:r>
          </w:p>
          <w:p w:rsidR="00D765E4" w:rsidRPr="00B0657F" w:rsidRDefault="00D765E4" w:rsidP="00A875CA">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7. . Tema predavanja:narativno slikarstvo</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8.  Tema predavanja: portret u figurativnom suvremenom slikarstvu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9. Tema predavanja: akt u figurativnom slikarstvu starih majstora</w:t>
            </w:r>
          </w:p>
          <w:p w:rsidR="00D765E4" w:rsidRDefault="00D765E4" w:rsidP="00A875CA">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A875CA" w:rsidRPr="00B0657F" w:rsidRDefault="00A875CA" w:rsidP="00A875CA">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10. Tema predavanja: akt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11. Tema predavanja: akt u figurativnom slikarstvu starih majstora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12. Tema predavanja: akt u figurativnom suvremenom slikarstvu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13. Tema predavanja: akt u figurativnom suvremenom slikarstvu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14. Tema predavanja: akt u figurativnom suvremenom slikarstvu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15. Tema predavanja: akt u figurativnom suvremenom slikarstvu</w:t>
            </w:r>
          </w:p>
          <w:p w:rsidR="00D765E4" w:rsidRPr="00B0657F" w:rsidRDefault="00D765E4" w:rsidP="00EA1BF4">
            <w:pPr>
              <w:rPr>
                <w:rFonts w:ascii="Arial" w:hAnsi="Arial" w:cs="Arial"/>
                <w:color w:val="000000" w:themeColor="text1"/>
                <w:sz w:val="20"/>
                <w:szCs w:val="20"/>
              </w:rPr>
            </w:pPr>
            <w:r w:rsidRPr="00B0657F">
              <w:rPr>
                <w:rFonts w:ascii="Arial" w:hAnsi="Arial" w:cs="Arial"/>
                <w:color w:val="000000" w:themeColor="text1"/>
                <w:sz w:val="20"/>
                <w:szCs w:val="20"/>
              </w:rPr>
              <w:t>Vježba: slikanje na zadanu temu</w:t>
            </w:r>
            <w:r w:rsidR="00EA1BF4" w:rsidRPr="00B0657F">
              <w:rPr>
                <w:rFonts w:ascii="Arial" w:hAnsi="Arial" w:cs="Arial"/>
                <w:color w:val="000000" w:themeColor="text1"/>
                <w:sz w:val="20"/>
                <w:szCs w:val="20"/>
              </w:rPr>
              <w:t xml:space="preserve"> (2P+1V)</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naslikati 5 portreta i 5 aktova),  javnih izložbi i sudjelovanje na studentskim izložbama i radionicama.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Praćenje  izložbi u muzejima i galerijama</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 xml:space="preserve">ednovanje rada studenata tijekom nastave i na </w:t>
            </w:r>
            <w:r w:rsidR="00D765E4" w:rsidRPr="00B0657F">
              <w:rPr>
                <w:rFonts w:ascii="Arial" w:hAnsi="Arial" w:cs="Arial"/>
                <w:color w:val="000000" w:themeColor="text1"/>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Završni ispit (interna izložba) </w:t>
            </w:r>
            <w:r w:rsidR="005647DD" w:rsidRPr="00B0657F">
              <w:rPr>
                <w:rFonts w:ascii="Arial" w:hAnsi="Arial" w:cs="Arial"/>
                <w:color w:val="000000" w:themeColor="text1"/>
                <w:sz w:val="20"/>
                <w:szCs w:val="20"/>
              </w:rPr>
              <w:t xml:space="preserve"> 60</w:t>
            </w:r>
            <w:r w:rsidRPr="00B0657F">
              <w:rPr>
                <w:rFonts w:ascii="Arial" w:hAnsi="Arial" w:cs="Arial"/>
                <w:color w:val="000000" w:themeColor="text1"/>
                <w:sz w:val="20"/>
                <w:szCs w:val="20"/>
              </w:rPr>
              <w:t>%</w:t>
            </w:r>
          </w:p>
          <w:p w:rsidR="00D765E4" w:rsidRPr="00B0657F" w:rsidRDefault="005647D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20</w:t>
            </w:r>
            <w:r w:rsidR="00D765E4" w:rsidRPr="00B0657F">
              <w:rPr>
                <w:rFonts w:ascii="Arial" w:hAnsi="Arial" w:cs="Arial"/>
                <w:color w:val="000000" w:themeColor="text1"/>
                <w:sz w:val="20"/>
                <w:szCs w:val="20"/>
              </w:rPr>
              <w:t>%</w:t>
            </w:r>
          </w:p>
          <w:p w:rsidR="00D765E4" w:rsidRPr="00B0657F" w:rsidRDefault="005647D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Individualni rad </w:t>
            </w:r>
            <w:r w:rsidR="00D765E4" w:rsidRPr="00B0657F">
              <w:rPr>
                <w:rFonts w:ascii="Arial" w:hAnsi="Arial" w:cs="Arial"/>
                <w:color w:val="000000" w:themeColor="text1"/>
                <w:sz w:val="20"/>
                <w:szCs w:val="20"/>
              </w:rPr>
              <w:t>10%</w:t>
            </w:r>
          </w:p>
          <w:p w:rsidR="00D765E4" w:rsidRPr="00B0657F" w:rsidRDefault="005647D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10</w:t>
            </w:r>
            <w:r w:rsidR="00D765E4" w:rsidRPr="00B0657F">
              <w:rPr>
                <w:rFonts w:ascii="Arial" w:hAnsi="Arial" w:cs="Arial"/>
                <w:color w:val="000000" w:themeColor="text1"/>
                <w:sz w:val="20"/>
                <w:szCs w:val="20"/>
              </w:rPr>
              <w:t>%</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Vera Horvat Pintarić, Tradicija i moderna, </w:t>
            </w:r>
            <w:hyperlink r:id="rId18" w:tooltip="Ostale knjige od ovoga izdavača" w:history="1">
              <w:r w:rsidRPr="00B0657F">
                <w:rPr>
                  <w:rStyle w:val="Hyperlink"/>
                  <w:rFonts w:ascii="Arial" w:hAnsi="Arial" w:cs="Arial"/>
                  <w:color w:val="000000" w:themeColor="text1"/>
                  <w:sz w:val="20"/>
                  <w:szCs w:val="20"/>
                  <w:shd w:val="clear" w:color="auto" w:fill="FFFFFF"/>
                </w:rPr>
                <w:t>HRVATSKA AKADEMIJA ZNANOSTI I UMJETNOSTI</w:t>
              </w:r>
            </w:hyperlink>
            <w:r w:rsidRPr="00B0657F">
              <w:rPr>
                <w:rFonts w:ascii="Arial" w:hAnsi="Arial" w:cs="Arial"/>
                <w:color w:val="000000" w:themeColor="text1"/>
                <w:sz w:val="20"/>
                <w:szCs w:val="20"/>
                <w:u w:val="single"/>
                <w:shd w:val="clear" w:color="auto" w:fill="FFFFFF"/>
              </w:rPr>
              <w:t xml:space="preserve">, </w:t>
            </w:r>
            <w:r w:rsidRPr="00B0657F">
              <w:rPr>
                <w:rFonts w:ascii="Arial" w:hAnsi="Arial" w:cs="Arial"/>
                <w:color w:val="000000" w:themeColor="text1"/>
                <w:sz w:val="20"/>
                <w:szCs w:val="20"/>
                <w:shd w:val="clear" w:color="auto" w:fill="FFFFFF"/>
              </w:rPr>
              <w:t>Zg</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Sandra Križić Roban, </w:t>
            </w:r>
            <w:r w:rsidRPr="00B0657F">
              <w:rPr>
                <w:rFonts w:ascii="Arial" w:hAnsi="Arial" w:cs="Arial"/>
                <w:color w:val="000000" w:themeColor="text1"/>
                <w:sz w:val="20"/>
                <w:szCs w:val="20"/>
                <w:shd w:val="clear" w:color="auto" w:fill="FFFFFF"/>
              </w:rPr>
              <w:t>Hrvatsko slikarstvo od 1945. do danas,</w:t>
            </w: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Ray Smith, Znanje:  Slikarski priručnik</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 xml:space="preserve">mjetničkim akademijama specifičan oblik nastave u visokom školstvu. Nastava iz kolegija:Figurativno slikarstvo 2.  gotovo je u cijelosti  mentorska nastava, koja je ujedno i praktična i teorijska, te se zbog specifičnosti materije koja se predaje radi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Figurativno slikarstvo 2. gotovo uvijek u sebi sadrži: Istraživanje i eksperimentiranje.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709"/>
        <w:gridCol w:w="691"/>
        <w:gridCol w:w="159"/>
        <w:gridCol w:w="567"/>
        <w:gridCol w:w="518"/>
        <w:gridCol w:w="188"/>
        <w:gridCol w:w="287"/>
        <w:gridCol w:w="425"/>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color w:val="000000" w:themeColor="text1"/>
                <w:sz w:val="20"/>
                <w:szCs w:val="20"/>
              </w:rPr>
              <w:t>Grafika 4</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681"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UAK305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r w:rsidR="00EA1BF4" w:rsidRPr="00B0657F">
              <w:rPr>
                <w:rFonts w:ascii="Arial" w:hAnsi="Arial" w:cs="Arial"/>
                <w:color w:val="000000" w:themeColor="text1"/>
                <w:sz w:val="20"/>
                <w:szCs w:val="20"/>
              </w:rPr>
              <w:t>IV.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256C32"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izv.prof.</w:t>
            </w:r>
            <w:r>
              <w:rPr>
                <w:rFonts w:ascii="Arial" w:hAnsi="Arial" w:cs="Arial"/>
                <w:color w:val="000000" w:themeColor="text1"/>
                <w:sz w:val="20"/>
                <w:szCs w:val="20"/>
              </w:rPr>
              <w:t xml:space="preserve"> Edvin Dragičević</w:t>
            </w:r>
          </w:p>
          <w:p w:rsidR="00D765E4" w:rsidRPr="00B0657F" w:rsidRDefault="00D765E4" w:rsidP="00DE0E17">
            <w:pPr>
              <w:spacing w:after="0" w:line="240" w:lineRule="auto"/>
              <w:rPr>
                <w:rFonts w:ascii="Arial" w:hAnsi="Arial" w:cs="Arial"/>
                <w:color w:val="000000" w:themeColor="text1"/>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681"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681"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 pojmom Grafike kao specifične vrste likovno umjetničkog izražaja, </w:t>
            </w:r>
            <w:r w:rsidR="005647DD" w:rsidRPr="00B0657F">
              <w:rPr>
                <w:rFonts w:ascii="Arial" w:hAnsi="Arial" w:cs="Arial"/>
                <w:color w:val="000000" w:themeColor="text1"/>
                <w:sz w:val="20"/>
                <w:szCs w:val="20"/>
              </w:rPr>
              <w:t>njenim nastankom i razvojem kroz</w:t>
            </w:r>
            <w:r w:rsidRPr="00B0657F">
              <w:rPr>
                <w:rFonts w:ascii="Arial" w:hAnsi="Arial" w:cs="Arial"/>
                <w:color w:val="000000" w:themeColor="text1"/>
                <w:sz w:val="20"/>
                <w:szCs w:val="20"/>
              </w:rPr>
              <w:t xml:space="preserve"> povijest umjetnosti i primjenjenu umjetnost.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uočavanje i primjena tehničkih i likovno izražajnih mogučnosti </w:t>
            </w:r>
            <w:r w:rsidRPr="00B0657F">
              <w:rPr>
                <w:rFonts w:ascii="Arial" w:hAnsi="Arial" w:cs="Arial"/>
                <w:color w:val="000000" w:themeColor="text1"/>
                <w:sz w:val="20"/>
                <w:szCs w:val="20"/>
              </w:rPr>
              <w:lastRenderedPageBreak/>
              <w:t xml:space="preserve">pojedinačnih grafičkih tehnika.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Razvijanje sposobnosti i vještina pri korištenju raznog crtačkog i grafičkog pribora.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te razvijanje sposobnosti i kreativnosti u korištenju grafičkih alata, boja i ostalih materijala karakterističnih za postupak grafičkog visokog i dubokog tiska.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procesom izrade matrice i tiskanja u tehnikama visokog tiska(linorez) i dubok</w:t>
            </w:r>
            <w:r w:rsidR="005647DD" w:rsidRPr="00B0657F">
              <w:rPr>
                <w:rFonts w:ascii="Arial" w:hAnsi="Arial" w:cs="Arial"/>
                <w:color w:val="000000" w:themeColor="text1"/>
                <w:sz w:val="20"/>
                <w:szCs w:val="20"/>
              </w:rPr>
              <w:t>og tiska (bakropis/verni mou) i</w:t>
            </w:r>
            <w:r w:rsidRPr="00B0657F">
              <w:rPr>
                <w:rFonts w:ascii="Arial" w:hAnsi="Arial" w:cs="Arial"/>
                <w:color w:val="000000" w:themeColor="text1"/>
                <w:sz w:val="20"/>
                <w:szCs w:val="20"/>
              </w:rPr>
              <w:t xml:space="preserve"> njihovih kombinacija.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tehničko-tehnološkim postupcima u svrhu iz</w:t>
            </w:r>
            <w:r w:rsidR="005647DD" w:rsidRPr="00B0657F">
              <w:rPr>
                <w:rFonts w:ascii="Arial" w:hAnsi="Arial" w:cs="Arial"/>
                <w:color w:val="000000" w:themeColor="text1"/>
                <w:sz w:val="20"/>
                <w:szCs w:val="20"/>
              </w:rPr>
              <w:t>ra</w:t>
            </w:r>
            <w:r w:rsidRPr="00B0657F">
              <w:rPr>
                <w:rFonts w:ascii="Arial" w:hAnsi="Arial" w:cs="Arial"/>
                <w:color w:val="000000" w:themeColor="text1"/>
                <w:sz w:val="20"/>
                <w:szCs w:val="20"/>
              </w:rPr>
              <w:t xml:space="preserve">de samostalnog likovnog djela.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Prepoznati i shvatiti likovne kvalitete grafičkog lista kao samostalnog likovnog djela.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Razvoj kritičkog mišljenja i sposobnosti donošenja estetskih prosudbi.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A1BF4" w:rsidRPr="00B0657F" w:rsidRDefault="00EA1BF4" w:rsidP="00EA1BF4">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Ispunjene studentske obveze predviđene programom kolegija  Grafika 3 (potpis nositelja kolegija).</w:t>
            </w:r>
          </w:p>
          <w:p w:rsidR="00D765E4" w:rsidRPr="00B0657F" w:rsidRDefault="00D765E4" w:rsidP="0051035E">
            <w:pPr>
              <w:tabs>
                <w:tab w:val="left" w:pos="2820"/>
              </w:tabs>
              <w:spacing w:after="0"/>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kolegija Grafika 4, moći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Prepoznati razliku između reproduktivne i umjetničke uloge grafike kako unutar povijesno umjetničkog konteksta tako i suvremenih kulturnih i umjetničkih tendencija.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Kreirati predložak pogodan likovnom izrazu grafičkog visokog i dubokog tiska te kombinacija tehnika</w:t>
            </w:r>
            <w:r w:rsidR="005C1DE9"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Primjeniti razne crtačke tehnike, grafički alat i pribor pri izradi matrice,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te ovisno o različitim materijalima ( linoleum, PVC, cink )</w:t>
            </w:r>
            <w:r w:rsidR="005C1DE9"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5. Usvojiti i znati poduzeti sve predradnje neophodne za otiskivanje grafičkog lista (priprema matrice, priprema boje, korištenje grafičkih alata, pri</w:t>
            </w:r>
            <w:r w:rsidR="005C1DE9" w:rsidRPr="00B0657F">
              <w:rPr>
                <w:rFonts w:ascii="Arial" w:hAnsi="Arial" w:cs="Arial"/>
                <w:color w:val="000000" w:themeColor="text1"/>
                <w:sz w:val="20"/>
                <w:szCs w:val="20"/>
              </w:rPr>
              <w:t>prema podloge za matricu, rad s</w:t>
            </w:r>
            <w:r w:rsidRPr="00B0657F">
              <w:rPr>
                <w:rFonts w:ascii="Arial" w:hAnsi="Arial" w:cs="Arial"/>
                <w:color w:val="000000" w:themeColor="text1"/>
                <w:sz w:val="20"/>
                <w:szCs w:val="20"/>
              </w:rPr>
              <w:t xml:space="preserve"> kiselinom i sl.)</w:t>
            </w:r>
            <w:r w:rsidR="005C1DE9"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6. Naučiti koristiti grafičku presu za visoki tisak i duboki tisak</w:t>
            </w:r>
            <w:r w:rsidR="005C1DE9"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7. Izraditi grafički otisak u tehnici visokog i dubok</w:t>
            </w:r>
            <w:r w:rsidR="005C1DE9" w:rsidRPr="00B0657F">
              <w:rPr>
                <w:rFonts w:ascii="Arial" w:hAnsi="Arial" w:cs="Arial"/>
                <w:color w:val="000000" w:themeColor="text1"/>
                <w:sz w:val="20"/>
                <w:szCs w:val="20"/>
              </w:rPr>
              <w:t>og tiska te kombinacija tehnika,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8. Sudjelovati u radu grafičke radionice pri tehnikama visokog i dubokog tiska</w:t>
            </w:r>
            <w:r w:rsidR="005C1DE9"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9. Razviti sposobnosti kritičke prosudbe i interpretacije likovnih elemenata i estetskih kvaliteta specifične grafičke te grafičkog lista</w:t>
            </w:r>
            <w:r w:rsidR="005C1DE9"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10. Vrednovati u tehničko izvedbenom, estetskom i konceptualnom smislu vlastiti i tuđi rad.</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1. Uvod u kolegij i upoznavanje sa sadržajem.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Tumačenje: Što je grafika tiskana kombiniranim tehnikama. </w:t>
            </w:r>
          </w:p>
          <w:p w:rsidR="00D765E4" w:rsidRPr="00B0657F" w:rsidRDefault="00D765E4" w:rsidP="005C1DE9">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Pre</w:t>
            </w:r>
            <w:r w:rsidR="005C1DE9" w:rsidRPr="00B0657F">
              <w:rPr>
                <w:rFonts w:ascii="Arial" w:hAnsi="Arial" w:cs="Arial"/>
                <w:color w:val="000000" w:themeColor="text1"/>
                <w:sz w:val="20"/>
                <w:szCs w:val="20"/>
              </w:rPr>
              <w:t xml:space="preserve">gled skica, analiza, korektura. </w:t>
            </w:r>
            <w:r w:rsidRPr="00B0657F">
              <w:rPr>
                <w:rFonts w:ascii="Arial" w:hAnsi="Arial" w:cs="Arial"/>
                <w:color w:val="000000" w:themeColor="text1"/>
                <w:sz w:val="20"/>
                <w:szCs w:val="20"/>
              </w:rPr>
              <w:t>(2P+1V)</w:t>
            </w:r>
          </w:p>
        </w:tc>
      </w:tr>
      <w:tr w:rsidR="00D765E4" w:rsidRPr="00B0657F" w:rsidTr="00DE0E17">
        <w:trPr>
          <w:trHeight w:val="89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2. Tumačenje nastanka i razvitka kroz povijesni pregled i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      pregledradova odabranih autora koji su radili u tehnikama kombiniranog tiska. Uvid u grafičke otiske u fundusu U.A.  </w:t>
            </w: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Rad sa bojom: mješanje boje, transparentnost boje, sušivost boje.</w:t>
            </w: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Rad sa kiselinom: priprema ploče, zaštita ploče, jetkanje ploče.</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Pregled skica, analiza, korektura.</w:t>
            </w:r>
            <w:r w:rsidR="005C1DE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(2P+1V)</w:t>
            </w:r>
          </w:p>
        </w:tc>
      </w:tr>
      <w:tr w:rsidR="00D765E4" w:rsidRPr="00B0657F" w:rsidTr="00DE0E1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3. Pregled skica, analiza, korektura. (2P+1V)</w:t>
            </w:r>
          </w:p>
          <w:p w:rsidR="00D765E4" w:rsidRPr="00B0657F" w:rsidRDefault="00D765E4" w:rsidP="00DE0E17">
            <w:pPr>
              <w:spacing w:after="0"/>
              <w:ind w:left="434"/>
              <w:rPr>
                <w:rFonts w:ascii="Arial" w:hAnsi="Arial" w:cs="Arial"/>
                <w:color w:val="000000" w:themeColor="text1"/>
                <w:sz w:val="20"/>
                <w:szCs w:val="20"/>
              </w:rPr>
            </w:pPr>
            <w:r w:rsidRPr="00B0657F">
              <w:rPr>
                <w:rFonts w:ascii="Arial" w:hAnsi="Arial" w:cs="Arial"/>
                <w:color w:val="000000" w:themeColor="text1"/>
                <w:sz w:val="20"/>
                <w:szCs w:val="20"/>
              </w:rPr>
              <w:t>Tumačenje i demostracija: Kombinirana tehnika, duboki tisak/visoki tisak. Pregled djela značajnijih autora.</w:t>
            </w:r>
          </w:p>
          <w:p w:rsidR="00D765E4" w:rsidRPr="00B0657F" w:rsidRDefault="00D765E4" w:rsidP="00DE0E17">
            <w:pPr>
              <w:spacing w:after="0"/>
              <w:ind w:left="708" w:hanging="456"/>
              <w:rPr>
                <w:rFonts w:ascii="Arial" w:hAnsi="Arial" w:cs="Arial"/>
                <w:color w:val="000000" w:themeColor="text1"/>
                <w:sz w:val="20"/>
                <w:szCs w:val="20"/>
              </w:rPr>
            </w:pPr>
            <w:r w:rsidRPr="00B0657F">
              <w:rPr>
                <w:rFonts w:ascii="Arial" w:hAnsi="Arial" w:cs="Arial"/>
                <w:color w:val="000000" w:themeColor="text1"/>
                <w:sz w:val="20"/>
                <w:szCs w:val="20"/>
              </w:rPr>
              <w:t>Postupak višestrukog otiskivanja.</w:t>
            </w:r>
          </w:p>
          <w:p w:rsidR="00D765E4" w:rsidRPr="00B0657F" w:rsidRDefault="00D765E4" w:rsidP="00DE0E17">
            <w:pPr>
              <w:spacing w:after="0"/>
              <w:ind w:left="708" w:hanging="456"/>
              <w:rPr>
                <w:rFonts w:ascii="Arial" w:hAnsi="Arial" w:cs="Arial"/>
                <w:color w:val="000000" w:themeColor="text1"/>
                <w:sz w:val="20"/>
                <w:szCs w:val="20"/>
              </w:rPr>
            </w:pPr>
            <w:r w:rsidRPr="00B0657F">
              <w:rPr>
                <w:rFonts w:ascii="Arial" w:hAnsi="Arial" w:cs="Arial"/>
                <w:color w:val="000000" w:themeColor="text1"/>
                <w:sz w:val="20"/>
                <w:szCs w:val="20"/>
              </w:rPr>
              <w:t>Vježba: provjera jakosti i učinkovitosti kiseline.</w:t>
            </w:r>
          </w:p>
        </w:tc>
      </w:tr>
      <w:tr w:rsidR="00D765E4" w:rsidRPr="00B0657F" w:rsidTr="00DE0E17">
        <w:trPr>
          <w:trHeight w:val="914"/>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4. Pregled skica, analiza, korektura.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demostracija:Kombinirana tehnika, duboki tisak/visoki tisak.</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Uočavanje različitih grafičkih elemenata na likovnom predlošku. Razdvajanje likovnih elemenata grafičkog predloška u svrhu pripreme pojedinačnih grafičkih matrica pogodnih za višestruko, višeslojno otiskivanje grafičkog lista.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Kopiranje, početak izrade grafičkih matrica. (2P+1V)</w:t>
            </w:r>
          </w:p>
        </w:tc>
      </w:tr>
      <w:tr w:rsidR="00D765E4" w:rsidRPr="00B0657F" w:rsidTr="00DE0E1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5. Pregled skica, analiza, korektura.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Tumačenje i demonstracija: postupak višestrukog tiskanja. Upotreba tiskarske preše za visoki i duboki tisak. Namještanje pritiska.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Priprema podloge za matricu. Papir: elastičnost papira (prednosti/mane)</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priprema grafičkih ploča, poliranje i zaštita, izrada matrica u tehnici linoreza. (2P+1V)</w:t>
            </w:r>
          </w:p>
        </w:tc>
      </w:tr>
      <w:tr w:rsidR="00D765E4" w:rsidRPr="00B0657F" w:rsidTr="00DE0E17">
        <w:trPr>
          <w:trHeight w:val="960"/>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6. Pregled skica, analiza, korektura.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demonstracija: postupak višestrukog tiskanja, kombinirana tehnika dubokog i visokog tiska.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Otiskivanje bakropisa na podlogu izrađenu u tehnici visokog tiska.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gradiranje crteža u tehnici bakropisa, dodavanje crteža, višestruko jetkanje; oduzimanje crteža (upotreba strugalice) (2P+1V)</w:t>
            </w:r>
          </w:p>
        </w:tc>
      </w:tr>
      <w:tr w:rsidR="00D765E4" w:rsidRPr="00B0657F" w:rsidTr="00DE0E17">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7.Pregled skica, analiza, korektura.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w:t>
            </w:r>
            <w:r w:rsidR="005C1DE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Tehnika verni mou. Pregled djela značajnijih autora.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Tehničke karakteristike te likovne i estetske kvalitete tehnike verni mou.</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Upotreba različith materijala i alata pri izradi matrice u tehnici verni mou.</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Izrada podloge za tehniku verni mou.</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priprema i izrada zaštitnog sloja za tehniku verni mou; utiskivanje različitih materijala u verni mou podlogu. (2P+1V)</w:t>
            </w:r>
          </w:p>
        </w:tc>
      </w:tr>
      <w:tr w:rsidR="00D765E4" w:rsidRPr="00B0657F" w:rsidTr="00DE0E17">
        <w:trPr>
          <w:trHeight w:val="65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8. Pregled skica, analiza, korektura.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proces jetkanja pri tehnici verni mou (prednosti/nedostaci).</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jetkanje ploča, izrada probnih otiska. Analiza, korekture. (2P+1V)</w:t>
            </w:r>
          </w:p>
        </w:tc>
      </w:tr>
      <w:tr w:rsidR="00D765E4" w:rsidRPr="00B0657F" w:rsidTr="00DE0E17">
        <w:trPr>
          <w:trHeight w:val="681"/>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9. Pregled skica, analiza, korektura.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docrtavanje, dojetkavanje u tehnicimekog voska. Zaštita ploče. Apliciranje bakropisa na tehnikumekog voska.</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Izrada probni otiska. Analiza. Korekture. (2P+1V)</w:t>
            </w:r>
          </w:p>
        </w:tc>
      </w:tr>
      <w:tr w:rsidR="00D765E4" w:rsidRPr="00B0657F" w:rsidTr="00DE0E17">
        <w:trPr>
          <w:trHeight w:val="91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10. Pregled skica, analiza, korektura.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Tumačenja: kombinacije tehnika bakropis, meki vosak, linorez.</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Uočavanje i prepoznavanje različith grafizama na grafičkom predlošku.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Postupak višefazne izrade matrica.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Vježda: izrada matrica, apliciranje različith tekstura u tehnici mekog voska, docrtavanje, matrica, otiskivanje probnih otiska. (2P+1V)</w:t>
            </w:r>
          </w:p>
        </w:tc>
      </w:tr>
      <w:tr w:rsidR="00D765E4" w:rsidRPr="00B0657F" w:rsidTr="00DE0E17">
        <w:trPr>
          <w:trHeight w:val="69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11. Pregled skica, analiza, korektura.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Tumačenje:Uočavanje i prepoznavanje različith grafizama na grafičkom predlošku. Uočavanje i prepoznavanje esetskih kvaliteta pojedinačnih grafičkih tehnika (linorez, bakropis, meki vosak (vernis mou)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 xml:space="preserve">Postupak višefazne izrade matrica. </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Vježba: jetkanje ploča. Izrada probni otisaka. (2P+1V)</w:t>
            </w:r>
          </w:p>
        </w:tc>
      </w:tr>
      <w:tr w:rsidR="00D765E4" w:rsidRPr="00B0657F" w:rsidTr="00DE0E17">
        <w:trPr>
          <w:trHeight w:val="728"/>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12. Pregled skica, analiza, korektura. Priprema ploča za otiskivanje.</w:t>
            </w:r>
          </w:p>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Tumačenje i demonstracija: Mješanje boje. Boja kao element kompozicije. Izrezivanje grafičkih ploča u nepravilne oblike. Utisak grafičke ploče kao element kompozicije.</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Vježba: višestruko otiskivanje. (2P+1V)</w:t>
            </w:r>
          </w:p>
        </w:tc>
      </w:tr>
      <w:tr w:rsidR="00D765E4" w:rsidRPr="00B0657F" w:rsidTr="00DE0E17">
        <w:trPr>
          <w:trHeight w:val="682"/>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13. Pregled skica, analiza, korektura. Tumačenje i demonstracija: otiskivanje više matrica na grafički list. Višebojna grafika. Pregled djela značajnijih autora. Vježba: otiskivanje matrica. (2P+1V)</w:t>
            </w:r>
          </w:p>
        </w:tc>
      </w:tr>
      <w:tr w:rsidR="00D765E4" w:rsidRPr="00B0657F" w:rsidTr="00DE0E17">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14. Pregled skica, analiza, korektura.  Analiza grafičkih predložka za izradu višebojne grafike u kombinaciji tehnika. Vježba: izrada matrica, otiskivanje matrica. (2P+1V)</w:t>
            </w:r>
          </w:p>
        </w:tc>
      </w:tr>
      <w:tr w:rsidR="00D765E4" w:rsidRPr="00B0657F" w:rsidTr="00DE0E17">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ind w:left="252"/>
              <w:rPr>
                <w:rFonts w:ascii="Arial" w:hAnsi="Arial" w:cs="Arial"/>
                <w:color w:val="000000" w:themeColor="text1"/>
                <w:sz w:val="20"/>
                <w:szCs w:val="20"/>
              </w:rPr>
            </w:pPr>
            <w:r w:rsidRPr="00B0657F">
              <w:rPr>
                <w:rFonts w:ascii="Arial" w:hAnsi="Arial" w:cs="Arial"/>
                <w:color w:val="000000" w:themeColor="text1"/>
                <w:sz w:val="20"/>
                <w:szCs w:val="20"/>
              </w:rPr>
              <w:t>15. Završna prezentacija i evaluacija svih crteža, pripremnih skica i grafičkih listova nastalih tijekom semestra Pregled skica, analiza, korektura, kopiranje izrada matrice, otiskivanje,</w:t>
            </w:r>
            <w:r w:rsidR="005C1DE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korektura. (2P+1V)</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3"/>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rPr>
              <w:t>X</w:t>
            </w: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9"/>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eastAsia="MS Gothic" w:hAnsi="Arial" w:cs="Arial"/>
                <w:b w:val="0"/>
                <w:color w:val="000000" w:themeColor="text1"/>
                <w:sz w:val="20"/>
                <w:szCs w:val="20"/>
                <w:lang w:val="hr-HR"/>
              </w:rPr>
              <w:t>X</w:t>
            </w: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3"/>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9"/>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predavanja, sudjelovanje na vježbama, redovita izrada skica,izrada i prezentacija 4 rada izvedena kombiniranjem različitih grafičkih tehnika dubokog i viso</w:t>
            </w:r>
            <w:r w:rsidR="005C1DE9" w:rsidRPr="00B0657F">
              <w:rPr>
                <w:rFonts w:ascii="Arial" w:hAnsi="Arial" w:cs="Arial"/>
                <w:color w:val="000000" w:themeColor="text1"/>
                <w:sz w:val="20"/>
                <w:szCs w:val="20"/>
              </w:rPr>
              <w:t>kog tiska: bakropis, meki vosak, linorez..</w:t>
            </w:r>
            <w:r w:rsidRPr="00B0657F">
              <w:rPr>
                <w:rFonts w:ascii="Arial" w:hAnsi="Arial" w:cs="Arial"/>
                <w:color w:val="000000" w:themeColor="text1"/>
                <w:sz w:val="20"/>
                <w:szCs w:val="20"/>
              </w:rPr>
              <w:t>u nakladi od po min.</w:t>
            </w:r>
            <w:r w:rsidR="005C1DE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6 grafičkih listova</w:t>
            </w:r>
          </w:p>
        </w:tc>
      </w:tr>
      <w:tr w:rsidR="00D765E4" w:rsidRPr="00B0657F" w:rsidTr="005C1DE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1004"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c>
          <w:tcPr>
            <w:tcW w:w="1418"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850" w:type="dxa"/>
            <w:gridSpan w:val="2"/>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56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 ECTS</w:t>
            </w:r>
          </w:p>
        </w:tc>
      </w:tr>
      <w:tr w:rsidR="00D765E4" w:rsidRPr="00B0657F" w:rsidTr="005C1DE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1004"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1418"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850" w:type="dxa"/>
            <w:gridSpan w:val="2"/>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5C1DE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1004"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418"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850" w:type="dxa"/>
            <w:gridSpan w:val="2"/>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6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5C1DE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1004"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418" w:type="dxa"/>
            <w:gridSpan w:val="2"/>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850" w:type="dxa"/>
            <w:gridSpan w:val="2"/>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5C1DE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418"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Pripremljenost za nastavu,Aktivnost na nastavi, Prezentacija radova  30%</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Završni ispit- pregled radova 70%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2</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5"/>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Style w:val="apple-converted-space"/>
                <w:rFonts w:ascii="Arial" w:hAnsi="Arial" w:cs="Arial"/>
                <w:color w:val="000000" w:themeColor="text1"/>
                <w:sz w:val="20"/>
                <w:szCs w:val="20"/>
                <w:shd w:val="clear" w:color="auto" w:fill="FFFFFF"/>
              </w:rPr>
              <w:t> </w:t>
            </w:r>
            <w:r w:rsidRPr="00B0657F">
              <w:rPr>
                <w:rFonts w:ascii="Arial" w:hAnsi="Arial" w:cs="Arial"/>
                <w:color w:val="000000" w:themeColor="text1"/>
                <w:sz w:val="20"/>
                <w:szCs w:val="20"/>
              </w:rPr>
              <w:t xml:space="preserve">Dževad Hozo, </w:t>
            </w:r>
            <w:r w:rsidRPr="00B0657F">
              <w:rPr>
                <w:rFonts w:ascii="Arial" w:hAnsi="Arial" w:cs="Arial"/>
                <w:color w:val="000000" w:themeColor="text1"/>
                <w:sz w:val="20"/>
                <w:szCs w:val="20"/>
                <w:shd w:val="clear" w:color="auto" w:fill="FFFFFF"/>
              </w:rPr>
              <w:t>Majstori grafičkih umijeća,</w:t>
            </w:r>
          </w:p>
          <w:p w:rsidR="00D765E4" w:rsidRPr="00B0657F" w:rsidRDefault="001A4E0D" w:rsidP="00DE0E17">
            <w:pPr>
              <w:tabs>
                <w:tab w:val="left" w:pos="2820"/>
              </w:tabs>
              <w:spacing w:after="0"/>
              <w:rPr>
                <w:rFonts w:ascii="Arial" w:hAnsi="Arial" w:cs="Arial"/>
                <w:color w:val="000000" w:themeColor="text1"/>
                <w:sz w:val="20"/>
                <w:szCs w:val="20"/>
              </w:rPr>
            </w:pPr>
            <w:hyperlink r:id="rId19" w:tooltip="Sve knjige izdavaca Kult-B" w:history="1">
              <w:r w:rsidR="00D765E4" w:rsidRPr="00B0657F">
                <w:rPr>
                  <w:rStyle w:val="Hyperlink"/>
                  <w:rFonts w:ascii="Arial" w:hAnsi="Arial" w:cs="Arial"/>
                  <w:color w:val="000000" w:themeColor="text1"/>
                  <w:sz w:val="20"/>
                  <w:szCs w:val="20"/>
                  <w:shd w:val="clear" w:color="auto" w:fill="FFFFFF"/>
                </w:rPr>
                <w:t>Kult-B</w:t>
              </w:r>
            </w:hyperlink>
            <w:r w:rsidR="00D765E4" w:rsidRPr="00B0657F">
              <w:rPr>
                <w:rStyle w:val="apple-converted-space"/>
                <w:rFonts w:ascii="Arial" w:hAnsi="Arial" w:cs="Arial"/>
                <w:color w:val="000000" w:themeColor="text1"/>
                <w:sz w:val="20"/>
                <w:szCs w:val="20"/>
                <w:shd w:val="clear" w:color="auto" w:fill="FFFFFF"/>
              </w:rPr>
              <w:t> </w:t>
            </w:r>
            <w:r w:rsidR="00D765E4" w:rsidRPr="00B0657F">
              <w:rPr>
                <w:rFonts w:ascii="Arial" w:hAnsi="Arial" w:cs="Arial"/>
                <w:color w:val="000000" w:themeColor="text1"/>
                <w:sz w:val="20"/>
                <w:szCs w:val="20"/>
                <w:shd w:val="clear" w:color="auto" w:fill="FFFFFF"/>
              </w:rPr>
              <w:t>; Sarajevo, BiH 2003.</w:t>
            </w:r>
            <w:r w:rsidR="00D765E4" w:rsidRPr="00B0657F">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t>1</w:t>
            </w:r>
          </w:p>
        </w:tc>
        <w:tc>
          <w:tcPr>
            <w:tcW w:w="1518" w:type="dxa"/>
            <w:gridSpan w:val="4"/>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Milan Pelc, Biblija priprostih, Institut za povijest umjetnosti, Zagreb, 1991.</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Peter Štrider, Direr, Jugoslovenska revija, Beograd, 1984.</w:t>
            </w:r>
          </w:p>
        </w:tc>
      </w:tr>
      <w:tr w:rsidR="00D765E4" w:rsidRPr="00B0657F" w:rsidTr="00DE0E1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The Renaissance Engravers, Grange Books, Kent, 2003.</w:t>
            </w:r>
          </w:p>
        </w:tc>
      </w:tr>
      <w:tr w:rsidR="00D765E4" w:rsidRPr="00B0657F" w:rsidTr="00DE0E17">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Bamber Gascoigne, How to identify prints, Thames and Hudson, London, 1986.</w:t>
            </w:r>
          </w:p>
        </w:tc>
      </w:tr>
      <w:tr w:rsidR="00D765E4" w:rsidRPr="00B0657F" w:rsidTr="00DE0E17">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Kabinet grafike, Hrvatski trienale grafike 1,2,3, HAZU, Zagreb, 1997</w:t>
            </w:r>
            <w:r w:rsidR="005C1DE9" w:rsidRPr="00B0657F">
              <w:rPr>
                <w:rFonts w:ascii="Arial" w:hAnsi="Arial" w:cs="Arial"/>
                <w:color w:val="000000" w:themeColor="text1"/>
                <w:sz w:val="20"/>
                <w:szCs w:val="20"/>
              </w:rPr>
              <w:t>.</w:t>
            </w:r>
            <w:r w:rsidRPr="00B0657F">
              <w:rPr>
                <w:rFonts w:ascii="Arial" w:hAnsi="Arial" w:cs="Arial"/>
                <w:color w:val="000000" w:themeColor="text1"/>
                <w:sz w:val="20"/>
                <w:szCs w:val="20"/>
              </w:rPr>
              <w:t>, 2000</w:t>
            </w:r>
            <w:r w:rsidR="005C1DE9" w:rsidRPr="00B0657F">
              <w:rPr>
                <w:rFonts w:ascii="Arial" w:hAnsi="Arial" w:cs="Arial"/>
                <w:color w:val="000000" w:themeColor="text1"/>
                <w:sz w:val="20"/>
                <w:szCs w:val="20"/>
              </w:rPr>
              <w:t>.</w:t>
            </w:r>
            <w:r w:rsidRPr="00B0657F">
              <w:rPr>
                <w:rFonts w:ascii="Arial" w:hAnsi="Arial" w:cs="Arial"/>
                <w:color w:val="000000" w:themeColor="text1"/>
                <w:sz w:val="20"/>
                <w:szCs w:val="20"/>
              </w:rPr>
              <w:t>, 2003.</w:t>
            </w:r>
          </w:p>
        </w:tc>
      </w:tr>
      <w:tr w:rsidR="00D765E4" w:rsidRPr="00B0657F" w:rsidTr="00DE0E17">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color w:val="000000" w:themeColor="text1"/>
                <w:sz w:val="20"/>
                <w:szCs w:val="20"/>
              </w:rPr>
            </w:pPr>
            <w:r w:rsidRPr="00B0657F">
              <w:rPr>
                <w:rFonts w:ascii="Arial" w:hAnsi="Arial" w:cs="Arial"/>
                <w:color w:val="000000" w:themeColor="text1"/>
                <w:sz w:val="20"/>
                <w:szCs w:val="20"/>
              </w:rPr>
              <w:t>Grafika-hrvatski časopis za umjetničku grafiku i nakladništvo Galerija Kanvas, Zagreb</w:t>
            </w:r>
          </w:p>
        </w:tc>
      </w:tr>
      <w:tr w:rsidR="00D765E4" w:rsidRPr="00B0657F" w:rsidTr="00DE0E17">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color w:val="000000" w:themeColor="text1"/>
                <w:sz w:val="20"/>
                <w:szCs w:val="20"/>
              </w:rPr>
            </w:pPr>
            <w:r w:rsidRPr="00B0657F">
              <w:rPr>
                <w:rFonts w:ascii="Arial" w:hAnsi="Arial" w:cs="Arial"/>
                <w:bCs/>
                <w:color w:val="000000" w:themeColor="text1"/>
                <w:sz w:val="20"/>
                <w:szCs w:val="20"/>
              </w:rPr>
              <w:t xml:space="preserve">Časopisi iz područja suvremene umjetnosti: </w:t>
            </w:r>
          </w:p>
          <w:p w:rsidR="00D765E4" w:rsidRPr="00B0657F" w:rsidRDefault="00D765E4" w:rsidP="00DE0E17">
            <w:pPr>
              <w:spacing w:after="0"/>
              <w:rPr>
                <w:rFonts w:ascii="Arial" w:hAnsi="Arial" w:cs="Arial"/>
                <w:color w:val="000000" w:themeColor="text1"/>
                <w:sz w:val="20"/>
                <w:szCs w:val="20"/>
              </w:rPr>
            </w:pPr>
            <w:r w:rsidRPr="00B0657F">
              <w:rPr>
                <w:rFonts w:ascii="Arial" w:hAnsi="Arial" w:cs="Arial"/>
                <w:bCs/>
                <w:color w:val="000000" w:themeColor="text1"/>
                <w:sz w:val="20"/>
                <w:szCs w:val="20"/>
              </w:rPr>
              <w:t>Kunstforum, Art in America, Parket,, Flash Art, Kontura...</w:t>
            </w:r>
          </w:p>
        </w:tc>
      </w:tr>
      <w:tr w:rsidR="00D765E4" w:rsidRPr="00B0657F" w:rsidTr="00DE0E17">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D765E4" w:rsidRPr="00B0657F" w:rsidRDefault="00D765E4" w:rsidP="00DE0E17">
            <w:pPr>
              <w:spacing w:after="0"/>
              <w:rPr>
                <w:rFonts w:ascii="Arial" w:hAnsi="Arial" w:cs="Arial"/>
                <w:bCs/>
                <w:color w:val="000000" w:themeColor="text1"/>
                <w:sz w:val="20"/>
                <w:szCs w:val="20"/>
              </w:rPr>
            </w:pPr>
            <w:r w:rsidRPr="00B0657F">
              <w:rPr>
                <w:rFonts w:ascii="Arial" w:hAnsi="Arial" w:cs="Arial"/>
                <w:color w:val="000000" w:themeColor="text1"/>
                <w:sz w:val="20"/>
                <w:szCs w:val="20"/>
              </w:rPr>
              <w:t>Internet izvori, Online kolekcije grafičkih zbirki, digitalizirane biblioteke....</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 xml:space="preserve">mjetničkim akademijama specifičan oblik nastave u visokom školstvu. Nastava iz kolegija: Grafika gotovo je u cijelosti  mentorska nastava, koja je ujedno i praktična i teorijska, te se zbog specifičnosti materije koja se predaje izvodi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Praktični rad studenta iz kolegija Grafika gotovo uvijek u sebi sadrži: Istraživanje i eksperimentiranje.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Predavanja i vježbe se izvode na hrvatskom jeziku uz mogućnost praćenja na engleskom jeziku.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tabs>
                <w:tab w:val="left" w:pos="2820"/>
              </w:tabs>
              <w:spacing w:after="0" w:line="240" w:lineRule="auto"/>
              <w:rPr>
                <w:rFonts w:ascii="Arial" w:hAnsi="Arial" w:cs="Arial"/>
                <w:b/>
                <w:color w:val="000000" w:themeColor="text1"/>
                <w:sz w:val="20"/>
                <w:szCs w:val="20"/>
              </w:rPr>
            </w:pPr>
            <w:r w:rsidRPr="00B0657F">
              <w:rPr>
                <w:rFonts w:ascii="Arial" w:hAnsi="Arial" w:cs="Arial"/>
                <w:b/>
                <w:color w:val="000000" w:themeColor="text1"/>
                <w:sz w:val="20"/>
                <w:szCs w:val="20"/>
              </w:rPr>
              <w:t>Fotografija 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6F6C8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UAD</w:t>
            </w:r>
            <w:r w:rsidR="00D765E4" w:rsidRPr="00B0657F">
              <w:rPr>
                <w:rFonts w:ascii="Arial" w:hAnsi="Arial" w:cs="Arial"/>
                <w:color w:val="000000" w:themeColor="text1"/>
                <w:sz w:val="20"/>
                <w:szCs w:val="20"/>
              </w:rPr>
              <w:t>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2/</w:t>
            </w:r>
            <w:r w:rsidR="00EA1BF4" w:rsidRPr="00B0657F">
              <w:rPr>
                <w:rFonts w:ascii="Arial" w:hAnsi="Arial" w:cs="Arial"/>
                <w:color w:val="000000" w:themeColor="text1"/>
                <w:sz w:val="20"/>
                <w:szCs w:val="20"/>
              </w:rPr>
              <w:t>IV.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Usvajanje temljnih činjenica vezanih za specificnosti fotografije snimljene digitalnom tehnologijom te mogucnost njezine kasnije obrade</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A1BF4" w:rsidRPr="00A71CD0" w:rsidRDefault="00EA1BF4" w:rsidP="00EA1BF4">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w:t>
            </w:r>
            <w:r w:rsidRPr="00A71CD0">
              <w:rPr>
                <w:rFonts w:ascii="Arial" w:hAnsi="Arial" w:cs="Arial"/>
                <w:color w:val="000000" w:themeColor="text1"/>
                <w:sz w:val="20"/>
                <w:szCs w:val="20"/>
              </w:rPr>
              <w:t>kolegija  Fotografija 1 (potpis nositelja kolegija).</w:t>
            </w:r>
          </w:p>
          <w:p w:rsidR="00D765E4" w:rsidRPr="00B0657F" w:rsidRDefault="00D765E4" w:rsidP="0051035E">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w:t>
            </w:r>
            <w:r w:rsidRPr="00B0657F">
              <w:rPr>
                <w:rFonts w:ascii="Arial" w:hAnsi="Arial" w:cs="Arial"/>
                <w:color w:val="000000" w:themeColor="text1"/>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identificirati, navesti i rastumačiti temeljne pojmove povezane s povijesno-</w:t>
            </w:r>
            <w:r w:rsidRPr="00B0657F">
              <w:rPr>
                <w:rFonts w:ascii="Arial" w:hAnsi="Arial" w:cs="Arial"/>
                <w:color w:val="000000" w:themeColor="text1"/>
                <w:sz w:val="20"/>
                <w:szCs w:val="20"/>
              </w:rPr>
              <w:lastRenderedPageBreak/>
              <w:t>umjetničkim razvojem i značenjem fotografije</w:t>
            </w:r>
          </w:p>
          <w:p w:rsidR="00D765E4"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prepoznati i objasniti strukovna načela i osnovne postupke  fotografije</w:t>
            </w:r>
          </w:p>
          <w:p w:rsidR="00A875CA" w:rsidRDefault="00A875CA" w:rsidP="00DE0E17">
            <w:pPr>
              <w:tabs>
                <w:tab w:val="left" w:pos="2820"/>
              </w:tabs>
              <w:spacing w:after="0" w:line="240" w:lineRule="auto"/>
              <w:rPr>
                <w:rFonts w:ascii="Arial" w:hAnsi="Arial" w:cs="Arial"/>
                <w:color w:val="000000" w:themeColor="text1"/>
                <w:sz w:val="20"/>
                <w:szCs w:val="20"/>
              </w:rPr>
            </w:pPr>
            <w:r>
              <w:rPr>
                <w:rFonts w:ascii="Arial" w:hAnsi="Arial" w:cs="Arial"/>
                <w:color w:val="000000" w:themeColor="text1"/>
                <w:sz w:val="20"/>
                <w:szCs w:val="20"/>
              </w:rPr>
              <w:t>prepoznati osnovne esteske razlike između crno-bijele i kolor fotografije</w:t>
            </w:r>
          </w:p>
          <w:p w:rsidR="00D765E4" w:rsidRPr="00B0657F" w:rsidRDefault="00A875CA" w:rsidP="00A875CA">
            <w:pPr>
              <w:tabs>
                <w:tab w:val="left" w:pos="2820"/>
              </w:tabs>
              <w:spacing w:after="0" w:line="240" w:lineRule="auto"/>
              <w:rPr>
                <w:rFonts w:ascii="Arial" w:hAnsi="Arial" w:cs="Arial"/>
                <w:color w:val="000000" w:themeColor="text1"/>
                <w:sz w:val="20"/>
                <w:szCs w:val="20"/>
              </w:rPr>
            </w:pPr>
            <w:r>
              <w:rPr>
                <w:rFonts w:ascii="Arial" w:hAnsi="Arial" w:cs="Arial"/>
                <w:color w:val="000000" w:themeColor="text1"/>
                <w:sz w:val="20"/>
                <w:szCs w:val="20"/>
              </w:rPr>
              <w:t>identificirati i objasniti kompozicijske principe fotografije</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A875CA" w:rsidRDefault="00EA1BF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Uvodno predavanje (1P+1V</w:t>
            </w:r>
            <w:r w:rsidR="00D765E4" w:rsidRPr="00A875CA">
              <w:rPr>
                <w:rFonts w:ascii="Arial" w:hAnsi="Arial" w:cs="Arial"/>
                <w:color w:val="000000" w:themeColor="text1"/>
                <w:sz w:val="20"/>
                <w:szCs w:val="20"/>
              </w:rPr>
              <w:t>)</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Digitalna tehnologija</w:t>
            </w:r>
            <w:r w:rsidR="00EA1BF4" w:rsidRPr="00A875CA">
              <w:rPr>
                <w:rFonts w:ascii="Arial" w:hAnsi="Arial" w:cs="Arial"/>
                <w:color w:val="000000" w:themeColor="text1"/>
                <w:sz w:val="20"/>
                <w:szCs w:val="20"/>
              </w:rPr>
              <w:t xml:space="preserve"> (1P+1V)</w:t>
            </w:r>
          </w:p>
          <w:p w:rsidR="00EA1BF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Karakteristike digitalnih fotoaparata</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Promatranje slike</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Pisaci i skeneri</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Digitalna obrada slike</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Arhiviranje i rukovanje datotekama</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Snimanje u visokom kljucu</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Snimanje u niskom kljucu</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Teksture</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Snimanje pod umjetnim svjetlom</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Bljeskalica</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Portreti</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Makro fotografija</w:t>
            </w:r>
            <w:r w:rsidR="00EA1BF4" w:rsidRPr="00A875CA">
              <w:rPr>
                <w:rFonts w:ascii="Arial" w:hAnsi="Arial" w:cs="Arial"/>
                <w:color w:val="000000" w:themeColor="text1"/>
                <w:sz w:val="20"/>
                <w:szCs w:val="20"/>
              </w:rPr>
              <w:t xml:space="preserve"> (1P+1V)</w:t>
            </w:r>
          </w:p>
          <w:p w:rsidR="00D765E4" w:rsidRPr="00A875CA" w:rsidRDefault="00D765E4" w:rsidP="00A875CA">
            <w:pPr>
              <w:pStyle w:val="ListParagraph"/>
              <w:numPr>
                <w:ilvl w:val="0"/>
                <w:numId w:val="38"/>
              </w:numPr>
              <w:tabs>
                <w:tab w:val="left" w:pos="782"/>
              </w:tabs>
              <w:spacing w:after="0"/>
              <w:rPr>
                <w:rFonts w:ascii="Arial" w:hAnsi="Arial" w:cs="Arial"/>
                <w:color w:val="000000" w:themeColor="text1"/>
                <w:sz w:val="20"/>
                <w:szCs w:val="20"/>
              </w:rPr>
            </w:pPr>
            <w:r w:rsidRPr="00A875CA">
              <w:rPr>
                <w:rFonts w:ascii="Arial" w:hAnsi="Arial" w:cs="Arial"/>
                <w:color w:val="000000" w:themeColor="text1"/>
                <w:sz w:val="20"/>
                <w:szCs w:val="20"/>
              </w:rPr>
              <w:t>Slobodan tema</w:t>
            </w:r>
            <w:r w:rsidR="00EA1BF4" w:rsidRPr="00A875CA">
              <w:rPr>
                <w:rFonts w:ascii="Arial" w:hAnsi="Arial" w:cs="Arial"/>
                <w:color w:val="000000" w:themeColor="text1"/>
                <w:sz w:val="20"/>
                <w:szCs w:val="20"/>
              </w:rPr>
              <w:t xml:space="preserve"> (1P+1V)</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D765E4" w:rsidRPr="00B0657F" w:rsidRDefault="00D765E4" w:rsidP="00DE0E17">
            <w:pPr>
              <w:pStyle w:val="FieldText"/>
              <w:rPr>
                <w:rFonts w:ascii="Arial" w:hAnsi="Arial" w:cs="Arial"/>
                <w:color w:val="000000" w:themeColor="text1"/>
                <w:sz w:val="20"/>
                <w:szCs w:val="20"/>
                <w:lang w:val="hr-HR"/>
              </w:rPr>
            </w:pPr>
            <w:r w:rsidRPr="00B0657F">
              <w:rPr>
                <w:rFonts w:ascii="Arial" w:eastAsia="MS Gothic" w:hAnsi="Arial" w:cs="Arial"/>
                <w:color w:val="000000" w:themeColor="text1"/>
                <w:sz w:val="20"/>
                <w:szCs w:val="20"/>
                <w:lang w:val="hr-HR"/>
              </w:rPr>
              <w:t>X</w:t>
            </w:r>
            <w:r w:rsidRPr="00B0657F">
              <w:rPr>
                <w:rFonts w:ascii="Arial" w:hAnsi="Arial" w:cs="Arial"/>
                <w:color w:val="000000" w:themeColor="text1"/>
                <w:sz w:val="20"/>
                <w:szCs w:val="20"/>
                <w:lang w:val="hr-HR"/>
              </w:rPr>
              <w:t xml:space="preserve"> predavanja</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seminari i radionice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vježbe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i/>
                <w:color w:val="000000" w:themeColor="text1"/>
                <w:sz w:val="20"/>
                <w:szCs w:val="20"/>
                <w:lang w:val="hr-HR"/>
              </w:rPr>
              <w:t>on line</w:t>
            </w:r>
            <w:r w:rsidRPr="00B0657F">
              <w:rPr>
                <w:rFonts w:ascii="Arial" w:hAnsi="Arial" w:cs="Arial"/>
                <w:b w:val="0"/>
                <w:color w:val="000000" w:themeColor="text1"/>
                <w:sz w:val="20"/>
                <w:szCs w:val="20"/>
                <w:lang w:val="hr-HR"/>
              </w:rPr>
              <w:t xml:space="preserve"> u cijelosti</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mješovito e-učenje</w:t>
            </w:r>
          </w:p>
          <w:p w:rsidR="00D765E4" w:rsidRPr="00B0657F" w:rsidRDefault="00D765E4" w:rsidP="00DE0E17">
            <w:pPr>
              <w:tabs>
                <w:tab w:val="left" w:pos="2820"/>
              </w:tabs>
              <w:spacing w:after="0"/>
              <w:rPr>
                <w:rFonts w:ascii="Arial" w:hAnsi="Arial" w:cs="Arial"/>
                <w:b/>
                <w:color w:val="000000" w:themeColor="text1"/>
                <w:sz w:val="20"/>
                <w:szCs w:val="20"/>
              </w:rPr>
            </w:pPr>
            <w:r w:rsidRPr="00B0657F">
              <w:rPr>
                <w:rFonts w:ascii="Arial" w:eastAsia="MS Gothic" w:hAnsi="Arial" w:cs="Arial"/>
                <w:b/>
                <w:color w:val="000000" w:themeColor="text1"/>
                <w:sz w:val="20"/>
                <w:szCs w:val="20"/>
              </w:rPr>
              <w:t>X</w:t>
            </w:r>
            <w:r w:rsidRPr="00B0657F">
              <w:rPr>
                <w:rFonts w:ascii="Arial" w:hAnsi="Arial" w:cs="Arial"/>
                <w:b/>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samostalni  zadaci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multimedija </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laboratorij</w:t>
            </w:r>
          </w:p>
          <w:p w:rsidR="00D765E4" w:rsidRPr="00B0657F" w:rsidRDefault="00D765E4" w:rsidP="00DE0E17">
            <w:pPr>
              <w:pStyle w:val="FieldText"/>
              <w:rPr>
                <w:rFonts w:ascii="Arial" w:hAnsi="Arial" w:cs="Arial"/>
                <w:b w:val="0"/>
                <w:color w:val="000000" w:themeColor="text1"/>
                <w:sz w:val="20"/>
                <w:szCs w:val="20"/>
                <w:lang w:val="hr-HR"/>
              </w:rPr>
            </w:pPr>
            <w:r w:rsidRPr="00B0657F">
              <w:rPr>
                <w:rFonts w:ascii="MS Gothic" w:eastAsia="MS Gothic" w:hAnsi="MS Gothic" w:cs="MS Gothic" w:hint="eastAsia"/>
                <w:b w:val="0"/>
                <w:color w:val="000000" w:themeColor="text1"/>
                <w:sz w:val="20"/>
                <w:szCs w:val="20"/>
                <w:lang w:val="hr-HR"/>
              </w:rPr>
              <w:t>☐</w:t>
            </w:r>
            <w:r w:rsidRPr="00B0657F">
              <w:rPr>
                <w:rFonts w:ascii="Arial" w:hAnsi="Arial" w:cs="Arial"/>
                <w:b w:val="0"/>
                <w:color w:val="000000" w:themeColor="text1"/>
                <w:sz w:val="20"/>
                <w:szCs w:val="20"/>
                <w:lang w:val="hr-HR"/>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i aktivno sudjelovanje u nastavi, praćenje literature i polaganje ispita.</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Osobni rad i literatura (Ostalo upisati)</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0,50</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520" w:type="dxa"/>
            <w:gridSpan w:val="4"/>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r w:rsidR="00D765E4" w:rsidRPr="00B0657F">
              <w:rPr>
                <w:rFonts w:ascii="Arial" w:hAnsi="Arial" w:cs="Arial"/>
                <w:b w:val="0"/>
                <w:color w:val="000000" w:themeColor="text1"/>
                <w:sz w:val="20"/>
                <w:szCs w:val="20"/>
                <w:lang w:val="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Mar>
              <w:left w:w="57" w:type="dxa"/>
              <w:right w:w="57" w:type="dxa"/>
            </w:tcMar>
            <w:vAlign w:val="center"/>
          </w:tcPr>
          <w:p w:rsidR="00D765E4" w:rsidRPr="00B0657F" w:rsidRDefault="001A4E0D"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rPr>
              <w:instrText xml:space="preserve"> FORMTEXT </w:instrText>
            </w:r>
            <w:r w:rsidRPr="00B0657F">
              <w:rPr>
                <w:rFonts w:ascii="Arial" w:hAnsi="Arial" w:cs="Arial"/>
                <w:b w:val="0"/>
                <w:color w:val="000000" w:themeColor="text1"/>
                <w:sz w:val="20"/>
                <w:szCs w:val="20"/>
                <w:lang w:val="hr-HR"/>
              </w:rPr>
            </w:r>
            <w:r w:rsidRPr="00B0657F">
              <w:rPr>
                <w:rFonts w:ascii="Arial" w:hAnsi="Arial" w:cs="Arial"/>
                <w:b w:val="0"/>
                <w:color w:val="000000" w:themeColor="text1"/>
                <w:sz w:val="20"/>
                <w:szCs w:val="20"/>
                <w:lang w:val="hr-HR"/>
              </w:rPr>
              <w:fldChar w:fldCharType="separate"/>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00D765E4" w:rsidRPr="00B0657F">
              <w:rPr>
                <w:rFonts w:ascii="Arial" w:hAnsi="Arial" w:cs="Arial"/>
                <w:b w:val="0"/>
                <w:noProof/>
                <w:color w:val="000000" w:themeColor="text1"/>
                <w:sz w:val="20"/>
                <w:szCs w:val="20"/>
                <w:lang w:val="hr-HR"/>
              </w:rPr>
              <w:t> </w:t>
            </w:r>
            <w:r w:rsidRPr="00B0657F">
              <w:rPr>
                <w:rFonts w:ascii="Arial" w:hAnsi="Arial" w:cs="Arial"/>
                <w:b w:val="0"/>
                <w:color w:val="000000" w:themeColor="text1"/>
                <w:sz w:val="20"/>
                <w:szCs w:val="20"/>
                <w:lang w:val="hr-HR"/>
              </w:rPr>
              <w:fldChar w:fldCharType="end"/>
            </w:r>
          </w:p>
        </w:tc>
        <w:tc>
          <w:tcPr>
            <w:tcW w:w="1275" w:type="dxa"/>
            <w:gridSpan w:val="3"/>
            <w:tcMar>
              <w:left w:w="57" w:type="dxa"/>
              <w:right w:w="57" w:type="dxa"/>
            </w:tcMar>
            <w:vAlign w:val="center"/>
          </w:tcPr>
          <w:p w:rsidR="00D765E4" w:rsidRPr="00B0657F" w:rsidRDefault="00D765E4" w:rsidP="00DE0E17">
            <w:pPr>
              <w:pStyle w:val="FieldTex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Redovito pohađanje i aktivn</w:t>
            </w:r>
            <w:r w:rsidR="00916CDB" w:rsidRPr="00B0657F">
              <w:rPr>
                <w:rFonts w:ascii="Arial" w:hAnsi="Arial" w:cs="Arial"/>
                <w:color w:val="000000" w:themeColor="text1"/>
                <w:sz w:val="20"/>
                <w:szCs w:val="20"/>
              </w:rPr>
              <w:t>o sudjelovanje u nastavi ima 30</w:t>
            </w:r>
            <w:r w:rsidRPr="00B0657F">
              <w:rPr>
                <w:rFonts w:ascii="Arial" w:hAnsi="Arial" w:cs="Arial"/>
                <w:color w:val="000000" w:themeColor="text1"/>
                <w:sz w:val="20"/>
                <w:szCs w:val="20"/>
              </w:rPr>
              <w:t xml:space="preserve">%, a znanje </w:t>
            </w:r>
            <w:r w:rsidR="00916CDB" w:rsidRPr="00B0657F">
              <w:rPr>
                <w:rFonts w:ascii="Arial" w:hAnsi="Arial" w:cs="Arial"/>
                <w:color w:val="000000" w:themeColor="text1"/>
                <w:sz w:val="20"/>
                <w:szCs w:val="20"/>
              </w:rPr>
              <w:t>na pismenom i usmenom ispitu 70</w:t>
            </w:r>
            <w:r w:rsidRPr="00B0657F">
              <w:rPr>
                <w:rFonts w:ascii="Arial" w:hAnsi="Arial" w:cs="Arial"/>
                <w:color w:val="000000" w:themeColor="text1"/>
                <w:sz w:val="20"/>
                <w:szCs w:val="20"/>
              </w:rPr>
              <w:t>% udjela u vrednovanju i ocjenjivanju.</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J. Hedgecoe, Foto priručnik, Mladost, Zagreb 1980</w:t>
            </w:r>
            <w:r w:rsidR="00916CDB" w:rsidRPr="00B0657F">
              <w:rPr>
                <w:rFonts w:ascii="Arial" w:hAnsi="Arial" w:cs="Arial"/>
                <w:color w:val="000000" w:themeColor="text1"/>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Velika knjiga o fotografiji (Time-Life Books), Prosvjeta, Zagreb 1980</w:t>
            </w:r>
            <w:r w:rsidR="00916CDB" w:rsidRPr="00B0657F">
              <w:rPr>
                <w:rFonts w:ascii="Arial" w:hAnsi="Arial" w:cs="Arial"/>
                <w:color w:val="000000" w:themeColor="text1"/>
                <w:sz w:val="20"/>
                <w:szCs w:val="20"/>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D765E4" w:rsidP="00DE0E1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A. Bailey, Sve o fotografiji, Mladost, Zagreb 1980</w:t>
            </w:r>
            <w:r w:rsidR="00916CDB" w:rsidRPr="00B0657F">
              <w:rPr>
                <w:rFonts w:ascii="Arial" w:hAnsi="Arial" w:cs="Arial"/>
                <w:color w:val="000000" w:themeColor="text1"/>
                <w:sz w:val="20"/>
                <w:szCs w:val="20"/>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Internet</w:t>
            </w:r>
            <w:r w:rsidR="00256C32">
              <w:rPr>
                <w:rFonts w:ascii="Arial" w:hAnsi="Arial" w:cs="Arial"/>
                <w:color w:val="000000" w:themeColor="text1"/>
                <w:sz w:val="20"/>
                <w:szCs w:val="20"/>
              </w:rPr>
              <w:t>ski</w:t>
            </w:r>
            <w:r w:rsidRPr="00B0657F">
              <w:rPr>
                <w:rFonts w:ascii="Arial" w:hAnsi="Arial" w:cs="Arial"/>
                <w:color w:val="000000" w:themeColor="text1"/>
                <w:sz w:val="20"/>
                <w:szCs w:val="20"/>
              </w:rPr>
              <w:t xml:space="preserve"> izvori, Stručni časopisi</w:t>
            </w:r>
            <w:r w:rsidR="00256C32">
              <w:rPr>
                <w:rFonts w:ascii="Arial" w:hAnsi="Arial" w:cs="Arial"/>
                <w:color w:val="000000" w:themeColor="text1"/>
                <w:sz w:val="20"/>
                <w:szCs w:val="20"/>
              </w:rPr>
              <w:t>;</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Pr="00B0657F">
              <w:rPr>
                <w:rFonts w:ascii="Arial" w:hAnsi="Arial" w:cs="Arial"/>
                <w:noProof/>
                <w:color w:val="000000" w:themeColor="text1"/>
                <w:sz w:val="20"/>
                <w:szCs w:val="20"/>
              </w:rPr>
              <w:t> </w:t>
            </w:r>
            <w:r w:rsidR="001A4E0D" w:rsidRPr="00B0657F">
              <w:rPr>
                <w:rFonts w:ascii="Arial" w:hAnsi="Arial" w:cs="Arial"/>
                <w:color w:val="000000" w:themeColor="text1"/>
                <w:sz w:val="20"/>
                <w:szCs w:val="20"/>
              </w:rPr>
              <w:fldChar w:fldCharType="end"/>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Obvezni predmeti 3.godina 5. semestar</w:t>
      </w:r>
    </w:p>
    <w:p w:rsidR="00D765E4" w:rsidRPr="00B0657F" w:rsidRDefault="00D765E4" w:rsidP="00D765E4">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Suvremeno kiparstvo 1</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UAK401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3</w:t>
            </w:r>
            <w:r w:rsidR="00EA1BF4" w:rsidRPr="00B0657F">
              <w:rPr>
                <w:rFonts w:ascii="Arial" w:hAnsi="Arial" w:cs="Arial"/>
                <w:sz w:val="20"/>
                <w:szCs w:val="20"/>
              </w:rPr>
              <w:t>/V.</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256C32" w:rsidP="00256C32">
            <w:pPr>
              <w:spacing w:after="0" w:line="240" w:lineRule="auto"/>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k. kipar Matko Mijić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14</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100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65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0 %</w:t>
            </w:r>
          </w:p>
        </w:tc>
      </w:tr>
      <w:tr w:rsidR="00D765E4" w:rsidRPr="00B0657F" w:rsidTr="00DE0E17">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Osposobljen za modeliranje u glini, radu u gipsu, drvu, kamenu itd., za izlaganje  na samostalnim i skupnim izložbama i za javne natječaje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A67F76">
            <w:pPr>
              <w:tabs>
                <w:tab w:val="left" w:pos="2820"/>
              </w:tabs>
              <w:spacing w:after="0"/>
              <w:rPr>
                <w:rFonts w:ascii="Arial" w:hAnsi="Arial" w:cs="Arial"/>
                <w:sz w:val="20"/>
                <w:szCs w:val="20"/>
              </w:rPr>
            </w:pPr>
            <w:r w:rsidRPr="00B0657F">
              <w:rPr>
                <w:rFonts w:ascii="Arial" w:hAnsi="Arial" w:cs="Arial"/>
                <w:sz w:val="20"/>
                <w:szCs w:val="20"/>
              </w:rPr>
              <w:t>Pol</w:t>
            </w:r>
            <w:r w:rsidR="00A67F76" w:rsidRPr="00B0657F">
              <w:rPr>
                <w:rFonts w:ascii="Arial" w:hAnsi="Arial" w:cs="Arial"/>
                <w:sz w:val="20"/>
                <w:szCs w:val="20"/>
              </w:rPr>
              <w:t>ožen ispit</w:t>
            </w:r>
            <w:r w:rsidRPr="00B0657F">
              <w:rPr>
                <w:rFonts w:ascii="Arial" w:hAnsi="Arial" w:cs="Arial"/>
                <w:sz w:val="20"/>
                <w:szCs w:val="20"/>
              </w:rPr>
              <w:t xml:space="preserve"> </w:t>
            </w:r>
            <w:r w:rsidR="00EA1BF4" w:rsidRPr="00B0657F">
              <w:rPr>
                <w:rFonts w:ascii="Arial" w:hAnsi="Arial" w:cs="Arial"/>
                <w:sz w:val="20"/>
                <w:szCs w:val="20"/>
              </w:rPr>
              <w:t xml:space="preserve">kolegija </w:t>
            </w:r>
            <w:r w:rsidRPr="00B0657F">
              <w:rPr>
                <w:rFonts w:ascii="Arial" w:hAnsi="Arial" w:cs="Arial"/>
                <w:sz w:val="20"/>
                <w:szCs w:val="20"/>
              </w:rPr>
              <w:t>Kiparstvo 4</w:t>
            </w:r>
            <w:r w:rsidR="0051035E" w:rsidRPr="00B0657F">
              <w:rPr>
                <w:rFonts w:ascii="Arial" w:hAnsi="Arial" w:cs="Arial"/>
                <w:sz w:val="20"/>
                <w:szCs w:val="20"/>
              </w:rPr>
              <w:t>.</w:t>
            </w:r>
          </w:p>
          <w:p w:rsidR="0051035E" w:rsidRPr="00B0657F" w:rsidRDefault="0051035E" w:rsidP="0051035E">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Osposobljen za teoretsko razumijevanje fundusa dosadašnje umjetnosti, proučavanje i shvaćanje različitost izražavanja.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Osposobljen za modeliranje u glini, radu u gipsu, drvu,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i asistenta razvije svoj individualni  izričaj.</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1. UPOZNAVANJE S MEDALJARSTVOM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Pregled kroz povijest medaljarstva. Izrada medalja na različite teme i u različitim </w:t>
            </w:r>
            <w:r w:rsidRPr="00B0657F">
              <w:rPr>
                <w:rFonts w:ascii="Arial" w:hAnsi="Arial" w:cs="Arial"/>
                <w:sz w:val="20"/>
                <w:szCs w:val="20"/>
              </w:rPr>
              <w:lastRenderedPageBreak/>
              <w:t>materijalima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Metodska jedinica u trajanju od 26 nastavni</w:t>
            </w:r>
            <w:r w:rsidR="00916CDB" w:rsidRPr="00B0657F">
              <w:rPr>
                <w:rFonts w:ascii="Arial" w:hAnsi="Arial" w:cs="Arial"/>
                <w:sz w:val="20"/>
                <w:szCs w:val="20"/>
              </w:rPr>
              <w:t>h</w:t>
            </w:r>
            <w:r w:rsidRPr="00B0657F">
              <w:rPr>
                <w:rFonts w:ascii="Arial" w:hAnsi="Arial" w:cs="Arial"/>
                <w:sz w:val="20"/>
                <w:szCs w:val="20"/>
              </w:rPr>
              <w:t xml:space="preserve"> sati. </w:t>
            </w:r>
          </w:p>
          <w:p w:rsidR="00D765E4" w:rsidRPr="00B0657F" w:rsidRDefault="00D765E4" w:rsidP="00DE0E17">
            <w:pPr>
              <w:rPr>
                <w:rFonts w:ascii="Arial" w:hAnsi="Arial" w:cs="Arial"/>
                <w:sz w:val="20"/>
                <w:szCs w:val="20"/>
              </w:rPr>
            </w:pPr>
            <w:r w:rsidRPr="00B0657F">
              <w:rPr>
                <w:rFonts w:ascii="Arial" w:hAnsi="Arial" w:cs="Arial"/>
                <w:sz w:val="20"/>
                <w:szCs w:val="20"/>
              </w:rPr>
              <w:t>Predavanje - 16 nastavni</w:t>
            </w:r>
            <w:r w:rsidR="00916CDB" w:rsidRPr="00B0657F">
              <w:rPr>
                <w:rFonts w:ascii="Arial" w:hAnsi="Arial" w:cs="Arial"/>
                <w:sz w:val="20"/>
                <w:szCs w:val="20"/>
              </w:rPr>
              <w:t>h</w:t>
            </w:r>
            <w:r w:rsidRPr="00B0657F">
              <w:rPr>
                <w:rFonts w:ascii="Arial" w:hAnsi="Arial" w:cs="Arial"/>
                <w:sz w:val="20"/>
                <w:szCs w:val="20"/>
              </w:rPr>
              <w:t xml:space="preserve"> sati. Vježba</w:t>
            </w:r>
            <w:r w:rsidR="00916CDB" w:rsidRPr="00B0657F">
              <w:rPr>
                <w:rFonts w:ascii="Arial" w:hAnsi="Arial" w:cs="Arial"/>
                <w:sz w:val="20"/>
                <w:szCs w:val="20"/>
              </w:rPr>
              <w:t xml:space="preserve"> </w:t>
            </w:r>
            <w:r w:rsidRPr="00B0657F">
              <w:rPr>
                <w:rFonts w:ascii="Arial" w:hAnsi="Arial" w:cs="Arial"/>
                <w:sz w:val="20"/>
                <w:szCs w:val="20"/>
              </w:rPr>
              <w:t>-</w:t>
            </w:r>
            <w:r w:rsidR="00916CDB" w:rsidRPr="00B0657F">
              <w:rPr>
                <w:rFonts w:ascii="Arial" w:hAnsi="Arial" w:cs="Arial"/>
                <w:sz w:val="20"/>
                <w:szCs w:val="20"/>
              </w:rPr>
              <w:t xml:space="preserve"> </w:t>
            </w:r>
            <w:r w:rsidRPr="00B0657F">
              <w:rPr>
                <w:rFonts w:ascii="Arial" w:hAnsi="Arial" w:cs="Arial"/>
                <w:sz w:val="20"/>
                <w:szCs w:val="20"/>
              </w:rPr>
              <w:t>12 nastavni</w:t>
            </w:r>
            <w:r w:rsidR="00916CDB" w:rsidRPr="00B0657F">
              <w:rPr>
                <w:rFonts w:ascii="Arial" w:hAnsi="Arial" w:cs="Arial"/>
                <w:sz w:val="20"/>
                <w:szCs w:val="20"/>
              </w:rPr>
              <w:t>h</w:t>
            </w:r>
            <w:r w:rsidRPr="00B0657F">
              <w:rPr>
                <w:rFonts w:ascii="Arial" w:hAnsi="Arial" w:cs="Arial"/>
                <w:sz w:val="20"/>
                <w:szCs w:val="20"/>
              </w:rPr>
              <w:t xml:space="preserve"> sati</w:t>
            </w:r>
            <w:r w:rsidR="00916CDB" w:rsidRPr="00B0657F">
              <w:rPr>
                <w:rFonts w:ascii="Arial" w:hAnsi="Arial" w:cs="Arial"/>
                <w:sz w:val="20"/>
                <w:szCs w:val="20"/>
              </w:rPr>
              <w:t xml:space="preserve"> </w:t>
            </w:r>
            <w:r w:rsidRPr="00B0657F">
              <w:rPr>
                <w:rFonts w:ascii="Arial" w:hAnsi="Arial" w:cs="Arial"/>
                <w:sz w:val="20"/>
                <w:szCs w:val="20"/>
              </w:rPr>
              <w:t>- izvodi asistent Đani Martinić</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2. UPOZNAVANJE S MEDALJARSTVOM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Pregled kroz povijest medaljarstva. Izrada medalja na različite teme i u različitim materijalima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Metodska jedinica u trajanju od 26 nastavni sati.Predavanje - 16 nastavni sati. Vježba-10 nastavni sati- izvodi asistent Đani Martinić</w:t>
            </w:r>
            <w:r w:rsidR="00916CDB"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3. POZITIV- NEGATIV</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Pregled povijesti kiparstva 20-tog st. S osvrtom na suvremeno kiparstvo, istražujemo koji su se kipari i kiparska djela koristila pozitivom- negativom kod rada. Kiparska puna forma s perforacijom na primjeru djela kipara Henrya Moora. Postupak rada preko crteža, reljef do pune plastike s perforacijom. Izrada skica, izvedba u raznim materijalima. </w:t>
            </w:r>
          </w:p>
          <w:p w:rsidR="00D765E4" w:rsidRPr="00B0657F" w:rsidRDefault="00D765E4" w:rsidP="00DE0E17">
            <w:pPr>
              <w:rPr>
                <w:rFonts w:ascii="Arial" w:hAnsi="Arial" w:cs="Arial"/>
                <w:sz w:val="20"/>
                <w:szCs w:val="20"/>
              </w:rPr>
            </w:pPr>
            <w:r w:rsidRPr="00B0657F">
              <w:rPr>
                <w:rFonts w:ascii="Arial" w:hAnsi="Arial" w:cs="Arial"/>
                <w:sz w:val="20"/>
                <w:szCs w:val="20"/>
              </w:rPr>
              <w:t>Metodska jedinica u trajanju od 26 nastavni sati.Predavanje - 16 nastavni sati. Vježba-10 nastavni sati- izvodi asistent Đani Martinić</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 xml:space="preserve">4. POZITIV- NEGATIV </w:t>
            </w:r>
          </w:p>
          <w:p w:rsidR="00D765E4" w:rsidRPr="00B0657F" w:rsidRDefault="00D765E4" w:rsidP="00DE0E17">
            <w:pPr>
              <w:rPr>
                <w:rFonts w:ascii="Arial" w:hAnsi="Arial" w:cs="Arial"/>
                <w:sz w:val="20"/>
                <w:szCs w:val="20"/>
              </w:rPr>
            </w:pPr>
            <w:r w:rsidRPr="00B0657F">
              <w:rPr>
                <w:rFonts w:ascii="Arial" w:hAnsi="Arial" w:cs="Arial"/>
                <w:sz w:val="20"/>
                <w:szCs w:val="20"/>
              </w:rPr>
              <w:t>Pregled povijesti kiparstva 20</w:t>
            </w:r>
            <w:r w:rsidR="00916CDB" w:rsidRPr="00B0657F">
              <w:rPr>
                <w:rFonts w:ascii="Arial" w:hAnsi="Arial" w:cs="Arial"/>
                <w:sz w:val="20"/>
                <w:szCs w:val="20"/>
              </w:rPr>
              <w:t>.</w:t>
            </w:r>
            <w:r w:rsidRPr="00B0657F">
              <w:rPr>
                <w:rFonts w:ascii="Arial" w:hAnsi="Arial" w:cs="Arial"/>
                <w:sz w:val="20"/>
                <w:szCs w:val="20"/>
              </w:rPr>
              <w:t xml:space="preserve"> st. S osvrtom na suvremeno kiparstvo, istražujemo koji su se kipari i kipa</w:t>
            </w:r>
            <w:r w:rsidR="006F110D" w:rsidRPr="00B0657F">
              <w:rPr>
                <w:rFonts w:ascii="Arial" w:hAnsi="Arial" w:cs="Arial"/>
                <w:sz w:val="20"/>
                <w:szCs w:val="20"/>
              </w:rPr>
              <w:t>rska djela koristila pozitivom-</w:t>
            </w:r>
            <w:r w:rsidRPr="00B0657F">
              <w:rPr>
                <w:rFonts w:ascii="Arial" w:hAnsi="Arial" w:cs="Arial"/>
                <w:sz w:val="20"/>
                <w:szCs w:val="20"/>
              </w:rPr>
              <w:t>negativom kod rada. Kiparska puna forma s perforacijom na primjeru djela kipara Henrya Moora. Postupak rada preko crteža, reljef do pune plastike s perforacijom. Izrada skica, izvedba u raznim materijalima. Zadnji dan u tjednu kada se završi rad organizira se prezentacija radova. Studenti međusobno analiziraju radove, vodi se diskusija</w:t>
            </w:r>
            <w:r w:rsidR="006F110D" w:rsidRPr="00B0657F">
              <w:rPr>
                <w:rFonts w:ascii="Arial" w:hAnsi="Arial" w:cs="Arial"/>
                <w:sz w:val="20"/>
                <w:szCs w:val="20"/>
              </w:rPr>
              <w:t>.</w:t>
            </w:r>
          </w:p>
          <w:p w:rsidR="00D765E4" w:rsidRPr="00B0657F" w:rsidRDefault="00D765E4" w:rsidP="00DE0E17">
            <w:pPr>
              <w:rPr>
                <w:rFonts w:ascii="Arial" w:hAnsi="Arial" w:cs="Arial"/>
                <w:sz w:val="20"/>
                <w:szCs w:val="20"/>
              </w:rPr>
            </w:pPr>
            <w:r w:rsidRPr="00B0657F">
              <w:rPr>
                <w:rFonts w:ascii="Arial" w:hAnsi="Arial" w:cs="Arial"/>
                <w:sz w:val="20"/>
                <w:szCs w:val="20"/>
              </w:rPr>
              <w:t>Metodska jedinica u trajanju od 26 nastavni</w:t>
            </w:r>
            <w:r w:rsidR="006F110D" w:rsidRPr="00B0657F">
              <w:rPr>
                <w:rFonts w:ascii="Arial" w:hAnsi="Arial" w:cs="Arial"/>
                <w:sz w:val="20"/>
                <w:szCs w:val="20"/>
              </w:rPr>
              <w:t>h</w:t>
            </w:r>
            <w:r w:rsidRPr="00B0657F">
              <w:rPr>
                <w:rFonts w:ascii="Arial" w:hAnsi="Arial" w:cs="Arial"/>
                <w:sz w:val="20"/>
                <w:szCs w:val="20"/>
              </w:rPr>
              <w:t xml:space="preserve"> sati.</w:t>
            </w:r>
            <w:r w:rsidR="006F110D" w:rsidRPr="00B0657F">
              <w:rPr>
                <w:rFonts w:ascii="Arial" w:hAnsi="Arial" w:cs="Arial"/>
                <w:sz w:val="20"/>
                <w:szCs w:val="20"/>
              </w:rPr>
              <w:t xml:space="preserve"> </w:t>
            </w:r>
            <w:r w:rsidRPr="00B0657F">
              <w:rPr>
                <w:rFonts w:ascii="Arial" w:hAnsi="Arial" w:cs="Arial"/>
                <w:sz w:val="20"/>
                <w:szCs w:val="20"/>
              </w:rPr>
              <w:t>Predavanje - 16 nastavni</w:t>
            </w:r>
            <w:r w:rsidR="006F110D" w:rsidRPr="00B0657F">
              <w:rPr>
                <w:rFonts w:ascii="Arial" w:hAnsi="Arial" w:cs="Arial"/>
                <w:sz w:val="20"/>
                <w:szCs w:val="20"/>
              </w:rPr>
              <w:t>h</w:t>
            </w:r>
            <w:r w:rsidRPr="00B0657F">
              <w:rPr>
                <w:rFonts w:ascii="Arial" w:hAnsi="Arial" w:cs="Arial"/>
                <w:sz w:val="20"/>
                <w:szCs w:val="20"/>
              </w:rPr>
              <w:t xml:space="preserve"> sati. Vježba</w:t>
            </w:r>
            <w:r w:rsidR="006F110D" w:rsidRPr="00B0657F">
              <w:rPr>
                <w:rFonts w:ascii="Arial" w:hAnsi="Arial" w:cs="Arial"/>
                <w:sz w:val="20"/>
                <w:szCs w:val="20"/>
              </w:rPr>
              <w:t xml:space="preserve"> </w:t>
            </w:r>
            <w:r w:rsidRPr="00B0657F">
              <w:rPr>
                <w:rFonts w:ascii="Arial" w:hAnsi="Arial" w:cs="Arial"/>
                <w:sz w:val="20"/>
                <w:szCs w:val="20"/>
              </w:rPr>
              <w:t>-</w:t>
            </w:r>
            <w:r w:rsidR="006F110D" w:rsidRPr="00B0657F">
              <w:rPr>
                <w:rFonts w:ascii="Arial" w:hAnsi="Arial" w:cs="Arial"/>
                <w:sz w:val="20"/>
                <w:szCs w:val="20"/>
              </w:rPr>
              <w:t xml:space="preserve"> </w:t>
            </w:r>
            <w:r w:rsidRPr="00B0657F">
              <w:rPr>
                <w:rFonts w:ascii="Arial" w:hAnsi="Arial" w:cs="Arial"/>
                <w:sz w:val="20"/>
                <w:szCs w:val="20"/>
              </w:rPr>
              <w:t>11 nastavni</w:t>
            </w:r>
            <w:r w:rsidR="006F110D" w:rsidRPr="00B0657F">
              <w:rPr>
                <w:rFonts w:ascii="Arial" w:hAnsi="Arial" w:cs="Arial"/>
                <w:sz w:val="20"/>
                <w:szCs w:val="20"/>
              </w:rPr>
              <w:t>h</w:t>
            </w:r>
            <w:r w:rsidRPr="00B0657F">
              <w:rPr>
                <w:rFonts w:ascii="Arial" w:hAnsi="Arial" w:cs="Arial"/>
                <w:sz w:val="20"/>
                <w:szCs w:val="20"/>
              </w:rPr>
              <w:t xml:space="preserve"> sati</w:t>
            </w:r>
            <w:r w:rsidR="006F110D" w:rsidRPr="00B0657F">
              <w:rPr>
                <w:rFonts w:ascii="Arial" w:hAnsi="Arial" w:cs="Arial"/>
                <w:sz w:val="20"/>
                <w:szCs w:val="20"/>
              </w:rPr>
              <w:t xml:space="preserve"> </w:t>
            </w:r>
            <w:r w:rsidRPr="00B0657F">
              <w:rPr>
                <w:rFonts w:ascii="Arial" w:hAnsi="Arial" w:cs="Arial"/>
                <w:sz w:val="20"/>
                <w:szCs w:val="20"/>
              </w:rPr>
              <w:t>- izvodi asistent Đani Martinić</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 xml:space="preserve">5. MOBILNA SKULPTURA </w:t>
            </w:r>
          </w:p>
          <w:p w:rsidR="00D765E4" w:rsidRPr="00B0657F" w:rsidRDefault="00D765E4" w:rsidP="00DE0E17">
            <w:pPr>
              <w:rPr>
                <w:rFonts w:ascii="Arial" w:hAnsi="Arial" w:cs="Arial"/>
                <w:sz w:val="20"/>
                <w:szCs w:val="20"/>
              </w:rPr>
            </w:pPr>
            <w:r w:rsidRPr="00B0657F">
              <w:rPr>
                <w:rFonts w:ascii="Arial" w:hAnsi="Arial" w:cs="Arial"/>
                <w:sz w:val="20"/>
                <w:szCs w:val="20"/>
              </w:rPr>
              <w:t>Jedna od originalnih ideja suvremenog kiparstva je mobilna skulptura, jedan od glavnih protagonista je kipar Calder. Zadatak je otkriti pojedine pojave u prirodi na primjer: lelujanje krošnje stabla na vjetru, kretanje morske površine, ljudski pokreti....i to pretvoriti u mobilnu formu. Izrada skica, za radove se koriste razni materijali i u raznim veličinama u slučaju želje studenata te da se nađe poveznica na temu moguće je raditi i u različitim medijima</w:t>
            </w:r>
          </w:p>
          <w:p w:rsidR="00D765E4" w:rsidRPr="00B0657F" w:rsidRDefault="00D765E4" w:rsidP="00DE0E17">
            <w:pPr>
              <w:rPr>
                <w:rFonts w:ascii="Arial" w:hAnsi="Arial" w:cs="Arial"/>
                <w:sz w:val="20"/>
                <w:szCs w:val="20"/>
              </w:rPr>
            </w:pPr>
            <w:r w:rsidRPr="00B0657F">
              <w:rPr>
                <w:rFonts w:ascii="Arial" w:hAnsi="Arial" w:cs="Arial"/>
                <w:sz w:val="20"/>
                <w:szCs w:val="20"/>
              </w:rPr>
              <w:t>Metodska jedinica u trajanju od 26 nastavni</w:t>
            </w:r>
            <w:r w:rsidR="006F110D" w:rsidRPr="00B0657F">
              <w:rPr>
                <w:rFonts w:ascii="Arial" w:hAnsi="Arial" w:cs="Arial"/>
                <w:sz w:val="20"/>
                <w:szCs w:val="20"/>
              </w:rPr>
              <w:t>h</w:t>
            </w:r>
            <w:r w:rsidRPr="00B0657F">
              <w:rPr>
                <w:rFonts w:ascii="Arial" w:hAnsi="Arial" w:cs="Arial"/>
                <w:sz w:val="20"/>
                <w:szCs w:val="20"/>
              </w:rPr>
              <w:t xml:space="preserve"> sati.</w:t>
            </w:r>
            <w:r w:rsidR="006F110D" w:rsidRPr="00B0657F">
              <w:rPr>
                <w:rFonts w:ascii="Arial" w:hAnsi="Arial" w:cs="Arial"/>
                <w:sz w:val="20"/>
                <w:szCs w:val="20"/>
              </w:rPr>
              <w:t xml:space="preserve"> </w:t>
            </w:r>
            <w:r w:rsidRPr="00B0657F">
              <w:rPr>
                <w:rFonts w:ascii="Arial" w:hAnsi="Arial" w:cs="Arial"/>
                <w:sz w:val="20"/>
                <w:szCs w:val="20"/>
              </w:rPr>
              <w:t>Predavanje - 16 nastavni</w:t>
            </w:r>
            <w:r w:rsidR="006F110D" w:rsidRPr="00B0657F">
              <w:rPr>
                <w:rFonts w:ascii="Arial" w:hAnsi="Arial" w:cs="Arial"/>
                <w:sz w:val="20"/>
                <w:szCs w:val="20"/>
              </w:rPr>
              <w:t>h</w:t>
            </w:r>
            <w:r w:rsidRPr="00B0657F">
              <w:rPr>
                <w:rFonts w:ascii="Arial" w:hAnsi="Arial" w:cs="Arial"/>
                <w:sz w:val="20"/>
                <w:szCs w:val="20"/>
              </w:rPr>
              <w:t xml:space="preserve"> sati. Vježba</w:t>
            </w:r>
            <w:r w:rsidR="006F110D" w:rsidRPr="00B0657F">
              <w:rPr>
                <w:rFonts w:ascii="Arial" w:hAnsi="Arial" w:cs="Arial"/>
                <w:sz w:val="20"/>
                <w:szCs w:val="20"/>
              </w:rPr>
              <w:t xml:space="preserve"> </w:t>
            </w:r>
            <w:r w:rsidRPr="00B0657F">
              <w:rPr>
                <w:rFonts w:ascii="Arial" w:hAnsi="Arial" w:cs="Arial"/>
                <w:sz w:val="20"/>
                <w:szCs w:val="20"/>
              </w:rPr>
              <w:t>-</w:t>
            </w:r>
            <w:r w:rsidR="006F110D" w:rsidRPr="00B0657F">
              <w:rPr>
                <w:rFonts w:ascii="Arial" w:hAnsi="Arial" w:cs="Arial"/>
                <w:sz w:val="20"/>
                <w:szCs w:val="20"/>
              </w:rPr>
              <w:t xml:space="preserve"> </w:t>
            </w:r>
            <w:r w:rsidRPr="00B0657F">
              <w:rPr>
                <w:rFonts w:ascii="Arial" w:hAnsi="Arial" w:cs="Arial"/>
                <w:sz w:val="20"/>
                <w:szCs w:val="20"/>
              </w:rPr>
              <w:t>10 nastavni</w:t>
            </w:r>
            <w:r w:rsidR="006F110D" w:rsidRPr="00B0657F">
              <w:rPr>
                <w:rFonts w:ascii="Arial" w:hAnsi="Arial" w:cs="Arial"/>
                <w:sz w:val="20"/>
                <w:szCs w:val="20"/>
              </w:rPr>
              <w:t>h</w:t>
            </w:r>
            <w:r w:rsidRPr="00B0657F">
              <w:rPr>
                <w:rFonts w:ascii="Arial" w:hAnsi="Arial" w:cs="Arial"/>
                <w:sz w:val="20"/>
                <w:szCs w:val="20"/>
              </w:rPr>
              <w:t xml:space="preserve"> sati</w:t>
            </w:r>
            <w:r w:rsidR="006F110D" w:rsidRPr="00B0657F">
              <w:rPr>
                <w:rFonts w:ascii="Arial" w:hAnsi="Arial" w:cs="Arial"/>
                <w:sz w:val="20"/>
                <w:szCs w:val="20"/>
              </w:rPr>
              <w:t xml:space="preserve"> </w:t>
            </w:r>
            <w:r w:rsidRPr="00B0657F">
              <w:rPr>
                <w:rFonts w:ascii="Arial" w:hAnsi="Arial" w:cs="Arial"/>
                <w:sz w:val="20"/>
                <w:szCs w:val="20"/>
              </w:rPr>
              <w:t>- izvodi asistent Đani Martinić</w:t>
            </w:r>
          </w:p>
          <w:p w:rsidR="00D765E4" w:rsidRPr="00B0657F" w:rsidRDefault="00D765E4" w:rsidP="00DE0E17">
            <w:pPr>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 xml:space="preserve">6. MOBILNA SKULPTURA </w:t>
            </w:r>
          </w:p>
          <w:p w:rsidR="00D765E4" w:rsidRPr="00B0657F" w:rsidRDefault="00D765E4" w:rsidP="00DE0E17">
            <w:pPr>
              <w:rPr>
                <w:rFonts w:ascii="Arial" w:hAnsi="Arial" w:cs="Arial"/>
                <w:sz w:val="20"/>
                <w:szCs w:val="20"/>
              </w:rPr>
            </w:pPr>
            <w:r w:rsidRPr="00B0657F">
              <w:rPr>
                <w:rFonts w:ascii="Arial" w:hAnsi="Arial" w:cs="Arial"/>
                <w:sz w:val="20"/>
                <w:szCs w:val="20"/>
              </w:rPr>
              <w:t>Jedna od originalnih ideja suvremenog kiparstva je mobilna skulptura, jedan od glavnih protagonista je kipar Calder. Zadatak je otkriti pojedine pojave u prirodi na primjer: lelujanje krošnje stabla na vjetru, kretanje morske površine, ljudski pokreti....i to pretvoriti u mobilnu formu. Izrada skica, za radove se koriste razni materijali i u raznim veličinama u slučaju želje studenata</w:t>
            </w:r>
            <w:r w:rsidR="006F110D" w:rsidRPr="00B0657F">
              <w:rPr>
                <w:rFonts w:ascii="Arial" w:hAnsi="Arial" w:cs="Arial"/>
                <w:sz w:val="20"/>
                <w:szCs w:val="20"/>
              </w:rPr>
              <w:t>, a</w:t>
            </w:r>
            <w:r w:rsidRPr="00B0657F">
              <w:rPr>
                <w:rFonts w:ascii="Arial" w:hAnsi="Arial" w:cs="Arial"/>
                <w:sz w:val="20"/>
                <w:szCs w:val="20"/>
              </w:rPr>
              <w:t xml:space="preserve"> da se nađe poveznica na temu moguće je raditi i u različitim medijima. Zadnji dan u tjednu kad se završi rad organizira se prezentacija radova. Studenti međusobno analiziraju radove,vodi se diskusija.</w:t>
            </w:r>
          </w:p>
          <w:p w:rsidR="00D765E4" w:rsidRPr="00B0657F" w:rsidRDefault="00D765E4" w:rsidP="00DE0E17">
            <w:pPr>
              <w:rPr>
                <w:rFonts w:ascii="Arial" w:hAnsi="Arial" w:cs="Arial"/>
                <w:sz w:val="20"/>
                <w:szCs w:val="20"/>
              </w:rPr>
            </w:pPr>
            <w:r w:rsidRPr="00B0657F">
              <w:rPr>
                <w:rFonts w:ascii="Arial" w:hAnsi="Arial" w:cs="Arial"/>
                <w:sz w:val="20"/>
                <w:szCs w:val="20"/>
              </w:rPr>
              <w:t>Metodska jedinica u trajanju od 26 nastavni</w:t>
            </w:r>
            <w:r w:rsidR="006F110D" w:rsidRPr="00B0657F">
              <w:rPr>
                <w:rFonts w:ascii="Arial" w:hAnsi="Arial" w:cs="Arial"/>
                <w:sz w:val="20"/>
                <w:szCs w:val="20"/>
              </w:rPr>
              <w:t>h</w:t>
            </w:r>
            <w:r w:rsidRPr="00B0657F">
              <w:rPr>
                <w:rFonts w:ascii="Arial" w:hAnsi="Arial" w:cs="Arial"/>
                <w:sz w:val="20"/>
                <w:szCs w:val="20"/>
              </w:rPr>
              <w:t xml:space="preserve"> sati.Predavanje - 20 nastavni sati. Vježba</w:t>
            </w:r>
            <w:r w:rsidR="006F110D" w:rsidRPr="00B0657F">
              <w:rPr>
                <w:rFonts w:ascii="Arial" w:hAnsi="Arial" w:cs="Arial"/>
                <w:sz w:val="20"/>
                <w:szCs w:val="20"/>
              </w:rPr>
              <w:t xml:space="preserve"> </w:t>
            </w:r>
            <w:r w:rsidRPr="00B0657F">
              <w:rPr>
                <w:rFonts w:ascii="Arial" w:hAnsi="Arial" w:cs="Arial"/>
                <w:sz w:val="20"/>
                <w:szCs w:val="20"/>
              </w:rPr>
              <w:t>-</w:t>
            </w:r>
            <w:r w:rsidR="006F110D" w:rsidRPr="00B0657F">
              <w:rPr>
                <w:rFonts w:ascii="Arial" w:hAnsi="Arial" w:cs="Arial"/>
                <w:sz w:val="20"/>
                <w:szCs w:val="20"/>
              </w:rPr>
              <w:t xml:space="preserve"> </w:t>
            </w:r>
            <w:r w:rsidRPr="00B0657F">
              <w:rPr>
                <w:rFonts w:ascii="Arial" w:hAnsi="Arial" w:cs="Arial"/>
                <w:sz w:val="20"/>
                <w:szCs w:val="20"/>
              </w:rPr>
              <w:t>12 nastavni</w:t>
            </w:r>
            <w:r w:rsidR="006F110D" w:rsidRPr="00B0657F">
              <w:rPr>
                <w:rFonts w:ascii="Arial" w:hAnsi="Arial" w:cs="Arial"/>
                <w:sz w:val="20"/>
                <w:szCs w:val="20"/>
              </w:rPr>
              <w:t>h</w:t>
            </w:r>
            <w:r w:rsidRPr="00B0657F">
              <w:rPr>
                <w:rFonts w:ascii="Arial" w:hAnsi="Arial" w:cs="Arial"/>
                <w:sz w:val="20"/>
                <w:szCs w:val="20"/>
              </w:rPr>
              <w:t xml:space="preserve"> sati</w:t>
            </w:r>
            <w:r w:rsidR="006F110D" w:rsidRPr="00B0657F">
              <w:rPr>
                <w:rFonts w:ascii="Arial" w:hAnsi="Arial" w:cs="Arial"/>
                <w:sz w:val="20"/>
                <w:szCs w:val="20"/>
              </w:rPr>
              <w:t xml:space="preserve"> </w:t>
            </w:r>
            <w:r w:rsidRPr="00B0657F">
              <w:rPr>
                <w:rFonts w:ascii="Arial" w:hAnsi="Arial" w:cs="Arial"/>
                <w:sz w:val="20"/>
                <w:szCs w:val="20"/>
              </w:rPr>
              <w:t>- izvodi asistent Đani Martinić</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8"/>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520" w:type="dxa"/>
            <w:gridSpan w:val="4"/>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Završni is</w:t>
            </w:r>
            <w:r w:rsidR="006F110D" w:rsidRPr="00B0657F">
              <w:rPr>
                <w:rFonts w:ascii="Arial" w:hAnsi="Arial" w:cs="Arial"/>
                <w:sz w:val="20"/>
                <w:szCs w:val="20"/>
              </w:rPr>
              <w:t>pit (interna izložba)  60</w:t>
            </w:r>
            <w:r w:rsidRPr="00B0657F">
              <w:rPr>
                <w:rFonts w:ascii="Arial" w:hAnsi="Arial" w:cs="Arial"/>
                <w:sz w:val="20"/>
                <w:szCs w:val="20"/>
              </w:rPr>
              <w:t>%</w:t>
            </w:r>
          </w:p>
          <w:p w:rsidR="00D765E4" w:rsidRPr="00B0657F" w:rsidRDefault="006F110D" w:rsidP="00DE0E17">
            <w:pPr>
              <w:tabs>
                <w:tab w:val="left" w:pos="2820"/>
              </w:tabs>
              <w:spacing w:after="0"/>
              <w:rPr>
                <w:rFonts w:ascii="Arial" w:hAnsi="Arial" w:cs="Arial"/>
                <w:sz w:val="20"/>
                <w:szCs w:val="20"/>
              </w:rPr>
            </w:pPr>
            <w:r w:rsidRPr="00B0657F">
              <w:rPr>
                <w:rFonts w:ascii="Arial" w:hAnsi="Arial" w:cs="Arial"/>
                <w:sz w:val="20"/>
                <w:szCs w:val="20"/>
              </w:rPr>
              <w:t>Pohađanje nastave 20</w:t>
            </w:r>
            <w:r w:rsidR="00D765E4"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6F110D" w:rsidP="00DE0E17">
            <w:pPr>
              <w:tabs>
                <w:tab w:val="left" w:pos="2820"/>
              </w:tabs>
              <w:spacing w:after="0"/>
              <w:rPr>
                <w:rFonts w:ascii="Arial" w:hAnsi="Arial" w:cs="Arial"/>
                <w:sz w:val="20"/>
                <w:szCs w:val="20"/>
              </w:rPr>
            </w:pPr>
            <w:r w:rsidRPr="00B0657F">
              <w:rPr>
                <w:rFonts w:ascii="Arial" w:hAnsi="Arial" w:cs="Arial"/>
                <w:sz w:val="20"/>
                <w:szCs w:val="20"/>
              </w:rPr>
              <w:t>Vježbe 10</w:t>
            </w:r>
            <w:r w:rsidR="00D765E4" w:rsidRPr="00B0657F">
              <w:rPr>
                <w:rFonts w:ascii="Arial" w:hAnsi="Arial" w:cs="Arial"/>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sz w:val="20"/>
                <w:szCs w:val="20"/>
              </w:rPr>
              <w:t>H.W.</w:t>
            </w:r>
            <w:r w:rsidR="00256C32">
              <w:rPr>
                <w:rFonts w:ascii="Arial" w:hAnsi="Arial" w:cs="Arial"/>
                <w:sz w:val="20"/>
                <w:szCs w:val="20"/>
              </w:rPr>
              <w:t xml:space="preserve"> </w:t>
            </w:r>
            <w:r w:rsidRPr="00B0657F">
              <w:rPr>
                <w:rFonts w:ascii="Arial" w:hAnsi="Arial" w:cs="Arial"/>
                <w:sz w:val="20"/>
                <w:szCs w:val="20"/>
              </w:rPr>
              <w:t>Janson A. F. Janson,</w:t>
            </w:r>
            <w:r w:rsidR="006F110D" w:rsidRPr="00B0657F">
              <w:rPr>
                <w:rFonts w:ascii="Arial" w:hAnsi="Arial" w:cs="Arial"/>
                <w:sz w:val="20"/>
                <w:szCs w:val="20"/>
              </w:rPr>
              <w:t xml:space="preserve"> </w:t>
            </w:r>
            <w:r w:rsidRPr="00B0657F">
              <w:rPr>
                <w:rFonts w:ascii="Arial" w:hAnsi="Arial" w:cs="Arial"/>
                <w:sz w:val="20"/>
                <w:szCs w:val="20"/>
              </w:rPr>
              <w:t>Povijest</w:t>
            </w:r>
            <w:r w:rsidR="006F110D" w:rsidRPr="00B0657F">
              <w:rPr>
                <w:rFonts w:ascii="Arial" w:hAnsi="Arial" w:cs="Arial"/>
                <w:sz w:val="20"/>
                <w:szCs w:val="20"/>
              </w:rPr>
              <w:t xml:space="preserve"> umjetnosti</w:t>
            </w:r>
            <w:r w:rsidRPr="00B0657F">
              <w:rPr>
                <w:rFonts w:ascii="Arial" w:hAnsi="Arial" w:cs="Arial"/>
                <w:sz w:val="20"/>
                <w:szCs w:val="20"/>
              </w:rPr>
              <w:t>, Varaždin  2003.</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 Herbert Read: Moderna skulptura</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w:t>
            </w:r>
            <w:r w:rsidR="006F110D" w:rsidRPr="00B0657F">
              <w:rPr>
                <w:rFonts w:ascii="Arial" w:hAnsi="Arial" w:cs="Arial"/>
                <w:sz w:val="20"/>
                <w:szCs w:val="20"/>
              </w:rPr>
              <w:t xml:space="preserve"> </w:t>
            </w:r>
            <w:r w:rsidRPr="00B0657F">
              <w:rPr>
                <w:rFonts w:ascii="Arial" w:hAnsi="Arial" w:cs="Arial"/>
                <w:sz w:val="20"/>
                <w:szCs w:val="20"/>
              </w:rPr>
              <w:t>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Monografije svjetskih i hrvatskih kipara: Rodin, Picasso, Brancus, Jean Arp, Giacometti, Moore, Meštrović, Angeli Radovani, Ružić, Marini, Manzu.</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256C32" w:rsidP="00DE0E17">
            <w:pPr>
              <w:pStyle w:val="tabliceumas"/>
              <w:rPr>
                <w:rFonts w:ascii="Arial" w:hAnsi="Arial" w:cs="Arial"/>
                <w:b w:val="0"/>
                <w:sz w:val="20"/>
                <w:szCs w:val="20"/>
              </w:rPr>
            </w:pPr>
            <w:r>
              <w:rPr>
                <w:rFonts w:ascii="Arial" w:hAnsi="Arial" w:cs="Arial"/>
                <w:b w:val="0"/>
                <w:sz w:val="20"/>
                <w:szCs w:val="20"/>
              </w:rPr>
              <w:t>P</w:t>
            </w:r>
            <w:r w:rsidR="00D765E4" w:rsidRPr="00B0657F">
              <w:rPr>
                <w:rFonts w:ascii="Arial" w:hAnsi="Arial" w:cs="Arial"/>
                <w:b w:val="0"/>
                <w:sz w:val="20"/>
                <w:szCs w:val="20"/>
              </w:rPr>
              <w:t>regledi povijesti umjetnosti ( razni ), Enciklopedija likovnih umjetnosti , Enciklopedija  hrvatske umjetnosti ,monografije svjetskih i  nacionalnih kipara katalozi  važnih kiparskih izložbi… Časopisi iz područja suvremene umjetnosti : Kunstforum, Art in America, Parkett, Flash Art, Kontura...</w:t>
            </w:r>
          </w:p>
          <w:p w:rsidR="00D765E4" w:rsidRPr="00B0657F" w:rsidRDefault="006F110D" w:rsidP="00DE0E17">
            <w:pPr>
              <w:rPr>
                <w:rFonts w:ascii="Arial" w:hAnsi="Arial" w:cs="Arial"/>
                <w:sz w:val="20"/>
                <w:szCs w:val="20"/>
              </w:rPr>
            </w:pPr>
            <w:r w:rsidRPr="00B0657F">
              <w:rPr>
                <w:rFonts w:ascii="Arial" w:hAnsi="Arial" w:cs="Arial"/>
                <w:sz w:val="20"/>
                <w:szCs w:val="20"/>
              </w:rPr>
              <w:t>i</w:t>
            </w:r>
            <w:r w:rsidR="00D765E4" w:rsidRPr="00B0657F">
              <w:rPr>
                <w:rFonts w:ascii="Arial" w:hAnsi="Arial" w:cs="Arial"/>
                <w:sz w:val="20"/>
                <w:szCs w:val="20"/>
              </w:rPr>
              <w:t>nternet</w:t>
            </w:r>
            <w:r w:rsidRPr="00B0657F">
              <w:rPr>
                <w:rFonts w:ascii="Arial" w:hAnsi="Arial" w:cs="Arial"/>
                <w:sz w:val="20"/>
                <w:szCs w:val="20"/>
              </w:rPr>
              <w:t>ski</w:t>
            </w:r>
            <w:r w:rsidR="00D765E4" w:rsidRPr="00B0657F">
              <w:rPr>
                <w:rFonts w:ascii="Arial" w:hAnsi="Arial" w:cs="Arial"/>
                <w:sz w:val="20"/>
                <w:szCs w:val="20"/>
              </w:rPr>
              <w:t xml:space="preserve"> izvori</w:t>
            </w:r>
            <w:r w:rsidR="00DE6222">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r w:rsidR="006F110D" w:rsidRPr="00B0657F">
              <w:rPr>
                <w:rFonts w:ascii="Arial" w:hAnsi="Arial" w:cs="Arial"/>
                <w:sz w:val="20"/>
                <w:szCs w:val="20"/>
              </w:rPr>
              <w:t>.</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 xml:space="preserve">mjetničkim akademijama specifičan oblik nastave u visokom školstvu. Nastava iz kolegija: Suvremeno kiparstvo gotovo je u cijelosti  mentorska nastava, koja je ujedno i praktična i teorijska, </w:t>
            </w:r>
            <w:r w:rsidR="006F110D" w:rsidRPr="00B0657F">
              <w:rPr>
                <w:rFonts w:ascii="Arial" w:hAnsi="Arial" w:cs="Arial"/>
                <w:sz w:val="20"/>
                <w:szCs w:val="20"/>
              </w:rPr>
              <w:t>pa</w:t>
            </w:r>
            <w:r w:rsidRPr="00B0657F">
              <w:rPr>
                <w:rFonts w:ascii="Arial" w:hAnsi="Arial" w:cs="Arial"/>
                <w:sz w:val="20"/>
                <w:szCs w:val="20"/>
              </w:rPr>
              <w:t xml:space="preserve"> se zbog specifičnosti materije koja se predaje radi u malim grupama. Studenti mogu raditi jednu temu i više od jednog mjeseca sve ovisi o kompleksnosti njihove ideje</w:t>
            </w:r>
            <w:r w:rsidR="006F110D"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kiparstvo  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Kiparski izrazi u suvremenim medijima 1</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UAK10P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3/</w:t>
            </w:r>
            <w:r w:rsidR="00507762" w:rsidRPr="00B0657F">
              <w:rPr>
                <w:rFonts w:ascii="Arial" w:hAnsi="Arial" w:cs="Arial"/>
                <w:color w:val="000000" w:themeColor="text1"/>
                <w:sz w:val="20"/>
                <w:szCs w:val="20"/>
              </w:rPr>
              <w:t>V.</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E6222" w:rsidP="00DE0E1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00D765E4" w:rsidRPr="00B0657F">
              <w:rPr>
                <w:rFonts w:ascii="Arial" w:hAnsi="Arial" w:cs="Arial"/>
                <w:color w:val="000000" w:themeColor="text1"/>
                <w:sz w:val="20"/>
                <w:szCs w:val="20"/>
              </w:rPr>
              <w:t>ak. kiparica Vlasta Žanić</w:t>
            </w:r>
          </w:p>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5</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6E1B48"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 na prediplomskom studiju</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20%</w:t>
            </w:r>
          </w:p>
        </w:tc>
      </w:tr>
      <w:tr w:rsidR="00D765E4" w:rsidRPr="00B0657F" w:rsidTr="00DE0E17">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ind w:left="317" w:hanging="317"/>
              <w:rPr>
                <w:rFonts w:ascii="Arial" w:hAnsi="Arial" w:cs="Arial"/>
                <w:color w:val="000000" w:themeColor="text1"/>
                <w:sz w:val="20"/>
                <w:szCs w:val="20"/>
              </w:rPr>
            </w:pPr>
            <w:r w:rsidRPr="00B0657F">
              <w:rPr>
                <w:rFonts w:ascii="Arial" w:hAnsi="Arial" w:cs="Arial"/>
                <w:color w:val="000000" w:themeColor="text1"/>
                <w:sz w:val="20"/>
                <w:szCs w:val="20"/>
              </w:rPr>
              <w:t>-  poticanje na kreativni i intelektulani angažman tijekom kojeg studenti stječu vještinu i znanje za razvijanje individualnih potencijala kao profesionalni umjetnici na proširenom polju djelovanja kojem je baza kiparstvo</w:t>
            </w:r>
            <w:r w:rsidR="006F110D" w:rsidRPr="00B0657F">
              <w:rPr>
                <w:rFonts w:ascii="Arial" w:hAnsi="Arial" w:cs="Arial"/>
                <w:color w:val="000000" w:themeColor="text1"/>
                <w:sz w:val="20"/>
                <w:szCs w:val="20"/>
              </w:rPr>
              <w:t>,</w:t>
            </w:r>
          </w:p>
          <w:p w:rsidR="00D765E4" w:rsidRPr="00B0657F" w:rsidRDefault="00D765E4" w:rsidP="00DE0E17">
            <w:pPr>
              <w:ind w:left="317" w:hanging="317"/>
              <w:rPr>
                <w:rFonts w:ascii="Arial" w:hAnsi="Arial" w:cs="Arial"/>
                <w:color w:val="000000" w:themeColor="text1"/>
                <w:sz w:val="20"/>
                <w:szCs w:val="20"/>
              </w:rPr>
            </w:pPr>
            <w:r w:rsidRPr="00B0657F">
              <w:rPr>
                <w:rFonts w:ascii="Arial" w:hAnsi="Arial" w:cs="Arial"/>
                <w:color w:val="000000" w:themeColor="text1"/>
                <w:sz w:val="20"/>
                <w:szCs w:val="20"/>
              </w:rPr>
              <w:lastRenderedPageBreak/>
              <w:t>-osnovni uvidi u mogućnosti primjene kiparskih izraza u suvremene medije npr. instalacija, ambijent, video, performans, land art, koncept, intervencija u prostoru i sl.</w:t>
            </w:r>
            <w:r w:rsidR="006F110D" w:rsidRPr="00B0657F">
              <w:rPr>
                <w:rFonts w:ascii="Arial" w:hAnsi="Arial" w:cs="Arial"/>
                <w:color w:val="000000" w:themeColor="text1"/>
                <w:sz w:val="20"/>
                <w:szCs w:val="20"/>
              </w:rPr>
              <w:t>,</w:t>
            </w:r>
          </w:p>
          <w:p w:rsidR="00D765E4" w:rsidRPr="00B0657F" w:rsidRDefault="00D765E4" w:rsidP="00DE0E17">
            <w:pPr>
              <w:ind w:left="317" w:hanging="317"/>
              <w:rPr>
                <w:rFonts w:ascii="Arial" w:hAnsi="Arial" w:cs="Arial"/>
                <w:color w:val="000000" w:themeColor="text1"/>
                <w:sz w:val="20"/>
                <w:szCs w:val="20"/>
              </w:rPr>
            </w:pPr>
            <w:r w:rsidRPr="00B0657F">
              <w:rPr>
                <w:rFonts w:ascii="Arial" w:hAnsi="Arial" w:cs="Arial"/>
                <w:color w:val="000000" w:themeColor="text1"/>
                <w:sz w:val="20"/>
                <w:szCs w:val="20"/>
              </w:rPr>
              <w:t>-razvijanje osjetljivosti za prostorno (trodimenzionalno) razmišljanje  u bilo kojem suvremenom mediju izražavanja</w:t>
            </w:r>
            <w:r w:rsidR="006F110D"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-osposobljavanje za razvijanje individualne  intelektualne i kreativne svijesti</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A71CD0" w:rsidRPr="00CC1341" w:rsidRDefault="00A71CD0" w:rsidP="00A71CD0">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Student će nakon položenog ispita: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biti praktično upoznat sa osnovnim suvremenim medijima izražavanja</w:t>
            </w:r>
            <w:r w:rsidR="006F110D"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biti u stanju primjeniti osnovne kiparske principe i postupke izražavajući se u drugim suvremenim medijima</w:t>
            </w:r>
            <w:r w:rsidR="006F110D"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steći senzibilnost  i biti u stanju izraziti svoj odnos prema  prostoru u različitim suvremenim medijima</w:t>
            </w:r>
            <w:r w:rsidR="006F110D"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proširiti svoje polje razmišljanja i umjetničkog djelovanja</w:t>
            </w:r>
            <w:r w:rsidR="006F110D"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Program predmeta 'Kiparski izrazi u suvremenim medijima 1' odnosi se na praktično- teorijski sadržaj u kojem se obrađuju neki od  osnovnih kiparskih pojmova, a to su: ODNOS PREMA PROSTORU, MJERENJE PROSTORA, SUPROSTAVLJANJE MATERIJALA, VANJSKI I UNUTRAŠNJI VOLUMEN, JEDNINA I MNOŽINA U IZRAZU, u kontekstu suvremenih medija te vizualnog jezika u likovnoj kulturi.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Suvremeni mediji na koje se odnose navedene teme mogu biti: instalacija, performans, video, video instalacija, ambijent, konceptualni rad, intervencija u prirodi ili urbanom kontekstu, improvizacija...ili kombinacija odabranih medija</w:t>
            </w:r>
            <w:r w:rsidR="006F110D"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tehnike i materijali koji se koriste tijekom nastave su 'netipični'  i nekonvencionalni za klasičan pristup mediju kiparstva, npr. nađeni objekti, živa i neživa priroda, pojedinac (student) sam kao subjekt umje</w:t>
            </w:r>
            <w:r w:rsidR="006F110D" w:rsidRPr="00B0657F">
              <w:rPr>
                <w:rFonts w:ascii="Arial" w:hAnsi="Arial" w:cs="Arial"/>
                <w:color w:val="000000" w:themeColor="text1"/>
                <w:sz w:val="20"/>
                <w:szCs w:val="20"/>
              </w:rPr>
              <w:t xml:space="preserve">tničkog rada ili istraživanja, </w:t>
            </w:r>
            <w:r w:rsidRPr="00B0657F">
              <w:rPr>
                <w:rFonts w:ascii="Arial" w:hAnsi="Arial" w:cs="Arial"/>
                <w:color w:val="000000" w:themeColor="text1"/>
                <w:sz w:val="20"/>
                <w:szCs w:val="20"/>
              </w:rPr>
              <w:t xml:space="preserve">svjetlo, zvuk, foto ili video zapis, tekst...)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w:t>
            </w:r>
            <w:r w:rsidR="006F110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a</w:t>
            </w:r>
            <w:r w:rsidR="006F110D" w:rsidRPr="00B0657F">
              <w:rPr>
                <w:rFonts w:ascii="Arial" w:hAnsi="Arial" w:cs="Arial"/>
                <w:color w:val="000000" w:themeColor="text1"/>
                <w:sz w:val="20"/>
                <w:szCs w:val="20"/>
              </w:rPr>
              <w:t xml:space="preserve">naliza  današnjih tendencija u </w:t>
            </w:r>
            <w:r w:rsidRPr="00B0657F">
              <w:rPr>
                <w:rFonts w:ascii="Arial" w:hAnsi="Arial" w:cs="Arial"/>
                <w:color w:val="000000" w:themeColor="text1"/>
                <w:sz w:val="20"/>
                <w:szCs w:val="20"/>
              </w:rPr>
              <w:t>suvremenom kiparstvu i drugim suvremenim medijima koji se bave prostornim formama i skulpturalnim rješenjima</w:t>
            </w:r>
            <w:r w:rsidR="006F110D"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interpretacija iskustva suvremenih umjetnika koji se izražavaju u tri dimenzije</w:t>
            </w:r>
            <w:r w:rsidR="006F110D"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w:t>
            </w:r>
            <w:r w:rsidR="006F110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predavanja o suvremenim kiparima i umjetnicima koji se izražavaju u tri dimenzije : američki konceptualni kipari (Carl Andre, Donald Judd, Frank Stella, Sol Lewit),  Anish Capoor, Bruce Nauman, Ervin Wurm, Ivan Kožarić...</w:t>
            </w:r>
          </w:p>
          <w:p w:rsidR="006F110D"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upoznavanje sa programom i načinom rada tijekom kolegija: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Uvodno predavanje o sadržaju semestra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1. tema predavanja: KIPARSKI ELEMENTI U DJELIMA SUVREMENIH </w:t>
            </w:r>
            <w:r w:rsidRPr="00B0657F">
              <w:rPr>
                <w:rFonts w:ascii="Arial" w:hAnsi="Arial" w:cs="Arial"/>
                <w:color w:val="000000" w:themeColor="text1"/>
                <w:sz w:val="20"/>
                <w:szCs w:val="20"/>
              </w:rPr>
              <w:lastRenderedPageBreak/>
              <w:t>UMJETNIKA</w:t>
            </w:r>
            <w:r w:rsidR="00507762" w:rsidRPr="00B0657F">
              <w:rPr>
                <w:rFonts w:ascii="Arial" w:hAnsi="Arial" w:cs="Arial"/>
                <w:color w:val="000000" w:themeColor="text1"/>
                <w:sz w:val="20"/>
                <w:szCs w:val="20"/>
              </w:rPr>
              <w:t xml:space="preserve"> (6 sati)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2. tema predavanja: ODNOS PREMA PROSTORU</w:t>
            </w:r>
            <w:r w:rsidR="00507762" w:rsidRPr="00B0657F">
              <w:rPr>
                <w:rFonts w:ascii="Arial" w:hAnsi="Arial" w:cs="Arial"/>
                <w:color w:val="000000" w:themeColor="text1"/>
                <w:sz w:val="20"/>
                <w:szCs w:val="20"/>
              </w:rPr>
              <w:t xml:space="preserve"> (6 sati)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w:t>
            </w:r>
            <w:r w:rsidR="006F110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 xml:space="preserve">odrediti prostor npr. interijer, eksterijer, galerijski ili neki drugi namjenski prostor, javni, osobni, urbani prostor, priroda i sl.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w:t>
            </w:r>
            <w:r w:rsidR="006F110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osvjestiti svoj odnos prema izabranom prostoru i izraziti ga u jednom od  suvremenih medija ili kombinaciji više njih</w:t>
            </w:r>
          </w:p>
          <w:p w:rsidR="00D765E4" w:rsidRPr="00B0657F" w:rsidRDefault="0076061F" w:rsidP="00DE0E17">
            <w:pPr>
              <w:rPr>
                <w:rFonts w:ascii="Arial" w:hAnsi="Arial" w:cs="Arial"/>
                <w:color w:val="000000" w:themeColor="text1"/>
                <w:sz w:val="20"/>
                <w:szCs w:val="20"/>
              </w:rPr>
            </w:pPr>
            <w:r w:rsidRPr="00B0657F">
              <w:rPr>
                <w:rFonts w:ascii="Arial" w:hAnsi="Arial" w:cs="Arial"/>
                <w:color w:val="000000" w:themeColor="text1"/>
                <w:sz w:val="20"/>
                <w:szCs w:val="20"/>
              </w:rPr>
              <w:t>3. T</w:t>
            </w:r>
            <w:r w:rsidR="00D765E4" w:rsidRPr="00B0657F">
              <w:rPr>
                <w:rFonts w:ascii="Arial" w:hAnsi="Arial" w:cs="Arial"/>
                <w:color w:val="000000" w:themeColor="text1"/>
                <w:sz w:val="20"/>
                <w:szCs w:val="20"/>
              </w:rPr>
              <w:t>ema predavanja: MJERENJE PROSTORA</w:t>
            </w:r>
            <w:r w:rsidR="00507762" w:rsidRPr="00B0657F">
              <w:rPr>
                <w:rFonts w:ascii="Arial" w:hAnsi="Arial" w:cs="Arial"/>
                <w:color w:val="000000" w:themeColor="text1"/>
                <w:sz w:val="20"/>
                <w:szCs w:val="20"/>
              </w:rPr>
              <w:t xml:space="preserve"> (6 sati)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odrediti prostor i izmisliti način na koji će biti izmjeren tj. pronaći svoj osobni način mjerenja prostora, izmisliti svoju osobnu mjeru, mjerilo za taj prostor (npr. prstima, koracima, nekim predmetom, samim sobom itd.)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-odrediti mjeri li se volumen ili površina prostora  (pogledati video radove Bruca Neumana na ubuweb-u)</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4. Tema predavanja: SUPROSTAVLJANJE MATERIJALA</w:t>
            </w:r>
            <w:r w:rsidR="00507762" w:rsidRPr="00B0657F">
              <w:rPr>
                <w:rFonts w:ascii="Arial" w:hAnsi="Arial" w:cs="Arial"/>
                <w:color w:val="000000" w:themeColor="text1"/>
                <w:sz w:val="20"/>
                <w:szCs w:val="20"/>
              </w:rPr>
              <w:t xml:space="preserve"> (6 sati)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w:t>
            </w:r>
            <w:r w:rsidR="0076061F"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izraziti odnose dvaju ili više po svojim karakter</w:t>
            </w:r>
            <w:r w:rsidR="0076061F" w:rsidRPr="00B0657F">
              <w:rPr>
                <w:rFonts w:ascii="Arial" w:hAnsi="Arial" w:cs="Arial"/>
                <w:color w:val="000000" w:themeColor="text1"/>
                <w:sz w:val="20"/>
                <w:szCs w:val="20"/>
              </w:rPr>
              <w:t>istikama suprotnih materijala (</w:t>
            </w:r>
            <w:r w:rsidRPr="00B0657F">
              <w:rPr>
                <w:rFonts w:ascii="Arial" w:hAnsi="Arial" w:cs="Arial"/>
                <w:color w:val="000000" w:themeColor="text1"/>
                <w:sz w:val="20"/>
                <w:szCs w:val="20"/>
              </w:rPr>
              <w:t>npr. tvrdo-meko, nježno-grubo, kruto-tekuće... )</w:t>
            </w:r>
            <w:r w:rsidR="0076061F"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w:t>
            </w:r>
            <w:r w:rsidR="0076061F"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materija</w:t>
            </w:r>
            <w:r w:rsidR="0076061F" w:rsidRPr="00B0657F">
              <w:rPr>
                <w:rFonts w:ascii="Arial" w:hAnsi="Arial" w:cs="Arial"/>
                <w:color w:val="000000" w:themeColor="text1"/>
                <w:sz w:val="20"/>
                <w:szCs w:val="20"/>
              </w:rPr>
              <w:t>l može biti i ‘nematerijalan’ (</w:t>
            </w:r>
            <w:r w:rsidRPr="00B0657F">
              <w:rPr>
                <w:rFonts w:ascii="Arial" w:hAnsi="Arial" w:cs="Arial"/>
                <w:color w:val="000000" w:themeColor="text1"/>
                <w:sz w:val="20"/>
                <w:szCs w:val="20"/>
              </w:rPr>
              <w:t>npr. oprečne emocije,  zvukovi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strukture, boje, riječi, mirisi, okusi...)</w:t>
            </w:r>
            <w:r w:rsidR="0076061F"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razmisliti i o drugačijim odnosima među materijalima: npr. sličnost, komplementarnost, sklad, nesklad... ovisno o ideji, misli, osjećaju...tome što se želi izraziti </w:t>
            </w:r>
            <w:r w:rsidR="0076061F"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-odnos pokrenute i statične forme (razmisliti koji materijali su statični, a koji pokrenuti, u kojem odnosu i omjeru su jedan prema drugome</w:t>
            </w:r>
            <w:r w:rsidR="0076061F"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-razmišljati o kinetičkoj skulpturi, interaktivnoj skulpturi...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(pogledati filmove Richarda Serre i “Cirkus”  Aleksandra Caldera na ubuweb -u)</w:t>
            </w:r>
            <w:r w:rsidR="0076061F"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5. Tema predavanja: UNUTRAŠNJI I VANJSKI VOLUMEN</w:t>
            </w:r>
            <w:r w:rsidR="00507762" w:rsidRPr="00B0657F">
              <w:rPr>
                <w:rFonts w:ascii="Arial" w:hAnsi="Arial" w:cs="Arial"/>
                <w:color w:val="000000" w:themeColor="text1"/>
                <w:sz w:val="20"/>
                <w:szCs w:val="20"/>
              </w:rPr>
              <w:t xml:space="preserve"> (6 sati)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w:t>
            </w:r>
            <w:r w:rsidR="0076061F"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doživljaj unutrašnjeg volumena (npr. kuć</w:t>
            </w:r>
            <w:r w:rsidR="0076061F" w:rsidRPr="00B0657F">
              <w:rPr>
                <w:rFonts w:ascii="Arial" w:hAnsi="Arial" w:cs="Arial"/>
                <w:color w:val="000000" w:themeColor="text1"/>
                <w:sz w:val="20"/>
                <w:szCs w:val="20"/>
              </w:rPr>
              <w:t>a, spilja, ljuska, Kožarićeve “</w:t>
            </w:r>
            <w:r w:rsidRPr="00B0657F">
              <w:rPr>
                <w:rFonts w:ascii="Arial" w:hAnsi="Arial" w:cs="Arial"/>
                <w:color w:val="000000" w:themeColor="text1"/>
                <w:sz w:val="20"/>
                <w:szCs w:val="20"/>
              </w:rPr>
              <w:t xml:space="preserve">Unutarnje </w:t>
            </w:r>
            <w:r w:rsidR="0076061F" w:rsidRPr="00B0657F">
              <w:rPr>
                <w:rFonts w:ascii="Arial" w:hAnsi="Arial" w:cs="Arial"/>
                <w:color w:val="000000" w:themeColor="text1"/>
                <w:sz w:val="20"/>
                <w:szCs w:val="20"/>
              </w:rPr>
              <w:t>oč</w:t>
            </w:r>
            <w:r w:rsidRPr="00B0657F">
              <w:rPr>
                <w:rFonts w:ascii="Arial" w:hAnsi="Arial" w:cs="Arial"/>
                <w:color w:val="000000" w:themeColor="text1"/>
                <w:sz w:val="20"/>
                <w:szCs w:val="20"/>
              </w:rPr>
              <w:t>i”...)  značenja, asocijacije, emocije vezane za unutrašnjost nekog volumena</w:t>
            </w:r>
            <w:r w:rsidR="0076061F"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 osjećaj volumena doživljen izvana (npr. kuća izvana, lopta, kamen, čovjek... sagledljivost, mogućnost obilaženja, monumentalnost, statičnost, cjelina..npr. video Sanje Iveković ‘Monument’)</w:t>
            </w:r>
            <w:r w:rsidR="0076061F"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-kombinirati ili usporediti konkavne i konveksne forme, otvorene-zatvorene, značenja i asocijacije na tu temu..npr. grupa Egzat, Op- art, Richter, Džamonja...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-dovesti u ravnotežu suprotne forme ili naprotiv, dovesti ih u neravnotežu</w:t>
            </w:r>
            <w:r w:rsidR="0076061F"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6. Tema predavanja: JEDNINA I MNOŽINA U IZRAZU</w:t>
            </w:r>
            <w:r w:rsidR="00507762" w:rsidRPr="00B0657F">
              <w:rPr>
                <w:rFonts w:ascii="Arial" w:hAnsi="Arial" w:cs="Arial"/>
                <w:color w:val="000000" w:themeColor="text1"/>
                <w:sz w:val="20"/>
                <w:szCs w:val="20"/>
              </w:rPr>
              <w:t xml:space="preserve"> (6 sati)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lastRenderedPageBreak/>
              <w:t>jednina -monolitna forma u prostoru</w:t>
            </w:r>
          </w:p>
          <w:p w:rsidR="0076061F"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w:t>
            </w:r>
            <w:r w:rsidR="0076061F"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razmišljati o poziciji monolita u određenom prostoru (centralna pozicija klasične spomeničke skulpture (glave, biste, figure) ili pak periferna, izmaknuta, u drugačijem odnosu sa prostorom ), o odnosu dimenzija monolitne forme i prostora u kojem je postavljena</w:t>
            </w:r>
            <w:r w:rsidR="0076061F"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-postaviti sebe u ulogu skulpture u različitim prostorima...množina-zbir koji čini formu ili rasuta, slobodna množina materijala bez strogo određene forme</w:t>
            </w:r>
            <w:r w:rsidR="0076061F"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-razmišljati o formi kao skupu više elemenata (kompozicija, ambijent i sl.)                                                                                                   -radnjom ili činom vizualizirati postupak sakupljanja, sastavljanja, slaganja,  građenja...usporediti sa kiparskim postupkom dodavanja forme, modeliranja...</w:t>
            </w:r>
            <w:r w:rsidR="0076061F"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 vizualizirati postupak rastavljanja, poništavanja, rušenja-nekog definiranog oblika...usporediti s kiparskim postupkom oduzimanja forme koji se obično primjenjuje u obradi tvrdih materijala-kamen, drvo...)</w:t>
            </w:r>
            <w:r w:rsidR="0076061F"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načiniti skulpturalnu kompoziciju od manje ili veće grupe ljudi (studenata) u raznim prostorima</w:t>
            </w:r>
          </w:p>
          <w:p w:rsidR="00D765E4" w:rsidRPr="00B0657F" w:rsidRDefault="00D765E4" w:rsidP="00DE0E17">
            <w:pPr>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7. Razgovor o do tada realiziranim radovima na određene teme u odabranim suvremenim medijima</w:t>
            </w:r>
            <w:r w:rsidR="00507762" w:rsidRPr="00B0657F">
              <w:rPr>
                <w:rFonts w:ascii="Arial" w:hAnsi="Arial" w:cs="Arial"/>
                <w:color w:val="000000" w:themeColor="text1"/>
                <w:sz w:val="20"/>
                <w:szCs w:val="20"/>
              </w:rPr>
              <w:t xml:space="preserve"> (6 sati)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-usporedba i osvještavanje sličnosti i određenih afiniteta koji se sustavno pojavljuju u realiziranim radovima  kod pojedinog studenta, bez obzira na temu i medij u kojem je rad realiziran</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8. Tema predavanja: Slobodan odabir teme i medija u kojem će rad biti realiziran na osnovu dosadašnjih iskustava kroz kolegij</w:t>
            </w:r>
            <w:r w:rsidR="00507762" w:rsidRPr="00B0657F">
              <w:rPr>
                <w:rFonts w:ascii="Arial" w:hAnsi="Arial" w:cs="Arial"/>
                <w:color w:val="000000" w:themeColor="text1"/>
                <w:sz w:val="20"/>
                <w:szCs w:val="20"/>
              </w:rPr>
              <w:t xml:space="preserve"> (6 sati)</w:t>
            </w:r>
          </w:p>
          <w:p w:rsidR="00D765E4" w:rsidRPr="00B0657F" w:rsidRDefault="00D765E4" w:rsidP="00981F50">
            <w:pPr>
              <w:rPr>
                <w:rFonts w:ascii="Arial" w:hAnsi="Arial" w:cs="Arial"/>
                <w:color w:val="000000" w:themeColor="text1"/>
                <w:sz w:val="20"/>
                <w:szCs w:val="20"/>
              </w:rPr>
            </w:pPr>
            <w:r w:rsidRPr="00B0657F">
              <w:rPr>
                <w:rFonts w:ascii="Arial" w:hAnsi="Arial" w:cs="Arial"/>
                <w:color w:val="000000" w:themeColor="text1"/>
                <w:sz w:val="20"/>
                <w:szCs w:val="20"/>
              </w:rPr>
              <w:t>9. Prezentacija realiziranih radova,</w:t>
            </w:r>
            <w:r w:rsidR="0076061F"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razgovor</w:t>
            </w:r>
            <w:r w:rsidR="00507762" w:rsidRPr="00B0657F">
              <w:rPr>
                <w:rFonts w:ascii="Arial" w:hAnsi="Arial" w:cs="Arial"/>
                <w:color w:val="000000" w:themeColor="text1"/>
                <w:sz w:val="20"/>
                <w:szCs w:val="20"/>
              </w:rPr>
              <w:t xml:space="preserve"> (6 sati)</w:t>
            </w:r>
            <w:r w:rsidRPr="00B0657F">
              <w:rPr>
                <w:rFonts w:ascii="Arial" w:hAnsi="Arial" w:cs="Arial"/>
                <w:color w:val="000000" w:themeColor="text1"/>
                <w:sz w:val="20"/>
                <w:szCs w:val="20"/>
              </w:rPr>
              <w:t xml:space="preserve">         </w:t>
            </w: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i/>
                <w:color w:val="000000" w:themeColor="text1"/>
                <w:sz w:val="20"/>
                <w:szCs w:val="20"/>
                <w:lang w:val="hr-HR" w:eastAsia="en-US"/>
              </w:rPr>
              <w:t>on line</w:t>
            </w:r>
            <w:r w:rsidRPr="00B0657F">
              <w:rPr>
                <w:rFonts w:ascii="Arial" w:hAnsi="Arial" w:cs="Arial"/>
                <w:b w:val="0"/>
                <w:color w:val="000000" w:themeColor="text1"/>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lang w:val="en-US"/>
              </w:rPr>
              <w:t>☐</w:t>
            </w:r>
            <w:r w:rsidRPr="00B0657F">
              <w:rPr>
                <w:rFonts w:ascii="Arial" w:hAnsi="Arial" w:cs="Arial"/>
                <w:color w:val="000000" w:themeColor="text1"/>
                <w:sz w:val="20"/>
                <w:szCs w:val="20"/>
              </w:rPr>
              <w:t xml:space="preserve"> terenska nastava</w:t>
            </w:r>
          </w:p>
        </w:tc>
        <w:tc>
          <w:tcPr>
            <w:tcW w:w="4162" w:type="dxa"/>
            <w:gridSpan w:val="8"/>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lang w:val="en-US"/>
              </w:rPr>
              <w:t>X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162" w:type="dxa"/>
            <w:gridSpan w:val="8"/>
            <w:vMerge/>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 vježbi, javnih izložbi i sudjelovanje na studentskim izložbama i radionicama, samostalno izvođenje radova na zadane teme</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w:t>
            </w:r>
            <w:r w:rsidR="0076061F" w:rsidRPr="00B0657F">
              <w:rPr>
                <w:rFonts w:ascii="Arial" w:hAnsi="Arial" w:cs="Arial"/>
                <w:color w:val="000000" w:themeColor="text1"/>
                <w:sz w:val="20"/>
                <w:szCs w:val="20"/>
              </w:rPr>
              <w:t>šni ispit (interna izložba)  50</w:t>
            </w:r>
            <w:r w:rsidRPr="00B0657F">
              <w:rPr>
                <w:rFonts w:ascii="Arial" w:hAnsi="Arial" w:cs="Arial"/>
                <w:color w:val="000000" w:themeColor="text1"/>
                <w:sz w:val="20"/>
                <w:szCs w:val="20"/>
              </w:rPr>
              <w:t>%</w:t>
            </w:r>
          </w:p>
          <w:p w:rsidR="00D765E4" w:rsidRPr="00B0657F" w:rsidRDefault="0076061F"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25</w:t>
            </w:r>
            <w:r w:rsidR="00D765E4"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25%</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ind w:left="317" w:hanging="317"/>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'Sculpture today' (Judith Collins), monografije umjetnika npr. Bruce Nauman, Marina Abramović, Ervin Wurm, Ivan Kožarić...</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Web stranice suvremenih umjetnika, UBU web, You tube, </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-H. Read «Istorija moderne skulpture, Beograd 1979</w:t>
            </w:r>
            <w:r w:rsidR="0076061F"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color w:val="000000" w:themeColor="text1"/>
                <w:sz w:val="20"/>
                <w:szCs w:val="20"/>
              </w:rPr>
            </w:pPr>
            <w:r w:rsidRPr="00B0657F">
              <w:rPr>
                <w:rFonts w:ascii="Arial" w:hAnsi="Arial" w:cs="Arial"/>
                <w:b w:val="0"/>
                <w:color w:val="000000" w:themeColor="text1"/>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Zarez...</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Internet izvori</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 xml:space="preserve">mjetničkim akademijama specifičan oblik nastave u visokom školstvu. Nastava iz kolegija:' Kiparski izrazi u suvremenim medijima' je gotovo je u cijelosti  mentorska nastava, koja je ujedno i praktična i teorijska, </w:t>
            </w:r>
            <w:r w:rsidR="0076061F" w:rsidRPr="00B0657F">
              <w:rPr>
                <w:rFonts w:ascii="Arial" w:hAnsi="Arial" w:cs="Arial"/>
                <w:color w:val="000000" w:themeColor="text1"/>
                <w:sz w:val="20"/>
                <w:szCs w:val="20"/>
              </w:rPr>
              <w:t>pa</w:t>
            </w:r>
            <w:r w:rsidRPr="00B0657F">
              <w:rPr>
                <w:rFonts w:ascii="Arial" w:hAnsi="Arial" w:cs="Arial"/>
                <w:color w:val="000000" w:themeColor="text1"/>
                <w:sz w:val="20"/>
                <w:szCs w:val="20"/>
              </w:rPr>
              <w:t xml:space="preserve"> se zbog specifičnosti materije koja se predaje radi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'Kiparski izrazi u suvremenim medijima' gotovo uvijek u sebi sadrži istraživanje i eksperimentiranje.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D765E4" w:rsidRDefault="00D765E4" w:rsidP="00D765E4">
      <w:pPr>
        <w:spacing w:after="0" w:line="240" w:lineRule="auto"/>
        <w:rPr>
          <w:rFonts w:ascii="Arial" w:hAnsi="Arial" w:cs="Arial"/>
          <w:b/>
          <w:sz w:val="20"/>
          <w:szCs w:val="20"/>
        </w:rPr>
      </w:pPr>
    </w:p>
    <w:p w:rsidR="00A71CD0" w:rsidRDefault="00A71CD0" w:rsidP="00D765E4">
      <w:pPr>
        <w:spacing w:after="0" w:line="240" w:lineRule="auto"/>
        <w:rPr>
          <w:rFonts w:ascii="Arial" w:hAnsi="Arial" w:cs="Arial"/>
          <w:b/>
          <w:sz w:val="20"/>
          <w:szCs w:val="20"/>
        </w:rPr>
      </w:pPr>
    </w:p>
    <w:p w:rsidR="00A71CD0" w:rsidRDefault="00A71CD0" w:rsidP="00D765E4">
      <w:pPr>
        <w:spacing w:after="0" w:line="240" w:lineRule="auto"/>
        <w:rPr>
          <w:rFonts w:ascii="Arial" w:hAnsi="Arial" w:cs="Arial"/>
          <w:b/>
          <w:sz w:val="20"/>
          <w:szCs w:val="20"/>
        </w:rPr>
      </w:pPr>
    </w:p>
    <w:p w:rsidR="00A71CD0" w:rsidRDefault="00A71CD0" w:rsidP="00D765E4">
      <w:pPr>
        <w:spacing w:after="0" w:line="240" w:lineRule="auto"/>
        <w:rPr>
          <w:rFonts w:ascii="Arial" w:hAnsi="Arial" w:cs="Arial"/>
          <w:b/>
          <w:sz w:val="20"/>
          <w:szCs w:val="20"/>
        </w:rPr>
      </w:pPr>
    </w:p>
    <w:p w:rsidR="00A71CD0" w:rsidRPr="00B0657F" w:rsidRDefault="00A71CD0"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Suvremena umjetnost 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51035E" w:rsidP="00DE0E17">
            <w:pPr>
              <w:spacing w:after="0" w:line="240" w:lineRule="auto"/>
              <w:rPr>
                <w:rFonts w:ascii="Arial" w:hAnsi="Arial" w:cs="Arial"/>
                <w:sz w:val="20"/>
                <w:szCs w:val="20"/>
              </w:rPr>
            </w:pPr>
            <w:r w:rsidRPr="00B0657F">
              <w:rPr>
                <w:rFonts w:ascii="Arial" w:hAnsi="Arial" w:cs="Arial"/>
                <w:sz w:val="20"/>
                <w:szCs w:val="20"/>
              </w:rPr>
              <w:t>3/V.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E6222" w:rsidP="00DE6222">
            <w:pPr>
              <w:spacing w:after="0" w:line="240" w:lineRule="auto"/>
              <w:rPr>
                <w:rFonts w:ascii="Arial" w:hAnsi="Arial" w:cs="Arial"/>
                <w:sz w:val="20"/>
                <w:szCs w:val="20"/>
              </w:rPr>
            </w:pPr>
            <w:r>
              <w:rPr>
                <w:rFonts w:ascii="Arial" w:hAnsi="Arial" w:cs="Arial"/>
                <w:sz w:val="20"/>
                <w:szCs w:val="20"/>
              </w:rPr>
              <w:t>doc. d</w:t>
            </w:r>
            <w:r w:rsidR="00D765E4" w:rsidRPr="00B0657F">
              <w:rPr>
                <w:rFonts w:ascii="Arial"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5C1656" w:rsidP="00DE0E17">
            <w:pPr>
              <w:spacing w:after="0" w:line="240" w:lineRule="auto"/>
              <w:rPr>
                <w:rFonts w:ascii="Arial" w:hAnsi="Arial" w:cs="Arial"/>
                <w:sz w:val="20"/>
                <w:szCs w:val="20"/>
              </w:rPr>
            </w:pPr>
            <w:r w:rsidRPr="00B0657F">
              <w:rPr>
                <w:rFonts w:ascii="Arial" w:hAnsi="Arial" w:cs="Arial"/>
                <w:sz w:val="20"/>
                <w:szCs w:val="20"/>
              </w:rPr>
              <w:t>O</w:t>
            </w:r>
            <w:r w:rsidR="00D765E4" w:rsidRPr="00B0657F">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pedesetih i šezdesetih godina dvadesetog stoljeća; detektiranje ključnih imena i tendencija kojima je isto razdoblje obilježeno;</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ključna pitanja u odnosu “moderna” i “suvremena” umjetnost; pojmovi Moderna, modernističko i modernizam u odnosu na pojam Postmoderne (W. Benjamin; C. Greenberg; F. Jameson; R. Williams; J.-F- Lyotard, H. Foster…)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pitanje odnosa historijskih avangardi i neoavangardi – teorijske odrednice koje slijede ova pitanja (estetika absencije, “la vide” versus “povratka realnog”; aktivizma, angažiranosti…)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 kao i pregled istovremenih tendencija u nacionalnoj povijesti moderne i suvremene umjetnosti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D765E4" w:rsidRPr="00B0657F" w:rsidRDefault="00D765E4" w:rsidP="00DE0E17">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prati i suvremena zbivanja u Splitu i Hrvatskoj (izložbe, kao i velike svjetske izložbene manifestacije (Venecijanski bijenale; documenta, Kassel; Skulptur Projekte Münster…) te bi se predavanjima seminarskog tipa otvarala diskusija o istima.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5C1656" w:rsidP="005C1656">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Položen ispit Povijest umjetnosti 2.</w:t>
            </w:r>
          </w:p>
          <w:p w:rsidR="0051035E" w:rsidRPr="00B0657F" w:rsidRDefault="0051035E" w:rsidP="0051035E">
            <w:pPr>
              <w:tabs>
                <w:tab w:val="left" w:pos="2820"/>
              </w:tabs>
              <w:spacing w:after="0"/>
              <w:rPr>
                <w:rFonts w:ascii="Arial" w:hAnsi="Arial" w:cs="Arial"/>
                <w:color w:val="FF0000"/>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before="100" w:beforeAutospacing="1" w:after="0" w:line="240" w:lineRule="auto"/>
              <w:ind w:left="356" w:hanging="356"/>
              <w:rPr>
                <w:rFonts w:ascii="Arial" w:hAnsi="Arial" w:cs="Arial"/>
                <w:sz w:val="20"/>
                <w:szCs w:val="20"/>
                <w:lang w:val="en-US"/>
              </w:rPr>
            </w:pPr>
            <w:r w:rsidRPr="00B0657F">
              <w:rPr>
                <w:rFonts w:ascii="Arial" w:hAnsi="Arial" w:cs="Arial"/>
                <w:sz w:val="20"/>
                <w:szCs w:val="20"/>
                <w:lang w:val="en-US"/>
              </w:rPr>
              <w:t>1)</w:t>
            </w:r>
            <w:r w:rsidRPr="00B0657F">
              <w:rPr>
                <w:rFonts w:ascii="Arial" w:hAnsi="Arial" w:cs="Arial"/>
                <w:sz w:val="20"/>
                <w:szCs w:val="20"/>
              </w:rPr>
              <w:tab/>
            </w:r>
            <w:r w:rsidRPr="00B0657F">
              <w:rPr>
                <w:rFonts w:ascii="Arial" w:hAnsi="Arial" w:cs="Arial"/>
                <w:sz w:val="20"/>
                <w:szCs w:val="20"/>
                <w:lang w:val="en-US"/>
              </w:rPr>
              <w:t>identificirati, navesti i rastumačiti temeljne pojmove povezane s povijesno-umjetničkim razvojem kojim je obilježen prijelaz od modernizma ka postmodernizmu do suvremenosti (za Suvremenu umjetnost 1</w:t>
            </w:r>
            <w:r w:rsidR="0076061F" w:rsidRPr="00B0657F">
              <w:rPr>
                <w:rFonts w:ascii="Arial" w:hAnsi="Arial" w:cs="Arial"/>
                <w:sz w:val="20"/>
                <w:szCs w:val="20"/>
                <w:lang w:val="en-US"/>
              </w:rPr>
              <w:t xml:space="preserve"> </w:t>
            </w:r>
            <w:r w:rsidRPr="00B0657F">
              <w:rPr>
                <w:rFonts w:ascii="Arial" w:hAnsi="Arial" w:cs="Arial"/>
                <w:sz w:val="20"/>
                <w:szCs w:val="20"/>
                <w:lang w:val="en-US"/>
              </w:rPr>
              <w:t>težište je na  pojavi bespredmetne umjetnosti - radikalni nestanak sižea, nestanak mimetičkog i prevaga novih medijskih prikaza/tehničke reprodukcije)</w:t>
            </w:r>
            <w:r w:rsidRPr="00B0657F">
              <w:rPr>
                <w:rFonts w:ascii="Arial" w:hAnsi="Arial" w:cs="Arial"/>
                <w:sz w:val="20"/>
                <w:szCs w:val="20"/>
                <w:lang w:val="en-US"/>
              </w:rPr>
              <w:br/>
            </w:r>
            <w:r w:rsidRPr="00B0657F">
              <w:rPr>
                <w:rFonts w:ascii="Arial" w:hAnsi="Arial" w:cs="Arial"/>
                <w:sz w:val="20"/>
                <w:szCs w:val="20"/>
                <w:lang w:val="en-US"/>
              </w:rPr>
              <w:br/>
              <w:t>2) prepoznati i objasniti temeljnu terminologiju, te ključna imena aktera i umjetničkih grupacija dotičnih razdoblja</w:t>
            </w:r>
          </w:p>
          <w:p w:rsidR="00D765E4" w:rsidRPr="00B0657F" w:rsidRDefault="00D765E4" w:rsidP="00DE0E17">
            <w:pPr>
              <w:spacing w:before="100" w:beforeAutospacing="1" w:after="0" w:line="240" w:lineRule="auto"/>
              <w:ind w:left="356" w:hanging="356"/>
              <w:rPr>
                <w:rFonts w:ascii="Arial" w:hAnsi="Arial" w:cs="Arial"/>
                <w:sz w:val="20"/>
                <w:szCs w:val="20"/>
                <w:lang w:val="en-US"/>
              </w:rPr>
            </w:pPr>
            <w:r w:rsidRPr="00B0657F">
              <w:rPr>
                <w:rFonts w:ascii="Arial" w:hAnsi="Arial" w:cs="Arial"/>
                <w:sz w:val="20"/>
                <w:szCs w:val="20"/>
                <w:lang w:val="en-US"/>
              </w:rPr>
              <w:t>3)</w:t>
            </w:r>
            <w:r w:rsidRPr="00B0657F">
              <w:rPr>
                <w:rFonts w:ascii="Arial" w:hAnsi="Arial" w:cs="Arial"/>
                <w:sz w:val="20"/>
                <w:szCs w:val="20"/>
              </w:rPr>
              <w:tab/>
            </w:r>
            <w:r w:rsidRPr="00B0657F">
              <w:rPr>
                <w:rFonts w:ascii="Arial" w:hAnsi="Arial" w:cs="Arial"/>
                <w:sz w:val="20"/>
                <w:szCs w:val="20"/>
                <w:lang w:val="en-US"/>
              </w:rPr>
              <w:t>razvijena vizualna percepcija u prepoznavanju različith likovnih izražajnih oblika unutar moderne i postmoderne</w:t>
            </w:r>
            <w:r w:rsidRPr="00B0657F">
              <w:rPr>
                <w:rFonts w:ascii="Arial" w:hAnsi="Arial" w:cs="Arial"/>
                <w:sz w:val="20"/>
                <w:szCs w:val="20"/>
                <w:lang w:val="en-US"/>
              </w:rPr>
              <w:br/>
            </w:r>
          </w:p>
          <w:p w:rsidR="00D765E4" w:rsidRPr="00B0657F" w:rsidRDefault="00D765E4" w:rsidP="00DE0E17">
            <w:pPr>
              <w:tabs>
                <w:tab w:val="left" w:pos="2820"/>
              </w:tabs>
              <w:spacing w:after="0"/>
              <w:ind w:left="356" w:hanging="356"/>
              <w:rPr>
                <w:rFonts w:ascii="Arial" w:hAnsi="Arial" w:cs="Arial"/>
                <w:sz w:val="20"/>
                <w:szCs w:val="20"/>
                <w:lang w:val="en-US"/>
              </w:rPr>
            </w:pPr>
            <w:r w:rsidRPr="00B0657F">
              <w:rPr>
                <w:rFonts w:ascii="Arial" w:hAnsi="Arial" w:cs="Arial"/>
                <w:sz w:val="20"/>
                <w:szCs w:val="20"/>
                <w:lang w:val="en-US"/>
              </w:rPr>
              <w:t>4)</w:t>
            </w:r>
            <w:r w:rsidRPr="00B0657F">
              <w:rPr>
                <w:rFonts w:ascii="Arial" w:hAnsi="Arial" w:cs="Arial"/>
                <w:sz w:val="20"/>
                <w:szCs w:val="20"/>
              </w:rPr>
              <w:tab/>
            </w:r>
            <w:r w:rsidRPr="00B0657F">
              <w:rPr>
                <w:rFonts w:ascii="Arial" w:hAnsi="Arial" w:cs="Arial"/>
                <w:sz w:val="20"/>
                <w:szCs w:val="20"/>
                <w:lang w:val="en-US"/>
              </w:rPr>
              <w:t>razvijanje kritičkog pristupa i usvajanje bogatijeg vokabulara pri artikulaciji dotičnih sadržaja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E1B48" w:rsidRPr="00B0657F" w:rsidRDefault="006E1B48" w:rsidP="00DE0E17">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Tjedno nastave: 2P+1S</w:t>
            </w:r>
          </w:p>
          <w:p w:rsidR="00D765E4" w:rsidRPr="00B0657F" w:rsidRDefault="00D765E4" w:rsidP="00DE0E17">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B0657F">
              <w:rPr>
                <w:rFonts w:ascii="Arial" w:hAnsi="Arial" w:cs="Arial"/>
                <w:i/>
                <w:sz w:val="20"/>
                <w:szCs w:val="20"/>
                <w:lang w:val="en-US"/>
              </w:rPr>
              <w:t>Objecthood</w:t>
            </w:r>
            <w:r w:rsidRPr="00B0657F">
              <w:rPr>
                <w:rFonts w:ascii="Arial"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w:t>
            </w:r>
            <w:r w:rsidRPr="00B0657F">
              <w:rPr>
                <w:rFonts w:ascii="Arial" w:hAnsi="Arial" w:cs="Arial"/>
                <w:sz w:val="20"/>
                <w:szCs w:val="20"/>
                <w:lang w:val="en-US"/>
              </w:rPr>
              <w:lastRenderedPageBreak/>
              <w:t>strane teoretičara, tako i od strane umjetnika, te će takvi diskursi biti prateća komponenta u nastavi.</w:t>
            </w:r>
          </w:p>
          <w:p w:rsidR="00D765E4" w:rsidRPr="00B0657F" w:rsidRDefault="00D765E4" w:rsidP="00DE0E17">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Nastava predmeta: Suvremena umjetnost i fokusira se cjelovito na procese “dematerijalizacije” kao semestarska cjelina s naslovom “Praznine i odsustva u umjetnosti 20. stoljeća” i podrazumijeva sljedeće segmente:</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pedesetih i šezdesetih godina dvadesetog stoljeća; detektiranje ključnih imena i tendencija kojima je isto razdoblje obilježeno;</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ključna pitanja u odnosu “moderna” i “suvremena” umjetnost; pojmovi Moderna, modernističko i modernizam u odnosu na pojam Postmoderne (W. Benjamin; C. Greenberg; F. Jameson; R. Williams; J.-F- Lyotard, H. Foster…)</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pitanje odnosa historijskih avangardi i neoavangardi – teorijske odrednice koje slijede ova pitanja (estetika absencije, “la vide” versus “povratka realnog”; aktivizma, angažiranosti…)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 kao i pregled istovremenih tendencija u nacionalnoj povijesti moderne i suvremene umjetnosti</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D765E4" w:rsidRPr="00B0657F" w:rsidRDefault="00D765E4" w:rsidP="00DE0E17">
            <w:pPr>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predavanja</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seminari i radionice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vježbe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i/>
                <w:sz w:val="20"/>
                <w:szCs w:val="20"/>
              </w:rPr>
              <w:t>on line</w:t>
            </w:r>
            <w:r w:rsidRPr="00B0657F">
              <w:rPr>
                <w:rFonts w:ascii="Arial" w:hAnsi="Arial" w:cs="Arial"/>
                <w:sz w:val="20"/>
                <w:szCs w:val="20"/>
              </w:rPr>
              <w:t xml:space="preserve"> u cijelosti</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samostalni zadaci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multimedija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laboratorij</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rPr>
            </w:pPr>
            <w:r w:rsidRPr="00B0657F">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rPr>
            </w:pPr>
            <w:r w:rsidRPr="00B0657F">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rPr>
            </w:pPr>
            <w:r w:rsidRPr="00B0657F">
              <w:rPr>
                <w:rFonts w:ascii="Arial" w:hAnsi="Arial" w:cs="Arial"/>
                <w:sz w:val="20"/>
                <w:szCs w:val="20"/>
              </w:rPr>
              <w:t>0,5</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color w:val="000000"/>
                <w:sz w:val="20"/>
                <w:szCs w:val="20"/>
              </w:rPr>
              <w:t>Seminarski rad</w:t>
            </w:r>
          </w:p>
        </w:tc>
        <w:tc>
          <w:tcPr>
            <w:tcW w:w="968"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0,5</w:t>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Kolokviji</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color w:val="000000"/>
                <w:sz w:val="20"/>
                <w:szCs w:val="20"/>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 xml:space="preserve">ednovanje rada studenata tijekom nastave i na </w:t>
            </w:r>
            <w:r w:rsidR="00D765E4" w:rsidRPr="00B0657F">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lastRenderedPageBreak/>
              <w:t>Seminarski rad (20% ocjene), kolokvij (20% ocjene), usmeni ispit (60% ocjene).</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Ruhrberg, Schnneckenburger, Filke, Honeff (eds.): </w:t>
            </w:r>
            <w:r w:rsidRPr="00B0657F">
              <w:rPr>
                <w:rFonts w:ascii="Arial" w:hAnsi="Arial" w:cs="Arial"/>
                <w:b/>
                <w:bCs/>
                <w:color w:val="000000"/>
                <w:sz w:val="20"/>
                <w:szCs w:val="20"/>
              </w:rPr>
              <w:t>“Umjetnost 20. stoljeća”</w:t>
            </w:r>
            <w:r w:rsidR="0076061F" w:rsidRPr="00B0657F">
              <w:rPr>
                <w:rFonts w:ascii="Arial" w:hAnsi="Arial" w:cs="Arial"/>
                <w:color w:val="000000"/>
                <w:sz w:val="20"/>
                <w:szCs w:val="20"/>
              </w:rPr>
              <w:t xml:space="preserve">, </w:t>
            </w:r>
            <w:r w:rsidRPr="00B0657F">
              <w:rPr>
                <w:rFonts w:ascii="Arial" w:hAnsi="Arial" w:cs="Arial"/>
                <w:color w:val="000000"/>
                <w:sz w:val="20"/>
                <w:szCs w:val="20"/>
              </w:rPr>
              <w:t>Taschen/VBZ, 2004.</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lang w:val="en-GB"/>
              </w:rPr>
              <w:t>Benjamin, Walter:</w:t>
            </w:r>
            <w:r w:rsidRPr="00B0657F">
              <w:rPr>
                <w:rFonts w:ascii="Arial" w:hAnsi="Arial" w:cs="Arial"/>
                <w:color w:val="000000"/>
                <w:sz w:val="20"/>
                <w:szCs w:val="20"/>
                <w:lang w:val="en-GB"/>
              </w:rPr>
              <w:t xml:space="preserve"> “Umjetničko djelo u doba svoje tehničke reproduktivnosti</w:t>
            </w:r>
            <w:r w:rsidRPr="00B0657F">
              <w:rPr>
                <w:rFonts w:ascii="Arial" w:hAnsi="Arial" w:cs="Arial"/>
                <w:i/>
                <w:color w:val="000000"/>
                <w:sz w:val="20"/>
                <w:szCs w:val="20"/>
                <w:lang w:val="en-GB"/>
              </w:rPr>
              <w:t>”</w:t>
            </w:r>
            <w:r w:rsidRPr="00B0657F">
              <w:rPr>
                <w:rFonts w:ascii="Arial" w:hAnsi="Arial" w:cs="Arial"/>
                <w:color w:val="000000"/>
                <w:sz w:val="20"/>
                <w:szCs w:val="20"/>
                <w:lang w:val="en-GB"/>
              </w:rPr>
              <w:t xml:space="preserve">, u: </w:t>
            </w:r>
            <w:r w:rsidRPr="00B0657F">
              <w:rPr>
                <w:rFonts w:ascii="Arial" w:hAnsi="Arial" w:cs="Arial"/>
                <w:i/>
                <w:iCs/>
                <w:color w:val="000000"/>
                <w:sz w:val="20"/>
                <w:szCs w:val="20"/>
                <w:lang w:val="en-GB"/>
              </w:rPr>
              <w:t>Život umjetnosti</w:t>
            </w:r>
            <w:r w:rsidRPr="00B0657F">
              <w:rPr>
                <w:rFonts w:ascii="Arial" w:hAnsi="Arial" w:cs="Arial"/>
                <w:color w:val="000000"/>
                <w:sz w:val="20"/>
                <w:szCs w:val="20"/>
                <w:lang w:val="en-GB"/>
              </w:rPr>
              <w:t>, 6/1968, str. 67-80. ili izdanje Školska knjiga, Zagreb; ili u: „</w:t>
            </w:r>
            <w:r w:rsidRPr="00B0657F">
              <w:rPr>
                <w:rFonts w:ascii="Arial" w:hAnsi="Arial" w:cs="Arial"/>
                <w:i/>
                <w:color w:val="000000"/>
                <w:sz w:val="20"/>
                <w:szCs w:val="20"/>
                <w:lang w:val="en-GB"/>
              </w:rPr>
              <w:t>Eseji“,</w:t>
            </w:r>
            <w:r w:rsidRPr="00B0657F">
              <w:rPr>
                <w:rFonts w:ascii="Arial" w:hAnsi="Arial" w:cs="Arial"/>
                <w:color w:val="000000"/>
                <w:sz w:val="20"/>
                <w:szCs w:val="20"/>
                <w:lang w:val="en-GB"/>
              </w:rPr>
              <w:t xml:space="preserve"> Nolit, Beograd 1974.</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
                <w:color w:val="000000"/>
                <w:sz w:val="20"/>
                <w:szCs w:val="20"/>
                <w:lang w:val="en-US"/>
              </w:rPr>
              <w:t>Damisch, Hubert:</w:t>
            </w:r>
            <w:r w:rsidRPr="00B0657F">
              <w:rPr>
                <w:rFonts w:ascii="Arial" w:hAnsi="Arial" w:cs="Arial"/>
                <w:color w:val="000000"/>
                <w:sz w:val="20"/>
                <w:szCs w:val="20"/>
                <w:lang w:val="en-US"/>
              </w:rPr>
              <w:t xml:space="preserve"> “The Trickery of the Picture” u: „</w:t>
            </w:r>
            <w:r w:rsidRPr="00B0657F">
              <w:rPr>
                <w:rFonts w:ascii="Arial" w:hAnsi="Arial" w:cs="Arial"/>
                <w:i/>
                <w:color w:val="000000"/>
                <w:sz w:val="20"/>
                <w:szCs w:val="20"/>
                <w:lang w:val="en-US"/>
              </w:rPr>
              <w:t>Das Bild nach dem letzten Bild / The Picture After the last Picture”</w:t>
            </w:r>
            <w:r w:rsidRPr="00B0657F">
              <w:rPr>
                <w:rFonts w:ascii="Arial"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
                <w:color w:val="000000"/>
                <w:sz w:val="20"/>
                <w:szCs w:val="20"/>
                <w:lang w:val="en-GB"/>
              </w:rPr>
              <w:t>Foster, Hal:</w:t>
            </w:r>
            <w:r w:rsidRPr="00B0657F">
              <w:rPr>
                <w:rFonts w:ascii="Arial" w:hAnsi="Arial" w:cs="Arial"/>
                <w:color w:val="000000"/>
                <w:sz w:val="20"/>
                <w:szCs w:val="20"/>
                <w:lang w:val="en-GB"/>
              </w:rPr>
              <w:t xml:space="preserve"> “The Crux of Minimalism “ u: H. Foster: “</w:t>
            </w:r>
            <w:r w:rsidRPr="00B0657F">
              <w:rPr>
                <w:rFonts w:ascii="Arial" w:hAnsi="Arial" w:cs="Arial"/>
                <w:i/>
                <w:color w:val="000000"/>
                <w:sz w:val="20"/>
                <w:szCs w:val="20"/>
                <w:lang w:val="en-GB"/>
              </w:rPr>
              <w:t>The Return of the Real”</w:t>
            </w:r>
            <w:r w:rsidRPr="00B0657F">
              <w:rPr>
                <w:rFonts w:ascii="Arial" w:hAnsi="Arial" w:cs="Arial"/>
                <w:color w:val="000000"/>
                <w:sz w:val="20"/>
                <w:szCs w:val="20"/>
                <w:lang w:val="en-GB"/>
              </w:rPr>
              <w:t xml:space="preserve">, The MIT Press, 1996. (poglavlje </w:t>
            </w:r>
            <w:r w:rsidRPr="00B0657F">
              <w:rPr>
                <w:rFonts w:ascii="Arial" w:hAnsi="Arial" w:cs="Arial"/>
                <w:b/>
                <w:color w:val="000000"/>
                <w:sz w:val="20"/>
                <w:szCs w:val="20"/>
                <w:u w:val="single"/>
                <w:lang w:val="en-GB"/>
              </w:rPr>
              <w:t>2.</w:t>
            </w:r>
            <w:r w:rsidRPr="00B0657F">
              <w:rPr>
                <w:rFonts w:ascii="Arial" w:hAnsi="Arial" w:cs="Arial"/>
                <w:color w:val="000000"/>
                <w:sz w:val="20"/>
                <w:szCs w:val="20"/>
                <w:u w:val="single"/>
                <w:lang w:val="en-GB"/>
              </w:rPr>
              <w:t>)</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b/>
                <w:color w:val="000000"/>
                <w:sz w:val="20"/>
                <w:szCs w:val="20"/>
                <w:lang w:val="en-GB"/>
              </w:rPr>
              <w:t>Greuys, Boris</w:t>
            </w:r>
            <w:r w:rsidRPr="00B0657F">
              <w:rPr>
                <w:rFonts w:ascii="Arial" w:hAnsi="Arial" w:cs="Arial"/>
                <w:color w:val="000000"/>
                <w:sz w:val="20"/>
                <w:szCs w:val="20"/>
                <w:lang w:val="en-GB"/>
              </w:rPr>
              <w:t xml:space="preserve">: “Smrt joj dobro pristaje” (prij. iz: </w:t>
            </w:r>
            <w:r w:rsidRPr="00B0657F">
              <w:rPr>
                <w:rFonts w:ascii="Arial" w:hAnsi="Arial" w:cs="Arial"/>
                <w:i/>
                <w:color w:val="000000"/>
                <w:sz w:val="20"/>
                <w:szCs w:val="20"/>
                <w:lang w:val="en-GB"/>
              </w:rPr>
              <w:t>Logik der Sammlung</w:t>
            </w:r>
            <w:r w:rsidRPr="00B0657F">
              <w:rPr>
                <w:rFonts w:ascii="Arial" w:hAnsi="Arial" w:cs="Arial"/>
                <w:color w:val="000000"/>
                <w:sz w:val="20"/>
                <w:szCs w:val="20"/>
                <w:lang w:val="en-GB"/>
              </w:rPr>
              <w:t>; Hanser; München/Be</w:t>
            </w:r>
            <w:r w:rsidRPr="00B0657F">
              <w:rPr>
                <w:rFonts w:ascii="Arial" w:hAnsi="Arial" w:cs="Arial"/>
                <w:color w:val="000000"/>
                <w:sz w:val="20"/>
                <w:szCs w:val="20"/>
              </w:rPr>
              <w:t>č, 1997)</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color w:val="000000"/>
                <w:sz w:val="20"/>
                <w:szCs w:val="20"/>
                <w:u w:val="single"/>
                <w:lang w:val="en-GB"/>
              </w:rPr>
              <w:t xml:space="preserve">Harrison, Charles/Wood, Paul (ed.): </w:t>
            </w:r>
            <w:r w:rsidRPr="00B0657F">
              <w:rPr>
                <w:rFonts w:ascii="Arial" w:hAnsi="Arial" w:cs="Arial"/>
                <w:i/>
                <w:color w:val="000000"/>
                <w:sz w:val="20"/>
                <w:szCs w:val="20"/>
                <w:u w:val="single"/>
                <w:lang w:val="en-GB"/>
              </w:rPr>
              <w:t>Art in Theory 1900 - 1990</w:t>
            </w:r>
            <w:r w:rsidRPr="00B0657F">
              <w:rPr>
                <w:rFonts w:ascii="Arial" w:hAnsi="Arial" w:cs="Arial"/>
                <w:color w:val="000000"/>
                <w:sz w:val="20"/>
                <w:szCs w:val="20"/>
                <w:u w:val="single"/>
                <w:lang w:val="en-GB"/>
              </w:rPr>
              <w:t>,</w:t>
            </w:r>
            <w:r w:rsidRPr="00B0657F">
              <w:rPr>
                <w:rFonts w:ascii="Arial" w:hAnsi="Arial" w:cs="Arial"/>
                <w:color w:val="000000"/>
                <w:sz w:val="20"/>
                <w:szCs w:val="20"/>
                <w:lang w:val="en-GB"/>
              </w:rPr>
              <w:t xml:space="preserve"> Blackwell UK &amp; Cambridge USA, 1993 </w:t>
            </w:r>
            <w:r w:rsidRPr="00B0657F">
              <w:rPr>
                <w:rFonts w:ascii="Arial" w:hAnsi="Arial" w:cs="Arial"/>
                <w:i/>
                <w:color w:val="000000"/>
                <w:sz w:val="20"/>
                <w:szCs w:val="20"/>
                <w:lang w:val="en-GB"/>
              </w:rPr>
              <w:t xml:space="preserve">(postoje njemačko i </w:t>
            </w:r>
            <w:r w:rsidRPr="00B0657F">
              <w:rPr>
                <w:rFonts w:ascii="Arial" w:hAnsi="Arial" w:cs="Arial"/>
                <w:i/>
                <w:color w:val="000000"/>
                <w:sz w:val="20"/>
                <w:szCs w:val="20"/>
              </w:rPr>
              <w:t>englesko izdanje!)</w:t>
            </w:r>
            <w:r w:rsidRPr="00B0657F">
              <w:rPr>
                <w:rFonts w:ascii="Arial" w:hAnsi="Arial" w:cs="Arial"/>
                <w:color w:val="000000"/>
                <w:sz w:val="20"/>
                <w:szCs w:val="20"/>
                <w:lang w:val="en-GB"/>
              </w:rPr>
              <w:t xml:space="preserve"> tekstovi: 1. </w:t>
            </w:r>
            <w:r w:rsidRPr="00B0657F">
              <w:rPr>
                <w:rFonts w:ascii="Arial" w:hAnsi="Arial" w:cs="Arial"/>
                <w:b/>
                <w:color w:val="000000"/>
                <w:sz w:val="20"/>
                <w:szCs w:val="20"/>
                <w:lang w:val="en-GB"/>
              </w:rPr>
              <w:t xml:space="preserve">Greenberg, Clement: </w:t>
            </w:r>
            <w:r w:rsidRPr="00B0657F">
              <w:rPr>
                <w:rFonts w:ascii="Arial" w:hAnsi="Arial" w:cs="Arial"/>
                <w:i/>
                <w:color w:val="000000"/>
                <w:sz w:val="20"/>
                <w:szCs w:val="20"/>
                <w:lang w:val="en-GB"/>
              </w:rPr>
              <w:t>Avantgarde and Kitsch</w:t>
            </w:r>
            <w:r w:rsidRPr="00B0657F">
              <w:rPr>
                <w:rFonts w:ascii="Arial" w:hAnsi="Arial" w:cs="Arial"/>
                <w:color w:val="000000"/>
                <w:sz w:val="20"/>
                <w:szCs w:val="20"/>
                <w:lang w:val="en-GB"/>
              </w:rPr>
              <w:t xml:space="preserve"> i </w:t>
            </w:r>
            <w:r w:rsidRPr="00B0657F">
              <w:rPr>
                <w:rFonts w:ascii="Arial" w:hAnsi="Arial" w:cs="Arial"/>
                <w:i/>
                <w:color w:val="000000"/>
                <w:sz w:val="20"/>
                <w:szCs w:val="20"/>
                <w:lang w:val="en-GB"/>
              </w:rPr>
              <w:t>Towards a Newer Laookon</w:t>
            </w:r>
            <w:r w:rsidRPr="00B0657F">
              <w:rPr>
                <w:rFonts w:ascii="Arial" w:hAnsi="Arial" w:cs="Arial"/>
                <w:color w:val="000000"/>
                <w:sz w:val="20"/>
                <w:szCs w:val="20"/>
                <w:lang w:val="en-GB"/>
              </w:rPr>
              <w:t xml:space="preserve"> 2. </w:t>
            </w:r>
            <w:r w:rsidRPr="00B0657F">
              <w:rPr>
                <w:rFonts w:ascii="Arial" w:hAnsi="Arial" w:cs="Arial"/>
                <w:b/>
                <w:color w:val="000000"/>
                <w:sz w:val="20"/>
                <w:szCs w:val="20"/>
                <w:lang w:val="en-GB"/>
              </w:rPr>
              <w:t>Michael Fried</w:t>
            </w:r>
            <w:r w:rsidRPr="00B0657F">
              <w:rPr>
                <w:rFonts w:ascii="Arial"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i/>
                <w:color w:val="000000"/>
                <w:sz w:val="20"/>
                <w:szCs w:val="20"/>
                <w:lang w:val="fr-FR"/>
              </w:rPr>
            </w:pPr>
            <w:r w:rsidRPr="00B0657F">
              <w:rPr>
                <w:rFonts w:ascii="Arial" w:hAnsi="Arial" w:cs="Arial"/>
                <w:color w:val="000000"/>
                <w:sz w:val="20"/>
                <w:szCs w:val="20"/>
                <w:lang w:val="fr-FR"/>
              </w:rPr>
              <w:t>Ivan Kuvačić i Gvozden Flego (ur.) : “Postmoderna – nova epoha ili zabluda”,</w:t>
            </w:r>
            <w:r w:rsidRPr="00B0657F">
              <w:rPr>
                <w:rFonts w:ascii="Arial" w:hAnsi="Arial" w:cs="Arial"/>
                <w:i/>
                <w:color w:val="000000"/>
                <w:sz w:val="20"/>
                <w:szCs w:val="20"/>
                <w:lang w:val="fr-FR"/>
              </w:rPr>
              <w:t xml:space="preserve"> Naprijed, Zagreb 1988.</w:t>
            </w:r>
          </w:p>
          <w:p w:rsidR="00D765E4" w:rsidRPr="00B0657F" w:rsidRDefault="00D765E4" w:rsidP="00DE0E17">
            <w:pPr>
              <w:tabs>
                <w:tab w:val="left" w:pos="2820"/>
              </w:tabs>
              <w:spacing w:after="0"/>
              <w:rPr>
                <w:rFonts w:ascii="Arial" w:hAnsi="Arial" w:cs="Arial"/>
                <w:color w:val="000000"/>
                <w:sz w:val="20"/>
                <w:szCs w:val="20"/>
                <w:lang w:val="fr-FR"/>
              </w:rPr>
            </w:pPr>
            <w:r w:rsidRPr="00B0657F">
              <w:rPr>
                <w:rFonts w:ascii="Arial" w:hAnsi="Arial" w:cs="Arial"/>
                <w:color w:val="000000"/>
                <w:sz w:val="20"/>
                <w:szCs w:val="20"/>
                <w:lang w:val="fr-FR"/>
              </w:rPr>
              <w:t>Tekstovi :</w:t>
            </w:r>
          </w:p>
          <w:p w:rsidR="00D765E4" w:rsidRPr="00B0657F" w:rsidRDefault="00D765E4" w:rsidP="00DE0E17">
            <w:pPr>
              <w:tabs>
                <w:tab w:val="left" w:pos="2820"/>
              </w:tabs>
              <w:spacing w:after="0"/>
              <w:rPr>
                <w:rFonts w:ascii="Arial" w:hAnsi="Arial" w:cs="Arial"/>
                <w:color w:val="000000"/>
                <w:sz w:val="20"/>
                <w:szCs w:val="20"/>
                <w:lang w:val="fr-FR"/>
              </w:rPr>
            </w:pPr>
            <w:r w:rsidRPr="00B0657F">
              <w:rPr>
                <w:rFonts w:ascii="Arial" w:hAnsi="Arial" w:cs="Arial"/>
                <w:b/>
                <w:color w:val="000000"/>
                <w:sz w:val="20"/>
                <w:szCs w:val="20"/>
                <w:lang w:val="en-US"/>
              </w:rPr>
              <w:t>Fredric</w:t>
            </w:r>
            <w:r w:rsidRPr="00B0657F">
              <w:rPr>
                <w:rFonts w:ascii="Arial" w:hAnsi="Arial" w:cs="Arial"/>
                <w:b/>
                <w:color w:val="000000"/>
                <w:sz w:val="20"/>
                <w:szCs w:val="20"/>
                <w:lang w:val="fr-FR"/>
              </w:rPr>
              <w:t xml:space="preserve"> Jameson</w:t>
            </w:r>
            <w:r w:rsidRPr="00B0657F">
              <w:rPr>
                <w:rFonts w:ascii="Arial" w:hAnsi="Arial" w:cs="Arial"/>
                <w:color w:val="000000"/>
                <w:sz w:val="20"/>
                <w:szCs w:val="20"/>
                <w:lang w:val="fr-FR"/>
              </w:rPr>
              <w:t>: "Postmodernizam ili kulturna logika kasnog kapitalizma" , str. 187-232</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b/>
                <w:color w:val="000000"/>
                <w:sz w:val="20"/>
                <w:szCs w:val="20"/>
                <w:lang w:val="fr-FR"/>
              </w:rPr>
              <w:t>Jean-François Lyotard</w:t>
            </w:r>
            <w:r w:rsidRPr="00B0657F">
              <w:rPr>
                <w:rFonts w:ascii="Arial"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lang w:val="en-GB"/>
              </w:rPr>
              <w:t>Krauss, Rosalind:</w:t>
            </w:r>
            <w:r w:rsidRPr="00B0657F">
              <w:rPr>
                <w:rFonts w:ascii="Arial" w:hAnsi="Arial" w:cs="Arial"/>
                <w:color w:val="000000"/>
                <w:sz w:val="20"/>
                <w:szCs w:val="20"/>
                <w:lang w:val="en-GB"/>
              </w:rPr>
              <w:t xml:space="preserve"> „The Originality of the Avant-Garde and other Modernist´s Myths”, The MIT Press Cambridge, 1983. Tekstovi: </w:t>
            </w:r>
            <w:r w:rsidRPr="00B0657F">
              <w:rPr>
                <w:rFonts w:ascii="Arial" w:hAnsi="Arial" w:cs="Arial"/>
                <w:b/>
                <w:color w:val="000000"/>
                <w:sz w:val="20"/>
                <w:szCs w:val="20"/>
                <w:lang w:val="en-GB"/>
              </w:rPr>
              <w:t>1</w:t>
            </w:r>
            <w:r w:rsidRPr="00B0657F">
              <w:rPr>
                <w:rFonts w:ascii="Arial" w:hAnsi="Arial" w:cs="Arial"/>
                <w:color w:val="000000"/>
                <w:sz w:val="20"/>
                <w:szCs w:val="20"/>
                <w:lang w:val="en-GB"/>
              </w:rPr>
              <w:t xml:space="preserve">. </w:t>
            </w:r>
            <w:r w:rsidRPr="00B0657F">
              <w:rPr>
                <w:rFonts w:ascii="Arial" w:hAnsi="Arial" w:cs="Arial"/>
                <w:i/>
                <w:color w:val="000000"/>
                <w:sz w:val="20"/>
                <w:szCs w:val="20"/>
                <w:lang w:val="en-GB"/>
              </w:rPr>
              <w:t>The Originality of the Avant-Garde</w:t>
            </w:r>
            <w:r w:rsidRPr="00B0657F">
              <w:rPr>
                <w:rFonts w:ascii="Arial" w:hAnsi="Arial" w:cs="Arial"/>
                <w:b/>
                <w:color w:val="000000"/>
                <w:sz w:val="20"/>
                <w:szCs w:val="20"/>
                <w:lang w:val="en-GB"/>
              </w:rPr>
              <w:t>2.</w:t>
            </w:r>
            <w:r w:rsidRPr="00B0657F">
              <w:rPr>
                <w:rFonts w:ascii="Arial"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u w:val="single"/>
                <w:lang w:val="en-US"/>
              </w:rPr>
              <w:t>Kontura Art Magazin # 90, Zagreb, 2006</w:t>
            </w:r>
            <w:r w:rsidR="0076061F" w:rsidRPr="00B0657F">
              <w:rPr>
                <w:rFonts w:ascii="Arial" w:hAnsi="Arial" w:cs="Arial"/>
                <w:color w:val="000000"/>
                <w:sz w:val="20"/>
                <w:szCs w:val="20"/>
                <w:u w:val="single"/>
                <w:lang w:val="en-US"/>
              </w:rPr>
              <w:t>.</w:t>
            </w:r>
            <w:r w:rsidRPr="00B0657F">
              <w:rPr>
                <w:rFonts w:ascii="Arial" w:hAnsi="Arial" w:cs="Arial"/>
                <w:color w:val="000000"/>
                <w:sz w:val="20"/>
                <w:szCs w:val="20"/>
                <w:lang w:val="en-US"/>
              </w:rPr>
              <w:t xml:space="preserve"> – Tema: </w:t>
            </w:r>
            <w:r w:rsidRPr="00B0657F">
              <w:rPr>
                <w:rFonts w:ascii="Arial" w:hAnsi="Arial" w:cs="Arial"/>
                <w:i/>
                <w:color w:val="000000"/>
                <w:sz w:val="20"/>
                <w:szCs w:val="20"/>
                <w:lang w:val="en-US"/>
              </w:rPr>
              <w:t>Kontinuitet moderne</w:t>
            </w:r>
            <w:r w:rsidRPr="00B0657F">
              <w:rPr>
                <w:rFonts w:ascii="Arial" w:hAnsi="Arial" w:cs="Arial"/>
                <w:color w:val="000000"/>
                <w:sz w:val="20"/>
                <w:szCs w:val="20"/>
                <w:lang w:val="en-US"/>
              </w:rPr>
              <w:t xml:space="preserve">. </w:t>
            </w:r>
            <w:r w:rsidRPr="00B0657F">
              <w:rPr>
                <w:rFonts w:ascii="Arial" w:hAnsi="Arial" w:cs="Arial"/>
                <w:b/>
                <w:color w:val="000000"/>
                <w:sz w:val="20"/>
                <w:szCs w:val="20"/>
                <w:lang w:val="en-US"/>
              </w:rPr>
              <w:t>Tekstovi:</w:t>
            </w:r>
          </w:p>
          <w:p w:rsidR="00D765E4" w:rsidRPr="00B0657F" w:rsidRDefault="00D765E4" w:rsidP="00DE0E17">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1. </w:t>
            </w:r>
            <w:r w:rsidRPr="00B0657F">
              <w:rPr>
                <w:rFonts w:ascii="Arial" w:hAnsi="Arial" w:cs="Arial"/>
                <w:b/>
                <w:color w:val="000000"/>
                <w:sz w:val="20"/>
                <w:szCs w:val="20"/>
                <w:u w:val="single"/>
                <w:lang w:val="en-US"/>
              </w:rPr>
              <w:t>Heinrich Klotz</w:t>
            </w:r>
            <w:r w:rsidRPr="00B0657F">
              <w:rPr>
                <w:rFonts w:ascii="Arial" w:hAnsi="Arial" w:cs="Arial"/>
                <w:color w:val="000000"/>
                <w:sz w:val="20"/>
                <w:szCs w:val="20"/>
                <w:lang w:val="en-US"/>
              </w:rPr>
              <w:t>: „Povratak apstrakcije - Druga moderna“, str. 39-42;</w:t>
            </w:r>
          </w:p>
          <w:p w:rsidR="00D765E4" w:rsidRPr="00B0657F" w:rsidRDefault="00D765E4" w:rsidP="00DE0E17">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2. </w:t>
            </w:r>
            <w:r w:rsidRPr="00B0657F">
              <w:rPr>
                <w:rFonts w:ascii="Arial" w:hAnsi="Arial" w:cs="Arial"/>
                <w:b/>
                <w:color w:val="000000"/>
                <w:sz w:val="20"/>
                <w:szCs w:val="20"/>
                <w:u w:val="single"/>
                <w:lang w:val="en-US"/>
              </w:rPr>
              <w:t>Peter Weibl</w:t>
            </w:r>
            <w:r w:rsidRPr="00B0657F">
              <w:rPr>
                <w:rFonts w:ascii="Arial" w:hAnsi="Arial" w:cs="Arial"/>
                <w:color w:val="000000"/>
                <w:sz w:val="20"/>
                <w:szCs w:val="20"/>
                <w:lang w:val="en-US"/>
              </w:rPr>
              <w:t>: “Stilovi dvadesetog stoljeća – kritičke pozicije moderne umjetnosti”, str. 43-50</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color w:val="000000"/>
                <w:sz w:val="20"/>
                <w:szCs w:val="20"/>
                <w:lang w:val="en-US"/>
              </w:rPr>
              <w:t xml:space="preserve">3. </w:t>
            </w:r>
            <w:r w:rsidRPr="00B0657F">
              <w:rPr>
                <w:rFonts w:ascii="Arial" w:hAnsi="Arial" w:cs="Arial"/>
                <w:b/>
                <w:color w:val="000000"/>
                <w:sz w:val="20"/>
                <w:szCs w:val="20"/>
                <w:u w:val="single"/>
                <w:lang w:val="en-US"/>
              </w:rPr>
              <w:t>Werner Hoffmann</w:t>
            </w:r>
            <w:r w:rsidRPr="00B0657F">
              <w:rPr>
                <w:rFonts w:ascii="Arial" w:hAnsi="Arial" w:cs="Arial"/>
                <w:color w:val="000000"/>
                <w:sz w:val="20"/>
                <w:szCs w:val="20"/>
                <w:u w:val="single"/>
                <w:lang w:val="en-US"/>
              </w:rPr>
              <w:t>:</w:t>
            </w:r>
            <w:r w:rsidRPr="00B0657F">
              <w:rPr>
                <w:rFonts w:ascii="Arial"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lang w:val="en-US"/>
              </w:rPr>
            </w:pPr>
            <w:r w:rsidRPr="00B0657F">
              <w:rPr>
                <w:rFonts w:ascii="Arial" w:hAnsi="Arial" w:cs="Arial"/>
                <w:b/>
                <w:sz w:val="20"/>
                <w:szCs w:val="20"/>
                <w:lang w:val="en-US"/>
              </w:rPr>
              <w:t>Danto, Arthur C.:</w:t>
            </w:r>
            <w:r w:rsidRPr="00B0657F">
              <w:rPr>
                <w:rFonts w:ascii="Arial" w:hAnsi="Arial" w:cs="Arial"/>
                <w:sz w:val="20"/>
                <w:szCs w:val="20"/>
                <w:lang w:val="en-US"/>
              </w:rPr>
              <w:t xml:space="preserve"> “Nasilje nad ljepotom. Estetika i pojam umjetnosti”, Biblioteka Refleksije, Zagreb, 2007</w:t>
            </w:r>
            <w:r w:rsidR="0076061F" w:rsidRPr="00B0657F">
              <w:rPr>
                <w:rFonts w:ascii="Arial" w:hAnsi="Arial" w:cs="Arial"/>
                <w:sz w:val="20"/>
                <w:szCs w:val="20"/>
                <w:lang w:val="en-US"/>
              </w:rPr>
              <w:t>.</w:t>
            </w:r>
          </w:p>
          <w:p w:rsidR="00D765E4" w:rsidRPr="00B0657F" w:rsidRDefault="00D765E4" w:rsidP="00DE0E17">
            <w:pPr>
              <w:tabs>
                <w:tab w:val="left" w:pos="2820"/>
              </w:tabs>
              <w:spacing w:after="0"/>
              <w:rPr>
                <w:rFonts w:ascii="Arial" w:hAnsi="Arial" w:cs="Arial"/>
                <w:sz w:val="20"/>
                <w:szCs w:val="20"/>
                <w:lang w:val="en-US"/>
              </w:rPr>
            </w:pPr>
          </w:p>
          <w:p w:rsidR="00D765E4" w:rsidRPr="00B0657F" w:rsidRDefault="00D765E4" w:rsidP="00DE0E17">
            <w:pPr>
              <w:tabs>
                <w:tab w:val="left" w:pos="2820"/>
              </w:tabs>
              <w:spacing w:after="0"/>
              <w:rPr>
                <w:rFonts w:ascii="Arial" w:hAnsi="Arial" w:cs="Arial"/>
                <w:sz w:val="20"/>
                <w:szCs w:val="20"/>
                <w:lang w:val="en-US"/>
              </w:rPr>
            </w:pPr>
            <w:r w:rsidRPr="00B0657F">
              <w:rPr>
                <w:rFonts w:ascii="Arial" w:hAnsi="Arial" w:cs="Arial"/>
                <w:b/>
                <w:sz w:val="20"/>
                <w:szCs w:val="20"/>
                <w:lang w:val="en-US"/>
              </w:rPr>
              <w:t>Foster, Hal:</w:t>
            </w:r>
            <w:r w:rsidRPr="00B0657F">
              <w:rPr>
                <w:rFonts w:ascii="Arial" w:hAnsi="Arial" w:cs="Arial"/>
                <w:sz w:val="20"/>
                <w:szCs w:val="20"/>
                <w:lang w:val="en-US"/>
              </w:rPr>
              <w:t xml:space="preserve"> „Dizajn i zločin“, V.B.Z., Zagreb 2006. Poglavlje: „Ovaj sprovod je za pogrešnog mrtvaca“, str. 118-135</w:t>
            </w:r>
          </w:p>
          <w:p w:rsidR="00D765E4" w:rsidRPr="00B0657F" w:rsidRDefault="00D765E4" w:rsidP="00DE0E17">
            <w:pPr>
              <w:tabs>
                <w:tab w:val="left" w:pos="2820"/>
              </w:tabs>
              <w:spacing w:after="0"/>
              <w:rPr>
                <w:rFonts w:ascii="Arial" w:hAnsi="Arial" w:cs="Arial"/>
                <w:sz w:val="20"/>
                <w:szCs w:val="20"/>
                <w:lang w:val="en-US"/>
              </w:rPr>
            </w:pPr>
          </w:p>
          <w:p w:rsidR="00D765E4" w:rsidRPr="00B0657F" w:rsidRDefault="00D765E4" w:rsidP="00DE0E17">
            <w:pPr>
              <w:tabs>
                <w:tab w:val="left" w:pos="2820"/>
              </w:tabs>
              <w:spacing w:after="0"/>
              <w:rPr>
                <w:rFonts w:ascii="Arial" w:hAnsi="Arial" w:cs="Arial"/>
                <w:sz w:val="20"/>
                <w:szCs w:val="20"/>
                <w:lang w:val="en-US"/>
              </w:rPr>
            </w:pPr>
            <w:r w:rsidRPr="00B0657F">
              <w:rPr>
                <w:rFonts w:ascii="Arial" w:hAnsi="Arial" w:cs="Arial"/>
                <w:b/>
                <w:sz w:val="20"/>
                <w:szCs w:val="20"/>
                <w:lang w:val="en-US"/>
              </w:rPr>
              <w:t>Michaud, Yves:</w:t>
            </w:r>
            <w:r w:rsidRPr="00B0657F">
              <w:rPr>
                <w:rFonts w:ascii="Arial" w:hAnsi="Arial" w:cs="Arial"/>
                <w:sz w:val="20"/>
                <w:szCs w:val="20"/>
                <w:lang w:val="en-US"/>
              </w:rPr>
              <w:t xml:space="preserve"> “Umjetnost u plinovitom stanju. Esej o trijumfu estetike”, Naklada Ljevak, Zagreb 2006</w:t>
            </w:r>
            <w:r w:rsidR="0076061F" w:rsidRPr="00B0657F">
              <w:rPr>
                <w:rFonts w:ascii="Arial" w:hAnsi="Arial" w:cs="Arial"/>
                <w:sz w:val="20"/>
                <w:szCs w:val="20"/>
                <w:lang w:val="en-US"/>
              </w:rPr>
              <w:t>.</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Edward Lucie-Smith: “Movements in art since 1945”; new edition, Thames &amp; Hudson, London, 2001</w:t>
            </w:r>
          </w:p>
          <w:p w:rsidR="00D765E4" w:rsidRPr="00B0657F" w:rsidRDefault="00D765E4" w:rsidP="00DE0E17">
            <w:pPr>
              <w:tabs>
                <w:tab w:val="left" w:pos="2820"/>
              </w:tabs>
              <w:spacing w:after="0"/>
              <w:rPr>
                <w:rFonts w:ascii="Arial" w:hAnsi="Arial" w:cs="Arial"/>
                <w:sz w:val="20"/>
                <w:szCs w:val="20"/>
                <w:lang w:val="en-US"/>
              </w:rPr>
            </w:pPr>
          </w:p>
          <w:p w:rsidR="00D765E4" w:rsidRPr="00B0657F" w:rsidRDefault="00D765E4" w:rsidP="00DE0E17">
            <w:pPr>
              <w:tabs>
                <w:tab w:val="left" w:pos="2820"/>
              </w:tabs>
              <w:spacing w:after="0"/>
              <w:rPr>
                <w:rFonts w:ascii="Arial" w:hAnsi="Arial" w:cs="Arial"/>
                <w:b/>
                <w:sz w:val="20"/>
                <w:szCs w:val="20"/>
                <w:lang w:val="en-GB"/>
              </w:rPr>
            </w:pPr>
            <w:r w:rsidRPr="00B0657F">
              <w:rPr>
                <w:rFonts w:ascii="Arial" w:hAnsi="Arial" w:cs="Arial"/>
                <w:sz w:val="20"/>
                <w:szCs w:val="20"/>
                <w:lang w:val="en-US"/>
              </w:rPr>
              <w:t>Miško Šuvaković: “Pojmovnik moderne i postmoderne likovne umetnosti i teorije posle 1950”, Beograd – Novi Sad, 1999.</w:t>
            </w:r>
          </w:p>
          <w:p w:rsidR="00D765E4" w:rsidRPr="00B0657F" w:rsidRDefault="00D765E4" w:rsidP="00DE0E17">
            <w:pPr>
              <w:tabs>
                <w:tab w:val="left" w:pos="2820"/>
              </w:tabs>
              <w:spacing w:after="0"/>
              <w:rPr>
                <w:rFonts w:ascii="Arial" w:hAnsi="Arial" w:cs="Arial"/>
                <w:b/>
                <w:sz w:val="20"/>
                <w:szCs w:val="20"/>
                <w:lang w:val="en-GB"/>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Časopisi iz područja suvremene umjetnosti : Kunstforum, Art in America, FRIEZE; Monopol; Parkett, Flash Art, Cream, ArtForum, Kontura,…</w:t>
            </w:r>
          </w:p>
          <w:p w:rsidR="00D765E4" w:rsidRPr="00B0657F" w:rsidRDefault="00D765E4" w:rsidP="00DE0E17">
            <w:pPr>
              <w:tabs>
                <w:tab w:val="left" w:pos="2820"/>
              </w:tabs>
              <w:spacing w:after="0"/>
              <w:ind w:left="356" w:hanging="356"/>
              <w:rPr>
                <w:rFonts w:ascii="Arial" w:hAnsi="Arial" w:cs="Arial"/>
                <w:sz w:val="20"/>
                <w:szCs w:val="20"/>
              </w:rPr>
            </w:pPr>
          </w:p>
          <w:p w:rsidR="00D765E4" w:rsidRPr="00B0657F" w:rsidRDefault="00D765E4" w:rsidP="00DE0E17">
            <w:pPr>
              <w:tabs>
                <w:tab w:val="left" w:pos="2820"/>
              </w:tabs>
              <w:spacing w:after="0"/>
              <w:ind w:left="356" w:hanging="356"/>
              <w:rPr>
                <w:rFonts w:ascii="Arial" w:hAnsi="Arial" w:cs="Arial"/>
                <w:sz w:val="20"/>
                <w:szCs w:val="20"/>
              </w:rPr>
            </w:pPr>
            <w:r w:rsidRPr="00B0657F">
              <w:rPr>
                <w:rFonts w:ascii="Arial" w:hAnsi="Arial" w:cs="Arial"/>
                <w:sz w:val="20"/>
                <w:szCs w:val="20"/>
              </w:rPr>
              <w:t>Internet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usmene i pismene</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Konzultacije (usmene i pismene) </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after="0" w:line="240" w:lineRule="auto"/>
              <w:ind w:left="397" w:hanging="397"/>
              <w:rPr>
                <w:rFonts w:ascii="Arial" w:hAnsi="Arial" w:cs="Arial"/>
                <w:b/>
                <w:sz w:val="20"/>
                <w:szCs w:val="20"/>
              </w:rPr>
            </w:pPr>
            <w:r w:rsidRPr="00B0657F">
              <w:rPr>
                <w:rFonts w:ascii="Arial" w:hAnsi="Arial" w:cs="Arial"/>
                <w:b/>
                <w:sz w:val="20"/>
                <w:szCs w:val="20"/>
              </w:rPr>
              <w:t xml:space="preserve">Crtanje </w:t>
            </w:r>
            <w:r w:rsidR="00576AD0" w:rsidRPr="00B0657F">
              <w:rPr>
                <w:rFonts w:ascii="Arial" w:hAnsi="Arial" w:cs="Arial"/>
                <w:b/>
                <w:sz w:val="20"/>
                <w:szCs w:val="20"/>
              </w:rPr>
              <w:t>1</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UAS404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51035E" w:rsidP="00DE0E17">
            <w:pPr>
              <w:spacing w:after="0" w:line="240" w:lineRule="auto"/>
              <w:rPr>
                <w:rFonts w:ascii="Arial" w:hAnsi="Arial" w:cs="Arial"/>
                <w:sz w:val="20"/>
                <w:szCs w:val="20"/>
              </w:rPr>
            </w:pPr>
            <w:r w:rsidRPr="00B0657F">
              <w:rPr>
                <w:rFonts w:ascii="Arial" w:hAnsi="Arial" w:cs="Arial"/>
                <w:sz w:val="20"/>
                <w:szCs w:val="20"/>
              </w:rPr>
              <w:t>3/V.</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DE6222" w:rsidP="00DE6222">
            <w:pPr>
              <w:spacing w:after="0" w:line="240" w:lineRule="auto"/>
              <w:rPr>
                <w:rFonts w:ascii="Arial" w:hAnsi="Arial" w:cs="Arial"/>
                <w:sz w:val="20"/>
                <w:szCs w:val="20"/>
              </w:rPr>
            </w:pPr>
            <w:r w:rsidRPr="00B0657F">
              <w:rPr>
                <w:rFonts w:ascii="Arial" w:hAnsi="Arial" w:cs="Arial"/>
                <w:sz w:val="20"/>
                <w:szCs w:val="20"/>
              </w:rPr>
              <w:t>red. prof.</w:t>
            </w:r>
            <w:r>
              <w:rPr>
                <w:rFonts w:ascii="Arial" w:hAnsi="Arial" w:cs="Arial"/>
                <w:sz w:val="20"/>
                <w:szCs w:val="20"/>
              </w:rPr>
              <w:t xml:space="preserve"> </w:t>
            </w:r>
            <w:r w:rsidR="00D765E4" w:rsidRPr="00B0657F">
              <w:rPr>
                <w:rFonts w:ascii="Arial"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5 ECTS</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00D765E4" w:rsidRPr="00B0657F">
              <w:rPr>
                <w:rFonts w:ascii="Arial" w:hAnsi="Arial" w:cs="Arial"/>
                <w:sz w:val="20"/>
                <w:szCs w:val="20"/>
              </w:rPr>
              <w:t> </w:t>
            </w:r>
            <w:r w:rsidRPr="00B0657F">
              <w:rPr>
                <w:rFonts w:ascii="Arial" w:hAnsi="Arial" w:cs="Arial"/>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765E4" w:rsidRPr="00B0657F" w:rsidRDefault="005C1656"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Položen ispit Crtanje akta 4</w:t>
            </w:r>
            <w:r w:rsidR="00D765E4" w:rsidRPr="00B0657F">
              <w:rPr>
                <w:rFonts w:ascii="Arial" w:hAnsi="Arial" w:cs="Arial"/>
                <w:color w:val="000000" w:themeColor="text1"/>
                <w:sz w:val="20"/>
                <w:szCs w:val="20"/>
              </w:rPr>
              <w:t>.</w:t>
            </w:r>
          </w:p>
          <w:p w:rsidR="0051035E" w:rsidRPr="00B0657F" w:rsidRDefault="0051035E" w:rsidP="0051035E">
            <w:pPr>
              <w:tabs>
                <w:tab w:val="left" w:pos="2820"/>
              </w:tabs>
              <w:spacing w:after="0" w:line="240" w:lineRule="auto"/>
              <w:rPr>
                <w:rFonts w:ascii="Arial" w:hAnsi="Arial" w:cs="Arial"/>
                <w:color w:val="FF0000"/>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t>Primijeniti osobni koncept u crtanju ljudske figure</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2.</w:t>
            </w:r>
            <w:r w:rsidRPr="00B0657F">
              <w:rPr>
                <w:rFonts w:ascii="Arial" w:hAnsi="Arial" w:cs="Arial"/>
                <w:sz w:val="20"/>
                <w:szCs w:val="20"/>
              </w:rPr>
              <w:tab/>
              <w:t>Koristiti različite pristupe i medije u realizaciji crteža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3.</w:t>
            </w:r>
            <w:r w:rsidRPr="00B0657F">
              <w:rPr>
                <w:rFonts w:ascii="Arial" w:hAnsi="Arial" w:cs="Arial"/>
                <w:sz w:val="20"/>
                <w:szCs w:val="20"/>
              </w:rPr>
              <w:tab/>
              <w:t>Osmisliti osobni projekt prema dogovorenoj temi kao temelj crtačkog promišljanja</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t>Razraditi projekt kroz skice i makete</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5.</w:t>
            </w:r>
            <w:r w:rsidRPr="00B0657F">
              <w:rPr>
                <w:rFonts w:ascii="Arial" w:hAnsi="Arial" w:cs="Arial"/>
                <w:sz w:val="20"/>
                <w:szCs w:val="20"/>
              </w:rPr>
              <w:tab/>
              <w:t>Realizirati projekt</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6.</w:t>
            </w:r>
            <w:r w:rsidRPr="00B0657F">
              <w:rPr>
                <w:rFonts w:ascii="Arial" w:hAnsi="Arial" w:cs="Arial"/>
                <w:sz w:val="20"/>
                <w:szCs w:val="20"/>
              </w:rPr>
              <w:tab/>
              <w:t>Prezentirati projekt</w:t>
            </w:r>
          </w:p>
          <w:p w:rsidR="00D765E4" w:rsidRPr="00B0657F" w:rsidRDefault="00D765E4" w:rsidP="00DE0E17">
            <w:pPr>
              <w:spacing w:after="0" w:line="240" w:lineRule="auto"/>
              <w:ind w:left="356" w:hanging="356"/>
              <w:rPr>
                <w:rFonts w:ascii="Arial" w:hAnsi="Arial" w:cs="Arial"/>
                <w:sz w:val="20"/>
                <w:szCs w:val="20"/>
              </w:rPr>
            </w:pPr>
            <w:r w:rsidRPr="00B0657F">
              <w:rPr>
                <w:rFonts w:ascii="Arial" w:hAnsi="Arial" w:cs="Arial"/>
                <w:sz w:val="20"/>
                <w:szCs w:val="20"/>
              </w:rPr>
              <w:t>7.</w:t>
            </w:r>
            <w:r w:rsidRPr="00B0657F">
              <w:rPr>
                <w:rFonts w:ascii="Arial" w:hAnsi="Arial" w:cs="Arial"/>
                <w:sz w:val="20"/>
                <w:szCs w:val="20"/>
              </w:rPr>
              <w:tab/>
              <w:t xml:space="preserve">Primijeniti stečena znanja iz ostalih stručnih kolegija (Slikarstvo, Anatomija, </w:t>
            </w:r>
            <w:r w:rsidRPr="00B0657F">
              <w:rPr>
                <w:rFonts w:ascii="Arial" w:hAnsi="Arial" w:cs="Arial"/>
                <w:sz w:val="20"/>
                <w:szCs w:val="20"/>
              </w:rPr>
              <w:lastRenderedPageBreak/>
              <w:t>Povijest umjetnosti, Novi mediji, Kiparstvo…) u  osmišljavanju i realizaciji cjelovitog projekta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Kolegij Crtanje izgrađuje individualan pristup. U ovoj fazi studija student istražuje vlastite namjere i pristupe crtačkih izraza koje je usvojio u prethodnim semestrima.</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Cilj je uspostaviti i usmjeriti studentov kreativni identitet, njegovu autopoetiku, usmjeriti osobni crtački duktus, oblikovnu dovršenost</w:t>
            </w:r>
            <w:r w:rsidR="0076061F" w:rsidRPr="00B0657F">
              <w:rPr>
                <w:rFonts w:ascii="Arial" w:hAnsi="Arial" w:cs="Arial"/>
                <w:sz w:val="20"/>
                <w:szCs w:val="20"/>
              </w:rPr>
              <w:t>,</w:t>
            </w:r>
            <w:r w:rsidRPr="00B0657F">
              <w:rPr>
                <w:rFonts w:ascii="Arial" w:hAnsi="Arial" w:cs="Arial"/>
                <w:sz w:val="20"/>
                <w:szCs w:val="20"/>
              </w:rPr>
              <w:t xml:space="preserve">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D765E4" w:rsidRPr="00B0657F" w:rsidRDefault="00D765E4" w:rsidP="00DE0E17">
            <w:pPr>
              <w:tabs>
                <w:tab w:val="left" w:pos="2820"/>
              </w:tabs>
              <w:spacing w:after="0" w:line="240" w:lineRule="auto"/>
              <w:rPr>
                <w:rFonts w:ascii="Arial" w:hAnsi="Arial" w:cs="Arial"/>
                <w:sz w:val="20"/>
                <w:szCs w:val="20"/>
              </w:rPr>
            </w:pP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Sadržaj kolegija realizira se kroz teme* koje sublimiraju:</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crtačkih izraza i njihove međusobne izražajnosti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crtačkog duktusa i osobnog rukopisa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crtački sadržaji kompozicije</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kroki - crtež brze percepcije </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iskustvo crtanja u prostoru</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kopiranje crteža uvaženih autora - prema individualnoj procjeni</w:t>
            </w:r>
          </w:p>
          <w:p w:rsidR="00D765E4" w:rsidRPr="00B0657F" w:rsidRDefault="00D765E4" w:rsidP="00DE0E17">
            <w:pPr>
              <w:tabs>
                <w:tab w:val="left" w:pos="2820"/>
              </w:tabs>
              <w:spacing w:after="0" w:line="240" w:lineRule="auto"/>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Crtački karakteri / Zatvoreni prostor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Crtački karakteri / Figura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Prostor i figura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D765E4" w:rsidRPr="00B0657F" w:rsidRDefault="00D765E4" w:rsidP="00DE0E17">
            <w:pPr>
              <w:pStyle w:val="ListParagraph"/>
              <w:spacing w:after="0" w:line="240" w:lineRule="auto"/>
              <w:ind w:left="356" w:hanging="356"/>
              <w:rPr>
                <w:rFonts w:ascii="Arial" w:hAnsi="Arial" w:cs="Arial"/>
                <w:sz w:val="20"/>
                <w:szCs w:val="20"/>
              </w:rPr>
            </w:pPr>
          </w:p>
          <w:p w:rsidR="00D765E4" w:rsidRPr="00B0657F" w:rsidRDefault="00D765E4" w:rsidP="00DE0E17">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r>
            <w:r w:rsidRPr="00B0657F">
              <w:rPr>
                <w:rFonts w:ascii="Arial" w:hAnsi="Arial" w:cs="Arial"/>
                <w:b/>
                <w:sz w:val="20"/>
                <w:szCs w:val="20"/>
              </w:rPr>
              <w:t>Uvod i upoznavanje sa programom kolegija. Crtački karakteri. Prostor.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w:t>
            </w:r>
            <w:r w:rsidRPr="00B0657F">
              <w:rPr>
                <w:rFonts w:ascii="Arial" w:hAnsi="Arial" w:cs="Arial"/>
                <w:bCs/>
                <w:sz w:val="20"/>
                <w:szCs w:val="20"/>
              </w:rPr>
              <w:t xml:space="preserve">Rembrandt van Rijn, Andrea Mantegna, Piero della Francesca, Pablo Picasso, Paul Cezanne, </w:t>
            </w:r>
            <w:r w:rsidRPr="00B0657F">
              <w:rPr>
                <w:rFonts w:ascii="Arial" w:hAnsi="Arial" w:cs="Arial"/>
                <w:sz w:val="20"/>
                <w:szCs w:val="20"/>
              </w:rPr>
              <w:t>Henri de Toulouse-</w:t>
            </w:r>
            <w:r w:rsidRPr="00B0657F">
              <w:rPr>
                <w:rFonts w:ascii="Arial" w:hAnsi="Arial" w:cs="Arial"/>
                <w:bCs/>
                <w:sz w:val="20"/>
                <w:szCs w:val="20"/>
              </w:rPr>
              <w:t>Lautrec...</w:t>
            </w:r>
            <w:r w:rsidRPr="00B0657F">
              <w:rPr>
                <w:rFonts w:ascii="Arial" w:hAnsi="Arial" w:cs="Arial"/>
                <w:sz w:val="20"/>
                <w:szCs w:val="20"/>
              </w:rPr>
              <w:t>) i suvremenih autora (Walter Grophius, Le Corbusier, Zaha Hadid, William Turner, Thomas Demand, Carsten Hoeller, David Hockney, Joseph Beuys, Donald Judd, Ellsworth Kelly, Richard Gober, Richard Serra, Dufy, Matisse, Ed Ruscha, Olafur Eliasson, Linchenstein, Sigmar Polke, Baselitz, Anselm Kiefer, Gerhard Richter, Sol le Witt, Ljubo Ivančić, Vjenceslav Richter, Ante Kaštelnčić, Lovro Artuković, Boris Bučan, Herman, Vidović, Ivana Franke, Nina Ivančić...) na temu crtačkog karaktera prostora.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w:t>
            </w:r>
            <w:r w:rsidRPr="00B0657F">
              <w:rPr>
                <w:rFonts w:ascii="Arial" w:hAnsi="Arial" w:cs="Arial"/>
                <w:bCs/>
                <w:sz w:val="20"/>
                <w:szCs w:val="20"/>
              </w:rPr>
              <w:t xml:space="preserve">Rembrandt van Rijn, Andrea Mantegna, Piero della Francesca, Pablo Picasso, Paul Cezanne, </w:t>
            </w:r>
            <w:r w:rsidRPr="00B0657F">
              <w:rPr>
                <w:rFonts w:ascii="Arial" w:hAnsi="Arial" w:cs="Arial"/>
                <w:sz w:val="20"/>
                <w:szCs w:val="20"/>
              </w:rPr>
              <w:t>Henri de Toulouse-</w:t>
            </w:r>
            <w:r w:rsidRPr="00B0657F">
              <w:rPr>
                <w:rFonts w:ascii="Arial" w:hAnsi="Arial" w:cs="Arial"/>
                <w:bCs/>
                <w:sz w:val="20"/>
                <w:szCs w:val="20"/>
              </w:rPr>
              <w:t>Lautrec...</w:t>
            </w:r>
            <w:r w:rsidRPr="00B0657F">
              <w:rPr>
                <w:rFonts w:ascii="Arial" w:hAnsi="Arial" w:cs="Arial"/>
                <w:sz w:val="20"/>
                <w:szCs w:val="20"/>
              </w:rPr>
              <w:t xml:space="preserve">) i suvremenih autora (David Hockney, Joseph Beuys, Donald Judd, Raoul Dufy, Henri Matisse, Sigmar Polke, Georg Baselitz, Anselm Kiefer, Gerhard Richter, Sol le Witt, Cy </w:t>
            </w:r>
            <w:r w:rsidRPr="00B0657F">
              <w:rPr>
                <w:rFonts w:ascii="Arial" w:hAnsi="Arial" w:cs="Arial"/>
                <w:sz w:val="20"/>
                <w:szCs w:val="20"/>
              </w:rPr>
              <w:lastRenderedPageBreak/>
              <w:t>Twombley, Toba Khedoori, Rebeca Horn, Leon Golub, Ljubo Ivančić, Vjenceslav Richter, Ante Kaštelančić, Lovro Artuković, Boris Bučan, Herman, Emanuel Vidović, Ivana Franke, Nina Ivančić...)</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Crtački karakteri. Prostor.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Crtački karakteri. Prostor.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r>
            <w:r w:rsidRPr="00B0657F">
              <w:rPr>
                <w:rFonts w:ascii="Arial" w:hAnsi="Arial" w:cs="Arial"/>
                <w:b/>
                <w:sz w:val="20"/>
                <w:szCs w:val="20"/>
              </w:rPr>
              <w:t>Crtački karakteri. Prostor.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5.</w:t>
            </w:r>
            <w:r w:rsidRPr="00B0657F">
              <w:rPr>
                <w:rFonts w:ascii="Arial" w:hAnsi="Arial" w:cs="Arial"/>
                <w:sz w:val="20"/>
                <w:szCs w:val="20"/>
              </w:rPr>
              <w:tab/>
            </w:r>
            <w:r w:rsidRPr="00B0657F">
              <w:rPr>
                <w:rFonts w:ascii="Arial" w:hAnsi="Arial" w:cs="Arial"/>
                <w:b/>
                <w:sz w:val="20"/>
                <w:szCs w:val="20"/>
              </w:rPr>
              <w:t>Crtački karakteri. Prostor.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6.</w:t>
            </w:r>
            <w:r w:rsidRPr="00B0657F">
              <w:rPr>
                <w:rFonts w:ascii="Arial" w:hAnsi="Arial" w:cs="Arial"/>
                <w:sz w:val="20"/>
                <w:szCs w:val="20"/>
              </w:rPr>
              <w:tab/>
            </w:r>
            <w:r w:rsidRPr="00B0657F">
              <w:rPr>
                <w:rFonts w:ascii="Arial" w:hAnsi="Arial" w:cs="Arial"/>
                <w:b/>
                <w:sz w:val="20"/>
                <w:szCs w:val="20"/>
              </w:rPr>
              <w:t>Crtački karakteri. Prostor.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7.</w:t>
            </w:r>
            <w:r w:rsidRPr="00B0657F">
              <w:rPr>
                <w:rFonts w:ascii="Arial" w:hAnsi="Arial" w:cs="Arial"/>
                <w:sz w:val="20"/>
                <w:szCs w:val="20"/>
              </w:rPr>
              <w:tab/>
            </w:r>
            <w:r w:rsidRPr="00B0657F">
              <w:rPr>
                <w:rFonts w:ascii="Arial" w:hAnsi="Arial" w:cs="Arial"/>
                <w:b/>
                <w:sz w:val="20"/>
                <w:szCs w:val="20"/>
              </w:rPr>
              <w:t>Crtački karakteri.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w:t>
            </w:r>
            <w:r w:rsidR="00C90C16" w:rsidRPr="00B0657F">
              <w:rPr>
                <w:rFonts w:ascii="Arial" w:hAnsi="Arial" w:cs="Arial"/>
                <w:sz w:val="20"/>
                <w:szCs w:val="20"/>
              </w:rPr>
              <w:t>a</w:t>
            </w:r>
            <w:r w:rsidRPr="00B0657F">
              <w:rPr>
                <w:rFonts w:ascii="Arial" w:hAnsi="Arial" w:cs="Arial"/>
                <w:sz w:val="20"/>
                <w:szCs w:val="20"/>
              </w:rPr>
              <w:t>nčić, Lovro Artuković, Boris Bučan, Herman, Vidović, Alex Katz, Frank Auerbach, Ellsworth Kelly, William de Kooning, Ellsworth Kelly...) na temu crtačkog karaktera figure.</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w:t>
            </w:r>
            <w:r w:rsidR="00D765E4" w:rsidRPr="00B0657F">
              <w:rPr>
                <w:rFonts w:ascii="Arial" w:hAnsi="Arial" w:cs="Arial"/>
                <w:sz w:val="20"/>
                <w:szCs w:val="20"/>
              </w:rPr>
              <w:t>ormati: akcent na ekstremno malim (do B5) i ekstremno velikim formatima (120x220 cm)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 - uz dodatne sadržaje (objekti, upotrebni predmeti, odjeća, draperija...)</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lastRenderedPageBreak/>
              <w:t>8.</w:t>
            </w:r>
            <w:r w:rsidRPr="00B0657F">
              <w:rPr>
                <w:rFonts w:ascii="Arial" w:hAnsi="Arial" w:cs="Arial"/>
                <w:sz w:val="20"/>
                <w:szCs w:val="20"/>
              </w:rPr>
              <w:tab/>
            </w:r>
            <w:r w:rsidRPr="00B0657F">
              <w:rPr>
                <w:rFonts w:ascii="Arial" w:hAnsi="Arial" w:cs="Arial"/>
                <w:b/>
                <w:sz w:val="20"/>
                <w:szCs w:val="20"/>
              </w:rPr>
              <w:t>Crtački karakteri.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odloge: izbor podloge u dogovoru s mentorom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w:t>
            </w:r>
            <w:r w:rsidR="00D765E4" w:rsidRPr="00B0657F">
              <w:rPr>
                <w:rFonts w:ascii="Arial" w:hAnsi="Arial" w:cs="Arial"/>
                <w:sz w:val="20"/>
                <w:szCs w:val="20"/>
              </w:rPr>
              <w:t>ormati: akcent na ekstremno malim (do B5) i ekstremno velikim formatima (120x220 cm)</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b/>
                <w:sz w:val="20"/>
                <w:szCs w:val="20"/>
              </w:rPr>
            </w:pPr>
            <w:r w:rsidRPr="00B0657F">
              <w:rPr>
                <w:rFonts w:ascii="Arial" w:hAnsi="Arial" w:cs="Arial"/>
                <w:sz w:val="20"/>
                <w:szCs w:val="20"/>
              </w:rPr>
              <w:t>9.</w:t>
            </w:r>
            <w:r w:rsidRPr="00B0657F">
              <w:rPr>
                <w:rFonts w:ascii="Arial" w:hAnsi="Arial" w:cs="Arial"/>
                <w:sz w:val="20"/>
                <w:szCs w:val="20"/>
              </w:rPr>
              <w:tab/>
            </w:r>
            <w:r w:rsidRPr="00B0657F">
              <w:rPr>
                <w:rFonts w:ascii="Arial" w:hAnsi="Arial" w:cs="Arial"/>
                <w:b/>
                <w:sz w:val="20"/>
                <w:szCs w:val="20"/>
              </w:rPr>
              <w:t>Crtački karakteri.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odloge: izbor podloge u dogovoru s mentorom</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10.</w:t>
            </w:r>
            <w:r w:rsidRPr="00B0657F">
              <w:rPr>
                <w:rFonts w:ascii="Arial" w:hAnsi="Arial" w:cs="Arial"/>
                <w:sz w:val="20"/>
                <w:szCs w:val="20"/>
              </w:rPr>
              <w:tab/>
            </w:r>
            <w:r w:rsidRPr="00B0657F">
              <w:rPr>
                <w:rFonts w:ascii="Arial" w:hAnsi="Arial" w:cs="Arial"/>
                <w:b/>
                <w:sz w:val="20"/>
                <w:szCs w:val="20"/>
              </w:rPr>
              <w:t>Crtački karakteri.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odloge: izbor podloge u dogovoru s mentorom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w:t>
            </w:r>
            <w:r w:rsidR="00D765E4" w:rsidRPr="00B0657F">
              <w:rPr>
                <w:rFonts w:ascii="Arial" w:hAnsi="Arial" w:cs="Arial"/>
                <w:sz w:val="20"/>
                <w:szCs w:val="20"/>
              </w:rPr>
              <w:t>ormati: akcent na ekstremno malim (do B5) i ekstremno velikim formatima (120x220 cm)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 - uz dodatne sadržaje (objekti, upotrebni predmeti, odjeća, draperija...)</w:t>
            </w:r>
            <w:r w:rsidRPr="00B0657F">
              <w:rPr>
                <w:rFonts w:ascii="Arial" w:hAnsi="Arial" w:cs="Arial"/>
                <w:sz w:val="20"/>
                <w:szCs w:val="20"/>
              </w:rPr>
              <w:t>,</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11.</w:t>
            </w:r>
            <w:r w:rsidRPr="00B0657F">
              <w:rPr>
                <w:rFonts w:ascii="Arial" w:hAnsi="Arial" w:cs="Arial"/>
                <w:sz w:val="20"/>
                <w:szCs w:val="20"/>
              </w:rPr>
              <w:tab/>
            </w:r>
            <w:r w:rsidRPr="00B0657F">
              <w:rPr>
                <w:rFonts w:ascii="Arial" w:hAnsi="Arial" w:cs="Arial"/>
                <w:b/>
                <w:sz w:val="20"/>
                <w:szCs w:val="20"/>
              </w:rPr>
              <w:t>Crtački karakteri. Prostor 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Auerbach, Ellsworth Kelly, William de Kooning, Ellsworth Kelly...) na temu crtačkog karaktera figure i objekta u prostoru.</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odloge: izbor podloge u dogovoru s mentorom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w:t>
            </w:r>
            <w:r w:rsidR="00D765E4" w:rsidRPr="00B0657F">
              <w:rPr>
                <w:rFonts w:ascii="Arial" w:hAnsi="Arial" w:cs="Arial"/>
                <w:sz w:val="20"/>
                <w:szCs w:val="20"/>
              </w:rPr>
              <w:t>ormati: akcent na ekstremno malim (do B5) i ekstremno velikim formatima (120x220 cm)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 - uz dodatne sadržaje (objekti, upotrebni predmeti, odjeća, draperija...)</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12.</w:t>
            </w:r>
            <w:r w:rsidRPr="00B0657F">
              <w:rPr>
                <w:rFonts w:ascii="Arial" w:hAnsi="Arial" w:cs="Arial"/>
                <w:sz w:val="20"/>
                <w:szCs w:val="20"/>
              </w:rPr>
              <w:tab/>
            </w:r>
            <w:r w:rsidRPr="00B0657F">
              <w:rPr>
                <w:rFonts w:ascii="Arial" w:hAnsi="Arial" w:cs="Arial"/>
                <w:b/>
                <w:sz w:val="20"/>
                <w:szCs w:val="20"/>
              </w:rPr>
              <w:t>Crtački karakteri. Prostor 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realizira se kroz teme koje sublimiraju razvijanje crtačkih izraza i njihove međusobne izražajnosti; razvijanje crtačkog duktusa i </w:t>
            </w:r>
            <w:r w:rsidRPr="00B0657F">
              <w:rPr>
                <w:rFonts w:ascii="Arial" w:hAnsi="Arial" w:cs="Arial"/>
                <w:sz w:val="20"/>
                <w:szCs w:val="20"/>
              </w:rPr>
              <w:lastRenderedPageBreak/>
              <w:t>osobnog rukopisa; crtački sadržaji kompozicije; kroki - crtež brze percepcije; iskustvo crtanja u prostoru.</w:t>
            </w:r>
          </w:p>
          <w:p w:rsidR="00D765E4" w:rsidRPr="00B0657F" w:rsidRDefault="00C90C16" w:rsidP="00C90C16">
            <w:pPr>
              <w:tabs>
                <w:tab w:val="left" w:pos="2820"/>
              </w:tabs>
              <w:spacing w:after="0" w:line="240" w:lineRule="auto"/>
              <w:ind w:left="712" w:hanging="356"/>
              <w:rPr>
                <w:rFonts w:ascii="Arial" w:hAnsi="Arial" w:cs="Arial"/>
                <w:sz w:val="20"/>
                <w:szCs w:val="20"/>
              </w:rPr>
            </w:pPr>
            <w:r w:rsidRPr="00B0657F">
              <w:rPr>
                <w:rFonts w:ascii="Arial" w:hAnsi="Arial" w:cs="Arial"/>
                <w:sz w:val="20"/>
                <w:szCs w:val="20"/>
              </w:rPr>
              <w:t>M</w:t>
            </w:r>
            <w:r w:rsidR="00D765E4" w:rsidRPr="00B0657F">
              <w:rPr>
                <w:rFonts w:ascii="Arial" w:hAnsi="Arial" w:cs="Arial"/>
                <w:sz w:val="20"/>
                <w:szCs w:val="20"/>
              </w:rPr>
              <w:t>aterijali: olovka, tuš (pero, kist), ugljen, akrilik/tempera, papir</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odloge: izbor podloge u dogovoru s mentorom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w:t>
            </w:r>
            <w:r w:rsidR="00D765E4" w:rsidRPr="00B0657F">
              <w:rPr>
                <w:rFonts w:ascii="Arial" w:hAnsi="Arial" w:cs="Arial"/>
                <w:sz w:val="20"/>
                <w:szCs w:val="20"/>
              </w:rPr>
              <w:t>ormati: akcent na ekstremno malim (do B5) i ekstremno velikim formatima (120x220 cm)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 - uz dodatne sadržaje (objekti, upotrebni predmeti, odjeća, draperija...)</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13.</w:t>
            </w:r>
            <w:r w:rsidRPr="00B0657F">
              <w:rPr>
                <w:rFonts w:ascii="Arial" w:hAnsi="Arial" w:cs="Arial"/>
                <w:sz w:val="20"/>
                <w:szCs w:val="20"/>
              </w:rPr>
              <w:tab/>
            </w:r>
            <w:r w:rsidRPr="00B0657F">
              <w:rPr>
                <w:rFonts w:ascii="Arial" w:hAnsi="Arial" w:cs="Arial"/>
                <w:b/>
                <w:sz w:val="20"/>
                <w:szCs w:val="20"/>
              </w:rPr>
              <w:t>Crtački karakteri. Prostor 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14.</w:t>
            </w:r>
            <w:r w:rsidRPr="00B0657F">
              <w:rPr>
                <w:rFonts w:ascii="Arial" w:hAnsi="Arial" w:cs="Arial"/>
                <w:sz w:val="20"/>
                <w:szCs w:val="20"/>
              </w:rPr>
              <w:tab/>
            </w:r>
            <w:r w:rsidRPr="00B0657F">
              <w:rPr>
                <w:rFonts w:ascii="Arial" w:hAnsi="Arial" w:cs="Arial"/>
                <w:b/>
                <w:sz w:val="20"/>
                <w:szCs w:val="20"/>
              </w:rPr>
              <w:t>Crtački karakteri. Prostor 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odloge: izbor podloge u dogovoru s mentorom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w:t>
            </w:r>
            <w:r w:rsidR="00D765E4" w:rsidRPr="00B0657F">
              <w:rPr>
                <w:rFonts w:ascii="Arial" w:hAnsi="Arial" w:cs="Arial"/>
                <w:sz w:val="20"/>
                <w:szCs w:val="20"/>
              </w:rPr>
              <w:t>ormati: akcent na ekstremno malim (do B5) i ekstremno velikim formatima (120x220 cm)</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 - uz dodatne sadržaje (objekti, upotrebni predmeti, odjeća, draperija...)</w:t>
            </w:r>
          </w:p>
          <w:p w:rsidR="00D765E4" w:rsidRPr="00B0657F" w:rsidRDefault="00D765E4" w:rsidP="00DE0E17">
            <w:pPr>
              <w:tabs>
                <w:tab w:val="left" w:pos="2820"/>
              </w:tabs>
              <w:spacing w:after="0" w:line="240" w:lineRule="auto"/>
              <w:ind w:left="356" w:hanging="356"/>
              <w:rPr>
                <w:rFonts w:ascii="Arial" w:hAnsi="Arial" w:cs="Arial"/>
                <w:sz w:val="20"/>
                <w:szCs w:val="20"/>
              </w:rPr>
            </w:pP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15.</w:t>
            </w:r>
            <w:r w:rsidRPr="00B0657F">
              <w:rPr>
                <w:rFonts w:ascii="Arial" w:hAnsi="Arial" w:cs="Arial"/>
                <w:sz w:val="20"/>
                <w:szCs w:val="20"/>
              </w:rPr>
              <w:tab/>
            </w:r>
            <w:r w:rsidRPr="00B0657F">
              <w:rPr>
                <w:rFonts w:ascii="Arial" w:hAnsi="Arial" w:cs="Arial"/>
                <w:b/>
                <w:sz w:val="20"/>
                <w:szCs w:val="20"/>
              </w:rPr>
              <w:t>Crtački karakteri. Prostor i figura. (5 sati)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Seminarski rad na temu crteža u prostoru koju je moguće realizirati u različitim medijima po izboru (elektronski medij, modeliranje, instalacija, land art) koji će biti prezentirani na početku 6. semestra. Seminar se mora sastojati i od teksualnog dijela – obrazloženja rada od 1-3 kartice teksta.</w:t>
            </w:r>
          </w:p>
          <w:p w:rsidR="00D765E4" w:rsidRPr="00B0657F" w:rsidRDefault="00C90C16"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w:t>
            </w:r>
            <w:r w:rsidR="00D765E4" w:rsidRPr="00B0657F">
              <w:rPr>
                <w:rFonts w:ascii="Arial" w:hAnsi="Arial" w:cs="Arial"/>
                <w:sz w:val="20"/>
                <w:szCs w:val="20"/>
              </w:rPr>
              <w:t>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r>
            <w:r w:rsidR="00C90C16" w:rsidRPr="00B0657F">
              <w:rPr>
                <w:rFonts w:ascii="Arial" w:hAnsi="Arial" w:cs="Arial"/>
                <w:sz w:val="20"/>
                <w:szCs w:val="20"/>
              </w:rPr>
              <w:t>P</w:t>
            </w:r>
            <w:r w:rsidRPr="00B0657F">
              <w:rPr>
                <w:rFonts w:ascii="Arial" w:hAnsi="Arial" w:cs="Arial"/>
                <w:sz w:val="20"/>
                <w:szCs w:val="20"/>
              </w:rPr>
              <w:t>odloge: izbor podloge u dogovoru s mentorom</w:t>
            </w:r>
          </w:p>
          <w:p w:rsidR="00D765E4" w:rsidRPr="00B0657F" w:rsidRDefault="004F0889"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w:t>
            </w:r>
            <w:r w:rsidR="00D765E4" w:rsidRPr="00B0657F">
              <w:rPr>
                <w:rFonts w:ascii="Arial" w:hAnsi="Arial" w:cs="Arial"/>
                <w:sz w:val="20"/>
                <w:szCs w:val="20"/>
              </w:rPr>
              <w:t>ormati: akcent na ekstremno malim (do B5) i ekstremno velikim formatima (120x220 cm)</w:t>
            </w:r>
          </w:p>
          <w:p w:rsidR="00D765E4" w:rsidRPr="00B0657F" w:rsidRDefault="004F0889"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w:t>
            </w:r>
            <w:r w:rsidR="00D765E4" w:rsidRPr="00B0657F">
              <w:rPr>
                <w:rFonts w:ascii="Arial" w:hAnsi="Arial" w:cs="Arial"/>
                <w:sz w:val="20"/>
                <w:szCs w:val="20"/>
              </w:rPr>
              <w:t>risutnost modela: stojeća figura; ležeća figura; figura u pokretu - uz dodatne sadržaje (objekti, upotrebni predmeti, odjeća, draperija...)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D765E4" w:rsidRPr="00B0657F" w:rsidRDefault="00D765E4" w:rsidP="00DE0E17">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 xml:space="preserve">Očekuje se redovitost pohađanja nastave i pripreme za sadržaje koji će se obrađivati u pojedinim temama. Da bi se dobilo potpis, potrebna je nazočnost na </w:t>
            </w:r>
            <w:r w:rsidRPr="00B0657F">
              <w:rPr>
                <w:rFonts w:ascii="Arial" w:hAnsi="Arial" w:cs="Arial"/>
                <w:bCs/>
                <w:color w:val="000000"/>
                <w:sz w:val="20"/>
                <w:szCs w:val="20"/>
              </w:rPr>
              <w:lastRenderedPageBreak/>
              <w:t>nastavi od minimalno 80%, aktivno sudjelovanje u nastavi, redovita realizacija svake teme na praktičnoj nastavi i, prisutnost na konzultacijama u procesu realizacije radova te realizacija seminarskih radova (kopije).</w:t>
            </w:r>
          </w:p>
          <w:p w:rsidR="00D765E4" w:rsidRPr="00B0657F" w:rsidRDefault="00D765E4" w:rsidP="00DE0E17">
            <w:pPr>
              <w:tabs>
                <w:tab w:val="left" w:pos="2820"/>
              </w:tabs>
              <w:spacing w:after="0" w:line="240" w:lineRule="auto"/>
              <w:rPr>
                <w:rFonts w:ascii="Arial" w:hAnsi="Arial" w:cs="Arial"/>
                <w:bCs/>
                <w:color w:val="000000"/>
                <w:sz w:val="20"/>
                <w:szCs w:val="20"/>
              </w:rPr>
            </w:pPr>
          </w:p>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 ECTS</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00D765E4"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00D765E4"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00D765E4"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863"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360"/>
                <w:tab w:val="left" w:pos="540"/>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Mick Maslen and Jack Southern </w:t>
            </w:r>
            <w:r w:rsidRPr="00B0657F">
              <w:rPr>
                <w:rFonts w:ascii="Arial" w:hAnsi="Arial" w:cs="Arial"/>
                <w:bCs/>
                <w:sz w:val="20"/>
                <w:szCs w:val="20"/>
              </w:rPr>
              <w:t>: The Drawing Projects: An Exploration of the Language of Drawing</w:t>
            </w:r>
            <w:r w:rsidRPr="00B0657F">
              <w:rPr>
                <w:rFonts w:ascii="Arial"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Emma Dexter :</w:t>
            </w:r>
            <w:r w:rsidRPr="00B0657F">
              <w:rPr>
                <w:rFonts w:ascii="Arial" w:hAnsi="Arial" w:cs="Arial"/>
                <w:bCs/>
                <w:sz w:val="20"/>
                <w:szCs w:val="20"/>
              </w:rPr>
              <w:t xml:space="preserve"> Vitamin D: New Perspectives in Drawing</w:t>
            </w:r>
            <w:r w:rsidRPr="00B0657F">
              <w:rPr>
                <w:rFonts w:ascii="Arial" w:hAnsi="Arial" w:cs="Arial"/>
                <w:sz w:val="20"/>
                <w:szCs w:val="20"/>
              </w:rPr>
              <w:t xml:space="preserve"> (Phaidon, 2005)</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sz w:val="20"/>
                <w:szCs w:val="20"/>
              </w:rPr>
              <w:t>Editors of Phaidon :</w:t>
            </w:r>
            <w:r w:rsidRPr="00B0657F">
              <w:rPr>
                <w:rFonts w:ascii="Arial" w:hAnsi="Arial" w:cs="Arial"/>
                <w:bCs/>
                <w:sz w:val="20"/>
                <w:szCs w:val="20"/>
              </w:rPr>
              <w:t xml:space="preserve"> Vitamin D2: New Perspectives in Drawing</w:t>
            </w:r>
            <w:r w:rsidRPr="00B0657F">
              <w:rPr>
                <w:rFonts w:ascii="Arial" w:hAnsi="Arial" w:cs="Arial"/>
                <w:sz w:val="20"/>
                <w:szCs w:val="20"/>
              </w:rPr>
              <w:t xml:space="preserve"> (Phaidon, 2013)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bCs/>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b/>
                <w:bCs/>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b/>
                <w:bCs/>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ind w:left="356" w:hanging="356"/>
              <w:rPr>
                <w:rFonts w:ascii="Arial" w:hAnsi="Arial" w:cs="Arial"/>
                <w:bCs/>
                <w:sz w:val="20"/>
                <w:szCs w:val="20"/>
              </w:rPr>
            </w:pPr>
            <w:r w:rsidRPr="00B0657F">
              <w:rPr>
                <w:rFonts w:ascii="Arial" w:hAnsi="Arial" w:cs="Arial"/>
                <w:sz w:val="20"/>
                <w:szCs w:val="20"/>
              </w:rPr>
              <w:t>-</w:t>
            </w:r>
            <w:r w:rsidRPr="00B0657F">
              <w:rPr>
                <w:rFonts w:ascii="Arial" w:hAnsi="Arial" w:cs="Arial"/>
                <w:sz w:val="20"/>
                <w:szCs w:val="20"/>
              </w:rPr>
              <w:tab/>
            </w:r>
            <w:r w:rsidRPr="00B0657F">
              <w:rPr>
                <w:rFonts w:ascii="Arial" w:hAnsi="Arial" w:cs="Arial"/>
                <w:bCs/>
                <w:sz w:val="20"/>
                <w:szCs w:val="20"/>
              </w:rPr>
              <w:t>Cornelia H. Butler : Afterimage: Drawing Through Process  (The MIT Press, 1999)</w:t>
            </w:r>
          </w:p>
          <w:p w:rsidR="00D765E4" w:rsidRPr="00B0657F" w:rsidRDefault="00D765E4" w:rsidP="00DE0E17">
            <w:pPr>
              <w:spacing w:after="0" w:line="240" w:lineRule="auto"/>
              <w:ind w:left="356" w:hanging="356"/>
              <w:rPr>
                <w:rFonts w:ascii="Arial" w:hAnsi="Arial" w:cs="Arial"/>
                <w:bCs/>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bCs/>
                <w:color w:val="000000"/>
                <w:sz w:val="20"/>
                <w:szCs w:val="20"/>
              </w:rPr>
              <w:t>Laura Hoptman : Drawing Now: Eight Propositions (The Museum of Modern Art, New York, 2002)</w:t>
            </w:r>
          </w:p>
          <w:p w:rsidR="00D765E4" w:rsidRPr="00B0657F" w:rsidRDefault="00D765E4" w:rsidP="00DE0E17">
            <w:pPr>
              <w:spacing w:after="0" w:line="240" w:lineRule="auto"/>
              <w:ind w:left="356" w:hanging="356"/>
              <w:rPr>
                <w:rFonts w:ascii="Arial" w:hAnsi="Arial" w:cs="Arial"/>
                <w:bCs/>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Daniel Birnbaum, Cornelia H. Butler and Suzanne Cotter :</w:t>
            </w:r>
            <w:r w:rsidRPr="00B0657F">
              <w:rPr>
                <w:rFonts w:ascii="Arial" w:hAnsi="Arial" w:cs="Arial"/>
                <w:bCs/>
                <w:sz w:val="20"/>
                <w:szCs w:val="20"/>
              </w:rPr>
              <w:t>Defining Contemporary Art: 25 Years in 200 Pivotal Artworks</w:t>
            </w:r>
            <w:r w:rsidRPr="00B0657F">
              <w:rPr>
                <w:rFonts w:ascii="Arial" w:hAnsi="Arial" w:cs="Arial"/>
                <w:sz w:val="20"/>
                <w:szCs w:val="20"/>
              </w:rPr>
              <w:t xml:space="preserve"> (Phaidon 2011)</w:t>
            </w:r>
          </w:p>
          <w:p w:rsidR="00D765E4" w:rsidRPr="00B0657F" w:rsidRDefault="00D765E4" w:rsidP="00DE0E17">
            <w:pPr>
              <w:spacing w:after="0" w:line="240" w:lineRule="auto"/>
              <w:ind w:left="356" w:hanging="356"/>
              <w:rPr>
                <w:rFonts w:ascii="Arial" w:hAnsi="Arial" w:cs="Arial"/>
                <w:bCs/>
                <w:sz w:val="20"/>
                <w:szCs w:val="20"/>
              </w:rPr>
            </w:pPr>
            <w:r w:rsidRPr="00B0657F">
              <w:rPr>
                <w:rFonts w:ascii="Arial" w:hAnsi="Arial" w:cs="Arial"/>
                <w:bCs/>
                <w:color w:val="000000"/>
                <w:sz w:val="20"/>
                <w:szCs w:val="20"/>
              </w:rPr>
              <w:t>-</w:t>
            </w:r>
            <w:r w:rsidRPr="00B0657F">
              <w:rPr>
                <w:rFonts w:ascii="Arial" w:hAnsi="Arial" w:cs="Arial"/>
                <w:bCs/>
                <w:sz w:val="20"/>
                <w:szCs w:val="20"/>
              </w:rPr>
              <w:tab/>
            </w:r>
            <w:r w:rsidRPr="00B0657F">
              <w:rPr>
                <w:rFonts w:ascii="Arial" w:hAnsi="Arial" w:cs="Arial"/>
                <w:bCs/>
                <w:color w:val="000000"/>
                <w:sz w:val="20"/>
                <w:szCs w:val="20"/>
              </w:rPr>
              <w:t>Teel Sale, Claudia Betti : Drawing: A Contemporary Approach (Teel Sale, Claudia Betti, 2007)</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 Fred Sandback,...</w:t>
            </w:r>
          </w:p>
          <w:p w:rsidR="00D765E4" w:rsidRPr="00B0657F" w:rsidRDefault="00D765E4" w:rsidP="00DE0E17">
            <w:pPr>
              <w:tabs>
                <w:tab w:val="left" w:pos="567"/>
              </w:tabs>
              <w:spacing w:after="0" w:line="240" w:lineRule="auto"/>
              <w:rPr>
                <w:rFonts w:ascii="Arial" w:hAnsi="Arial" w:cs="Arial"/>
                <w:sz w:val="20"/>
                <w:szCs w:val="20"/>
              </w:rPr>
            </w:pPr>
          </w:p>
          <w:p w:rsidR="00D765E4" w:rsidRPr="00B0657F" w:rsidRDefault="00D765E4" w:rsidP="00DE0E17">
            <w:pPr>
              <w:tabs>
                <w:tab w:val="left" w:pos="567"/>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 Radionica...</w:t>
            </w:r>
          </w:p>
          <w:p w:rsidR="00D765E4" w:rsidRPr="00B0657F" w:rsidRDefault="00D765E4" w:rsidP="00DE0E17">
            <w:pPr>
              <w:tabs>
                <w:tab w:val="left" w:pos="567"/>
              </w:tabs>
              <w:spacing w:after="0" w:line="240" w:lineRule="auto"/>
              <w:rPr>
                <w:rFonts w:ascii="Arial" w:hAnsi="Arial" w:cs="Arial"/>
                <w:sz w:val="20"/>
                <w:szCs w:val="20"/>
              </w:rPr>
            </w:pP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lastRenderedPageBreak/>
              <w:t>Internet</w:t>
            </w:r>
            <w:r w:rsidR="00DE6222">
              <w:rPr>
                <w:rFonts w:ascii="Arial" w:hAnsi="Arial" w:cs="Arial"/>
                <w:sz w:val="20"/>
                <w:szCs w:val="20"/>
              </w:rPr>
              <w:t>ski</w:t>
            </w:r>
            <w:r w:rsidRPr="00B0657F">
              <w:rPr>
                <w:rFonts w:ascii="Arial" w:hAnsi="Arial" w:cs="Arial"/>
                <w:sz w:val="20"/>
                <w:szCs w:val="20"/>
              </w:rPr>
              <w:t xml:space="preserve"> izvori</w:t>
            </w:r>
            <w:r w:rsidR="00DE6222">
              <w:rPr>
                <w:rFonts w:ascii="Arial" w:hAnsi="Arial" w:cs="Arial"/>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Izborni predmeti 3.godina 5. semestar</w:t>
      </w: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5</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6F6C84"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402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w:t>
            </w:r>
            <w:r w:rsidR="00507762" w:rsidRPr="00B0657F">
              <w:rPr>
                <w:rFonts w:ascii="Arial" w:hAnsi="Arial" w:cs="Arial"/>
                <w:sz w:val="20"/>
                <w:szCs w:val="20"/>
              </w:rPr>
              <w:t>3/V.</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E6222" w:rsidP="00DE6222">
            <w:pPr>
              <w:spacing w:after="0" w:line="240" w:lineRule="auto"/>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 xml:space="preserve">3 ects  </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Stručni suradnik</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 -</w:t>
            </w:r>
            <w:r w:rsidR="00A71CD0">
              <w:rPr>
                <w:rFonts w:ascii="Arial" w:hAnsi="Arial" w:cs="Arial"/>
                <w:sz w:val="20"/>
                <w:szCs w:val="20"/>
              </w:rPr>
              <w:t xml:space="preserve"> </w:t>
            </w:r>
            <w:r w:rsidRPr="00B0657F">
              <w:rPr>
                <w:rFonts w:ascii="Arial" w:hAnsi="Arial" w:cs="Arial"/>
                <w:sz w:val="20"/>
                <w:szCs w:val="20"/>
              </w:rPr>
              <w:t>praktičnih znanja sa specifičnostima materijala,</w:t>
            </w:r>
            <w:r w:rsidR="00A71CD0">
              <w:rPr>
                <w:rFonts w:ascii="Arial" w:hAnsi="Arial" w:cs="Arial"/>
                <w:sz w:val="20"/>
                <w:szCs w:val="20"/>
              </w:rPr>
              <w:t xml:space="preserve"> </w:t>
            </w:r>
            <w:r w:rsidRPr="00B0657F">
              <w:rPr>
                <w:rFonts w:ascii="Arial" w:hAnsi="Arial" w:cs="Arial"/>
                <w:sz w:val="20"/>
                <w:szCs w:val="20"/>
              </w:rPr>
              <w:t>osposobljavanje  za  primjenu različitih  tehnika i njihova odgovarajuća primjena u kamenu za  samostalno kiparsko izražavanje.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D765E4" w:rsidRPr="00B0657F" w:rsidRDefault="005C1656" w:rsidP="00DE0E17">
            <w:pPr>
              <w:tabs>
                <w:tab w:val="left" w:pos="2820"/>
              </w:tabs>
              <w:spacing w:after="0"/>
              <w:rPr>
                <w:rFonts w:ascii="Arial" w:hAnsi="Arial" w:cs="Arial"/>
                <w:bCs/>
                <w:sz w:val="20"/>
                <w:szCs w:val="20"/>
              </w:rPr>
            </w:pPr>
            <w:r w:rsidRPr="00B0657F">
              <w:rPr>
                <w:rFonts w:ascii="Arial" w:hAnsi="Arial" w:cs="Arial"/>
                <w:sz w:val="20"/>
                <w:szCs w:val="20"/>
              </w:rPr>
              <w:t xml:space="preserve">Položen ispit </w:t>
            </w:r>
            <w:r w:rsidR="00D765E4" w:rsidRPr="00B0657F">
              <w:rPr>
                <w:rFonts w:ascii="Arial" w:hAnsi="Arial" w:cs="Arial"/>
                <w:bCs/>
                <w:sz w:val="20"/>
                <w:szCs w:val="20"/>
              </w:rPr>
              <w:t>Kiparsko oblikovanje u kamenu 4</w:t>
            </w:r>
            <w:r w:rsidRPr="00B0657F">
              <w:rPr>
                <w:rFonts w:ascii="Arial" w:hAnsi="Arial" w:cs="Arial"/>
                <w:bCs/>
                <w:sz w:val="20"/>
                <w:szCs w:val="20"/>
              </w:rPr>
              <w:t>.</w:t>
            </w:r>
          </w:p>
          <w:p w:rsidR="0051035E" w:rsidRPr="00B0657F" w:rsidRDefault="0051035E" w:rsidP="0051035E">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D765E4" w:rsidRPr="00B0657F" w:rsidRDefault="006F6C84" w:rsidP="00DE0E17">
            <w:pPr>
              <w:tabs>
                <w:tab w:val="left" w:pos="2820"/>
              </w:tabs>
              <w:spacing w:after="0"/>
              <w:rPr>
                <w:rFonts w:ascii="Arial" w:hAnsi="Arial" w:cs="Arial"/>
                <w:sz w:val="20"/>
                <w:szCs w:val="20"/>
              </w:rPr>
            </w:pPr>
            <w:r w:rsidRPr="00B0657F">
              <w:rPr>
                <w:rFonts w:ascii="Arial" w:hAnsi="Arial" w:cs="Arial"/>
                <w:sz w:val="20"/>
                <w:szCs w:val="20"/>
              </w:rPr>
              <w:t>3. Vr</w:t>
            </w:r>
            <w:r w:rsidR="00D765E4" w:rsidRPr="00B0657F">
              <w:rPr>
                <w:rFonts w:ascii="Arial" w:hAnsi="Arial" w:cs="Arial"/>
                <w:sz w:val="20"/>
                <w:szCs w:val="20"/>
              </w:rPr>
              <w:t>ednovati teoretski i praktično  temeljne  problem klesanja  likovne kiparske forme 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lastRenderedPageBreak/>
              <w:t>4. Praktično izraditi samostalnu kiparsku formu u kamenu po klasičnoj ili suvremenoj kiparskoj  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1.Punktiranje gipsanog modela u kamen u mjerilu 1:1</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Alati za punktiranje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Princip rada s punktirkom</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Proces punktiranja točka po točka</w:t>
            </w:r>
          </w:p>
          <w:p w:rsidR="00D765E4" w:rsidRPr="00B0657F" w:rsidRDefault="00D765E4" w:rsidP="00DE0E17">
            <w:pPr>
              <w:tabs>
                <w:tab w:val="left" w:pos="2820"/>
              </w:tabs>
              <w:spacing w:after="0"/>
              <w:rPr>
                <w:rFonts w:ascii="Arial" w:hAnsi="Arial" w:cs="Arial"/>
                <w:sz w:val="20"/>
                <w:szCs w:val="20"/>
              </w:rPr>
            </w:pPr>
            <w:bookmarkStart w:id="0" w:name="_GoBack"/>
            <w:bookmarkEnd w:id="0"/>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dio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9"/>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w:t>
            </w:r>
            <w:r w:rsidR="004F0889" w:rsidRPr="00B0657F">
              <w:rPr>
                <w:rFonts w:ascii="Arial" w:hAnsi="Arial" w:cs="Arial"/>
                <w:sz w:val="20"/>
                <w:szCs w:val="20"/>
              </w:rPr>
              <w:t>šni ispit (interna izložba)  50</w:t>
            </w:r>
            <w:r w:rsidRPr="00B0657F">
              <w:rPr>
                <w:rFonts w:ascii="Arial" w:hAnsi="Arial" w:cs="Arial"/>
                <w:sz w:val="20"/>
                <w:szCs w:val="20"/>
              </w:rPr>
              <w:t>%</w:t>
            </w:r>
          </w:p>
          <w:p w:rsidR="00D765E4" w:rsidRPr="00B0657F" w:rsidRDefault="004F0889" w:rsidP="00DE0E17">
            <w:pPr>
              <w:tabs>
                <w:tab w:val="left" w:pos="2820"/>
              </w:tabs>
              <w:spacing w:after="0"/>
              <w:rPr>
                <w:rFonts w:ascii="Arial" w:hAnsi="Arial" w:cs="Arial"/>
                <w:sz w:val="20"/>
                <w:szCs w:val="20"/>
              </w:rPr>
            </w:pPr>
            <w:r w:rsidRPr="00B0657F">
              <w:rPr>
                <w:rFonts w:ascii="Arial" w:hAnsi="Arial" w:cs="Arial"/>
                <w:sz w:val="20"/>
                <w:szCs w:val="20"/>
              </w:rPr>
              <w:t>Pohađanje nastave 20</w:t>
            </w:r>
            <w:r w:rsidR="00D765E4"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4F0889" w:rsidP="00DE0E17">
            <w:pPr>
              <w:tabs>
                <w:tab w:val="left" w:pos="2820"/>
              </w:tabs>
              <w:spacing w:after="0"/>
              <w:rPr>
                <w:rFonts w:ascii="Arial" w:hAnsi="Arial" w:cs="Arial"/>
                <w:sz w:val="20"/>
                <w:szCs w:val="20"/>
              </w:rPr>
            </w:pPr>
            <w:r w:rsidRPr="00B0657F">
              <w:rPr>
                <w:rFonts w:ascii="Arial" w:hAnsi="Arial" w:cs="Arial"/>
                <w:sz w:val="20"/>
                <w:szCs w:val="20"/>
              </w:rPr>
              <w:t>Vježbe 20</w:t>
            </w:r>
            <w:r w:rsidR="00D765E4" w:rsidRPr="00B0657F">
              <w:rPr>
                <w:rFonts w:ascii="Arial" w:hAnsi="Arial" w:cs="Arial"/>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w:t>
            </w:r>
            <w:r w:rsidR="004F0889" w:rsidRPr="00B0657F">
              <w:rPr>
                <w:rFonts w:ascii="Arial" w:hAnsi="Arial" w:cs="Arial"/>
                <w:sz w:val="20"/>
                <w:szCs w:val="20"/>
              </w:rPr>
              <w:t xml:space="preserve"> alatima-  Nikola Džaja –Split,</w:t>
            </w:r>
            <w:r w:rsidRPr="00B0657F">
              <w:rPr>
                <w:rFonts w:ascii="Arial" w:hAnsi="Arial" w:cs="Arial"/>
                <w:sz w:val="20"/>
                <w:szCs w:val="20"/>
              </w:rPr>
              <w:t>1999</w:t>
            </w:r>
            <w:r w:rsidR="004F0889" w:rsidRPr="00B0657F">
              <w:rPr>
                <w:rFonts w:ascii="Arial" w:hAnsi="Arial" w:cs="Arial"/>
                <w:sz w:val="20"/>
                <w:szCs w:val="20"/>
              </w:rPr>
              <w:t>.</w:t>
            </w:r>
          </w:p>
          <w:p w:rsidR="00D765E4" w:rsidRPr="00B0657F" w:rsidRDefault="00D765E4" w:rsidP="00DE0E17">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D765E4" w:rsidRPr="00B0657F" w:rsidRDefault="00D765E4" w:rsidP="00DE0E17">
            <w:pPr>
              <w:rPr>
                <w:rFonts w:ascii="Arial" w:hAnsi="Arial" w:cs="Arial"/>
                <w:sz w:val="20"/>
                <w:szCs w:val="20"/>
              </w:rPr>
            </w:pPr>
            <w:r w:rsidRPr="00B0657F">
              <w:rPr>
                <w:rFonts w:ascii="Arial" w:hAnsi="Arial" w:cs="Arial"/>
                <w:sz w:val="20"/>
                <w:szCs w:val="20"/>
              </w:rPr>
              <w:t>Internet izvori</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w:t>
            </w:r>
            <w:r w:rsidR="00603984" w:rsidRPr="00B0657F">
              <w:rPr>
                <w:rFonts w:ascii="Arial" w:hAnsi="Arial" w:cs="Arial"/>
                <w:sz w:val="20"/>
                <w:szCs w:val="20"/>
              </w:rPr>
              <w:t>na u</w:t>
            </w:r>
            <w:r w:rsidRPr="00B0657F">
              <w:rPr>
                <w:rFonts w:ascii="Arial" w:hAnsi="Arial" w:cs="Arial"/>
                <w:sz w:val="20"/>
                <w:szCs w:val="20"/>
              </w:rPr>
              <w:t>mjetničkim akademijama specifičan oblik nastave u visokom školstvu. Nastava iz kolegija: Likovna obrada kamena gotovo je u cijelosti  mentorska nastava, koja je uj</w:t>
            </w:r>
            <w:r w:rsidR="004F0889" w:rsidRPr="00B0657F">
              <w:rPr>
                <w:rFonts w:ascii="Arial" w:hAnsi="Arial" w:cs="Arial"/>
                <w:sz w:val="20"/>
                <w:szCs w:val="20"/>
              </w:rPr>
              <w:t>edno i praktična i teorijska, pa</w:t>
            </w:r>
            <w:r w:rsidRPr="00B0657F">
              <w:rPr>
                <w:rFonts w:ascii="Arial" w:hAnsi="Arial" w:cs="Arial"/>
                <w:sz w:val="20"/>
                <w:szCs w:val="20"/>
              </w:rPr>
              <w:t xml:space="preserve"> se zbog specifičnosti materije koja se predaje radi u malim grupama. </w:t>
            </w:r>
          </w:p>
          <w:p w:rsidR="00D765E4" w:rsidRPr="00B0657F" w:rsidRDefault="00D765E4" w:rsidP="00DE0E17">
            <w:pPr>
              <w:tabs>
                <w:tab w:val="left" w:pos="2820"/>
              </w:tabs>
              <w:spacing w:after="0"/>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58"/>
        <w:gridCol w:w="568"/>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Suvremeno slikarstvo 1</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UAK404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6"/>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w:t>
            </w:r>
            <w:r w:rsidR="00507762" w:rsidRPr="00B0657F">
              <w:rPr>
                <w:rFonts w:ascii="Arial" w:hAnsi="Arial" w:cs="Arial"/>
                <w:sz w:val="20"/>
                <w:szCs w:val="20"/>
              </w:rPr>
              <w:t>/V.</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red. prof.  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3</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0 %</w:t>
            </w:r>
          </w:p>
        </w:tc>
      </w:tr>
      <w:tr w:rsidR="00D765E4" w:rsidRPr="00B0657F" w:rsidTr="00DE0E17">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Ovladavanje  teoretsko-praktičnim shv</w:t>
            </w:r>
            <w:r w:rsidR="004F0889" w:rsidRPr="00B0657F">
              <w:rPr>
                <w:rFonts w:ascii="Arial" w:hAnsi="Arial" w:cs="Arial"/>
                <w:sz w:val="20"/>
                <w:szCs w:val="20"/>
              </w:rPr>
              <w:t>aćanjem   suvremenog slikarstva</w:t>
            </w:r>
            <w:r w:rsidRPr="00B0657F">
              <w:rPr>
                <w:rFonts w:ascii="Arial" w:hAnsi="Arial" w:cs="Arial"/>
                <w:sz w:val="20"/>
                <w:szCs w:val="20"/>
              </w:rPr>
              <w:t>. Zadaci su suvremeno shvaćanje  kako klasičnog slikarstva tako i novih medija ..</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Polož</w:t>
            </w:r>
            <w:r w:rsidR="00507762" w:rsidRPr="00B0657F">
              <w:rPr>
                <w:rFonts w:ascii="Arial" w:hAnsi="Arial" w:cs="Arial"/>
                <w:sz w:val="20"/>
                <w:szCs w:val="20"/>
              </w:rPr>
              <w:t>eni ispit Figurativno slikarstvo</w:t>
            </w:r>
            <w:r w:rsidRPr="00B0657F">
              <w:rPr>
                <w:rFonts w:ascii="Arial" w:hAnsi="Arial" w:cs="Arial"/>
                <w:sz w:val="20"/>
                <w:szCs w:val="20"/>
              </w:rPr>
              <w:t xml:space="preserve"> 2</w:t>
            </w:r>
          </w:p>
          <w:p w:rsidR="0051035E" w:rsidRPr="00B0657F" w:rsidRDefault="0051035E" w:rsidP="0051035E">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Osposobljen za teoretsko razumijevanje suvremenog slikarstva, nastanka i razvoja slikarstva kao medija</w:t>
            </w:r>
            <w:r w:rsidR="004F0889"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 2. Osposobljen za praktičnim korištenjem saznanja o slikarskim tehnikama.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r w:rsidR="004F0889"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razvije svoj individualni izričaj.</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w:t>
            </w:r>
            <w:r w:rsidRPr="00B0657F">
              <w:rPr>
                <w:rFonts w:ascii="Arial" w:hAnsi="Arial" w:cs="Arial"/>
                <w:color w:val="000000"/>
                <w:sz w:val="20"/>
                <w:szCs w:val="20"/>
              </w:rPr>
              <w:lastRenderedPageBreak/>
              <w:t xml:space="preserve">nastave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 xml:space="preserve">1. Pregled povijesti umjetnosti, razgovor općenito o slikarstvu kao mediju i njegovim razvojnom putu od prahistorijskog slikarstva do suvremenog izrazu u slikarskom </w:t>
            </w:r>
            <w:r w:rsidRPr="00B0657F">
              <w:rPr>
                <w:rFonts w:ascii="Arial" w:hAnsi="Arial" w:cs="Arial"/>
                <w:sz w:val="20"/>
                <w:szCs w:val="20"/>
              </w:rPr>
              <w:lastRenderedPageBreak/>
              <w:t>mediju.</w:t>
            </w:r>
          </w:p>
          <w:p w:rsidR="00D765E4" w:rsidRPr="00B0657F" w:rsidRDefault="00D765E4" w:rsidP="00DE0E17">
            <w:pPr>
              <w:rPr>
                <w:rFonts w:ascii="Arial" w:hAnsi="Arial" w:cs="Arial"/>
                <w:sz w:val="20"/>
                <w:szCs w:val="20"/>
              </w:rPr>
            </w:pPr>
            <w:r w:rsidRPr="00B0657F">
              <w:rPr>
                <w:rFonts w:ascii="Arial" w:hAnsi="Arial" w:cs="Arial"/>
                <w:sz w:val="20"/>
                <w:szCs w:val="20"/>
              </w:rPr>
              <w:t>Metodska jedinica u trajanju od 9 nastavni sati.</w:t>
            </w:r>
          </w:p>
          <w:p w:rsidR="00D765E4" w:rsidRPr="00B0657F" w:rsidRDefault="00D765E4" w:rsidP="00DE0E17">
            <w:pPr>
              <w:rPr>
                <w:rFonts w:ascii="Arial" w:hAnsi="Arial" w:cs="Arial"/>
                <w:sz w:val="20"/>
                <w:szCs w:val="20"/>
              </w:rPr>
            </w:pPr>
            <w:r w:rsidRPr="00B0657F">
              <w:rPr>
                <w:rFonts w:ascii="Arial" w:hAnsi="Arial" w:cs="Arial"/>
                <w:sz w:val="20"/>
                <w:szCs w:val="20"/>
              </w:rPr>
              <w:t>Predavanje -</w:t>
            </w:r>
            <w:r w:rsidR="004F0889" w:rsidRPr="00B0657F">
              <w:rPr>
                <w:rFonts w:ascii="Arial" w:hAnsi="Arial" w:cs="Arial"/>
                <w:sz w:val="20"/>
                <w:szCs w:val="20"/>
              </w:rPr>
              <w:t xml:space="preserve"> </w:t>
            </w:r>
            <w:r w:rsidRPr="00B0657F">
              <w:rPr>
                <w:rFonts w:ascii="Arial" w:hAnsi="Arial" w:cs="Arial"/>
                <w:sz w:val="20"/>
                <w:szCs w:val="20"/>
              </w:rPr>
              <w:t>6 nastavni</w:t>
            </w:r>
            <w:r w:rsidR="004F0889" w:rsidRPr="00B0657F">
              <w:rPr>
                <w:rFonts w:ascii="Arial" w:hAnsi="Arial" w:cs="Arial"/>
                <w:sz w:val="20"/>
                <w:szCs w:val="20"/>
              </w:rPr>
              <w:t>h</w:t>
            </w:r>
            <w:r w:rsidRPr="00B0657F">
              <w:rPr>
                <w:rFonts w:ascii="Arial" w:hAnsi="Arial" w:cs="Arial"/>
                <w:sz w:val="20"/>
                <w:szCs w:val="20"/>
              </w:rPr>
              <w:t xml:space="preserve"> sati. Vježba</w:t>
            </w:r>
            <w:r w:rsidR="004F0889" w:rsidRPr="00B0657F">
              <w:rPr>
                <w:rFonts w:ascii="Arial" w:hAnsi="Arial" w:cs="Arial"/>
                <w:sz w:val="20"/>
                <w:szCs w:val="20"/>
              </w:rPr>
              <w:t xml:space="preserve"> </w:t>
            </w:r>
            <w:r w:rsidRPr="00B0657F">
              <w:rPr>
                <w:rFonts w:ascii="Arial" w:hAnsi="Arial" w:cs="Arial"/>
                <w:sz w:val="20"/>
                <w:szCs w:val="20"/>
              </w:rPr>
              <w:t>-</w:t>
            </w:r>
            <w:r w:rsidR="004F0889" w:rsidRPr="00B0657F">
              <w:rPr>
                <w:rFonts w:ascii="Arial" w:hAnsi="Arial" w:cs="Arial"/>
                <w:sz w:val="20"/>
                <w:szCs w:val="20"/>
              </w:rPr>
              <w:t xml:space="preserve"> </w:t>
            </w:r>
            <w:r w:rsidRPr="00B0657F">
              <w:rPr>
                <w:rFonts w:ascii="Arial" w:hAnsi="Arial" w:cs="Arial"/>
                <w:sz w:val="20"/>
                <w:szCs w:val="20"/>
              </w:rPr>
              <w:t>3 nastavn</w:t>
            </w:r>
            <w:r w:rsidR="004F0889" w:rsidRPr="00B0657F">
              <w:rPr>
                <w:rFonts w:ascii="Arial" w:hAnsi="Arial" w:cs="Arial"/>
                <w:sz w:val="20"/>
                <w:szCs w:val="20"/>
              </w:rPr>
              <w:t>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2. Kao zadatak u službi stjecanja primarne vještine za slikarski izraz a potom za moguće eksperimentiranje postavlja se zadatak-„ stari majstori“. Proučavanje te</w:t>
            </w:r>
            <w:r w:rsidR="004F0889" w:rsidRPr="00B0657F">
              <w:rPr>
                <w:rFonts w:ascii="Arial" w:hAnsi="Arial" w:cs="Arial"/>
                <w:sz w:val="20"/>
                <w:szCs w:val="20"/>
              </w:rPr>
              <w:t>hnika, vještina starih majstora</w:t>
            </w:r>
            <w:r w:rsidRPr="00B0657F">
              <w:rPr>
                <w:rFonts w:ascii="Arial" w:hAnsi="Arial" w:cs="Arial"/>
                <w:sz w:val="20"/>
                <w:szCs w:val="20"/>
              </w:rPr>
              <w:t>. U obliku</w:t>
            </w:r>
            <w:r w:rsidR="004F0889" w:rsidRPr="00B0657F">
              <w:rPr>
                <w:rFonts w:ascii="Arial" w:hAnsi="Arial" w:cs="Arial"/>
                <w:sz w:val="20"/>
                <w:szCs w:val="20"/>
              </w:rPr>
              <w:t xml:space="preserve"> </w:t>
            </w:r>
            <w:r w:rsidRPr="00B0657F">
              <w:rPr>
                <w:rFonts w:ascii="Arial" w:hAnsi="Arial" w:cs="Arial"/>
                <w:sz w:val="20"/>
                <w:szCs w:val="20"/>
              </w:rPr>
              <w:t>- slikanje po uzoru na stare majstore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9 nastavni</w:t>
            </w:r>
            <w:r w:rsidR="004F0889"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- 6 nastavni</w:t>
            </w:r>
            <w:r w:rsidR="004F0889" w:rsidRPr="00B0657F">
              <w:rPr>
                <w:rFonts w:ascii="Arial" w:hAnsi="Arial" w:cs="Arial"/>
                <w:sz w:val="20"/>
                <w:szCs w:val="20"/>
              </w:rPr>
              <w:t>h</w:t>
            </w:r>
            <w:r w:rsidRPr="00B0657F">
              <w:rPr>
                <w:rFonts w:ascii="Arial" w:hAnsi="Arial" w:cs="Arial"/>
                <w:sz w:val="20"/>
                <w:szCs w:val="20"/>
              </w:rPr>
              <w:t xml:space="preserve"> sati. Vježba</w:t>
            </w:r>
            <w:r w:rsidR="004F0889" w:rsidRPr="00B0657F">
              <w:rPr>
                <w:rFonts w:ascii="Arial" w:hAnsi="Arial" w:cs="Arial"/>
                <w:sz w:val="20"/>
                <w:szCs w:val="20"/>
              </w:rPr>
              <w:t xml:space="preserve"> – </w:t>
            </w:r>
            <w:r w:rsidRPr="00B0657F">
              <w:rPr>
                <w:rFonts w:ascii="Arial" w:hAnsi="Arial" w:cs="Arial"/>
                <w:sz w:val="20"/>
                <w:szCs w:val="20"/>
              </w:rPr>
              <w:t>3</w:t>
            </w:r>
            <w:r w:rsidR="004F0889" w:rsidRPr="00B0657F">
              <w:rPr>
                <w:rFonts w:ascii="Arial" w:hAnsi="Arial" w:cs="Arial"/>
                <w:sz w:val="20"/>
                <w:szCs w:val="20"/>
              </w:rPr>
              <w:t xml:space="preserve">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3. Kao zadatak u službi stjecanja primarne vještine za slikarski izraz</w:t>
            </w:r>
            <w:r w:rsidR="004F0889" w:rsidRPr="00B0657F">
              <w:rPr>
                <w:rFonts w:ascii="Arial" w:hAnsi="Arial" w:cs="Arial"/>
                <w:sz w:val="20"/>
                <w:szCs w:val="20"/>
              </w:rPr>
              <w:t>,</w:t>
            </w:r>
            <w:r w:rsidRPr="00B0657F">
              <w:rPr>
                <w:rFonts w:ascii="Arial" w:hAnsi="Arial" w:cs="Arial"/>
                <w:sz w:val="20"/>
                <w:szCs w:val="20"/>
              </w:rPr>
              <w:t xml:space="preserve"> a potom za moguće eksperimentiranje postavlja se zadatak-</w:t>
            </w:r>
            <w:r w:rsidR="004F0889" w:rsidRPr="00B0657F">
              <w:rPr>
                <w:rFonts w:ascii="Arial" w:hAnsi="Arial" w:cs="Arial"/>
                <w:sz w:val="20"/>
                <w:szCs w:val="20"/>
              </w:rPr>
              <w:t xml:space="preserve"> „</w:t>
            </w:r>
            <w:r w:rsidRPr="00B0657F">
              <w:rPr>
                <w:rFonts w:ascii="Arial" w:hAnsi="Arial" w:cs="Arial"/>
                <w:sz w:val="20"/>
                <w:szCs w:val="20"/>
              </w:rPr>
              <w:t>stari majstori“. Proučavanje te</w:t>
            </w:r>
            <w:r w:rsidR="004F0889" w:rsidRPr="00B0657F">
              <w:rPr>
                <w:rFonts w:ascii="Arial" w:hAnsi="Arial" w:cs="Arial"/>
                <w:sz w:val="20"/>
                <w:szCs w:val="20"/>
              </w:rPr>
              <w:t>hnika, vještina starih majstora</w:t>
            </w:r>
            <w:r w:rsidRPr="00B0657F">
              <w:rPr>
                <w:rFonts w:ascii="Arial" w:hAnsi="Arial" w:cs="Arial"/>
                <w:sz w:val="20"/>
                <w:szCs w:val="20"/>
              </w:rPr>
              <w:t>. U obliku</w:t>
            </w:r>
            <w:r w:rsidR="004F0889" w:rsidRPr="00B0657F">
              <w:rPr>
                <w:rFonts w:ascii="Arial" w:hAnsi="Arial" w:cs="Arial"/>
                <w:sz w:val="20"/>
                <w:szCs w:val="20"/>
              </w:rPr>
              <w:t xml:space="preserve"> </w:t>
            </w:r>
            <w:r w:rsidRPr="00B0657F">
              <w:rPr>
                <w:rFonts w:ascii="Arial" w:hAnsi="Arial" w:cs="Arial"/>
                <w:sz w:val="20"/>
                <w:szCs w:val="20"/>
              </w:rPr>
              <w:t>- slikanje po uzoru na stare majstore</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9 nastavni</w:t>
            </w:r>
            <w:r w:rsidR="004F0889"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- 6 nastavni</w:t>
            </w:r>
            <w:r w:rsidR="004F0889" w:rsidRPr="00B0657F">
              <w:rPr>
                <w:rFonts w:ascii="Arial" w:hAnsi="Arial" w:cs="Arial"/>
                <w:sz w:val="20"/>
                <w:szCs w:val="20"/>
              </w:rPr>
              <w:t>h</w:t>
            </w:r>
            <w:r w:rsidRPr="00B0657F">
              <w:rPr>
                <w:rFonts w:ascii="Arial" w:hAnsi="Arial" w:cs="Arial"/>
                <w:sz w:val="20"/>
                <w:szCs w:val="20"/>
              </w:rPr>
              <w:t xml:space="preserve"> sati. Vježba-</w:t>
            </w:r>
            <w:r w:rsidR="004F0889" w:rsidRPr="00B0657F">
              <w:rPr>
                <w:rFonts w:ascii="Arial" w:hAnsi="Arial" w:cs="Arial"/>
                <w:sz w:val="20"/>
                <w:szCs w:val="20"/>
              </w:rPr>
              <w:t xml:space="preserve"> 3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4. U dogovoru individualno sa svakim studentom izabire se umjetnički rad te s razumijevanjem kvalitete tog rada</w:t>
            </w:r>
            <w:r w:rsidR="004F0889" w:rsidRPr="00B0657F">
              <w:rPr>
                <w:rFonts w:ascii="Arial" w:hAnsi="Arial" w:cs="Arial"/>
                <w:sz w:val="20"/>
                <w:szCs w:val="20"/>
              </w:rPr>
              <w:t>,</w:t>
            </w:r>
            <w:r w:rsidRPr="00B0657F">
              <w:rPr>
                <w:rFonts w:ascii="Arial" w:hAnsi="Arial" w:cs="Arial"/>
                <w:sz w:val="20"/>
                <w:szCs w:val="20"/>
              </w:rPr>
              <w:t xml:space="preserve"> kako u tehničkom</w:t>
            </w:r>
            <w:r w:rsidR="004F0889" w:rsidRPr="00B0657F">
              <w:rPr>
                <w:rFonts w:ascii="Arial" w:hAnsi="Arial" w:cs="Arial"/>
                <w:sz w:val="20"/>
                <w:szCs w:val="20"/>
              </w:rPr>
              <w:t>,</w:t>
            </w:r>
            <w:r w:rsidRPr="00B0657F">
              <w:rPr>
                <w:rFonts w:ascii="Arial" w:hAnsi="Arial" w:cs="Arial"/>
                <w:sz w:val="20"/>
                <w:szCs w:val="20"/>
              </w:rPr>
              <w:t xml:space="preserve"> tako i u idejnom smislu stavlja se kao zadatak da ga studenti interpretiraju. Moguće je i uključivanje raznih medija.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9 nastavni</w:t>
            </w:r>
            <w:r w:rsidR="004F0889"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- 6 nastavni</w:t>
            </w:r>
            <w:r w:rsidR="004F0889" w:rsidRPr="00B0657F">
              <w:rPr>
                <w:rFonts w:ascii="Arial" w:hAnsi="Arial" w:cs="Arial"/>
                <w:sz w:val="20"/>
                <w:szCs w:val="20"/>
              </w:rPr>
              <w:t>h</w:t>
            </w:r>
            <w:r w:rsidRPr="00B0657F">
              <w:rPr>
                <w:rFonts w:ascii="Arial" w:hAnsi="Arial" w:cs="Arial"/>
                <w:sz w:val="20"/>
                <w:szCs w:val="20"/>
              </w:rPr>
              <w:t xml:space="preserve"> sati. Vježba</w:t>
            </w:r>
            <w:r w:rsidR="004F0889" w:rsidRPr="00B0657F">
              <w:rPr>
                <w:rFonts w:ascii="Arial" w:hAnsi="Arial" w:cs="Arial"/>
                <w:sz w:val="20"/>
                <w:szCs w:val="20"/>
              </w:rPr>
              <w:t xml:space="preserve"> </w:t>
            </w:r>
            <w:r w:rsidRPr="00B0657F">
              <w:rPr>
                <w:rFonts w:ascii="Arial" w:hAnsi="Arial" w:cs="Arial"/>
                <w:sz w:val="20"/>
                <w:szCs w:val="20"/>
              </w:rPr>
              <w:t>-</w:t>
            </w:r>
            <w:r w:rsidR="004F0889" w:rsidRPr="00B0657F">
              <w:rPr>
                <w:rFonts w:ascii="Arial" w:hAnsi="Arial" w:cs="Arial"/>
                <w:sz w:val="20"/>
                <w:szCs w:val="20"/>
              </w:rPr>
              <w:t xml:space="preserve"> 3 nastavna sata.</w:t>
            </w:r>
          </w:p>
          <w:p w:rsidR="00D765E4" w:rsidRPr="00B0657F" w:rsidRDefault="00D765E4" w:rsidP="00DE0E17">
            <w:pPr>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5. U dogovoru individualno sa svakim studentom izabire se umjetnički rad te s razumijevanjem kvalitete tog rada</w:t>
            </w:r>
            <w:r w:rsidR="004F0889" w:rsidRPr="00B0657F">
              <w:rPr>
                <w:rFonts w:ascii="Arial" w:hAnsi="Arial" w:cs="Arial"/>
                <w:sz w:val="20"/>
                <w:szCs w:val="20"/>
              </w:rPr>
              <w:t>,</w:t>
            </w:r>
            <w:r w:rsidRPr="00B0657F">
              <w:rPr>
                <w:rFonts w:ascii="Arial" w:hAnsi="Arial" w:cs="Arial"/>
                <w:sz w:val="20"/>
                <w:szCs w:val="20"/>
              </w:rPr>
              <w:t xml:space="preserve"> kako u tehničkom</w:t>
            </w:r>
            <w:r w:rsidR="004F0889" w:rsidRPr="00B0657F">
              <w:rPr>
                <w:rFonts w:ascii="Arial" w:hAnsi="Arial" w:cs="Arial"/>
                <w:sz w:val="20"/>
                <w:szCs w:val="20"/>
              </w:rPr>
              <w:t>,</w:t>
            </w:r>
            <w:r w:rsidRPr="00B0657F">
              <w:rPr>
                <w:rFonts w:ascii="Arial" w:hAnsi="Arial" w:cs="Arial"/>
                <w:sz w:val="20"/>
                <w:szCs w:val="20"/>
              </w:rPr>
              <w:t xml:space="preserve"> tako i u idejnom smislu stavlja se kao zadatak da g</w:t>
            </w:r>
            <w:r w:rsidR="004F0889" w:rsidRPr="00B0657F">
              <w:rPr>
                <w:rFonts w:ascii="Arial" w:hAnsi="Arial" w:cs="Arial"/>
                <w:sz w:val="20"/>
                <w:szCs w:val="20"/>
              </w:rPr>
              <w:t>a studenti interpretiraju. Moguć</w:t>
            </w:r>
            <w:r w:rsidRPr="00B0657F">
              <w:rPr>
                <w:rFonts w:ascii="Arial" w:hAnsi="Arial" w:cs="Arial"/>
                <w:sz w:val="20"/>
                <w:szCs w:val="20"/>
              </w:rPr>
              <w:t>e je i uključivanje raznih medija.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9 nastavni</w:t>
            </w:r>
            <w:r w:rsidR="004F0889"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- 6 nastavni</w:t>
            </w:r>
            <w:r w:rsidR="004F0889" w:rsidRPr="00B0657F">
              <w:rPr>
                <w:rFonts w:ascii="Arial" w:hAnsi="Arial" w:cs="Arial"/>
                <w:sz w:val="20"/>
                <w:szCs w:val="20"/>
              </w:rPr>
              <w:t>h</w:t>
            </w:r>
            <w:r w:rsidRPr="00B0657F">
              <w:rPr>
                <w:rFonts w:ascii="Arial" w:hAnsi="Arial" w:cs="Arial"/>
                <w:sz w:val="20"/>
                <w:szCs w:val="20"/>
              </w:rPr>
              <w:t xml:space="preserve"> sati. Vježba</w:t>
            </w:r>
            <w:r w:rsidR="004F0889" w:rsidRPr="00B0657F">
              <w:rPr>
                <w:rFonts w:ascii="Arial" w:hAnsi="Arial" w:cs="Arial"/>
                <w:sz w:val="20"/>
                <w:szCs w:val="20"/>
              </w:rPr>
              <w:t xml:space="preserve"> </w:t>
            </w:r>
            <w:r w:rsidRPr="00B0657F">
              <w:rPr>
                <w:rFonts w:ascii="Arial" w:hAnsi="Arial" w:cs="Arial"/>
                <w:sz w:val="20"/>
                <w:szCs w:val="20"/>
              </w:rPr>
              <w:t>-</w:t>
            </w:r>
            <w:r w:rsidR="004F0889" w:rsidRPr="00B0657F">
              <w:rPr>
                <w:rFonts w:ascii="Arial" w:hAnsi="Arial" w:cs="Arial"/>
                <w:sz w:val="20"/>
                <w:szCs w:val="20"/>
              </w:rPr>
              <w:t xml:space="preserve"> 3 nastavna sata.</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9"/>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w:t>
            </w:r>
            <w:r w:rsidRPr="00B0657F">
              <w:rPr>
                <w:rFonts w:ascii="Arial" w:hAnsi="Arial" w:cs="Arial"/>
                <w:i/>
                <w:color w:val="000000"/>
                <w:sz w:val="20"/>
                <w:szCs w:val="20"/>
              </w:rPr>
              <w:lastRenderedPageBreak/>
              <w:t>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5"/>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w:t>
            </w:r>
            <w:r w:rsidR="004F0889" w:rsidRPr="00B0657F">
              <w:rPr>
                <w:rFonts w:ascii="Arial" w:hAnsi="Arial" w:cs="Arial"/>
                <w:sz w:val="20"/>
                <w:szCs w:val="20"/>
              </w:rPr>
              <w:t>šni ispit (interna izložba)  20</w:t>
            </w:r>
            <w:r w:rsidRPr="00B0657F">
              <w:rPr>
                <w:rFonts w:ascii="Arial" w:hAnsi="Arial" w:cs="Arial"/>
                <w:sz w:val="20"/>
                <w:szCs w:val="20"/>
              </w:rPr>
              <w:t>%</w:t>
            </w:r>
          </w:p>
          <w:p w:rsidR="00D765E4" w:rsidRPr="00B0657F" w:rsidRDefault="004F0889" w:rsidP="00DE0E17">
            <w:pPr>
              <w:tabs>
                <w:tab w:val="left" w:pos="2820"/>
              </w:tabs>
              <w:spacing w:after="0"/>
              <w:rPr>
                <w:rFonts w:ascii="Arial" w:hAnsi="Arial" w:cs="Arial"/>
                <w:sz w:val="20"/>
                <w:szCs w:val="20"/>
              </w:rPr>
            </w:pPr>
            <w:r w:rsidRPr="00B0657F">
              <w:rPr>
                <w:rFonts w:ascii="Arial" w:hAnsi="Arial" w:cs="Arial"/>
                <w:sz w:val="20"/>
                <w:szCs w:val="20"/>
              </w:rPr>
              <w:t>Pohađanje nastave 50</w:t>
            </w:r>
            <w:r w:rsidR="00D765E4"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20%</w:t>
            </w:r>
          </w:p>
          <w:p w:rsidR="00D765E4" w:rsidRPr="00B0657F" w:rsidRDefault="004F0889" w:rsidP="00DE0E17">
            <w:pPr>
              <w:tabs>
                <w:tab w:val="left" w:pos="2820"/>
              </w:tabs>
              <w:spacing w:after="0"/>
              <w:rPr>
                <w:rFonts w:ascii="Arial" w:hAnsi="Arial" w:cs="Arial"/>
                <w:sz w:val="20"/>
                <w:szCs w:val="20"/>
              </w:rPr>
            </w:pPr>
            <w:r w:rsidRPr="00B0657F">
              <w:rPr>
                <w:rFonts w:ascii="Arial" w:hAnsi="Arial" w:cs="Arial"/>
                <w:sz w:val="20"/>
                <w:szCs w:val="20"/>
              </w:rPr>
              <w:t>Vježbe 20</w:t>
            </w:r>
            <w:r w:rsidR="00D765E4" w:rsidRPr="00B0657F">
              <w:rPr>
                <w:rFonts w:ascii="Arial" w:hAnsi="Arial" w:cs="Arial"/>
                <w:sz w:val="20"/>
                <w:szCs w:val="20"/>
              </w:rPr>
              <w:t>%</w:t>
            </w:r>
          </w:p>
        </w:tc>
      </w:tr>
      <w:tr w:rsidR="00D765E4" w:rsidRPr="00B0657F" w:rsidTr="004F0889">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948" w:type="dxa"/>
            <w:gridSpan w:val="8"/>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086"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4F0889">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sz w:val="20"/>
                <w:szCs w:val="20"/>
              </w:rPr>
              <w:t>H.W.Janson A. F. Janson,</w:t>
            </w:r>
            <w:r w:rsidR="004F0889" w:rsidRPr="00B0657F">
              <w:rPr>
                <w:rFonts w:ascii="Arial" w:hAnsi="Arial" w:cs="Arial"/>
                <w:sz w:val="20"/>
                <w:szCs w:val="20"/>
              </w:rPr>
              <w:t xml:space="preserve"> Povijest umjetnosti</w:t>
            </w:r>
            <w:r w:rsidRPr="00B0657F">
              <w:rPr>
                <w:rFonts w:ascii="Arial" w:hAnsi="Arial" w:cs="Arial"/>
                <w:sz w:val="20"/>
                <w:szCs w:val="20"/>
              </w:rPr>
              <w:t>, Varaždin  2003.</w:t>
            </w:r>
          </w:p>
          <w:p w:rsidR="00D765E4" w:rsidRPr="00B0657F" w:rsidRDefault="00D765E4" w:rsidP="00DE0E17">
            <w:pPr>
              <w:tabs>
                <w:tab w:val="left" w:pos="2820"/>
              </w:tabs>
              <w:spacing w:after="0"/>
              <w:rPr>
                <w:rFonts w:ascii="Arial" w:hAnsi="Arial" w:cs="Arial"/>
                <w:color w:val="000000"/>
                <w:sz w:val="20"/>
                <w:szCs w:val="20"/>
              </w:rPr>
            </w:pPr>
          </w:p>
        </w:tc>
        <w:tc>
          <w:tcPr>
            <w:tcW w:w="1086"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4F0889">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Barscs</w:t>
            </w:r>
            <w:r w:rsidR="004F0889" w:rsidRPr="00B0657F">
              <w:rPr>
                <w:rFonts w:ascii="Arial" w:hAnsi="Arial" w:cs="Arial"/>
                <w:sz w:val="20"/>
                <w:szCs w:val="20"/>
              </w:rPr>
              <w:t>ay Jeno, Anatomija za umjetnike</w:t>
            </w:r>
            <w:r w:rsidRPr="00B0657F">
              <w:rPr>
                <w:rFonts w:ascii="Arial" w:hAnsi="Arial" w:cs="Arial"/>
                <w:sz w:val="20"/>
                <w:szCs w:val="20"/>
              </w:rPr>
              <w:t>,</w:t>
            </w:r>
            <w:r w:rsidR="004F0889" w:rsidRPr="00B0657F">
              <w:rPr>
                <w:rFonts w:ascii="Arial" w:hAnsi="Arial" w:cs="Arial"/>
                <w:sz w:val="20"/>
                <w:szCs w:val="20"/>
              </w:rPr>
              <w:t xml:space="preserve"> </w:t>
            </w:r>
            <w:r w:rsidRPr="00B0657F">
              <w:rPr>
                <w:rFonts w:ascii="Arial" w:hAnsi="Arial" w:cs="Arial"/>
                <w:sz w:val="20"/>
                <w:szCs w:val="20"/>
              </w:rPr>
              <w:t>Forum 1988</w:t>
            </w:r>
            <w:r w:rsidR="004F0889"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4F0889">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
                <w:sz w:val="20"/>
                <w:szCs w:val="20"/>
              </w:rPr>
              <w:t>-</w:t>
            </w:r>
            <w:r w:rsidRPr="00B0657F">
              <w:rPr>
                <w:rFonts w:ascii="Arial" w:hAnsi="Arial" w:cs="Arial"/>
                <w:sz w:val="20"/>
                <w:szCs w:val="20"/>
              </w:rPr>
              <w:t>R</w:t>
            </w:r>
            <w:r w:rsidR="004F0889" w:rsidRPr="00B0657F">
              <w:rPr>
                <w:rFonts w:ascii="Arial" w:hAnsi="Arial" w:cs="Arial"/>
                <w:sz w:val="20"/>
                <w:szCs w:val="20"/>
              </w:rPr>
              <w:t xml:space="preserve">. Arnheim «Umjetnost i vizualno </w:t>
            </w:r>
            <w:r w:rsidRPr="00B0657F">
              <w:rPr>
                <w:rFonts w:ascii="Arial" w:hAnsi="Arial" w:cs="Arial"/>
                <w:sz w:val="20"/>
                <w:szCs w:val="20"/>
              </w:rPr>
              <w:t>opažanje»</w:t>
            </w:r>
            <w:r w:rsidR="004F0889" w:rsidRPr="00B0657F">
              <w:rPr>
                <w:rFonts w:ascii="Arial" w:hAnsi="Arial" w:cs="Arial"/>
                <w:sz w:val="20"/>
                <w:szCs w:val="20"/>
              </w:rPr>
              <w:t xml:space="preserve">, </w:t>
            </w:r>
            <w:r w:rsidRPr="00B0657F">
              <w:rPr>
                <w:rFonts w:ascii="Arial" w:hAnsi="Arial" w:cs="Arial"/>
                <w:sz w:val="20"/>
                <w:szCs w:val="20"/>
              </w:rPr>
              <w:t>Beograd 1981</w:t>
            </w:r>
            <w:r w:rsidR="004F0889" w:rsidRPr="00B0657F">
              <w:rPr>
                <w:rFonts w:ascii="Arial" w:hAnsi="Arial" w:cs="Arial"/>
                <w:sz w:val="20"/>
                <w:szCs w:val="20"/>
              </w:rPr>
              <w:t>.</w:t>
            </w:r>
          </w:p>
        </w:tc>
        <w:tc>
          <w:tcPr>
            <w:tcW w:w="1086"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4F0889">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Nikola Despot</w:t>
            </w:r>
            <w:r w:rsidR="004F0889" w:rsidRPr="00B0657F">
              <w:rPr>
                <w:rFonts w:ascii="Arial" w:hAnsi="Arial" w:cs="Arial"/>
                <w:sz w:val="20"/>
                <w:szCs w:val="20"/>
              </w:rPr>
              <w:t>,</w:t>
            </w:r>
            <w:r w:rsidRPr="00B0657F">
              <w:rPr>
                <w:rFonts w:ascii="Arial" w:hAnsi="Arial" w:cs="Arial"/>
                <w:sz w:val="20"/>
                <w:szCs w:val="20"/>
              </w:rPr>
              <w:t xml:space="preserve"> Svjetlo i sjena</w:t>
            </w:r>
            <w:r w:rsidR="004F0889" w:rsidRPr="00B0657F">
              <w:rPr>
                <w:rFonts w:ascii="Arial" w:hAnsi="Arial" w:cs="Arial"/>
                <w:sz w:val="20"/>
                <w:szCs w:val="20"/>
              </w:rPr>
              <w:t>,</w:t>
            </w:r>
            <w:r w:rsidRPr="00B0657F">
              <w:rPr>
                <w:rFonts w:ascii="Arial" w:hAnsi="Arial" w:cs="Arial"/>
                <w:sz w:val="20"/>
                <w:szCs w:val="20"/>
              </w:rPr>
              <w:t xml:space="preserve">  Zagreb 1966</w:t>
            </w:r>
            <w:r w:rsidR="004F0889" w:rsidRPr="00B0657F">
              <w:rPr>
                <w:rFonts w:ascii="Arial" w:hAnsi="Arial" w:cs="Arial"/>
                <w:sz w:val="20"/>
                <w:szCs w:val="20"/>
              </w:rPr>
              <w:t>.</w:t>
            </w:r>
          </w:p>
          <w:p w:rsidR="00D765E4" w:rsidRPr="00B0657F" w:rsidRDefault="00D765E4" w:rsidP="00DE0E17">
            <w:pPr>
              <w:widowControl w:val="0"/>
              <w:autoSpaceDE w:val="0"/>
              <w:autoSpaceDN w:val="0"/>
              <w:adjustRightInd w:val="0"/>
              <w:rPr>
                <w:rFonts w:ascii="Arial" w:hAnsi="Arial" w:cs="Arial"/>
                <w:sz w:val="20"/>
                <w:szCs w:val="20"/>
              </w:rPr>
            </w:pPr>
          </w:p>
          <w:p w:rsidR="00D765E4" w:rsidRPr="00B0657F" w:rsidRDefault="00D765E4" w:rsidP="00DE0E17">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4F0889">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D765E4" w:rsidRPr="00B0657F" w:rsidRDefault="00D765E4" w:rsidP="00DE0E17">
            <w:pPr>
              <w:ind w:left="317" w:hanging="317"/>
              <w:rPr>
                <w:rFonts w:ascii="Arial" w:hAnsi="Arial" w:cs="Arial"/>
                <w:sz w:val="20"/>
                <w:szCs w:val="20"/>
              </w:rPr>
            </w:pPr>
            <w:r w:rsidRPr="00B0657F">
              <w:rPr>
                <w:rFonts w:ascii="Arial" w:hAnsi="Arial" w:cs="Arial"/>
                <w:sz w:val="20"/>
                <w:szCs w:val="20"/>
              </w:rPr>
              <w:t>Barry Schwabsky, Phaidon: Vitamin P</w:t>
            </w:r>
          </w:p>
          <w:p w:rsidR="00D765E4" w:rsidRPr="00B0657F" w:rsidRDefault="00D765E4" w:rsidP="00DE0E17">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4F0889">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D765E4" w:rsidRPr="00B0657F" w:rsidRDefault="004F0889" w:rsidP="00DE0E17">
            <w:pPr>
              <w:tabs>
                <w:tab w:val="left" w:pos="2820"/>
              </w:tabs>
              <w:spacing w:after="0"/>
              <w:rPr>
                <w:rFonts w:ascii="Arial" w:hAnsi="Arial" w:cs="Arial"/>
                <w:sz w:val="20"/>
                <w:szCs w:val="20"/>
              </w:rPr>
            </w:pPr>
            <w:r w:rsidRPr="00B0657F">
              <w:rPr>
                <w:rFonts w:ascii="Arial" w:hAnsi="Arial" w:cs="Arial"/>
                <w:sz w:val="20"/>
                <w:szCs w:val="20"/>
              </w:rPr>
              <w:t>Lars Bang Larsen</w:t>
            </w:r>
            <w:r w:rsidR="00D765E4" w:rsidRPr="00B0657F">
              <w:rPr>
                <w:rFonts w:ascii="Arial" w:hAnsi="Arial" w:cs="Arial"/>
                <w:sz w:val="20"/>
                <w:szCs w:val="20"/>
              </w:rPr>
              <w:t>:</w:t>
            </w:r>
            <w:r w:rsidRPr="00B0657F">
              <w:rPr>
                <w:rFonts w:ascii="Arial" w:hAnsi="Arial" w:cs="Arial"/>
                <w:sz w:val="20"/>
                <w:szCs w:val="20"/>
              </w:rPr>
              <w:t xml:space="preserve"> </w:t>
            </w:r>
            <w:r w:rsidR="00D765E4" w:rsidRPr="00B0657F">
              <w:rPr>
                <w:rFonts w:ascii="Arial" w:hAnsi="Arial" w:cs="Arial"/>
                <w:sz w:val="20"/>
                <w:szCs w:val="20"/>
              </w:rPr>
              <w:t>Art Now (TASCHEN Icons Series)</w:t>
            </w:r>
          </w:p>
        </w:tc>
        <w:tc>
          <w:tcPr>
            <w:tcW w:w="1086"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4F0889">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086"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4F0889">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948" w:type="dxa"/>
            <w:gridSpan w:val="8"/>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086"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sz w:val="20"/>
                <w:szCs w:val="20"/>
              </w:rPr>
              <w:t>- Monografije najznačajnijih hrvatskih i svjetskih slikara</w:t>
            </w:r>
          </w:p>
          <w:p w:rsidR="00D765E4" w:rsidRPr="00B0657F" w:rsidRDefault="00D765E4" w:rsidP="00DE0E17">
            <w:pPr>
              <w:rPr>
                <w:rFonts w:ascii="Arial" w:hAnsi="Arial" w:cs="Arial"/>
                <w:sz w:val="20"/>
                <w:szCs w:val="20"/>
              </w:rPr>
            </w:pPr>
            <w:r w:rsidRPr="00B0657F">
              <w:rPr>
                <w:rFonts w:ascii="Arial" w:hAnsi="Arial" w:cs="Arial"/>
                <w:sz w:val="20"/>
                <w:szCs w:val="20"/>
              </w:rPr>
              <w:t>- Katalozi slikarskih  izložbi</w:t>
            </w:r>
          </w:p>
          <w:p w:rsidR="00D765E4" w:rsidRPr="00B0657F" w:rsidRDefault="00D765E4" w:rsidP="00DE0E17">
            <w:pPr>
              <w:rPr>
                <w:rFonts w:ascii="Arial" w:hAnsi="Arial" w:cs="Arial"/>
                <w:sz w:val="20"/>
                <w:szCs w:val="20"/>
              </w:rPr>
            </w:pPr>
            <w:r w:rsidRPr="00B0657F">
              <w:rPr>
                <w:rFonts w:ascii="Arial" w:hAnsi="Arial" w:cs="Arial"/>
                <w:sz w:val="20"/>
                <w:szCs w:val="20"/>
              </w:rPr>
              <w:t>-</w:t>
            </w:r>
            <w:r w:rsidR="004F0889" w:rsidRPr="00B0657F">
              <w:rPr>
                <w:rFonts w:ascii="Arial" w:hAnsi="Arial" w:cs="Arial"/>
                <w:sz w:val="20"/>
                <w:szCs w:val="20"/>
              </w:rPr>
              <w:t xml:space="preserve"> </w:t>
            </w:r>
            <w:r w:rsidRPr="00B0657F">
              <w:rPr>
                <w:rFonts w:ascii="Arial" w:hAnsi="Arial" w:cs="Arial"/>
                <w:sz w:val="20"/>
                <w:szCs w:val="20"/>
              </w:rPr>
              <w:t>Enciklopedija likovnih umjetnosti, Zagreb, 1960.-1964</w:t>
            </w:r>
            <w:r w:rsidR="004F0889" w:rsidRPr="00B0657F">
              <w:rPr>
                <w:rFonts w:ascii="Arial" w:hAnsi="Arial" w:cs="Arial"/>
                <w:sz w:val="20"/>
                <w:szCs w:val="20"/>
              </w:rPr>
              <w:t>.</w:t>
            </w:r>
          </w:p>
          <w:p w:rsidR="00D765E4" w:rsidRPr="00B0657F" w:rsidRDefault="00D765E4" w:rsidP="00DE0E17">
            <w:pPr>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mjetničkim akademijama specifičan oblik nastave u visokom školstvu. Nastava iz kolegija: Suvremeno slikarstvo gotovo je u cijelosti  mentorska nastava, koja je uj</w:t>
            </w:r>
            <w:r w:rsidR="004F0889" w:rsidRPr="00B0657F">
              <w:rPr>
                <w:rFonts w:ascii="Arial" w:hAnsi="Arial" w:cs="Arial"/>
                <w:sz w:val="20"/>
                <w:szCs w:val="20"/>
              </w:rPr>
              <w:t>edno i praktična i teorijska, pa</w:t>
            </w:r>
            <w:r w:rsidRPr="00B0657F">
              <w:rPr>
                <w:rFonts w:ascii="Arial" w:hAnsi="Arial" w:cs="Arial"/>
                <w:sz w:val="20"/>
                <w:szCs w:val="20"/>
              </w:rPr>
              <w:t xml:space="preserve"> se zbog specifičnosti materije koja se predaje radi u malim grupama. Studenti mogu raditi jednu temu i </w:t>
            </w:r>
            <w:r w:rsidRPr="00B0657F">
              <w:rPr>
                <w:rFonts w:ascii="Arial" w:hAnsi="Arial" w:cs="Arial"/>
                <w:sz w:val="20"/>
                <w:szCs w:val="20"/>
              </w:rPr>
              <w:lastRenderedPageBreak/>
              <w:t xml:space="preserve">više od jednog mjeseca </w:t>
            </w:r>
            <w:r w:rsidR="004F0889" w:rsidRPr="00B0657F">
              <w:rPr>
                <w:rFonts w:ascii="Arial" w:hAnsi="Arial" w:cs="Arial"/>
                <w:sz w:val="20"/>
                <w:szCs w:val="20"/>
              </w:rPr>
              <w:t>ovisno</w:t>
            </w:r>
            <w:r w:rsidRPr="00B0657F">
              <w:rPr>
                <w:rFonts w:ascii="Arial" w:hAnsi="Arial" w:cs="Arial"/>
                <w:sz w:val="20"/>
                <w:szCs w:val="20"/>
              </w:rPr>
              <w:t xml:space="preserve"> o kompleksnosti njihove ideje</w:t>
            </w:r>
            <w:r w:rsidR="004F0889"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rad studenta iz</w:t>
            </w:r>
            <w:r w:rsidR="004F0889" w:rsidRPr="00B0657F">
              <w:rPr>
                <w:rFonts w:ascii="Arial" w:hAnsi="Arial" w:cs="Arial"/>
                <w:sz w:val="20"/>
                <w:szCs w:val="20"/>
              </w:rPr>
              <w:t xml:space="preserve"> kolegija Suvremeno slikarstvo </w:t>
            </w:r>
            <w:r w:rsidRPr="00B0657F">
              <w:rPr>
                <w:rFonts w:ascii="Arial" w:hAnsi="Arial" w:cs="Arial"/>
                <w:sz w:val="20"/>
                <w:szCs w:val="20"/>
              </w:rPr>
              <w:t xml:space="preserve">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gridCol w:w="51"/>
      </w:tblGrid>
      <w:tr w:rsidR="00D765E4" w:rsidRPr="00B0657F" w:rsidTr="00DE0E17">
        <w:trPr>
          <w:gridAfter w:val="1"/>
          <w:wAfter w:w="51" w:type="dxa"/>
          <w:trHeight w:val="460"/>
        </w:trPr>
        <w:tc>
          <w:tcPr>
            <w:tcW w:w="2100" w:type="dxa"/>
            <w:tcBorders>
              <w:top w:val="single" w:sz="8" w:space="0" w:color="000000"/>
              <w:left w:val="single" w:sz="8" w:space="0" w:color="000000"/>
              <w:bottom w:val="single" w:sz="8" w:space="0" w:color="000000"/>
            </w:tcBorders>
            <w:shd w:val="clear" w:color="auto" w:fill="66CCFF"/>
            <w:vAlign w:val="center"/>
          </w:tcPr>
          <w:p w:rsidR="00D765E4" w:rsidRPr="00B0657F" w:rsidRDefault="00D765E4" w:rsidP="00DE0E17">
            <w:pPr>
              <w:spacing w:before="60" w:after="60" w:line="100" w:lineRule="atLeast"/>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D765E4" w:rsidRPr="00B0657F" w:rsidRDefault="00D765E4" w:rsidP="00DE0E17">
            <w:pPr>
              <w:snapToGrid w:val="0"/>
              <w:spacing w:before="60" w:after="60" w:line="100" w:lineRule="atLeast"/>
              <w:ind w:left="397" w:hanging="397"/>
              <w:rPr>
                <w:rFonts w:ascii="Arial" w:hAnsi="Arial" w:cs="Arial"/>
                <w:color w:val="000000" w:themeColor="text1"/>
                <w:sz w:val="20"/>
                <w:szCs w:val="20"/>
              </w:rPr>
            </w:pPr>
            <w:r w:rsidRPr="00B0657F">
              <w:rPr>
                <w:rFonts w:ascii="Arial" w:hAnsi="Arial" w:cs="Arial"/>
                <w:b/>
                <w:color w:val="000000" w:themeColor="text1"/>
                <w:sz w:val="20"/>
                <w:szCs w:val="20"/>
              </w:rPr>
              <w:t>Elektronska slika 1</w:t>
            </w:r>
          </w:p>
        </w:tc>
      </w:tr>
      <w:tr w:rsidR="00D765E4" w:rsidRPr="00B0657F" w:rsidTr="00DE0E17">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Kod</w:t>
            </w:r>
          </w:p>
        </w:tc>
        <w:tc>
          <w:tcPr>
            <w:tcW w:w="2314" w:type="dxa"/>
            <w:gridSpan w:val="3"/>
            <w:tcBorders>
              <w:top w:val="single" w:sz="8" w:space="0" w:color="000000"/>
              <w:left w:val="single" w:sz="4" w:space="0" w:color="000000"/>
              <w:bottom w:val="single" w:sz="4"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UAS708 </w:t>
            </w:r>
            <w:r w:rsidRPr="00B0657F">
              <w:rPr>
                <w:rFonts w:ascii="Arial" w:hAnsi="Arial" w:cs="Arial"/>
                <w:color w:val="000000" w:themeColor="text1"/>
                <w:sz w:val="20"/>
                <w:szCs w:val="20"/>
              </w:rPr>
              <w:br/>
              <w:t>ISVU Šifra: 100097</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tcPr>
          <w:p w:rsidR="00D765E4" w:rsidRPr="00B0657F" w:rsidRDefault="00D765E4" w:rsidP="00DE0E17">
            <w:pPr>
              <w:spacing w:after="0" w:line="360" w:lineRule="auto"/>
              <w:rPr>
                <w:rFonts w:ascii="Arial" w:hAnsi="Arial" w:cs="Arial"/>
                <w:color w:val="000000" w:themeColor="text1"/>
                <w:sz w:val="20"/>
                <w:szCs w:val="20"/>
              </w:rPr>
            </w:pPr>
            <w:r w:rsidRPr="00B0657F">
              <w:rPr>
                <w:rFonts w:ascii="Arial" w:hAnsi="Arial" w:cs="Arial"/>
                <w:color w:val="000000" w:themeColor="text1"/>
                <w:sz w:val="20"/>
                <w:szCs w:val="20"/>
              </w:rPr>
              <w:t>3/</w:t>
            </w:r>
            <w:r w:rsidR="00507762" w:rsidRPr="00B0657F">
              <w:rPr>
                <w:rFonts w:ascii="Arial" w:hAnsi="Arial" w:cs="Arial"/>
                <w:color w:val="000000" w:themeColor="text1"/>
                <w:sz w:val="20"/>
                <w:szCs w:val="20"/>
              </w:rPr>
              <w:t>V.</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314" w:type="dxa"/>
            <w:gridSpan w:val="3"/>
            <w:tcBorders>
              <w:top w:val="single" w:sz="4" w:space="0" w:color="000000"/>
              <w:left w:val="single" w:sz="4" w:space="0" w:color="000000"/>
              <w:bottom w:val="single" w:sz="8" w:space="0" w:color="000000"/>
            </w:tcBorders>
          </w:tcPr>
          <w:p w:rsidR="00D765E4" w:rsidRPr="00B0657F" w:rsidRDefault="00DE6222" w:rsidP="00DE0E17">
            <w:pPr>
              <w:spacing w:after="0" w:line="100" w:lineRule="atLeast"/>
              <w:rPr>
                <w:rFonts w:ascii="Arial" w:hAnsi="Arial" w:cs="Arial"/>
                <w:color w:val="000000" w:themeColor="text1"/>
                <w:sz w:val="20"/>
                <w:szCs w:val="20"/>
              </w:rPr>
            </w:pPr>
            <w:r>
              <w:rPr>
                <w:rFonts w:ascii="Arial" w:hAnsi="Arial" w:cs="Arial"/>
                <w:color w:val="000000" w:themeColor="text1"/>
                <w:sz w:val="20"/>
                <w:szCs w:val="20"/>
              </w:rPr>
              <w:t>i</w:t>
            </w:r>
            <w:r w:rsidR="00D765E4" w:rsidRPr="00B0657F">
              <w:rPr>
                <w:rFonts w:ascii="Arial" w:hAnsi="Arial" w:cs="Arial"/>
                <w:color w:val="000000" w:themeColor="text1"/>
                <w:sz w:val="20"/>
                <w:szCs w:val="20"/>
              </w:rPr>
              <w:t>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314" w:type="dxa"/>
            <w:gridSpan w:val="3"/>
            <w:vMerge w:val="restart"/>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top w:val="single" w:sz="4" w:space="0" w:color="000000"/>
              <w:left w:val="single" w:sz="8" w:space="0" w:color="000000"/>
              <w:bottom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top w:val="single" w:sz="4" w:space="0" w:color="000000"/>
              <w:left w:val="single" w:sz="8" w:space="0" w:color="000000"/>
              <w:bottom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884" w:type="dxa"/>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2314" w:type="dxa"/>
            <w:gridSpan w:val="3"/>
            <w:vMerge/>
            <w:tcBorders>
              <w:top w:val="single" w:sz="4" w:space="0" w:color="000000"/>
              <w:left w:val="single" w:sz="4" w:space="0" w:color="000000"/>
              <w:bottom w:val="single" w:sz="8" w:space="0" w:color="000000"/>
            </w:tcBorders>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726" w:type="dxa"/>
            <w:tcBorders>
              <w:top w:val="single" w:sz="4" w:space="0" w:color="000000"/>
              <w:left w:val="single" w:sz="8" w:space="0" w:color="000000"/>
              <w:bottom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top w:val="single" w:sz="4" w:space="0" w:color="000000"/>
              <w:left w:val="single" w:sz="8" w:space="0" w:color="000000"/>
              <w:bottom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314" w:type="dxa"/>
            <w:gridSpan w:val="3"/>
            <w:tcBorders>
              <w:top w:val="single" w:sz="4" w:space="0" w:color="000000"/>
              <w:left w:val="single" w:sz="4" w:space="0" w:color="000000"/>
              <w:bottom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30,00%</w:t>
            </w:r>
          </w:p>
        </w:tc>
      </w:tr>
      <w:tr w:rsidR="00D765E4" w:rsidRPr="00B0657F" w:rsidTr="00DE0E17">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D765E4" w:rsidRPr="00B0657F" w:rsidRDefault="00D765E4" w:rsidP="00DE0E17">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Usvajanje kreativnih, </w:t>
            </w:r>
            <w:r w:rsidRPr="00B0657F">
              <w:rPr>
                <w:rFonts w:ascii="Arial" w:hAnsi="Arial" w:cs="Arial"/>
                <w:color w:val="000000" w:themeColor="text1"/>
                <w:sz w:val="20"/>
                <w:szCs w:val="20"/>
                <w:lang w:val="de-DE"/>
              </w:rPr>
              <w:t>teorijskih</w:t>
            </w:r>
            <w:r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lang w:val="de-DE"/>
              </w:rPr>
              <w:t>tehnolo</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kih iprati</w:t>
            </w:r>
            <w:r w:rsidRPr="00B0657F">
              <w:rPr>
                <w:rFonts w:ascii="Arial" w:hAnsi="Arial" w:cs="Arial"/>
                <w:color w:val="000000" w:themeColor="text1"/>
                <w:sz w:val="20"/>
                <w:szCs w:val="20"/>
              </w:rPr>
              <w:t>č</w:t>
            </w:r>
            <w:r w:rsidRPr="00B0657F">
              <w:rPr>
                <w:rFonts w:ascii="Arial" w:hAnsi="Arial" w:cs="Arial"/>
                <w:color w:val="000000" w:themeColor="text1"/>
                <w:sz w:val="20"/>
                <w:szCs w:val="20"/>
                <w:lang w:val="de-DE"/>
              </w:rPr>
              <w:t xml:space="preserve">nih </w:t>
            </w:r>
            <w:r w:rsidRPr="00B0657F">
              <w:rPr>
                <w:rFonts w:ascii="Arial" w:hAnsi="Arial" w:cs="Arial"/>
                <w:color w:val="000000" w:themeColor="text1"/>
                <w:sz w:val="20"/>
                <w:szCs w:val="20"/>
              </w:rPr>
              <w:t xml:space="preserve">znanja i vještina u </w:t>
            </w:r>
            <w:r w:rsidRPr="00B0657F">
              <w:rPr>
                <w:rFonts w:ascii="Arial" w:hAnsi="Arial" w:cs="Arial"/>
                <w:color w:val="000000" w:themeColor="text1"/>
                <w:sz w:val="20"/>
                <w:szCs w:val="20"/>
                <w:lang w:val="de-DE"/>
              </w:rPr>
              <w:t>kori</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tenju</w:t>
            </w:r>
            <w:r w:rsidR="004F0889"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elektronskih</w:t>
            </w:r>
            <w:r w:rsidR="004F0889"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medija u području realizacije kreatvinih sadržaja, različitih 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w:t>
            </w:r>
            <w:r w:rsidR="004F0889"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w:t>
            </w:r>
            <w:r w:rsidR="004F0889"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u</w:t>
            </w:r>
            <w:r w:rsidR="004F0889"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elektronsk</w:t>
            </w:r>
            <w:r w:rsidRPr="00B0657F">
              <w:rPr>
                <w:rFonts w:ascii="Arial" w:hAnsi="Arial" w:cs="Arial"/>
                <w:color w:val="000000" w:themeColor="text1"/>
                <w:sz w:val="20"/>
                <w:szCs w:val="20"/>
              </w:rPr>
              <w:t xml:space="preserve">im </w:t>
            </w:r>
            <w:r w:rsidRPr="00B0657F">
              <w:rPr>
                <w:rFonts w:ascii="Arial" w:hAnsi="Arial" w:cs="Arial"/>
                <w:color w:val="000000" w:themeColor="text1"/>
                <w:sz w:val="20"/>
                <w:szCs w:val="20"/>
                <w:lang w:val="de-DE"/>
              </w:rPr>
              <w:t xml:space="preserve">medijima, kao i </w:t>
            </w:r>
            <w:r w:rsidRPr="00B0657F">
              <w:rPr>
                <w:rFonts w:ascii="Arial" w:hAnsi="Arial" w:cs="Arial"/>
                <w:color w:val="000000" w:themeColor="text1"/>
                <w:sz w:val="20"/>
                <w:szCs w:val="20"/>
              </w:rPr>
              <w:t xml:space="preserve">prijenos istih na druge korisnike. </w:t>
            </w: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lang w:val="de-DE"/>
              </w:rPr>
            </w:pPr>
            <w:r w:rsidRPr="00B0657F">
              <w:rPr>
                <w:rFonts w:ascii="Arial" w:hAnsi="Arial" w:cs="Arial"/>
                <w:color w:val="000000" w:themeColor="text1"/>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tcPr>
          <w:p w:rsidR="00A71CD0" w:rsidRPr="00CC1341" w:rsidRDefault="00A71CD0" w:rsidP="00A71CD0">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D765E4" w:rsidRPr="00B0657F" w:rsidRDefault="00D765E4" w:rsidP="0051035E">
            <w:pPr>
              <w:tabs>
                <w:tab w:val="left" w:pos="2820"/>
              </w:tabs>
              <w:snapToGrid w:val="0"/>
              <w:spacing w:after="0" w:line="100" w:lineRule="atLeast"/>
              <w:rPr>
                <w:rFonts w:ascii="Arial" w:hAnsi="Arial" w:cs="Arial"/>
                <w:color w:val="000000" w:themeColor="text1"/>
                <w:sz w:val="20"/>
                <w:szCs w:val="20"/>
              </w:rPr>
            </w:pP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Svladavanjem nastavnih sadržaja ovog kolegija student će biti u stanju:</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definirati preduvjete potrebne za rad s elektronskim medijima u području elektronske slike</w:t>
            </w:r>
            <w:r w:rsidR="003C61DB" w:rsidRPr="00B0657F">
              <w:rPr>
                <w:rFonts w:ascii="Arial" w:hAnsi="Arial" w:cs="Arial"/>
                <w:color w:val="000000" w:themeColor="text1"/>
                <w:sz w:val="20"/>
                <w:szCs w:val="20"/>
              </w:rPr>
              <w:t>,</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 primijeniti stečena znanja i vještine </w:t>
            </w:r>
            <w:r w:rsidRPr="00B0657F">
              <w:rPr>
                <w:rFonts w:ascii="Arial" w:hAnsi="Arial" w:cs="Arial"/>
                <w:color w:val="000000" w:themeColor="text1"/>
                <w:sz w:val="20"/>
                <w:szCs w:val="20"/>
                <w:lang w:val="de-DE"/>
              </w:rPr>
              <w:t>prirealizaciji</w:t>
            </w:r>
            <w:r w:rsidRPr="00B0657F">
              <w:rPr>
                <w:rFonts w:ascii="Arial" w:hAnsi="Arial" w:cs="Arial"/>
                <w:color w:val="000000" w:themeColor="text1"/>
                <w:sz w:val="20"/>
                <w:szCs w:val="20"/>
              </w:rPr>
              <w:t xml:space="preserve"> kreativnih sadržaja u različitim </w:t>
            </w:r>
            <w:r w:rsidRPr="00B0657F">
              <w:rPr>
                <w:rFonts w:ascii="Arial" w:hAnsi="Arial" w:cs="Arial"/>
                <w:color w:val="000000" w:themeColor="text1"/>
                <w:sz w:val="20"/>
                <w:szCs w:val="20"/>
                <w:lang w:val="de-DE"/>
              </w:rPr>
              <w:t>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w:t>
            </w:r>
            <w:r w:rsidR="003C61DB"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w:t>
            </w:r>
            <w:r w:rsidR="003C61DB"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kroz</w:t>
            </w:r>
            <w:r w:rsidR="003C61DB"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elektronske</w:t>
            </w:r>
            <w:r w:rsidR="003C61DB"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medije</w:t>
            </w:r>
            <w:r w:rsidR="003C61DB" w:rsidRPr="00B0657F">
              <w:rPr>
                <w:rFonts w:ascii="Arial" w:hAnsi="Arial" w:cs="Arial"/>
                <w:color w:val="000000" w:themeColor="text1"/>
                <w:sz w:val="20"/>
                <w:szCs w:val="20"/>
                <w:lang w:val="de-DE"/>
              </w:rPr>
              <w:t>,</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procijeniti i odrediti oblikovne i tehnološke postupke pri realizaciji kreativnih sadržaja u elektronskim medijima</w:t>
            </w:r>
            <w:r w:rsidR="003C61DB" w:rsidRPr="00B0657F">
              <w:rPr>
                <w:rFonts w:ascii="Arial" w:hAnsi="Arial" w:cs="Arial"/>
                <w:color w:val="000000" w:themeColor="text1"/>
                <w:sz w:val="20"/>
                <w:szCs w:val="20"/>
              </w:rPr>
              <w:t>,</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izgraditi vlastiti pristup i upravljanje u medijsko orijentiranim projektima</w:t>
            </w:r>
            <w:r w:rsidR="003C61DB" w:rsidRPr="00B0657F">
              <w:rPr>
                <w:rFonts w:ascii="Arial" w:hAnsi="Arial" w:cs="Arial"/>
                <w:color w:val="000000" w:themeColor="text1"/>
                <w:sz w:val="20"/>
                <w:szCs w:val="20"/>
              </w:rPr>
              <w:t>,</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planirati i izraditi projekte s različitim multimedijalnim težištima u interdisciplinarne projekte</w:t>
            </w:r>
            <w:r w:rsidR="003C61DB" w:rsidRPr="00B0657F">
              <w:rPr>
                <w:rFonts w:ascii="Arial" w:hAnsi="Arial" w:cs="Arial"/>
                <w:color w:val="000000" w:themeColor="text1"/>
                <w:sz w:val="20"/>
                <w:szCs w:val="20"/>
              </w:rPr>
              <w:t>.</w:t>
            </w:r>
            <w:r w:rsidRPr="00B0657F">
              <w:rPr>
                <w:rFonts w:ascii="Arial" w:hAnsi="Arial" w:cs="Arial"/>
                <w:color w:val="000000" w:themeColor="text1"/>
                <w:sz w:val="20"/>
                <w:szCs w:val="20"/>
              </w:rPr>
              <w:br/>
            </w: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1. Upoznavanje tehničkih i elektronskih pomagala i njihovih mogućnosti </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(computer,</w:t>
            </w:r>
            <w:r w:rsidR="003C61DB" w:rsidRPr="00B0657F">
              <w:rPr>
                <w:rFonts w:ascii="Arial" w:hAnsi="Arial" w:cs="Arial"/>
                <w:color w:val="000000" w:themeColor="text1"/>
                <w:sz w:val="20"/>
                <w:szCs w:val="20"/>
              </w:rPr>
              <w:t xml:space="preserve"> fotografske i video kamere, sca</w:t>
            </w:r>
            <w:r w:rsidRPr="00B0657F">
              <w:rPr>
                <w:rFonts w:ascii="Arial" w:hAnsi="Arial" w:cs="Arial"/>
                <w:color w:val="000000" w:themeColor="text1"/>
                <w:sz w:val="20"/>
                <w:szCs w:val="20"/>
              </w:rPr>
              <w:t>neri, softeri, digitalni formati dokumenata, itd...)</w:t>
            </w:r>
            <w:r w:rsidR="00507762" w:rsidRPr="00B0657F">
              <w:rPr>
                <w:rFonts w:ascii="Arial" w:hAnsi="Arial" w:cs="Arial"/>
                <w:color w:val="000000" w:themeColor="text1"/>
                <w:sz w:val="20"/>
                <w:szCs w:val="20"/>
              </w:rPr>
              <w:t xml:space="preserve"> (1P+2V)</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2. Upoznavanje tehničkih i elektronskih pomagala i njihovih mogućnosti </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(computer,</w:t>
            </w:r>
            <w:r w:rsidR="003C61DB" w:rsidRPr="00B0657F">
              <w:rPr>
                <w:rFonts w:ascii="Arial" w:hAnsi="Arial" w:cs="Arial"/>
                <w:color w:val="000000" w:themeColor="text1"/>
                <w:sz w:val="20"/>
                <w:szCs w:val="20"/>
              </w:rPr>
              <w:t xml:space="preserve"> fotografski aparati, video, sca</w:t>
            </w:r>
            <w:r w:rsidRPr="00B0657F">
              <w:rPr>
                <w:rFonts w:ascii="Arial" w:hAnsi="Arial" w:cs="Arial"/>
                <w:color w:val="000000" w:themeColor="text1"/>
                <w:sz w:val="20"/>
                <w:szCs w:val="20"/>
              </w:rPr>
              <w:t>neri, softeri, formati dokumenata, itd...)</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 Priprema i digitaliziranje analognih dokumenata</w:t>
            </w:r>
            <w:r w:rsidR="00507762" w:rsidRPr="00B0657F">
              <w:rPr>
                <w:rFonts w:ascii="Arial" w:hAnsi="Arial" w:cs="Arial"/>
                <w:color w:val="000000" w:themeColor="text1"/>
                <w:sz w:val="20"/>
                <w:szCs w:val="20"/>
              </w:rPr>
              <w:t xml:space="preserve"> (1P+2V)</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(mogućnosti digitaliziranja analognih dokumenata i njihova priprema za različitu medijsku namjenu)</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4. Priprema i digitaliziranje analognih dokumenata</w:t>
            </w:r>
            <w:r w:rsidR="00507762" w:rsidRPr="00B0657F">
              <w:rPr>
                <w:rFonts w:ascii="Arial" w:hAnsi="Arial" w:cs="Arial"/>
                <w:color w:val="000000" w:themeColor="text1"/>
                <w:sz w:val="20"/>
                <w:szCs w:val="20"/>
              </w:rPr>
              <w:t xml:space="preserve"> (1P+2V)</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(mogućnosti digitaliziranja analognih dokumenata i njihova priprema za različitu medijsku namjenu)</w:t>
            </w:r>
          </w:p>
          <w:p w:rsidR="00507762"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5. Priprema i digitaliziranje analognih dokumenata</w:t>
            </w:r>
            <w:r w:rsidR="00507762" w:rsidRPr="00B0657F">
              <w:rPr>
                <w:rFonts w:ascii="Arial" w:hAnsi="Arial" w:cs="Arial"/>
                <w:color w:val="000000" w:themeColor="text1"/>
                <w:sz w:val="20"/>
                <w:szCs w:val="20"/>
              </w:rPr>
              <w:t xml:space="preserve"> (1P+2V) </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(mogućnosti digitaliziranja analognih dokumenata i njihova priprema za različitu medijsku namjenu)</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6. Kreativne mogućnosti obrade digitalnih dokumenata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t xml:space="preserve"> </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(preg</w:t>
            </w:r>
            <w:r w:rsidR="00B82A63" w:rsidRPr="00B0657F">
              <w:rPr>
                <w:rFonts w:ascii="Arial" w:hAnsi="Arial" w:cs="Arial"/>
                <w:color w:val="000000" w:themeColor="text1"/>
                <w:sz w:val="20"/>
                <w:szCs w:val="20"/>
              </w:rPr>
              <w:t>led softverskih i hardverskih r</w:t>
            </w:r>
            <w:r w:rsidRPr="00B0657F">
              <w:rPr>
                <w:rFonts w:ascii="Arial" w:hAnsi="Arial" w:cs="Arial"/>
                <w:color w:val="000000" w:themeColor="text1"/>
                <w:sz w:val="20"/>
                <w:szCs w:val="20"/>
              </w:rPr>
              <w:t>ješenja za kreativnu industriju)</w:t>
            </w:r>
            <w:r w:rsidRPr="00B0657F">
              <w:rPr>
                <w:rFonts w:ascii="Arial" w:hAnsi="Arial" w:cs="Arial"/>
                <w:color w:val="000000" w:themeColor="text1"/>
                <w:sz w:val="20"/>
                <w:szCs w:val="20"/>
              </w:rPr>
              <w:br/>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7. Kreativne mogućnosti obrade digitalnih dokumenata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t xml:space="preserve"> </w:t>
            </w:r>
          </w:p>
          <w:p w:rsidR="00D765E4" w:rsidRPr="00B0657F" w:rsidRDefault="00D765E4" w:rsidP="00DE0E17">
            <w:pPr>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(pregled softver</w:t>
            </w:r>
            <w:r w:rsidR="00B82A63" w:rsidRPr="00B0657F">
              <w:rPr>
                <w:rFonts w:ascii="Arial" w:hAnsi="Arial" w:cs="Arial"/>
                <w:color w:val="000000" w:themeColor="text1"/>
                <w:sz w:val="20"/>
                <w:szCs w:val="20"/>
              </w:rPr>
              <w:t>skih i hardverskih r</w:t>
            </w:r>
            <w:r w:rsidRPr="00B0657F">
              <w:rPr>
                <w:rFonts w:ascii="Arial" w:hAnsi="Arial" w:cs="Arial"/>
                <w:color w:val="000000" w:themeColor="text1"/>
                <w:sz w:val="20"/>
                <w:szCs w:val="20"/>
              </w:rPr>
              <w:t>ješenja za kreativnu industriju)</w:t>
            </w:r>
            <w:r w:rsidRPr="00B0657F">
              <w:rPr>
                <w:rFonts w:ascii="Arial" w:hAnsi="Arial" w:cs="Arial"/>
                <w:color w:val="000000" w:themeColor="text1"/>
                <w:sz w:val="20"/>
                <w:szCs w:val="20"/>
              </w:rPr>
              <w:br/>
            </w:r>
            <w:r w:rsidRPr="00B0657F">
              <w:rPr>
                <w:rFonts w:ascii="Arial" w:hAnsi="Arial" w:cs="Arial"/>
                <w:color w:val="000000" w:themeColor="text1"/>
                <w:sz w:val="20"/>
                <w:szCs w:val="20"/>
              </w:rPr>
              <w:br/>
              <w:t>8.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br/>
              <w:t>(mogućnosti „pixel“ slike/grafike kao i načini obrade i primjene u različite medijske sv</w:t>
            </w:r>
            <w:r w:rsidR="00B82A63"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9.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t>(mogućnosti „pixel“ slike/grafike kao i načini obrade i primjene u različite medijske sv</w:t>
            </w:r>
            <w:r w:rsidR="00B82A63"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10.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t>(mogućnosti „pixel“ slike/grafike kao i načini obrade i primjene u različite medijske sv</w:t>
            </w:r>
            <w:r w:rsidR="00B82A63"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11.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t>(mogućnosti „pixel“ slike/grafike kao i načini obrade i primjene u različite medijske sv</w:t>
            </w:r>
            <w:r w:rsidR="00B82A63"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12.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t>(mogućnosti „pixel“ slike/grafike kao i načini obrade i primjene u različite medijske sv</w:t>
            </w:r>
            <w:r w:rsidR="00B82A63"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13. Elektronska „pixel / bitmap</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t xml:space="preserve">(mogućnosti „pixel“ slike/grafike kao i načini obrade i primjene u različite medijske svrhe sa različitim softverskim </w:t>
            </w:r>
            <w:r w:rsidR="00B82A63" w:rsidRPr="00B0657F">
              <w:rPr>
                <w:rFonts w:ascii="Arial" w:hAnsi="Arial" w:cs="Arial"/>
                <w:color w:val="000000" w:themeColor="text1"/>
                <w:sz w:val="20"/>
                <w:szCs w:val="20"/>
              </w:rPr>
              <w:t>r</w:t>
            </w:r>
            <w:r w:rsidRPr="00B0657F">
              <w:rPr>
                <w:rFonts w:ascii="Arial" w:hAnsi="Arial" w:cs="Arial"/>
                <w:color w:val="000000" w:themeColor="text1"/>
                <w:sz w:val="20"/>
                <w:szCs w:val="20"/>
              </w:rPr>
              <w:t>ješenjima). Individualno odabrane teme, planiranje izvedbe, načina realizacije i produkcije.</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14. Odabir radova, završna prezentacija i usmeno obrazloženje radova.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15. Odabir radova, završna prezentacija i usmeno obrazloženje radova.</w:t>
            </w:r>
            <w:r w:rsidR="00507762"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tabs>
                <w:tab w:val="left" w:pos="2820"/>
              </w:tabs>
              <w:spacing w:after="0" w:line="240" w:lineRule="auto"/>
              <w:rPr>
                <w:rFonts w:ascii="Arial" w:eastAsia="MS Gothic"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vAlign w:val="center"/>
          </w:tcPr>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predavanja</w:t>
            </w:r>
          </w:p>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seminari i radionice  </w:t>
            </w:r>
          </w:p>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vježbe  </w:t>
            </w:r>
          </w:p>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i/>
                <w:color w:val="000000" w:themeColor="text1"/>
                <w:sz w:val="20"/>
                <w:szCs w:val="20"/>
              </w:rPr>
              <w:t>on line</w:t>
            </w:r>
            <w:r w:rsidRPr="00B0657F">
              <w:rPr>
                <w:rFonts w:ascii="Arial" w:hAnsi="Arial" w:cs="Arial"/>
                <w:color w:val="000000" w:themeColor="text1"/>
                <w:sz w:val="20"/>
                <w:szCs w:val="20"/>
              </w:rPr>
              <w:t xml:space="preserve"> u cijelosti</w:t>
            </w:r>
          </w:p>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mješovito e-učenje</w:t>
            </w:r>
          </w:p>
          <w:p w:rsidR="00D765E4" w:rsidRPr="00B0657F" w:rsidRDefault="00D765E4" w:rsidP="00DE0E17">
            <w:pPr>
              <w:tabs>
                <w:tab w:val="left" w:pos="2820"/>
              </w:tabs>
              <w:spacing w:after="0"/>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samostalni  zadaci  </w:t>
            </w:r>
          </w:p>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multimedija </w:t>
            </w:r>
          </w:p>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laboratorij</w:t>
            </w:r>
          </w:p>
          <w:p w:rsidR="00D765E4" w:rsidRPr="00B0657F" w:rsidRDefault="00D765E4" w:rsidP="00DE0E17">
            <w:pPr>
              <w:spacing w:after="0" w:line="240" w:lineRule="auto"/>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(ostalo upisati)</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Očekuje se redovitost pohađanja nastave i pripreme za sadržaje koji će se </w:t>
            </w:r>
            <w:r w:rsidRPr="00B0657F">
              <w:rPr>
                <w:rFonts w:ascii="Arial" w:hAnsi="Arial" w:cs="Arial"/>
                <w:color w:val="000000" w:themeColor="text1"/>
                <w:sz w:val="20"/>
                <w:szCs w:val="20"/>
              </w:rPr>
              <w:lastRenderedPageBreak/>
              <w:t xml:space="preserve">obrađivati u pojedinim temama. Da bi se dobilo potpis, potrebna je nazočnost na nastavi od minimalno 80% te redovita izrada zadataka na praktičnoj nastavi tijekom semestra. </w:t>
            </w:r>
            <w:r w:rsidRPr="00B0657F">
              <w:rPr>
                <w:rFonts w:ascii="Arial" w:hAnsi="Arial" w:cs="Arial"/>
                <w:color w:val="000000" w:themeColor="text1"/>
                <w:sz w:val="20"/>
                <w:szCs w:val="20"/>
              </w:rPr>
              <w:br/>
            </w:r>
          </w:p>
        </w:tc>
      </w:tr>
      <w:tr w:rsidR="00D765E4" w:rsidRPr="00B0657F" w:rsidTr="00DE0E17">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D765E4" w:rsidRPr="00B0657F" w:rsidRDefault="00D765E4" w:rsidP="00DE0E17">
            <w:pPr>
              <w:tabs>
                <w:tab w:val="left" w:pos="2820"/>
              </w:tabs>
              <w:spacing w:after="0" w:line="100" w:lineRule="atLeast"/>
              <w:rPr>
                <w:rFonts w:ascii="Arial" w:hAnsi="Arial" w:cs="Arial"/>
                <w:i/>
                <w:color w:val="000000" w:themeColor="text1"/>
                <w:sz w:val="20"/>
                <w:szCs w:val="20"/>
              </w:rPr>
            </w:pPr>
            <w:r w:rsidRPr="00B0657F">
              <w:rPr>
                <w:rFonts w:ascii="Arial" w:hAnsi="Arial" w:cs="Arial"/>
                <w:color w:val="000000" w:themeColor="text1"/>
                <w:sz w:val="20"/>
                <w:szCs w:val="20"/>
              </w:rPr>
              <w:lastRenderedPageBreak/>
              <w:t xml:space="preserve">Praćenje rada studenata </w:t>
            </w:r>
            <w:r w:rsidRPr="00B0657F">
              <w:rPr>
                <w:rFonts w:ascii="Arial" w:hAnsi="Arial" w:cs="Arial"/>
                <w:i/>
                <w:color w:val="000000" w:themeColor="text1"/>
                <w:sz w:val="20"/>
                <w:szCs w:val="20"/>
              </w:rPr>
              <w:t>(upisati udio u ECTS bodovima za svaku aktivnost tako da ukupni</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i/>
                <w:color w:val="000000" w:themeColor="text1"/>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30%</w:t>
            </w:r>
          </w:p>
        </w:tc>
        <w:tc>
          <w:tcPr>
            <w:tcW w:w="1275" w:type="dxa"/>
            <w:gridSpan w:val="2"/>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gridSpan w:val="2"/>
            <w:tcBorders>
              <w:top w:val="single" w:sz="8"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r w:rsidRPr="00B0657F">
              <w:rPr>
                <w:rFonts w:ascii="Arial" w:hAnsi="Arial" w:cs="Arial"/>
                <w:b w:val="0"/>
                <w:color w:val="000000" w:themeColor="text1"/>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D765E4" w:rsidRPr="00B0657F" w:rsidRDefault="00D765E4" w:rsidP="00DE0E17">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40%</w:t>
            </w:r>
          </w:p>
        </w:tc>
      </w:tr>
      <w:tr w:rsidR="00D765E4" w:rsidRPr="00B0657F" w:rsidTr="00DE0E17">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20%</w:t>
            </w:r>
          </w:p>
        </w:tc>
        <w:tc>
          <w:tcPr>
            <w:tcW w:w="1275"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D765E4" w:rsidRPr="00B0657F" w:rsidRDefault="00D765E4" w:rsidP="00DE0E17">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10%</w:t>
            </w:r>
          </w:p>
        </w:tc>
      </w:tr>
      <w:tr w:rsidR="00D765E4" w:rsidRPr="00B0657F" w:rsidTr="00DE0E17">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r>
      <w:tr w:rsidR="00D765E4" w:rsidRPr="00B0657F" w:rsidTr="00DE0E17">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Usmeni ispit</w:t>
            </w:r>
          </w:p>
        </w:tc>
        <w:tc>
          <w:tcPr>
            <w:tcW w:w="968"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r>
      <w:tr w:rsidR="00D765E4" w:rsidRPr="00B0657F" w:rsidTr="00DE0E17">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8"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Pismeni ispit</w:t>
            </w:r>
          </w:p>
        </w:tc>
        <w:tc>
          <w:tcPr>
            <w:tcW w:w="782" w:type="dxa"/>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75"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Projekt</w:t>
            </w:r>
          </w:p>
        </w:tc>
        <w:tc>
          <w:tcPr>
            <w:tcW w:w="968"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r>
      <w:tr w:rsidR="00D765E4" w:rsidRPr="00B0657F" w:rsidTr="00DE0E17">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D765E4" w:rsidRPr="00B0657F" w:rsidRDefault="00603984" w:rsidP="00DE0E17">
            <w:pPr>
              <w:tabs>
                <w:tab w:val="left" w:pos="360"/>
                <w:tab w:val="left" w:pos="54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pohađanja nastave, kontinuiranog rada i svladavanja zadanih tema (30%), eksperimentalnog rada (20%), kvalitete realiziranih radova (40%) i završne prezentacije (10%).</w:t>
            </w:r>
            <w:r w:rsidRPr="00B0657F">
              <w:rPr>
                <w:rFonts w:ascii="Arial" w:hAnsi="Arial" w:cs="Arial"/>
                <w:color w:val="000000" w:themeColor="text1"/>
                <w:sz w:val="20"/>
                <w:szCs w:val="20"/>
              </w:rPr>
              <w:br/>
            </w:r>
            <w:r w:rsidRPr="00B0657F">
              <w:rPr>
                <w:rFonts w:ascii="Arial" w:hAnsi="Arial" w:cs="Arial"/>
                <w:color w:val="000000" w:themeColor="text1"/>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B0657F">
              <w:rPr>
                <w:rFonts w:ascii="Arial" w:hAnsi="Arial" w:cs="Arial"/>
                <w:color w:val="000000" w:themeColor="text1"/>
                <w:sz w:val="20"/>
                <w:szCs w:val="20"/>
              </w:rPr>
              <w:br/>
            </w:r>
          </w:p>
        </w:tc>
      </w:tr>
      <w:tr w:rsidR="00D765E4" w:rsidRPr="00B0657F" w:rsidTr="00DE0E17">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540"/>
              </w:tabs>
              <w:spacing w:after="0" w:line="100" w:lineRule="atLeast"/>
              <w:rPr>
                <w:rFonts w:ascii="Arial" w:hAnsi="Arial" w:cs="Arial"/>
                <w:b/>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D765E4" w:rsidRPr="00B0657F" w:rsidRDefault="00D765E4" w:rsidP="00DE0E17">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D765E4" w:rsidRPr="00B0657F" w:rsidRDefault="00D765E4" w:rsidP="00DE0E17">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D765E4" w:rsidRPr="00B0657F" w:rsidRDefault="00D765E4" w:rsidP="00DE0E17">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internet</w:t>
            </w: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Različiti autori: Bildwelten des Wissens, Kunsthistorisches Jahrbuch f</w:t>
            </w:r>
            <w:r w:rsidRPr="00B0657F">
              <w:rPr>
                <w:rFonts w:ascii="Arial" w:hAnsi="Arial" w:cs="Arial"/>
                <w:color w:val="000000" w:themeColor="text1"/>
                <w:sz w:val="20"/>
                <w:szCs w:val="20"/>
                <w:lang w:val="de-DE"/>
              </w:rPr>
              <w:t>ü</w:t>
            </w:r>
            <w:r w:rsidRPr="00B0657F">
              <w:rPr>
                <w:rFonts w:ascii="Arial" w:hAnsi="Arial" w:cs="Arial"/>
                <w:color w:val="000000" w:themeColor="text1"/>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8"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Internet, TV, tisak i dr. mediji. Stručne knjige i literatura iz različitih područja medijske produkcije.</w:t>
            </w: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i vježbi. Anonimna anketa, kao i druge metode u skladu sa standardima Sveučilišta u Splitu.</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Aktivno sudjelovanje u kreativnom i inovativnom umjetničkom procesu.</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Obvezni predmeti 3.godina 6. semestar</w:t>
      </w:r>
    </w:p>
    <w:p w:rsidR="00D765E4" w:rsidRPr="00B0657F" w:rsidRDefault="00D765E4" w:rsidP="00D765E4">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CD7157"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 </w:t>
            </w:r>
            <w:r w:rsidR="00D765E4" w:rsidRPr="00B0657F">
              <w:rPr>
                <w:rFonts w:ascii="Arial" w:hAnsi="Arial" w:cs="Arial"/>
                <w:b/>
                <w:sz w:val="20"/>
                <w:szCs w:val="20"/>
              </w:rPr>
              <w:t xml:space="preserve"> Suvremeno kiparstvo 2</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UAK501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3</w:t>
            </w:r>
            <w:r w:rsidR="00CD7157" w:rsidRPr="00B0657F">
              <w:rPr>
                <w:rFonts w:ascii="Arial" w:hAnsi="Arial" w:cs="Arial"/>
                <w:sz w:val="20"/>
                <w:szCs w:val="20"/>
              </w:rPr>
              <w:t>/VI.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E6222" w:rsidP="00DE6222">
            <w:pPr>
              <w:spacing w:after="0" w:line="240" w:lineRule="auto"/>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k. kipar Matko Mijić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11</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Đani Martinić</w:t>
            </w:r>
            <w:r w:rsidR="00CD7157" w:rsidRPr="00B0657F">
              <w:rPr>
                <w:rFonts w:ascii="Arial" w:hAnsi="Arial" w:cs="Arial"/>
                <w:sz w:val="20"/>
                <w:szCs w:val="20"/>
              </w:rPr>
              <w:t>, asistent</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85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50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0 %</w:t>
            </w:r>
          </w:p>
        </w:tc>
      </w:tr>
      <w:tr w:rsidR="00D765E4" w:rsidRPr="00B0657F" w:rsidTr="00DE0E17">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Osposobljen za modeliranje u glini, radu u gipsu, drvu, kamenu itd., za izlaganje  na samostalnim i skupnim izložbama i za javne natječaje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CD7157" w:rsidRPr="00B0657F" w:rsidRDefault="00CD7157" w:rsidP="00CD715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Suvremeno kiparstvo 1 </w:t>
            </w:r>
            <w:r w:rsidRPr="00B0657F">
              <w:rPr>
                <w:rFonts w:ascii="Arial" w:hAnsi="Arial" w:cs="Arial"/>
                <w:color w:val="000000" w:themeColor="text1"/>
                <w:sz w:val="20"/>
                <w:szCs w:val="20"/>
              </w:rPr>
              <w:t>(potpis nositelja kolegija).</w:t>
            </w:r>
          </w:p>
          <w:p w:rsidR="00D765E4" w:rsidRPr="00B0657F" w:rsidRDefault="00D765E4" w:rsidP="00A875CA">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Osposobljen za teoretsko razumijevanje fundusa dosadašnje umjetnosti, proučavanje i shvaćanje različitost izražavanja.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 Osposobljen za modeliranje u glini, radu u gipsu, drvu,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i asistenta razvije svoj individualni izričaj.</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1. BOJA U SKULPTURI</w:t>
            </w:r>
          </w:p>
          <w:p w:rsidR="00D765E4" w:rsidRPr="00B0657F" w:rsidRDefault="00D765E4" w:rsidP="00DE0E17">
            <w:pPr>
              <w:rPr>
                <w:rFonts w:ascii="Arial" w:hAnsi="Arial" w:cs="Arial"/>
                <w:sz w:val="20"/>
                <w:szCs w:val="20"/>
              </w:rPr>
            </w:pPr>
            <w:r w:rsidRPr="00B0657F">
              <w:rPr>
                <w:rFonts w:ascii="Arial" w:hAnsi="Arial" w:cs="Arial"/>
                <w:sz w:val="20"/>
                <w:szCs w:val="20"/>
              </w:rPr>
              <w:t>Pozitiv- negativ, mobilna skulptura su teme kojima sada dodajemo element boje. N primjerima suvremene skulpture uočljivo je da je boja sveprisutan element. U početku koristimo monokromatsku skalu a poslije boje u svim svojim složenostima. Susrećemo se na području gdje se  miješaju kiparstvo i slikarstvo.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22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- 14 nastavni</w:t>
            </w:r>
            <w:r w:rsidR="00034887" w:rsidRPr="00B0657F">
              <w:rPr>
                <w:rFonts w:ascii="Arial" w:hAnsi="Arial" w:cs="Arial"/>
                <w:sz w:val="20"/>
                <w:szCs w:val="20"/>
              </w:rPr>
              <w:t>h</w:t>
            </w:r>
            <w:r w:rsidRPr="00B0657F">
              <w:rPr>
                <w:rFonts w:ascii="Arial" w:hAnsi="Arial" w:cs="Arial"/>
                <w:sz w:val="20"/>
                <w:szCs w:val="20"/>
              </w:rPr>
              <w:t xml:space="preserve"> sati. Vježba</w:t>
            </w:r>
            <w:r w:rsidR="00034887" w:rsidRPr="00B0657F">
              <w:rPr>
                <w:rFonts w:ascii="Arial" w:hAnsi="Arial" w:cs="Arial"/>
                <w:sz w:val="20"/>
                <w:szCs w:val="20"/>
              </w:rPr>
              <w:t xml:space="preserve"> </w:t>
            </w:r>
            <w:r w:rsidRPr="00B0657F">
              <w:rPr>
                <w:rFonts w:ascii="Arial" w:hAnsi="Arial" w:cs="Arial"/>
                <w:sz w:val="20"/>
                <w:szCs w:val="20"/>
              </w:rPr>
              <w:t>-</w:t>
            </w:r>
            <w:r w:rsidR="00034887" w:rsidRPr="00B0657F">
              <w:rPr>
                <w:rFonts w:ascii="Arial" w:hAnsi="Arial" w:cs="Arial"/>
                <w:sz w:val="20"/>
                <w:szCs w:val="20"/>
              </w:rPr>
              <w:t xml:space="preserve"> </w:t>
            </w:r>
            <w:r w:rsidRPr="00B0657F">
              <w:rPr>
                <w:rFonts w:ascii="Arial" w:hAnsi="Arial" w:cs="Arial"/>
                <w:sz w:val="20"/>
                <w:szCs w:val="20"/>
              </w:rPr>
              <w:t>8 nastavni</w:t>
            </w:r>
            <w:r w:rsidR="00034887" w:rsidRPr="00B0657F">
              <w:rPr>
                <w:rFonts w:ascii="Arial" w:hAnsi="Arial" w:cs="Arial"/>
                <w:sz w:val="20"/>
                <w:szCs w:val="20"/>
              </w:rPr>
              <w:t>h</w:t>
            </w:r>
            <w:r w:rsidRPr="00B0657F">
              <w:rPr>
                <w:rFonts w:ascii="Arial" w:hAnsi="Arial" w:cs="Arial"/>
                <w:sz w:val="20"/>
                <w:szCs w:val="20"/>
              </w:rPr>
              <w:t xml:space="preserve"> sati</w:t>
            </w:r>
            <w:r w:rsidR="00034887" w:rsidRPr="00B0657F">
              <w:rPr>
                <w:rFonts w:ascii="Arial" w:hAnsi="Arial" w:cs="Arial"/>
                <w:sz w:val="20"/>
                <w:szCs w:val="20"/>
              </w:rPr>
              <w:t xml:space="preserve"> </w:t>
            </w:r>
            <w:r w:rsidRPr="00B0657F">
              <w:rPr>
                <w:rFonts w:ascii="Arial" w:hAnsi="Arial" w:cs="Arial"/>
                <w:sz w:val="20"/>
                <w:szCs w:val="20"/>
              </w:rPr>
              <w:t>- izvodi asistent Đani Martini</w:t>
            </w:r>
            <w:r w:rsidR="00034887" w:rsidRPr="00B0657F">
              <w:rPr>
                <w:rFonts w:ascii="Arial" w:hAnsi="Arial" w:cs="Arial"/>
                <w:sz w:val="20"/>
                <w:szCs w:val="20"/>
              </w:rPr>
              <w:t>ć.</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2. BOJA U SKULPTURI</w:t>
            </w:r>
          </w:p>
          <w:p w:rsidR="00D765E4" w:rsidRPr="00B0657F" w:rsidRDefault="00D765E4" w:rsidP="00DE0E17">
            <w:pPr>
              <w:rPr>
                <w:rFonts w:ascii="Arial" w:hAnsi="Arial" w:cs="Arial"/>
                <w:sz w:val="20"/>
                <w:szCs w:val="20"/>
              </w:rPr>
            </w:pPr>
            <w:r w:rsidRPr="00B0657F">
              <w:rPr>
                <w:rFonts w:ascii="Arial" w:hAnsi="Arial" w:cs="Arial"/>
                <w:sz w:val="20"/>
                <w:szCs w:val="20"/>
              </w:rPr>
              <w:t>Pozitiv</w:t>
            </w:r>
            <w:r w:rsidR="00034887" w:rsidRPr="00B0657F">
              <w:rPr>
                <w:rFonts w:ascii="Arial" w:hAnsi="Arial" w:cs="Arial"/>
                <w:sz w:val="20"/>
                <w:szCs w:val="20"/>
              </w:rPr>
              <w:t xml:space="preserve"> </w:t>
            </w:r>
            <w:r w:rsidRPr="00B0657F">
              <w:rPr>
                <w:rFonts w:ascii="Arial" w:hAnsi="Arial" w:cs="Arial"/>
                <w:sz w:val="20"/>
                <w:szCs w:val="20"/>
              </w:rPr>
              <w:t>- negativ, mobilna skulptura su teme kojima sada dodajemo element boje. N primjerima suvremene skulpture uočljivo je da je boja sveprisutan element. U početku koristimo monokromatsku skalu a poslije boje u svim svojim složenostima. Su</w:t>
            </w:r>
            <w:r w:rsidR="00034887" w:rsidRPr="00B0657F">
              <w:rPr>
                <w:rFonts w:ascii="Arial" w:hAnsi="Arial" w:cs="Arial"/>
                <w:sz w:val="20"/>
                <w:szCs w:val="20"/>
              </w:rPr>
              <w:t xml:space="preserve">srećemo se na području gdje se </w:t>
            </w:r>
            <w:r w:rsidRPr="00B0657F">
              <w:rPr>
                <w:rFonts w:ascii="Arial" w:hAnsi="Arial" w:cs="Arial"/>
                <w:sz w:val="20"/>
                <w:szCs w:val="20"/>
              </w:rPr>
              <w:t>miješaju kiparstvo i slikarstvo.</w:t>
            </w:r>
          </w:p>
          <w:p w:rsidR="00D765E4" w:rsidRPr="00B0657F" w:rsidRDefault="00D765E4" w:rsidP="00DE0E17">
            <w:pPr>
              <w:rPr>
                <w:rFonts w:ascii="Arial" w:hAnsi="Arial" w:cs="Arial"/>
                <w:sz w:val="20"/>
                <w:szCs w:val="20"/>
              </w:rPr>
            </w:pPr>
            <w:r w:rsidRPr="00B0657F">
              <w:rPr>
                <w:rFonts w:ascii="Arial" w:hAnsi="Arial" w:cs="Arial"/>
                <w:sz w:val="20"/>
                <w:szCs w:val="20"/>
              </w:rPr>
              <w:t>Zadnji dan u tjednu kada se završi rad susreće se prezentacija radova. Studenti međusobno analiziraju radove, vodi se diskusija.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22 nastavni</w:t>
            </w:r>
            <w:r w:rsidR="00034887"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- 14 nastavni</w:t>
            </w:r>
            <w:r w:rsidR="00034887" w:rsidRPr="00B0657F">
              <w:rPr>
                <w:rFonts w:ascii="Arial" w:hAnsi="Arial" w:cs="Arial"/>
                <w:sz w:val="20"/>
                <w:szCs w:val="20"/>
              </w:rPr>
              <w:t>h</w:t>
            </w:r>
            <w:r w:rsidRPr="00B0657F">
              <w:rPr>
                <w:rFonts w:ascii="Arial" w:hAnsi="Arial" w:cs="Arial"/>
                <w:sz w:val="20"/>
                <w:szCs w:val="20"/>
              </w:rPr>
              <w:t xml:space="preserve"> sati. Vježba-8 nastavni</w:t>
            </w:r>
            <w:r w:rsidR="00034887" w:rsidRPr="00B0657F">
              <w:rPr>
                <w:rFonts w:ascii="Arial" w:hAnsi="Arial" w:cs="Arial"/>
                <w:sz w:val="20"/>
                <w:szCs w:val="20"/>
              </w:rPr>
              <w:t>h</w:t>
            </w:r>
            <w:r w:rsidRPr="00B0657F">
              <w:rPr>
                <w:rFonts w:ascii="Arial" w:hAnsi="Arial" w:cs="Arial"/>
                <w:sz w:val="20"/>
                <w:szCs w:val="20"/>
              </w:rPr>
              <w:t xml:space="preserve"> sati</w:t>
            </w:r>
            <w:r w:rsidR="00034887" w:rsidRPr="00B0657F">
              <w:rPr>
                <w:rFonts w:ascii="Arial" w:hAnsi="Arial" w:cs="Arial"/>
                <w:sz w:val="20"/>
                <w:szCs w:val="20"/>
              </w:rPr>
              <w:t xml:space="preserve"> </w:t>
            </w:r>
            <w:r w:rsidRPr="00B0657F">
              <w:rPr>
                <w:rFonts w:ascii="Arial" w:hAnsi="Arial" w:cs="Arial"/>
                <w:sz w:val="20"/>
                <w:szCs w:val="20"/>
              </w:rPr>
              <w:t xml:space="preserve">- izvodi asistent Đani </w:t>
            </w:r>
            <w:r w:rsidRPr="00B0657F">
              <w:rPr>
                <w:rFonts w:ascii="Arial" w:hAnsi="Arial" w:cs="Arial"/>
                <w:sz w:val="20"/>
                <w:szCs w:val="20"/>
              </w:rPr>
              <w:lastRenderedPageBreak/>
              <w:t>Martinić</w:t>
            </w:r>
            <w:r w:rsidR="0003488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3. OTPADNI MATERIJAL ZA IZRADU SKULPTURA</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Tekovina suvremene skulpture koristi kao kiparski materijal otpad, to imamo izraženo u primjerima Picassa, Cesara, Duchampa... koji su ga stavljali svaki na svoj način i u svom kontekstu. Zadatak je naći, odnosno iskoristiti otpad. Te napraviti skulpturu instalaciju ili  drugo likovno kreativno rješenje. </w:t>
            </w:r>
          </w:p>
          <w:p w:rsidR="00D765E4" w:rsidRPr="00B0657F" w:rsidRDefault="00D765E4" w:rsidP="00DE0E17">
            <w:pPr>
              <w:rPr>
                <w:rFonts w:ascii="Arial" w:hAnsi="Arial" w:cs="Arial"/>
                <w:sz w:val="20"/>
                <w:szCs w:val="20"/>
              </w:rPr>
            </w:pPr>
            <w:r w:rsidRPr="00B0657F">
              <w:rPr>
                <w:rFonts w:ascii="Arial" w:hAnsi="Arial" w:cs="Arial"/>
                <w:sz w:val="20"/>
                <w:szCs w:val="20"/>
              </w:rPr>
              <w:t>Zadnji dan u tjednu kada se završi rad susreće se prezentacija radova. Studenti međusobno analiziraju radove, vodi se diskusija.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w:t>
            </w:r>
            <w:r w:rsidR="00034887" w:rsidRPr="00B0657F">
              <w:rPr>
                <w:rFonts w:ascii="Arial" w:hAnsi="Arial" w:cs="Arial"/>
                <w:sz w:val="20"/>
                <w:szCs w:val="20"/>
              </w:rPr>
              <w:t>dinica u trajanju od 22 nastavna sata</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- 14 nastavni</w:t>
            </w:r>
            <w:r w:rsidR="00034887" w:rsidRPr="00B0657F">
              <w:rPr>
                <w:rFonts w:ascii="Arial" w:hAnsi="Arial" w:cs="Arial"/>
                <w:sz w:val="20"/>
                <w:szCs w:val="20"/>
              </w:rPr>
              <w:t>h</w:t>
            </w:r>
            <w:r w:rsidRPr="00B0657F">
              <w:rPr>
                <w:rFonts w:ascii="Arial" w:hAnsi="Arial" w:cs="Arial"/>
                <w:sz w:val="20"/>
                <w:szCs w:val="20"/>
              </w:rPr>
              <w:t xml:space="preserve"> sati. Vježba-8 nastavni sati- izvodi asistent Đani Martinić</w:t>
            </w:r>
            <w:r w:rsidR="0003488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5. TEMA 4. OTPADNI MATERIJAL ZA IZRADU SKULPTURA</w:t>
            </w:r>
          </w:p>
          <w:p w:rsidR="00D765E4" w:rsidRPr="00B0657F" w:rsidRDefault="00D765E4" w:rsidP="00DE0E17">
            <w:pPr>
              <w:rPr>
                <w:rFonts w:ascii="Arial" w:hAnsi="Arial" w:cs="Arial"/>
                <w:sz w:val="20"/>
                <w:szCs w:val="20"/>
              </w:rPr>
            </w:pPr>
            <w:r w:rsidRPr="00B0657F">
              <w:rPr>
                <w:rFonts w:ascii="Arial" w:hAnsi="Arial" w:cs="Arial"/>
                <w:sz w:val="20"/>
                <w:szCs w:val="20"/>
              </w:rPr>
              <w:t>Tekovina suvremene skulpture koristi kao kiparski materijal otpad, to imamo izraženo u primjerima Picassa, Cesara, Duchampa... koji su ga stavljali svaki na svoj način i u svom kontekstu. Zadatak je nać</w:t>
            </w:r>
            <w:r w:rsidR="00034887" w:rsidRPr="00B0657F">
              <w:rPr>
                <w:rFonts w:ascii="Arial" w:hAnsi="Arial" w:cs="Arial"/>
                <w:sz w:val="20"/>
                <w:szCs w:val="20"/>
              </w:rPr>
              <w:t xml:space="preserve">i, odnosno iskoristiti otpad i napraviti skulpturu-instalaciju ili </w:t>
            </w:r>
            <w:r w:rsidRPr="00B0657F">
              <w:rPr>
                <w:rFonts w:ascii="Arial" w:hAnsi="Arial" w:cs="Arial"/>
                <w:sz w:val="20"/>
                <w:szCs w:val="20"/>
              </w:rPr>
              <w:t xml:space="preserve">drugo likovno kreativno rješenje.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jedinica u trajanju od 22 nastavni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- 15 nastavni</w:t>
            </w:r>
            <w:r w:rsidR="00034887" w:rsidRPr="00B0657F">
              <w:rPr>
                <w:rFonts w:ascii="Arial" w:hAnsi="Arial" w:cs="Arial"/>
                <w:sz w:val="20"/>
                <w:szCs w:val="20"/>
              </w:rPr>
              <w:t>h</w:t>
            </w:r>
            <w:r w:rsidRPr="00B0657F">
              <w:rPr>
                <w:rFonts w:ascii="Arial" w:hAnsi="Arial" w:cs="Arial"/>
                <w:sz w:val="20"/>
                <w:szCs w:val="20"/>
              </w:rPr>
              <w:t xml:space="preserve"> sati. Vježba</w:t>
            </w:r>
            <w:r w:rsidR="00034887" w:rsidRPr="00B0657F">
              <w:rPr>
                <w:rFonts w:ascii="Arial" w:hAnsi="Arial" w:cs="Arial"/>
                <w:sz w:val="20"/>
                <w:szCs w:val="20"/>
              </w:rPr>
              <w:t xml:space="preserve"> </w:t>
            </w:r>
            <w:r w:rsidRPr="00B0657F">
              <w:rPr>
                <w:rFonts w:ascii="Arial" w:hAnsi="Arial" w:cs="Arial"/>
                <w:sz w:val="20"/>
                <w:szCs w:val="20"/>
              </w:rPr>
              <w:t>-</w:t>
            </w:r>
            <w:r w:rsidR="00034887" w:rsidRPr="00B0657F">
              <w:rPr>
                <w:rFonts w:ascii="Arial" w:hAnsi="Arial" w:cs="Arial"/>
                <w:sz w:val="20"/>
                <w:szCs w:val="20"/>
              </w:rPr>
              <w:t xml:space="preserve"> </w:t>
            </w:r>
            <w:r w:rsidRPr="00B0657F">
              <w:rPr>
                <w:rFonts w:ascii="Arial" w:hAnsi="Arial" w:cs="Arial"/>
                <w:sz w:val="20"/>
                <w:szCs w:val="20"/>
              </w:rPr>
              <w:t>8 nastavni</w:t>
            </w:r>
            <w:r w:rsidR="00034887" w:rsidRPr="00B0657F">
              <w:rPr>
                <w:rFonts w:ascii="Arial" w:hAnsi="Arial" w:cs="Arial"/>
                <w:sz w:val="20"/>
                <w:szCs w:val="20"/>
              </w:rPr>
              <w:t>h</w:t>
            </w:r>
            <w:r w:rsidRPr="00B0657F">
              <w:rPr>
                <w:rFonts w:ascii="Arial" w:hAnsi="Arial" w:cs="Arial"/>
                <w:sz w:val="20"/>
                <w:szCs w:val="20"/>
              </w:rPr>
              <w:t xml:space="preserve"> sati</w:t>
            </w:r>
            <w:r w:rsidR="00034887" w:rsidRPr="00B0657F">
              <w:rPr>
                <w:rFonts w:ascii="Arial" w:hAnsi="Arial" w:cs="Arial"/>
                <w:sz w:val="20"/>
                <w:szCs w:val="20"/>
              </w:rPr>
              <w:t xml:space="preserve"> </w:t>
            </w:r>
            <w:r w:rsidRPr="00B0657F">
              <w:rPr>
                <w:rFonts w:ascii="Arial" w:hAnsi="Arial" w:cs="Arial"/>
                <w:sz w:val="20"/>
                <w:szCs w:val="20"/>
              </w:rPr>
              <w:t>- izvodi asistent Đani Martinić</w:t>
            </w:r>
            <w:r w:rsidR="0003488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r w:rsidRPr="00B0657F">
              <w:rPr>
                <w:rFonts w:ascii="Arial" w:hAnsi="Arial" w:cs="Arial"/>
                <w:sz w:val="20"/>
                <w:szCs w:val="20"/>
              </w:rPr>
              <w:t xml:space="preserve">6. KIPARSKI NATJEČAJ </w:t>
            </w:r>
          </w:p>
          <w:p w:rsidR="00D765E4" w:rsidRPr="00B0657F" w:rsidRDefault="00D765E4" w:rsidP="00DE0E17">
            <w:pPr>
              <w:rPr>
                <w:rFonts w:ascii="Arial" w:hAnsi="Arial" w:cs="Arial"/>
                <w:sz w:val="20"/>
                <w:szCs w:val="20"/>
              </w:rPr>
            </w:pPr>
            <w:r w:rsidRPr="00B0657F">
              <w:rPr>
                <w:rFonts w:ascii="Arial" w:hAnsi="Arial" w:cs="Arial"/>
                <w:sz w:val="20"/>
                <w:szCs w:val="20"/>
              </w:rPr>
              <w:t>U klasi organiziramo natječaj za izradu javne skulpture ili spomenika. Zadatak je da se studenti uče kako bi znali sudjelovati na natječajima. Za dobar rad potrebna je pri</w:t>
            </w:r>
            <w:r w:rsidR="00034887" w:rsidRPr="00B0657F">
              <w:rPr>
                <w:rFonts w:ascii="Arial" w:hAnsi="Arial" w:cs="Arial"/>
                <w:sz w:val="20"/>
                <w:szCs w:val="20"/>
              </w:rPr>
              <w:t>kladna oprema natječajnog rada. U</w:t>
            </w:r>
            <w:r w:rsidRPr="00B0657F">
              <w:rPr>
                <w:rFonts w:ascii="Arial" w:hAnsi="Arial" w:cs="Arial"/>
                <w:sz w:val="20"/>
                <w:szCs w:val="20"/>
              </w:rPr>
              <w:t xml:space="preserve"> tu svrhu može se tražiti pomoć od arhitekata</w:t>
            </w:r>
            <w:r w:rsidR="00034887" w:rsidRPr="00B0657F">
              <w:rPr>
                <w:rFonts w:ascii="Arial" w:hAnsi="Arial" w:cs="Arial"/>
                <w:sz w:val="20"/>
                <w:szCs w:val="20"/>
              </w:rPr>
              <w:t>. O</w:t>
            </w:r>
            <w:r w:rsidRPr="00B0657F">
              <w:rPr>
                <w:rFonts w:ascii="Arial" w:hAnsi="Arial" w:cs="Arial"/>
                <w:sz w:val="20"/>
                <w:szCs w:val="20"/>
              </w:rPr>
              <w:t>vdje se misli na svoje kolege</w:t>
            </w:r>
            <w:r w:rsidR="00034887" w:rsidRPr="00B0657F">
              <w:rPr>
                <w:rFonts w:ascii="Arial" w:hAnsi="Arial" w:cs="Arial"/>
                <w:sz w:val="20"/>
                <w:szCs w:val="20"/>
              </w:rPr>
              <w:t>, studente arhitekture. P</w:t>
            </w:r>
            <w:r w:rsidRPr="00B0657F">
              <w:rPr>
                <w:rFonts w:ascii="Arial" w:hAnsi="Arial" w:cs="Arial"/>
                <w:sz w:val="20"/>
                <w:szCs w:val="20"/>
              </w:rPr>
              <w:t>omoć se prvenstveno odnosi na čitanje arhitektonskih podloga, mjerila,</w:t>
            </w:r>
            <w:r w:rsidR="00034887" w:rsidRPr="00B0657F">
              <w:rPr>
                <w:rFonts w:ascii="Arial" w:hAnsi="Arial" w:cs="Arial"/>
                <w:sz w:val="20"/>
                <w:szCs w:val="20"/>
              </w:rPr>
              <w:t xml:space="preserve"> </w:t>
            </w:r>
            <w:r w:rsidRPr="00B0657F">
              <w:rPr>
                <w:rFonts w:ascii="Arial" w:hAnsi="Arial" w:cs="Arial"/>
                <w:sz w:val="20"/>
                <w:szCs w:val="20"/>
              </w:rPr>
              <w:t>vrste građevinskih materijala, oprema</w:t>
            </w:r>
            <w:r w:rsidR="00034887" w:rsidRPr="00B0657F">
              <w:rPr>
                <w:rFonts w:ascii="Arial" w:hAnsi="Arial" w:cs="Arial"/>
                <w:sz w:val="20"/>
                <w:szCs w:val="20"/>
              </w:rPr>
              <w:t>,</w:t>
            </w:r>
            <w:r w:rsidRPr="00B0657F">
              <w:rPr>
                <w:rFonts w:ascii="Arial" w:hAnsi="Arial" w:cs="Arial"/>
                <w:sz w:val="20"/>
                <w:szCs w:val="20"/>
              </w:rPr>
              <w:t xml:space="preserve"> itd.</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Metodska je</w:t>
            </w:r>
            <w:r w:rsidR="00034887" w:rsidRPr="00B0657F">
              <w:rPr>
                <w:rFonts w:ascii="Arial" w:hAnsi="Arial" w:cs="Arial"/>
                <w:sz w:val="20"/>
                <w:szCs w:val="20"/>
              </w:rPr>
              <w:t>dinica u trajanju od 24 nastavna sata</w:t>
            </w:r>
            <w:r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Predavanje - 14 nastavni</w:t>
            </w:r>
            <w:r w:rsidR="00034887" w:rsidRPr="00B0657F">
              <w:rPr>
                <w:rFonts w:ascii="Arial" w:hAnsi="Arial" w:cs="Arial"/>
                <w:sz w:val="20"/>
                <w:szCs w:val="20"/>
              </w:rPr>
              <w:t>h</w:t>
            </w:r>
            <w:r w:rsidRPr="00B0657F">
              <w:rPr>
                <w:rFonts w:ascii="Arial" w:hAnsi="Arial" w:cs="Arial"/>
                <w:sz w:val="20"/>
                <w:szCs w:val="20"/>
              </w:rPr>
              <w:t xml:space="preserve"> sati. Vježba</w:t>
            </w:r>
            <w:r w:rsidR="00034887" w:rsidRPr="00B0657F">
              <w:rPr>
                <w:rFonts w:ascii="Arial" w:hAnsi="Arial" w:cs="Arial"/>
                <w:sz w:val="20"/>
                <w:szCs w:val="20"/>
              </w:rPr>
              <w:t xml:space="preserve"> </w:t>
            </w:r>
            <w:r w:rsidRPr="00B0657F">
              <w:rPr>
                <w:rFonts w:ascii="Arial" w:hAnsi="Arial" w:cs="Arial"/>
                <w:sz w:val="20"/>
                <w:szCs w:val="20"/>
              </w:rPr>
              <w:t>-</w:t>
            </w:r>
            <w:r w:rsidR="00034887" w:rsidRPr="00B0657F">
              <w:rPr>
                <w:rFonts w:ascii="Arial" w:hAnsi="Arial" w:cs="Arial"/>
                <w:sz w:val="20"/>
                <w:szCs w:val="20"/>
              </w:rPr>
              <w:t xml:space="preserve"> </w:t>
            </w:r>
            <w:r w:rsidRPr="00B0657F">
              <w:rPr>
                <w:rFonts w:ascii="Arial" w:hAnsi="Arial" w:cs="Arial"/>
                <w:sz w:val="20"/>
                <w:szCs w:val="20"/>
              </w:rPr>
              <w:t>10 nastavni</w:t>
            </w:r>
            <w:r w:rsidR="00034887" w:rsidRPr="00B0657F">
              <w:rPr>
                <w:rFonts w:ascii="Arial" w:hAnsi="Arial" w:cs="Arial"/>
                <w:sz w:val="20"/>
                <w:szCs w:val="20"/>
              </w:rPr>
              <w:t>h</w:t>
            </w:r>
            <w:r w:rsidRPr="00B0657F">
              <w:rPr>
                <w:rFonts w:ascii="Arial" w:hAnsi="Arial" w:cs="Arial"/>
                <w:sz w:val="20"/>
                <w:szCs w:val="20"/>
              </w:rPr>
              <w:t xml:space="preserve"> sati</w:t>
            </w:r>
            <w:r w:rsidR="00034887" w:rsidRPr="00B0657F">
              <w:rPr>
                <w:rFonts w:ascii="Arial" w:hAnsi="Arial" w:cs="Arial"/>
                <w:sz w:val="20"/>
                <w:szCs w:val="20"/>
              </w:rPr>
              <w:t xml:space="preserve"> </w:t>
            </w:r>
            <w:r w:rsidRPr="00B0657F">
              <w:rPr>
                <w:rFonts w:ascii="Arial" w:hAnsi="Arial" w:cs="Arial"/>
                <w:sz w:val="20"/>
                <w:szCs w:val="20"/>
              </w:rPr>
              <w:t>- izvodi asistent Đani Martinić</w:t>
            </w:r>
            <w:r w:rsidR="0003488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8"/>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w:t>
            </w:r>
            <w:r w:rsidR="00034887" w:rsidRPr="00B0657F">
              <w:rPr>
                <w:rFonts w:ascii="Arial" w:hAnsi="Arial" w:cs="Arial"/>
                <w:color w:val="000000"/>
                <w:sz w:val="20"/>
                <w:szCs w:val="20"/>
              </w:rPr>
              <w:t xml:space="preserve">dan rad na svaku zadanu temu), </w:t>
            </w:r>
            <w:r w:rsidRPr="00B0657F">
              <w:rPr>
                <w:rFonts w:ascii="Arial" w:hAnsi="Arial" w:cs="Arial"/>
                <w:color w:val="000000"/>
                <w:sz w:val="20"/>
                <w:szCs w:val="20"/>
              </w:rPr>
              <w:t>javnih izložbi i sudjelovanje na studentskim izložbama i radionicama.</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520" w:type="dxa"/>
            <w:gridSpan w:val="4"/>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w:t>
            </w:r>
            <w:r w:rsidR="00034887" w:rsidRPr="00B0657F">
              <w:rPr>
                <w:rFonts w:ascii="Arial" w:hAnsi="Arial" w:cs="Arial"/>
                <w:sz w:val="20"/>
                <w:szCs w:val="20"/>
              </w:rPr>
              <w:t>šni ispit (interna izložba)  60</w:t>
            </w:r>
            <w:r w:rsidRPr="00B0657F">
              <w:rPr>
                <w:rFonts w:ascii="Arial" w:hAnsi="Arial" w:cs="Arial"/>
                <w:sz w:val="20"/>
                <w:szCs w:val="20"/>
              </w:rPr>
              <w:t>%</w:t>
            </w:r>
          </w:p>
          <w:p w:rsidR="00D765E4" w:rsidRPr="00B0657F" w:rsidRDefault="00034887" w:rsidP="00DE0E17">
            <w:pPr>
              <w:tabs>
                <w:tab w:val="left" w:pos="2820"/>
              </w:tabs>
              <w:spacing w:after="0"/>
              <w:rPr>
                <w:rFonts w:ascii="Arial" w:hAnsi="Arial" w:cs="Arial"/>
                <w:sz w:val="20"/>
                <w:szCs w:val="20"/>
              </w:rPr>
            </w:pPr>
            <w:r w:rsidRPr="00B0657F">
              <w:rPr>
                <w:rFonts w:ascii="Arial" w:hAnsi="Arial" w:cs="Arial"/>
                <w:sz w:val="20"/>
                <w:szCs w:val="20"/>
              </w:rPr>
              <w:t>Pohađanje nastave 20</w:t>
            </w:r>
            <w:r w:rsidR="00D765E4"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034887" w:rsidP="00DE0E17">
            <w:pPr>
              <w:tabs>
                <w:tab w:val="left" w:pos="2820"/>
              </w:tabs>
              <w:spacing w:after="0"/>
              <w:rPr>
                <w:rFonts w:ascii="Arial" w:hAnsi="Arial" w:cs="Arial"/>
                <w:sz w:val="20"/>
                <w:szCs w:val="20"/>
              </w:rPr>
            </w:pPr>
            <w:r w:rsidRPr="00B0657F">
              <w:rPr>
                <w:rFonts w:ascii="Arial" w:hAnsi="Arial" w:cs="Arial"/>
                <w:sz w:val="20"/>
                <w:szCs w:val="20"/>
              </w:rPr>
              <w:t>Vježbe 10</w:t>
            </w:r>
            <w:r w:rsidR="00D765E4" w:rsidRPr="00B0657F">
              <w:rPr>
                <w:rFonts w:ascii="Arial" w:hAnsi="Arial" w:cs="Arial"/>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sz w:val="20"/>
                <w:szCs w:val="20"/>
              </w:rPr>
              <w:t>H.W.Janson A. F. Janson,</w:t>
            </w:r>
            <w:r w:rsidR="00034887" w:rsidRPr="00B0657F">
              <w:rPr>
                <w:rFonts w:ascii="Arial" w:hAnsi="Arial" w:cs="Arial"/>
                <w:sz w:val="20"/>
                <w:szCs w:val="20"/>
              </w:rPr>
              <w:t xml:space="preserve"> </w:t>
            </w:r>
            <w:r w:rsidR="00DE6222">
              <w:rPr>
                <w:rFonts w:ascii="Arial" w:hAnsi="Arial" w:cs="Arial"/>
                <w:sz w:val="20"/>
                <w:szCs w:val="20"/>
              </w:rPr>
              <w:t>Povijest umjetnosti</w:t>
            </w:r>
            <w:r w:rsidRPr="00B0657F">
              <w:rPr>
                <w:rFonts w:ascii="Arial" w:hAnsi="Arial" w:cs="Arial"/>
                <w:sz w:val="20"/>
                <w:szCs w:val="20"/>
              </w:rPr>
              <w:t>, Varaždin  2003.</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 Herbert Read: Moderna skulptura</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w:t>
            </w:r>
            <w:r w:rsidR="00DE6222">
              <w:rPr>
                <w:rFonts w:ascii="Arial" w:hAnsi="Arial" w:cs="Arial"/>
                <w:sz w:val="20"/>
                <w:szCs w:val="20"/>
              </w:rPr>
              <w:t xml:space="preserve"> </w:t>
            </w:r>
            <w:r w:rsidRPr="00B0657F">
              <w:rPr>
                <w:rFonts w:ascii="Arial" w:hAnsi="Arial" w:cs="Arial"/>
                <w:sz w:val="20"/>
                <w:szCs w:val="20"/>
              </w:rPr>
              <w:t>J. Damjanov. Vizualni jezik I  likovna umjetnost,Zagreb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Monografije svjetskih i hrvatskih kipara: Rodin, Picasso, Brancus, Jean Arp, Giacometti, Moore, Meštrović, Angeli Radovani, Ružić, Marini, Manzu.</w:t>
            </w: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pregledi povijesti umjetnosti ( razni ), Enciklopedija likovnih umjetnosti , Enciklopedija  hrvatske umjetnosti ,monografije svjetskih i  nacionalnih kipara katalozi  važnih kiparskih izložbi… Časopisi iz područja suvremene umjetnosti : Kunstforum, Art in America, Parkett, Flash Art, Kontura...</w:t>
            </w:r>
          </w:p>
          <w:p w:rsidR="00D765E4" w:rsidRPr="00B0657F" w:rsidRDefault="00D765E4" w:rsidP="00DE0E17">
            <w:pPr>
              <w:rPr>
                <w:rFonts w:ascii="Arial" w:hAnsi="Arial" w:cs="Arial"/>
                <w:sz w:val="20"/>
                <w:szCs w:val="20"/>
              </w:rPr>
            </w:pPr>
            <w:r w:rsidRPr="00B0657F">
              <w:rPr>
                <w:rFonts w:ascii="Arial" w:hAnsi="Arial" w:cs="Arial"/>
                <w:sz w:val="20"/>
                <w:szCs w:val="20"/>
              </w:rPr>
              <w:t>Internet izvori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 xml:space="preserve">mjetničkim akademijama specifičan oblik nastave u visokom školstvu. Nastava iz kolegija: Suvremeno kiparstvo   gotovo je u cijelosti  mentorska nastava, koja je ujedno i praktična i teorijska, te se zbog specifičnosti </w:t>
            </w:r>
            <w:r w:rsidRPr="00B0657F">
              <w:rPr>
                <w:rFonts w:ascii="Arial" w:hAnsi="Arial" w:cs="Arial"/>
                <w:sz w:val="20"/>
                <w:szCs w:val="20"/>
              </w:rPr>
              <w:lastRenderedPageBreak/>
              <w:t xml:space="preserve">materije koja se predaje radi u malim grupama. Studenti mogu raditi jednu temu i više od jednog mjeseca </w:t>
            </w:r>
            <w:r w:rsidR="00034887" w:rsidRPr="00B0657F">
              <w:rPr>
                <w:rFonts w:ascii="Arial" w:hAnsi="Arial" w:cs="Arial"/>
                <w:sz w:val="20"/>
                <w:szCs w:val="20"/>
              </w:rPr>
              <w:t xml:space="preserve">ovisno </w:t>
            </w:r>
            <w:r w:rsidRPr="00B0657F">
              <w:rPr>
                <w:rFonts w:ascii="Arial" w:hAnsi="Arial" w:cs="Arial"/>
                <w:sz w:val="20"/>
                <w:szCs w:val="20"/>
              </w:rPr>
              <w:t>o kompleksnosti njihove ideje</w:t>
            </w:r>
            <w:r w:rsidR="00034887"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kiparstvo  gotovo uvijek u sebi sadrži: Istraživanje i eksperimentiranje.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p w:rsidR="00D765E4" w:rsidRPr="00B0657F" w:rsidRDefault="00D765E4" w:rsidP="00D765E4">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363"/>
        <w:gridCol w:w="568"/>
        <w:gridCol w:w="344"/>
        <w:gridCol w:w="968"/>
        <w:gridCol w:w="88"/>
        <w:gridCol w:w="726"/>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Kiparski izrazi u suvremenim medijima 2</w:t>
            </w:r>
          </w:p>
        </w:tc>
      </w:tr>
      <w:tr w:rsidR="00D765E4" w:rsidRPr="00B0657F" w:rsidTr="0003488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t>Kod</w:t>
            </w:r>
          </w:p>
        </w:tc>
        <w:tc>
          <w:tcPr>
            <w:tcW w:w="282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UAK20P</w:t>
            </w:r>
          </w:p>
        </w:tc>
        <w:tc>
          <w:tcPr>
            <w:tcW w:w="196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0C5812"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3/VI.</w:t>
            </w:r>
          </w:p>
        </w:tc>
      </w:tr>
      <w:tr w:rsidR="00D765E4" w:rsidRPr="00B0657F" w:rsidTr="0003488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E6222" w:rsidP="00DE0E17">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doc. </w:t>
            </w:r>
            <w:r w:rsidR="00D765E4" w:rsidRPr="00B0657F">
              <w:rPr>
                <w:rFonts w:ascii="Arial" w:hAnsi="Arial" w:cs="Arial"/>
                <w:color w:val="000000" w:themeColor="text1"/>
                <w:sz w:val="20"/>
                <w:szCs w:val="20"/>
              </w:rPr>
              <w:t>ak. kiparica Vlasta Žanić</w:t>
            </w:r>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5</w:t>
            </w:r>
          </w:p>
        </w:tc>
      </w:tr>
      <w:tr w:rsidR="00D765E4" w:rsidRPr="00B0657F" w:rsidTr="0003488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82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196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03488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82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96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132A83"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03488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 predmet na prediplomskom studiju</w:t>
            </w:r>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20%</w:t>
            </w:r>
          </w:p>
        </w:tc>
      </w:tr>
      <w:tr w:rsidR="00D765E4" w:rsidRPr="00B0657F" w:rsidTr="00DE0E17">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ind w:left="317" w:hanging="317"/>
              <w:rPr>
                <w:rFonts w:ascii="Arial" w:hAnsi="Arial" w:cs="Arial"/>
                <w:color w:val="000000" w:themeColor="text1"/>
                <w:sz w:val="20"/>
                <w:szCs w:val="20"/>
              </w:rPr>
            </w:pPr>
          </w:p>
          <w:p w:rsidR="00D765E4" w:rsidRPr="00B0657F" w:rsidRDefault="00D765E4" w:rsidP="00DE0E17">
            <w:pPr>
              <w:ind w:left="317" w:hanging="317"/>
              <w:rPr>
                <w:rFonts w:ascii="Arial" w:hAnsi="Arial" w:cs="Arial"/>
                <w:color w:val="000000" w:themeColor="text1"/>
                <w:sz w:val="20"/>
                <w:szCs w:val="20"/>
              </w:rPr>
            </w:pPr>
            <w:r w:rsidRPr="00B0657F">
              <w:rPr>
                <w:rFonts w:ascii="Arial" w:hAnsi="Arial" w:cs="Arial"/>
                <w:color w:val="000000" w:themeColor="text1"/>
                <w:sz w:val="20"/>
                <w:szCs w:val="20"/>
              </w:rPr>
              <w:t>-  poticanje na kreativni i intelektulani angažman tijekom kojeg studenti stječu vještinu i znanje za razvijanje individualnih potencijala kao profesionalni umjetnici na proširenom polju djelovanja kojem je baza kiparstvo</w:t>
            </w:r>
            <w:r w:rsidR="00034887" w:rsidRPr="00B0657F">
              <w:rPr>
                <w:rFonts w:ascii="Arial" w:hAnsi="Arial" w:cs="Arial"/>
                <w:color w:val="000000" w:themeColor="text1"/>
                <w:sz w:val="20"/>
                <w:szCs w:val="20"/>
              </w:rPr>
              <w:t>,</w:t>
            </w:r>
          </w:p>
          <w:p w:rsidR="00D765E4" w:rsidRPr="00B0657F" w:rsidRDefault="00D765E4" w:rsidP="00DE0E17">
            <w:pPr>
              <w:ind w:left="317" w:hanging="317"/>
              <w:rPr>
                <w:rFonts w:ascii="Arial" w:hAnsi="Arial" w:cs="Arial"/>
                <w:color w:val="000000" w:themeColor="text1"/>
                <w:sz w:val="20"/>
                <w:szCs w:val="20"/>
              </w:rPr>
            </w:pPr>
            <w:r w:rsidRPr="00B0657F">
              <w:rPr>
                <w:rFonts w:ascii="Arial" w:hAnsi="Arial" w:cs="Arial"/>
                <w:color w:val="000000" w:themeColor="text1"/>
                <w:sz w:val="20"/>
                <w:szCs w:val="20"/>
              </w:rPr>
              <w:t>-</w:t>
            </w:r>
            <w:r w:rsidR="00034887"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prošireni  uvidi u mogućnosti primjene kiparskih izraza u suvremene medije npr. instalacija, ambijent, video, performans, land art, koncept, intervencija u prostoru i sl.</w:t>
            </w:r>
            <w:r w:rsidR="00034887" w:rsidRPr="00B0657F">
              <w:rPr>
                <w:rFonts w:ascii="Arial" w:hAnsi="Arial" w:cs="Arial"/>
                <w:color w:val="000000" w:themeColor="text1"/>
                <w:sz w:val="20"/>
                <w:szCs w:val="20"/>
              </w:rPr>
              <w:t>,</w:t>
            </w:r>
          </w:p>
          <w:p w:rsidR="00D765E4" w:rsidRPr="00B0657F" w:rsidRDefault="00D765E4" w:rsidP="00DE0E17">
            <w:pPr>
              <w:ind w:left="317" w:hanging="317"/>
              <w:rPr>
                <w:rFonts w:ascii="Arial" w:hAnsi="Arial" w:cs="Arial"/>
                <w:color w:val="000000" w:themeColor="text1"/>
                <w:sz w:val="20"/>
                <w:szCs w:val="20"/>
              </w:rPr>
            </w:pPr>
            <w:r w:rsidRPr="00B0657F">
              <w:rPr>
                <w:rFonts w:ascii="Arial" w:hAnsi="Arial" w:cs="Arial"/>
                <w:color w:val="000000" w:themeColor="text1"/>
                <w:sz w:val="20"/>
                <w:szCs w:val="20"/>
              </w:rPr>
              <w:t>-</w:t>
            </w:r>
            <w:r w:rsidR="00034887"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razvijanje osjetljivosti za prostorno (trodimenzionalno) razmišljanje  u bilo kojem suvremenom mediju izražavanja</w:t>
            </w:r>
            <w:r w:rsidR="00034887"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-osposobljavanje za razvijanje individualne  intelektualne i kreativne svijesti</w:t>
            </w:r>
            <w:r w:rsidR="00034887" w:rsidRPr="00B0657F">
              <w:rPr>
                <w:rFonts w:ascii="Arial" w:hAnsi="Arial" w:cs="Arial"/>
                <w:color w:val="000000" w:themeColor="text1"/>
                <w:sz w:val="20"/>
                <w:szCs w:val="20"/>
              </w:rPr>
              <w:t>.</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0C5812" w:rsidRPr="00B0657F" w:rsidRDefault="000C5812" w:rsidP="000C5812">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Kiparski izrazi u suvremenim medijima 1 </w:t>
            </w:r>
            <w:r w:rsidRPr="00B0657F">
              <w:rPr>
                <w:rFonts w:ascii="Arial" w:hAnsi="Arial" w:cs="Arial"/>
                <w:color w:val="000000" w:themeColor="text1"/>
                <w:sz w:val="20"/>
                <w:szCs w:val="20"/>
              </w:rPr>
              <w:t>(potpis nositelja kolegija).</w:t>
            </w:r>
          </w:p>
          <w:p w:rsidR="0051035E" w:rsidRPr="00B0657F" w:rsidRDefault="0051035E" w:rsidP="000C5812">
            <w:pPr>
              <w:tabs>
                <w:tab w:val="left" w:pos="2820"/>
              </w:tabs>
              <w:spacing w:after="0"/>
              <w:rPr>
                <w:rFonts w:ascii="Arial" w:hAnsi="Arial" w:cs="Arial"/>
                <w:b/>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osvijestiti svoje poimanje kiparstva kao inicijalnog i univerzalnog  medija primjenjivog na razna područja suvremenog umjetničkog izražavanja</w:t>
            </w:r>
            <w:r w:rsidR="004424F7"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2. moći primjenjivati svoje do tada stečeno kiparsko znanje i vještinu, kao i pojmove iz kiparske terminologije na puno šire i apstraktnije polje djelovanja</w:t>
            </w:r>
            <w:r w:rsidR="004424F7"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3.nastaviti njegovati i razvijati senzibilitet prema navedenim i obrađenim temama</w:t>
            </w:r>
            <w:r w:rsidR="004424F7"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4424F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nastaviti razvijati odnos pr</w:t>
            </w:r>
            <w:r w:rsidR="004424F7" w:rsidRPr="00B0657F">
              <w:rPr>
                <w:rFonts w:ascii="Arial" w:hAnsi="Arial" w:cs="Arial"/>
                <w:color w:val="000000" w:themeColor="text1"/>
                <w:sz w:val="20"/>
                <w:szCs w:val="20"/>
              </w:rPr>
              <w:t>e</w:t>
            </w:r>
            <w:r w:rsidRPr="00B0657F">
              <w:rPr>
                <w:rFonts w:ascii="Arial" w:hAnsi="Arial" w:cs="Arial"/>
                <w:color w:val="000000" w:themeColor="text1"/>
                <w:sz w:val="20"/>
                <w:szCs w:val="20"/>
              </w:rPr>
              <w:t>ma prostoru i svi</w:t>
            </w:r>
            <w:r w:rsidR="004424F7" w:rsidRPr="00B0657F">
              <w:rPr>
                <w:rFonts w:ascii="Arial" w:hAnsi="Arial" w:cs="Arial"/>
                <w:color w:val="000000" w:themeColor="text1"/>
                <w:sz w:val="20"/>
                <w:szCs w:val="20"/>
              </w:rPr>
              <w:t>m</w:t>
            </w:r>
            <w:r w:rsidRPr="00B0657F">
              <w:rPr>
                <w:rFonts w:ascii="Arial" w:hAnsi="Arial" w:cs="Arial"/>
                <w:color w:val="000000" w:themeColor="text1"/>
                <w:sz w:val="20"/>
                <w:szCs w:val="20"/>
              </w:rPr>
              <w:t xml:space="preserve"> vidovima trodimenzionalnog izražavanja</w:t>
            </w:r>
            <w:r w:rsidR="004424F7"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D765E4" w:rsidRPr="00B0657F" w:rsidRDefault="00132A83" w:rsidP="00DE0E17">
            <w:pPr>
              <w:rPr>
                <w:rFonts w:ascii="Arial" w:hAnsi="Arial" w:cs="Arial"/>
                <w:color w:val="000000" w:themeColor="text1"/>
                <w:sz w:val="20"/>
                <w:szCs w:val="20"/>
              </w:rPr>
            </w:pPr>
            <w:r w:rsidRPr="00B0657F">
              <w:rPr>
                <w:rFonts w:ascii="Arial" w:hAnsi="Arial" w:cs="Arial"/>
                <w:color w:val="000000" w:themeColor="text1"/>
                <w:sz w:val="20"/>
                <w:szCs w:val="20"/>
              </w:rPr>
              <w:t>Tjedno sati: 2P+2V</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Program predmeta 'Kiparski izrazi u suvremenim medi</w:t>
            </w:r>
            <w:r w:rsidR="004424F7" w:rsidRPr="00B0657F">
              <w:rPr>
                <w:rFonts w:ascii="Arial" w:hAnsi="Arial" w:cs="Arial"/>
                <w:color w:val="000000" w:themeColor="text1"/>
                <w:sz w:val="20"/>
                <w:szCs w:val="20"/>
              </w:rPr>
              <w:t>jima 2' odnosi se na praktično-</w:t>
            </w:r>
            <w:r w:rsidRPr="00B0657F">
              <w:rPr>
                <w:rFonts w:ascii="Arial" w:hAnsi="Arial" w:cs="Arial"/>
                <w:color w:val="000000" w:themeColor="text1"/>
                <w:sz w:val="20"/>
                <w:szCs w:val="20"/>
              </w:rPr>
              <w:t>teorijski sadržaj u kojem se ob</w:t>
            </w:r>
            <w:r w:rsidR="004424F7" w:rsidRPr="00B0657F">
              <w:rPr>
                <w:rFonts w:ascii="Arial" w:hAnsi="Arial" w:cs="Arial"/>
                <w:color w:val="000000" w:themeColor="text1"/>
                <w:sz w:val="20"/>
                <w:szCs w:val="20"/>
              </w:rPr>
              <w:t xml:space="preserve">rađuju određeni pojmovi i teme </w:t>
            </w:r>
            <w:r w:rsidRPr="00B0657F">
              <w:rPr>
                <w:rFonts w:ascii="Arial" w:hAnsi="Arial" w:cs="Arial"/>
                <w:color w:val="000000" w:themeColor="text1"/>
                <w:sz w:val="20"/>
                <w:szCs w:val="20"/>
              </w:rPr>
              <w:t>u kontekstu kiparske terminologije suvremenim načinima izražavanja. To su:  P</w:t>
            </w:r>
            <w:r w:rsidR="004424F7" w:rsidRPr="00B0657F">
              <w:rPr>
                <w:rFonts w:ascii="Arial" w:hAnsi="Arial" w:cs="Arial"/>
                <w:color w:val="000000" w:themeColor="text1"/>
                <w:sz w:val="20"/>
                <w:szCs w:val="20"/>
              </w:rPr>
              <w:t xml:space="preserve">ROSTOR, </w:t>
            </w:r>
            <w:r w:rsidR="004424F7" w:rsidRPr="00B0657F">
              <w:rPr>
                <w:rFonts w:ascii="Arial" w:hAnsi="Arial" w:cs="Arial"/>
                <w:color w:val="000000" w:themeColor="text1"/>
                <w:sz w:val="20"/>
                <w:szCs w:val="20"/>
              </w:rPr>
              <w:lastRenderedPageBreak/>
              <w:t xml:space="preserve">ODNOS, POKRET, </w:t>
            </w:r>
            <w:r w:rsidR="000C5812" w:rsidRPr="00B0657F">
              <w:rPr>
                <w:rFonts w:ascii="Arial" w:hAnsi="Arial" w:cs="Arial"/>
                <w:color w:val="000000" w:themeColor="text1"/>
                <w:sz w:val="20"/>
                <w:szCs w:val="20"/>
              </w:rPr>
              <w:t>IZVEDBA, NEMATERIJ</w:t>
            </w:r>
            <w:r w:rsidRPr="00B0657F">
              <w:rPr>
                <w:rFonts w:ascii="Arial" w:hAnsi="Arial" w:cs="Arial"/>
                <w:color w:val="000000" w:themeColor="text1"/>
                <w:sz w:val="20"/>
                <w:szCs w:val="20"/>
              </w:rPr>
              <w:t>ALNOST, KONCEPT</w:t>
            </w:r>
            <w:r w:rsidR="004424F7"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1. PROSTOR</w:t>
            </w:r>
          </w:p>
          <w:p w:rsidR="00D765E4" w:rsidRPr="00B0657F" w:rsidRDefault="004424F7" w:rsidP="00DE0E17">
            <w:pPr>
              <w:rPr>
                <w:rFonts w:ascii="Arial" w:hAnsi="Arial" w:cs="Arial"/>
                <w:color w:val="000000" w:themeColor="text1"/>
                <w:sz w:val="20"/>
                <w:szCs w:val="20"/>
              </w:rPr>
            </w:pPr>
            <w:r w:rsidRPr="00B0657F">
              <w:rPr>
                <w:rFonts w:ascii="Arial" w:hAnsi="Arial" w:cs="Arial"/>
                <w:color w:val="000000" w:themeColor="text1"/>
                <w:sz w:val="20"/>
                <w:szCs w:val="20"/>
              </w:rPr>
              <w:t>I</w:t>
            </w:r>
            <w:r w:rsidR="00D765E4" w:rsidRPr="00B0657F">
              <w:rPr>
                <w:rFonts w:ascii="Arial" w:hAnsi="Arial" w:cs="Arial"/>
                <w:color w:val="000000" w:themeColor="text1"/>
                <w:sz w:val="20"/>
                <w:szCs w:val="20"/>
              </w:rPr>
              <w:t>zabrati prostor koji izaziva potrebu da se na njega reagira suvremenim umjetničkim izrazom, osvjestiti motive i razloge</w:t>
            </w:r>
            <w:r w:rsidRPr="00B0657F">
              <w:rPr>
                <w:rFonts w:ascii="Arial" w:hAnsi="Arial" w:cs="Arial"/>
                <w:color w:val="000000" w:themeColor="text1"/>
                <w:sz w:val="20"/>
                <w:szCs w:val="20"/>
              </w:rPr>
              <w:t>.</w:t>
            </w:r>
          </w:p>
          <w:p w:rsidR="00D765E4" w:rsidRPr="00B0657F" w:rsidRDefault="00D765E4" w:rsidP="00DE0E17">
            <w:pPr>
              <w:ind w:left="360"/>
              <w:rPr>
                <w:rFonts w:ascii="Arial" w:hAnsi="Arial" w:cs="Arial"/>
                <w:color w:val="000000" w:themeColor="text1"/>
                <w:sz w:val="20"/>
                <w:szCs w:val="20"/>
              </w:rPr>
            </w:pPr>
            <w:r w:rsidRPr="00B0657F">
              <w:rPr>
                <w:rFonts w:ascii="Arial" w:hAnsi="Arial" w:cs="Arial"/>
                <w:color w:val="000000" w:themeColor="text1"/>
                <w:sz w:val="20"/>
                <w:szCs w:val="20"/>
              </w:rPr>
              <w:t xml:space="preserve">      npr.- priroda (mir, ljepota, snaga, ekologija, urbani prostor, javni prostor, kritički odnos prema prostoru (npr. fenomen nestanka trga kao</w:t>
            </w:r>
            <w:r w:rsidR="004424F7"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gradske jezgre i javnog mjesta okupljanja u korist sve veće komercijalizacije i devastacije javnih gradskih površina izgradnjom banaka i šoping centara, fenomen nastanka umjetnih gradova kao trgovačko rekreacionih središta</w:t>
            </w:r>
            <w:r w:rsidR="004424F7"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765E4">
            <w:pPr>
              <w:numPr>
                <w:ilvl w:val="0"/>
                <w:numId w:val="16"/>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mikro-makro relacije prostora, odnos prostora i vremena (prošlost, sadašnjost, budućnost) </w:t>
            </w:r>
          </w:p>
          <w:p w:rsidR="00D765E4" w:rsidRPr="00B0657F" w:rsidRDefault="00D765E4" w:rsidP="00D765E4">
            <w:pPr>
              <w:numPr>
                <w:ilvl w:val="0"/>
                <w:numId w:val="16"/>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energetska ili povjesna gustoća nekog prostora, slojevi</w:t>
            </w:r>
          </w:p>
          <w:p w:rsidR="00D765E4" w:rsidRPr="00B0657F" w:rsidRDefault="00D765E4" w:rsidP="00D765E4">
            <w:pPr>
              <w:numPr>
                <w:ilvl w:val="0"/>
                <w:numId w:val="16"/>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izraziti  svoj subjektivni doživljaj izabranog prostora likovnim jezikom, zvukom, pokretom, pokretnom slikom ili nekim drugim sredstvom izražavanja...</w:t>
            </w:r>
          </w:p>
          <w:p w:rsidR="00D765E4" w:rsidRPr="00B0657F" w:rsidRDefault="00D765E4" w:rsidP="00D765E4">
            <w:pPr>
              <w:numPr>
                <w:ilvl w:val="0"/>
                <w:numId w:val="16"/>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osmisliti igru: vizualni </w:t>
            </w:r>
            <w:r w:rsidR="004424F7" w:rsidRPr="00B0657F">
              <w:rPr>
                <w:rFonts w:ascii="Arial" w:hAnsi="Arial" w:cs="Arial"/>
                <w:color w:val="000000" w:themeColor="text1"/>
                <w:sz w:val="20"/>
                <w:szCs w:val="20"/>
              </w:rPr>
              <w:t>i</w:t>
            </w:r>
            <w:r w:rsidRPr="00B0657F">
              <w:rPr>
                <w:rFonts w:ascii="Arial" w:hAnsi="Arial" w:cs="Arial"/>
                <w:color w:val="000000" w:themeColor="text1"/>
                <w:sz w:val="20"/>
                <w:szCs w:val="20"/>
              </w:rPr>
              <w:t>dentitet, pravila, cilj, poantu... referirajući se na određeni</w:t>
            </w:r>
            <w:r w:rsidR="004424F7"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tj.izabrani pro</w:t>
            </w:r>
            <w:r w:rsidR="004424F7" w:rsidRPr="00B0657F">
              <w:rPr>
                <w:rFonts w:ascii="Arial" w:hAnsi="Arial" w:cs="Arial"/>
                <w:color w:val="000000" w:themeColor="text1"/>
                <w:sz w:val="20"/>
                <w:szCs w:val="20"/>
              </w:rPr>
              <w:t>stor (može biti zajednički rad).</w:t>
            </w:r>
            <w:r w:rsidRPr="00B0657F">
              <w:rPr>
                <w:rFonts w:ascii="Arial" w:hAnsi="Arial" w:cs="Arial"/>
                <w:color w:val="000000" w:themeColor="text1"/>
                <w:sz w:val="20"/>
                <w:szCs w:val="20"/>
              </w:rPr>
              <w:t xml:space="preserve">  </w:t>
            </w:r>
          </w:p>
          <w:p w:rsidR="00D765E4" w:rsidRPr="00B0657F" w:rsidRDefault="00D765E4" w:rsidP="00DE0E17">
            <w:pPr>
              <w:rPr>
                <w:rFonts w:ascii="Arial" w:hAnsi="Arial" w:cs="Arial"/>
                <w:color w:val="000000" w:themeColor="text1"/>
                <w:sz w:val="20"/>
                <w:szCs w:val="20"/>
              </w:rPr>
            </w:pP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2. ODNOS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-odnos kao tema za umjetničku reakciju (među materijalima, volumenima, prostorima, emocijama, energijama, stanjima itd..)</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-odnos kao konfrontacija dvaju ili više elementa (suprostavljanje)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-odnos kao iz</w:t>
            </w:r>
            <w:r w:rsidR="004424F7" w:rsidRPr="00B0657F">
              <w:rPr>
                <w:rFonts w:ascii="Arial" w:hAnsi="Arial" w:cs="Arial"/>
                <w:color w:val="000000" w:themeColor="text1"/>
                <w:sz w:val="20"/>
                <w:szCs w:val="20"/>
              </w:rPr>
              <w:t>raz sličnosti, podudaranje, sink</w:t>
            </w:r>
            <w:r w:rsidRPr="00B0657F">
              <w:rPr>
                <w:rFonts w:ascii="Arial" w:hAnsi="Arial" w:cs="Arial"/>
                <w:color w:val="000000" w:themeColor="text1"/>
                <w:sz w:val="20"/>
                <w:szCs w:val="20"/>
              </w:rPr>
              <w:t>ronicitet...</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-ambivalentan odnos (proturječja koja supostoje u istoj cjelini)</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subjektivan odnos autora sa izabranom temom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-odnos  u vremenu, tj. u nekom aktivnom procesu koji se mijenja kroz vrijeme</w:t>
            </w:r>
            <w:r w:rsidR="004424F7"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 3.POKRET KAO TEMA</w:t>
            </w:r>
          </w:p>
          <w:p w:rsidR="00D765E4" w:rsidRPr="00B0657F" w:rsidRDefault="00D765E4" w:rsidP="00D765E4">
            <w:pPr>
              <w:numPr>
                <w:ilvl w:val="0"/>
                <w:numId w:val="16"/>
              </w:numPr>
              <w:suppressAutoHyphen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osvijestiti karakter i energiju kretnje ili pokreta (fluidna, skladna, dinamična, monotona, brza, mehanička, agresivna, neprirodna..) i izraziti je suvremenim izražajnim sredstvom (npr. video, performans)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primjeri:</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-kretanje ljudi (karakter, energija, značenje...) </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-kretanje kao konstanta (mehanička kretnja, repeticija određene kretnje)</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-kretanje u prirodi (kretanje prirodne mase kao npr. vulkan, vjetar, vode...)</w:t>
            </w:r>
          </w:p>
          <w:p w:rsidR="00D765E4" w:rsidRPr="00B0657F" w:rsidRDefault="00D765E4" w:rsidP="00DE0E17">
            <w:pPr>
              <w:ind w:left="720"/>
              <w:rPr>
                <w:rFonts w:ascii="Arial" w:hAnsi="Arial" w:cs="Arial"/>
                <w:color w:val="000000" w:themeColor="text1"/>
                <w:sz w:val="20"/>
                <w:szCs w:val="20"/>
              </w:rPr>
            </w:pPr>
            <w:r w:rsidRPr="00B0657F">
              <w:rPr>
                <w:rFonts w:ascii="Arial" w:hAnsi="Arial" w:cs="Arial"/>
                <w:color w:val="000000" w:themeColor="text1"/>
                <w:sz w:val="20"/>
                <w:szCs w:val="20"/>
              </w:rPr>
              <w:t xml:space="preserve">-izraziti subjektivan odnos prema određenoj vrsti kretanja </w:t>
            </w:r>
          </w:p>
          <w:p w:rsidR="00D765E4" w:rsidRPr="00B0657F" w:rsidRDefault="00D765E4" w:rsidP="00DE0E17">
            <w:pPr>
              <w:ind w:left="72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4. IZVEDBENA AKTIVNOST (</w:t>
            </w:r>
            <w:r w:rsidR="004424F7" w:rsidRPr="00B0657F">
              <w:rPr>
                <w:rFonts w:ascii="Arial" w:hAnsi="Arial" w:cs="Arial"/>
                <w:color w:val="000000" w:themeColor="text1"/>
                <w:sz w:val="20"/>
                <w:szCs w:val="20"/>
              </w:rPr>
              <w:t xml:space="preserve">PERFORMANS, PLES,           </w:t>
            </w:r>
            <w:r w:rsidRPr="00B0657F">
              <w:rPr>
                <w:rFonts w:ascii="Arial" w:hAnsi="Arial" w:cs="Arial"/>
                <w:color w:val="000000" w:themeColor="text1"/>
                <w:sz w:val="20"/>
                <w:szCs w:val="20"/>
              </w:rPr>
              <w:t xml:space="preserve">PREDSTAVA,...)        </w:t>
            </w:r>
          </w:p>
          <w:p w:rsidR="00D765E4" w:rsidRPr="00B0657F" w:rsidRDefault="00D765E4" w:rsidP="00DE0E17">
            <w:pPr>
              <w:tabs>
                <w:tab w:val="left" w:pos="4853"/>
              </w:tabs>
              <w:rPr>
                <w:rFonts w:ascii="Arial" w:hAnsi="Arial" w:cs="Arial"/>
                <w:color w:val="000000" w:themeColor="text1"/>
                <w:sz w:val="20"/>
                <w:szCs w:val="20"/>
              </w:rPr>
            </w:pPr>
            <w:r w:rsidRPr="00B0657F">
              <w:rPr>
                <w:rFonts w:ascii="Arial" w:hAnsi="Arial" w:cs="Arial"/>
                <w:color w:val="000000" w:themeColor="text1"/>
                <w:sz w:val="20"/>
                <w:szCs w:val="20"/>
              </w:rPr>
              <w:t xml:space="preserve">           u funkciji kiparskog izraza </w:t>
            </w:r>
            <w:r w:rsidRPr="00B0657F">
              <w:rPr>
                <w:rFonts w:ascii="Arial" w:hAnsi="Arial" w:cs="Arial"/>
                <w:color w:val="000000" w:themeColor="text1"/>
                <w:sz w:val="20"/>
                <w:szCs w:val="20"/>
              </w:rPr>
              <w:tab/>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    realizirati jedan ili više radova performativnog karaktera na  izabranu temu iz kiparske terminologije, povijesti umjetnosti ili suvremene umjetnosti             </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5. NEMATERIJALNOST, NEVIDLJIVOST- netaktilna izražajna        sredstva u funkciji kiparskog izraza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 izraziti nevidljivost i svijest o volumenu koji je nevidljiv          </w:t>
            </w:r>
          </w:p>
          <w:p w:rsidR="00D765E4" w:rsidRPr="00B0657F" w:rsidRDefault="00D765E4" w:rsidP="00DE0E17">
            <w:pPr>
              <w:suppressAutoHyphens/>
              <w:spacing w:after="0" w:line="240" w:lineRule="auto"/>
              <w:ind w:left="720"/>
              <w:rPr>
                <w:rFonts w:ascii="Arial" w:hAnsi="Arial" w:cs="Arial"/>
                <w:color w:val="000000" w:themeColor="text1"/>
                <w:sz w:val="20"/>
                <w:szCs w:val="20"/>
              </w:rPr>
            </w:pPr>
            <w:r w:rsidRPr="00B0657F">
              <w:rPr>
                <w:rFonts w:ascii="Arial" w:hAnsi="Arial" w:cs="Arial"/>
                <w:color w:val="000000" w:themeColor="text1"/>
                <w:sz w:val="20"/>
                <w:szCs w:val="20"/>
              </w:rPr>
              <w:t>-</w:t>
            </w:r>
            <w:r w:rsidR="004424F7"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realizirati jedan ili više radova na temu zvuka, mirisa ili okusa kao kiparskog materijala</w:t>
            </w:r>
          </w:p>
          <w:p w:rsidR="00D765E4" w:rsidRPr="00B0657F" w:rsidRDefault="00D765E4" w:rsidP="00DE0E17">
            <w:pPr>
              <w:suppressAutoHyphens/>
              <w:spacing w:after="0" w:line="240" w:lineRule="auto"/>
              <w:ind w:left="720"/>
              <w:rPr>
                <w:rFonts w:ascii="Arial" w:hAnsi="Arial" w:cs="Arial"/>
                <w:color w:val="000000" w:themeColor="text1"/>
                <w:sz w:val="20"/>
                <w:szCs w:val="20"/>
              </w:rPr>
            </w:pPr>
          </w:p>
          <w:p w:rsidR="00D765E4" w:rsidRPr="00B0657F" w:rsidRDefault="00D765E4" w:rsidP="00DE0E17">
            <w:pPr>
              <w:suppressAutoHyphens/>
              <w:spacing w:after="0" w:line="240" w:lineRule="auto"/>
              <w:rPr>
                <w:rFonts w:ascii="Arial" w:hAnsi="Arial" w:cs="Arial"/>
                <w:color w:val="000000" w:themeColor="text1"/>
                <w:sz w:val="20"/>
                <w:szCs w:val="20"/>
              </w:rPr>
            </w:pPr>
          </w:p>
          <w:p w:rsidR="00D765E4" w:rsidRPr="00B0657F" w:rsidRDefault="00D765E4" w:rsidP="00DE0E17">
            <w:pPr>
              <w:ind w:left="36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KONCEPTUALNA SKULPTURA-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    realizirati 'kiparsku misao' , ideju , koncept...bilo kojim suvremenim    </w:t>
            </w:r>
          </w:p>
          <w:p w:rsidR="00D765E4" w:rsidRPr="00B0657F" w:rsidRDefault="00D765E4" w:rsidP="00F01478">
            <w:pPr>
              <w:rPr>
                <w:rFonts w:ascii="Arial" w:hAnsi="Arial" w:cs="Arial"/>
                <w:color w:val="000000" w:themeColor="text1"/>
                <w:sz w:val="20"/>
                <w:szCs w:val="20"/>
              </w:rPr>
            </w:pPr>
            <w:r w:rsidRPr="00B0657F">
              <w:rPr>
                <w:rFonts w:ascii="Arial" w:hAnsi="Arial" w:cs="Arial"/>
                <w:color w:val="000000" w:themeColor="text1"/>
                <w:sz w:val="20"/>
                <w:szCs w:val="20"/>
              </w:rPr>
              <w:t xml:space="preserve">            načinom izražavanja</w:t>
            </w:r>
            <w:r w:rsidR="004424F7" w:rsidRPr="00B0657F">
              <w:rPr>
                <w:rFonts w:ascii="Arial" w:hAnsi="Arial" w:cs="Arial"/>
                <w:color w:val="000000" w:themeColor="text1"/>
                <w:sz w:val="20"/>
                <w:szCs w:val="20"/>
              </w:rPr>
              <w:t>,</w:t>
            </w: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i/>
                <w:color w:val="000000" w:themeColor="text1"/>
                <w:sz w:val="20"/>
                <w:szCs w:val="20"/>
                <w:lang w:val="hr-HR" w:eastAsia="en-US"/>
              </w:rPr>
              <w:t>on line</w:t>
            </w:r>
            <w:r w:rsidRPr="00B0657F">
              <w:rPr>
                <w:rFonts w:ascii="Arial" w:hAnsi="Arial" w:cs="Arial"/>
                <w:b w:val="0"/>
                <w:color w:val="000000" w:themeColor="text1"/>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lang w:val="en-US"/>
              </w:rPr>
              <w:t>☐</w:t>
            </w:r>
            <w:r w:rsidRPr="00B0657F">
              <w:rPr>
                <w:rFonts w:ascii="Arial" w:hAnsi="Arial" w:cs="Arial"/>
                <w:color w:val="000000" w:themeColor="text1"/>
                <w:sz w:val="20"/>
                <w:szCs w:val="20"/>
              </w:rPr>
              <w:t xml:space="preserve"> terenska nastava</w:t>
            </w:r>
          </w:p>
        </w:tc>
        <w:tc>
          <w:tcPr>
            <w:tcW w:w="4162" w:type="dxa"/>
            <w:gridSpan w:val="8"/>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lang w:val="en-US"/>
              </w:rPr>
              <w:t>X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162" w:type="dxa"/>
            <w:gridSpan w:val="8"/>
            <w:vMerge/>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 vježbi, javnih izložbi i sudjelovanje na studentskim izložbama i radionicama, samostalno izvođenje radova na zadane teme</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2</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Ocjenjivanje </w:t>
            </w:r>
            <w:r w:rsidR="00603984" w:rsidRPr="00B0657F">
              <w:rPr>
                <w:rFonts w:ascii="Arial" w:hAnsi="Arial" w:cs="Arial"/>
                <w:color w:val="000000" w:themeColor="text1"/>
                <w:sz w:val="20"/>
                <w:szCs w:val="20"/>
              </w:rPr>
              <w:t>i vr</w:t>
            </w:r>
            <w:r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w:t>
            </w:r>
            <w:r w:rsidR="004424F7" w:rsidRPr="00B0657F">
              <w:rPr>
                <w:rFonts w:ascii="Arial" w:hAnsi="Arial" w:cs="Arial"/>
                <w:color w:val="000000" w:themeColor="text1"/>
                <w:sz w:val="20"/>
                <w:szCs w:val="20"/>
              </w:rPr>
              <w:t>šni ispit (interna izložba)  20</w:t>
            </w:r>
            <w:r w:rsidRPr="00B0657F">
              <w:rPr>
                <w:rFonts w:ascii="Arial" w:hAnsi="Arial" w:cs="Arial"/>
                <w:color w:val="000000" w:themeColor="text1"/>
                <w:sz w:val="20"/>
                <w:szCs w:val="20"/>
              </w:rPr>
              <w:t>%</w:t>
            </w:r>
          </w:p>
          <w:p w:rsidR="00D765E4" w:rsidRPr="00B0657F" w:rsidRDefault="004424F7"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Pohađanje nastave 40</w:t>
            </w:r>
            <w:r w:rsidR="00D765E4"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40%</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Obvezna literatura (dostupna u knjižnici i putem </w:t>
            </w:r>
            <w:r w:rsidRPr="00B0657F">
              <w:rPr>
                <w:rFonts w:ascii="Arial" w:hAnsi="Arial" w:cs="Arial"/>
                <w:color w:val="000000" w:themeColor="text1"/>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'Sculpture today' (Judith Collins), monografije umjetnika npr. Bruce Nauman, Marina Abramović, Ervin Wurm, Ivan Kožarić...</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xml:space="preserve"> Web stranice suvremenih umjetnika, UBU web, You tube, </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-H. Read «Istorija moderne skulpture, Beograd 1979</w:t>
            </w:r>
            <w:r w:rsidR="004424F7"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color w:val="000000" w:themeColor="text1"/>
                <w:sz w:val="20"/>
                <w:szCs w:val="20"/>
              </w:rPr>
            </w:pPr>
            <w:r w:rsidRPr="00B0657F">
              <w:rPr>
                <w:rFonts w:ascii="Arial" w:hAnsi="Arial" w:cs="Arial"/>
                <w:b w:val="0"/>
                <w:color w:val="000000" w:themeColor="text1"/>
                <w:sz w:val="20"/>
                <w:szCs w:val="20"/>
              </w:rPr>
              <w:t>Razni pregledi povijesti umjetnosti , Enciklopedija likovnih umjetnosti , Enciklopedija  hrvatske umjetnosti ,monografije svjetskih i  nacionalnih kipara, katalozi važnih kiparskih izložbi, Časopisi i</w:t>
            </w:r>
            <w:r w:rsidR="004424F7" w:rsidRPr="00B0657F">
              <w:rPr>
                <w:rFonts w:ascii="Arial" w:hAnsi="Arial" w:cs="Arial"/>
                <w:b w:val="0"/>
                <w:color w:val="000000" w:themeColor="text1"/>
                <w:sz w:val="20"/>
                <w:szCs w:val="20"/>
              </w:rPr>
              <w:t>z područja suvremene umjetnosti</w:t>
            </w:r>
            <w:r w:rsidRPr="00B0657F">
              <w:rPr>
                <w:rFonts w:ascii="Arial" w:hAnsi="Arial" w:cs="Arial"/>
                <w:b w:val="0"/>
                <w:color w:val="000000" w:themeColor="text1"/>
                <w:sz w:val="20"/>
                <w:szCs w:val="20"/>
              </w:rPr>
              <w:t>: Kunstforum, Art in America, Parkett, Flash Art, Zarez...</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Internet izvori</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r w:rsidR="004424F7" w:rsidRPr="00B0657F">
              <w:rPr>
                <w:rFonts w:ascii="Arial" w:hAnsi="Arial" w:cs="Arial"/>
                <w:color w:val="000000" w:themeColor="text1"/>
                <w:sz w:val="20"/>
                <w:szCs w:val="20"/>
              </w:rPr>
              <w:t>.</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mjetničkim akademijama specifičan oblik nastave u visokom školstvu. Nastava iz kolegija:</w:t>
            </w:r>
            <w:r w:rsidR="004424F7"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Kiparski izrazi u suvremenim medijima' je gotovo je</w:t>
            </w:r>
            <w:r w:rsidR="004424F7" w:rsidRPr="00B0657F">
              <w:rPr>
                <w:rFonts w:ascii="Arial" w:hAnsi="Arial" w:cs="Arial"/>
                <w:color w:val="000000" w:themeColor="text1"/>
                <w:sz w:val="20"/>
                <w:szCs w:val="20"/>
              </w:rPr>
              <w:t xml:space="preserve"> u cijelosti  mentorska nastava</w:t>
            </w:r>
            <w:r w:rsidRPr="00B0657F">
              <w:rPr>
                <w:rFonts w:ascii="Arial" w:hAnsi="Arial" w:cs="Arial"/>
                <w:color w:val="000000" w:themeColor="text1"/>
                <w:sz w:val="20"/>
                <w:szCs w:val="20"/>
              </w:rPr>
              <w:t xml:space="preserve"> koja je uj</w:t>
            </w:r>
            <w:r w:rsidR="004424F7" w:rsidRPr="00B0657F">
              <w:rPr>
                <w:rFonts w:ascii="Arial" w:hAnsi="Arial" w:cs="Arial"/>
                <w:color w:val="000000" w:themeColor="text1"/>
                <w:sz w:val="20"/>
                <w:szCs w:val="20"/>
              </w:rPr>
              <w:t>edno i praktična i teorijska, pa</w:t>
            </w:r>
            <w:r w:rsidRPr="00B0657F">
              <w:rPr>
                <w:rFonts w:ascii="Arial" w:hAnsi="Arial" w:cs="Arial"/>
                <w:color w:val="000000" w:themeColor="text1"/>
                <w:sz w:val="20"/>
                <w:szCs w:val="20"/>
              </w:rPr>
              <w:t xml:space="preserve"> se zbog specifičnosti materije koja</w:t>
            </w:r>
            <w:r w:rsidR="004424F7" w:rsidRPr="00B0657F">
              <w:rPr>
                <w:rFonts w:ascii="Arial" w:hAnsi="Arial" w:cs="Arial"/>
                <w:color w:val="000000" w:themeColor="text1"/>
                <w:sz w:val="20"/>
                <w:szCs w:val="20"/>
              </w:rPr>
              <w:t xml:space="preserve"> se predaje izvodi</w:t>
            </w:r>
            <w:r w:rsidRPr="00B0657F">
              <w:rPr>
                <w:rFonts w:ascii="Arial" w:hAnsi="Arial" w:cs="Arial"/>
                <w:color w:val="000000" w:themeColor="text1"/>
                <w:sz w:val="20"/>
                <w:szCs w:val="20"/>
              </w:rPr>
              <w:t xml:space="preserve"> u malim grupama.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'Kiparski izrazi u suvremenim medijima' gotovo uvijek u sebi sadrži istraživanje i eksperimentiranje.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Suvremena umjetnost 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3E5681" w:rsidP="00132A83">
            <w:pPr>
              <w:spacing w:after="0" w:line="240" w:lineRule="auto"/>
              <w:rPr>
                <w:rFonts w:ascii="Arial" w:hAnsi="Arial" w:cs="Arial"/>
                <w:sz w:val="20"/>
                <w:szCs w:val="20"/>
              </w:rPr>
            </w:pPr>
            <w:r w:rsidRPr="00B0657F">
              <w:rPr>
                <w:rFonts w:ascii="Arial" w:hAnsi="Arial" w:cs="Arial"/>
                <w:sz w:val="20"/>
                <w:szCs w:val="20"/>
              </w:rPr>
              <w:t>3/VI.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E6222" w:rsidP="00DE0E17">
            <w:pPr>
              <w:spacing w:after="0" w:line="240" w:lineRule="auto"/>
              <w:rPr>
                <w:rFonts w:ascii="Arial" w:hAnsi="Arial" w:cs="Arial"/>
                <w:sz w:val="20"/>
                <w:szCs w:val="20"/>
              </w:rPr>
            </w:pPr>
            <w:r>
              <w:rPr>
                <w:rFonts w:ascii="Arial" w:hAnsi="Arial" w:cs="Arial"/>
                <w:sz w:val="20"/>
                <w:szCs w:val="20"/>
              </w:rPr>
              <w:t>doc. d</w:t>
            </w:r>
            <w:r w:rsidR="00D765E4" w:rsidRPr="00B0657F">
              <w:rPr>
                <w:rFonts w:ascii="Arial" w:hAnsi="Arial" w:cs="Arial"/>
                <w:sz w:val="20"/>
                <w:szCs w:val="20"/>
              </w:rPr>
              <w:t>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upoznavanje s umjetničkom produkcijom od šezdesetih i do devedesetih godina </w:t>
            </w:r>
            <w:r w:rsidRPr="00B0657F">
              <w:rPr>
                <w:rFonts w:ascii="Arial" w:hAnsi="Arial" w:cs="Arial"/>
                <w:sz w:val="20"/>
                <w:szCs w:val="20"/>
              </w:rPr>
              <w:lastRenderedPageBreak/>
              <w:t>dvadesetog stoljeća, te dodiri tih tendencija s kretanjima u umjetnosti danas; detektiranje ključnih imena i tendencija kojima je isto razdoblje obilježeno;</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Posebni akcenti: a) značenja pojma “realizam” i “realizmi” u smislu “vjernog predočavanja stvarnosti” u odnosu na pojam stvarnosti u postmoderni (prema: Lacan; Lyotard; Foucault; Derrida)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objasniti pojam “mimezisa” od Platona do pojave </w:t>
            </w:r>
            <w:r w:rsidRPr="00B0657F">
              <w:rPr>
                <w:rFonts w:ascii="Arial" w:hAnsi="Arial" w:cs="Arial"/>
                <w:i/>
                <w:sz w:val="20"/>
                <w:szCs w:val="20"/>
              </w:rPr>
              <w:t>camera obscura</w:t>
            </w:r>
            <w:r w:rsidRPr="00B0657F">
              <w:rPr>
                <w:rFonts w:ascii="Arial" w:hAnsi="Arial" w:cs="Arial"/>
                <w:sz w:val="20"/>
                <w:szCs w:val="20"/>
              </w:rPr>
              <w:t xml:space="preserve"> i fotografije (od mimetičke do optičke slike)</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definirati pozicije umjetnika-autora u umjetnosti od moderne do danas</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objasniti što mogu biti OBLICI FIGURACIJE/ NAD-REALIZAMA u umjetnosti 20. stoljeća: Dada; Fluxus; Magični realizam; Pop Art u Americi; “kapitalistički realizam” u Njemačkoj 1960ih; socijalna skulptura Josepha Beuysa; Arte Povera u Italiji; Land Art; </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objasniti “povratak slike” 1980ih (Neue Wilde; Transavangarda; neoekspresionizam) i tendencije tog razdoblja u Hrvatskoj</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izdvojiti i objasniti pojmove od “traumatičnog realizma” do “traumatičnog iluzionizma” (prema Hal Fosteru) u slikarstvu i skulpturi, te fotografiji i videu od 1960 do suvremenosti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F01478" w:rsidRPr="00B0657F" w:rsidRDefault="00F01478" w:rsidP="00F01478">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Suvremena umjetnost 1 </w:t>
            </w:r>
            <w:r w:rsidRPr="00B0657F">
              <w:rPr>
                <w:rFonts w:ascii="Arial" w:hAnsi="Arial" w:cs="Arial"/>
                <w:color w:val="000000" w:themeColor="text1"/>
                <w:sz w:val="20"/>
                <w:szCs w:val="20"/>
              </w:rPr>
              <w:t>(potpis nositelja kolegija).</w:t>
            </w:r>
          </w:p>
          <w:p w:rsidR="0051035E" w:rsidRPr="00B0657F" w:rsidRDefault="0051035E" w:rsidP="00F01478">
            <w:pPr>
              <w:tabs>
                <w:tab w:val="left" w:pos="2820"/>
              </w:tabs>
              <w:spacing w:after="0"/>
              <w:rPr>
                <w:rFonts w:ascii="Arial" w:hAnsi="Arial" w:cs="Arial"/>
                <w:b/>
                <w:color w:val="FF0000"/>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spacing w:after="0" w:line="240" w:lineRule="auto"/>
              <w:ind w:left="356" w:hanging="356"/>
              <w:rPr>
                <w:rFonts w:ascii="Arial" w:hAnsi="Arial" w:cs="Arial"/>
                <w:sz w:val="20"/>
                <w:szCs w:val="20"/>
                <w:lang w:val="en-US"/>
              </w:rPr>
            </w:pPr>
            <w:r w:rsidRPr="00B0657F">
              <w:rPr>
                <w:rFonts w:ascii="Arial" w:hAnsi="Arial" w:cs="Arial"/>
                <w:sz w:val="20"/>
                <w:szCs w:val="20"/>
                <w:lang w:val="en-US"/>
              </w:rPr>
              <w:t>1)</w:t>
            </w:r>
            <w:r w:rsidRPr="00B0657F">
              <w:rPr>
                <w:rFonts w:ascii="Arial" w:hAnsi="Arial" w:cs="Arial"/>
                <w:sz w:val="20"/>
                <w:szCs w:val="20"/>
              </w:rPr>
              <w:tab/>
            </w:r>
            <w:r w:rsidRPr="00B0657F">
              <w:rPr>
                <w:rFonts w:ascii="Arial"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II težište je na </w:t>
            </w:r>
            <w:r w:rsidRPr="00B0657F">
              <w:rPr>
                <w:rFonts w:ascii="Arial" w:hAnsi="Arial" w:cs="Arial"/>
                <w:sz w:val="20"/>
                <w:szCs w:val="20"/>
              </w:rPr>
              <w:t>uvođenju predmeta stvarnosti u umjetnost sve do recentnih, medijski nedeterminiranih “povrataka realnog”</w:t>
            </w:r>
            <w:r w:rsidRPr="00B0657F">
              <w:rPr>
                <w:rFonts w:ascii="Arial" w:hAnsi="Arial" w:cs="Arial"/>
                <w:sz w:val="20"/>
                <w:szCs w:val="20"/>
                <w:lang w:val="en-US"/>
              </w:rPr>
              <w:t>)</w:t>
            </w:r>
          </w:p>
          <w:p w:rsidR="00D765E4" w:rsidRPr="00B0657F" w:rsidRDefault="00D765E4" w:rsidP="00DE0E17">
            <w:pPr>
              <w:spacing w:after="0" w:line="240" w:lineRule="auto"/>
              <w:ind w:left="356" w:hanging="356"/>
              <w:rPr>
                <w:rFonts w:ascii="Arial" w:hAnsi="Arial" w:cs="Arial"/>
                <w:sz w:val="20"/>
                <w:szCs w:val="20"/>
                <w:lang w:val="en-US"/>
              </w:rPr>
            </w:pPr>
            <w:r w:rsidRPr="00B0657F">
              <w:rPr>
                <w:rFonts w:ascii="Arial" w:hAnsi="Arial" w:cs="Arial"/>
                <w:sz w:val="20"/>
                <w:szCs w:val="20"/>
                <w:lang w:val="en-US"/>
              </w:rPr>
              <w:t>2)</w:t>
            </w:r>
            <w:r w:rsidRPr="00B0657F">
              <w:rPr>
                <w:rFonts w:ascii="Arial" w:hAnsi="Arial" w:cs="Arial"/>
                <w:sz w:val="20"/>
                <w:szCs w:val="20"/>
              </w:rPr>
              <w:tab/>
            </w:r>
            <w:r w:rsidRPr="00B0657F">
              <w:rPr>
                <w:rFonts w:ascii="Arial" w:hAnsi="Arial" w:cs="Arial"/>
                <w:sz w:val="20"/>
                <w:szCs w:val="20"/>
                <w:lang w:val="en-US"/>
              </w:rPr>
              <w:t>prepoznati i objasniti temeljnu terminologiju, te ključna imena aktera i umjetničkih grupacija dotičnih razdoblja unutar tematske cjeline</w:t>
            </w:r>
          </w:p>
          <w:p w:rsidR="00D765E4" w:rsidRPr="00B0657F" w:rsidRDefault="00D765E4" w:rsidP="00DE0E17">
            <w:pPr>
              <w:spacing w:after="0" w:line="240" w:lineRule="auto"/>
              <w:ind w:left="356" w:hanging="356"/>
              <w:rPr>
                <w:rFonts w:ascii="Arial" w:hAnsi="Arial" w:cs="Arial"/>
                <w:sz w:val="20"/>
                <w:szCs w:val="20"/>
                <w:lang w:val="en-US"/>
              </w:rPr>
            </w:pPr>
            <w:r w:rsidRPr="00B0657F">
              <w:rPr>
                <w:rFonts w:ascii="Arial" w:hAnsi="Arial" w:cs="Arial"/>
                <w:sz w:val="20"/>
                <w:szCs w:val="20"/>
                <w:lang w:val="en-US"/>
              </w:rPr>
              <w:t>3)</w:t>
            </w:r>
            <w:r w:rsidRPr="00B0657F">
              <w:rPr>
                <w:rFonts w:ascii="Arial" w:hAnsi="Arial" w:cs="Arial"/>
                <w:sz w:val="20"/>
                <w:szCs w:val="20"/>
              </w:rPr>
              <w:tab/>
            </w:r>
            <w:r w:rsidRPr="00B0657F">
              <w:rPr>
                <w:rFonts w:ascii="Arial" w:hAnsi="Arial" w:cs="Arial"/>
                <w:sz w:val="20"/>
                <w:szCs w:val="20"/>
                <w:lang w:val="en-US"/>
              </w:rPr>
              <w:t>razvijena vizualna percepcija u prepoznavanju različith likovnih izražajnih oblika u moderni I postmoderni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lang w:val="en-US"/>
              </w:rPr>
              <w:t>4)</w:t>
            </w:r>
            <w:r w:rsidRPr="00B0657F">
              <w:rPr>
                <w:rFonts w:ascii="Arial" w:hAnsi="Arial" w:cs="Arial"/>
                <w:sz w:val="20"/>
                <w:szCs w:val="20"/>
              </w:rPr>
              <w:tab/>
            </w:r>
            <w:r w:rsidRPr="00B0657F">
              <w:rPr>
                <w:rFonts w:ascii="Arial" w:hAnsi="Arial" w:cs="Arial"/>
                <w:sz w:val="20"/>
                <w:szCs w:val="20"/>
                <w:lang w:val="en-US"/>
              </w:rPr>
              <w:t>razvijanje kritičkog pristupa i usvajanje bogatijeg vokabulara pri artikulaciji dotičnih sadržaja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32A83" w:rsidRPr="00B0657F" w:rsidRDefault="00132A83" w:rsidP="00DE0E17">
            <w:pPr>
              <w:tabs>
                <w:tab w:val="left" w:pos="2820"/>
              </w:tabs>
              <w:spacing w:after="0" w:line="240" w:lineRule="auto"/>
              <w:rPr>
                <w:rFonts w:ascii="Arial" w:hAnsi="Arial" w:cs="Arial"/>
                <w:sz w:val="20"/>
                <w:szCs w:val="20"/>
              </w:rPr>
            </w:pPr>
            <w:r w:rsidRPr="00B0657F">
              <w:rPr>
                <w:rFonts w:ascii="Arial" w:hAnsi="Arial" w:cs="Arial"/>
                <w:sz w:val="20"/>
                <w:szCs w:val="20"/>
              </w:rPr>
              <w:t>Tjedno sati: 2P+1S</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B0657F">
              <w:rPr>
                <w:rFonts w:ascii="Arial" w:hAnsi="Arial" w:cs="Arial"/>
                <w:i/>
                <w:sz w:val="20"/>
                <w:szCs w:val="20"/>
              </w:rPr>
              <w:t>Objecthood</w:t>
            </w:r>
            <w:r w:rsidRPr="00B0657F">
              <w:rPr>
                <w:rFonts w:ascii="Arial" w:hAnsi="Arial" w:cs="Arial"/>
                <w:sz w:val="20"/>
                <w:szCs w:val="20"/>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sz w:val="20"/>
                <w:szCs w:val="20"/>
              </w:rPr>
              <w:t xml:space="preserve">Nastava predmeta: Suvremena umjetnost II fokusira se cjelovito na procese “povratka realnog”, na </w:t>
            </w:r>
            <w:r w:rsidRPr="00B0657F">
              <w:rPr>
                <w:rFonts w:ascii="Arial" w:hAnsi="Arial" w:cs="Arial"/>
                <w:i/>
                <w:sz w:val="20"/>
                <w:szCs w:val="20"/>
              </w:rPr>
              <w:t>concepts of the real</w:t>
            </w:r>
            <w:r w:rsidRPr="00B0657F">
              <w:rPr>
                <w:rFonts w:ascii="Arial" w:hAnsi="Arial" w:cs="Arial"/>
                <w:sz w:val="20"/>
                <w:szCs w:val="20"/>
              </w:rPr>
              <w:t>, a kao semestarska cjelina s naslovom “Nad-Realizmi u umjetnosti 20. stoljeća” podrazumijeva sljedeće segmente:</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Posebni akcenti: a) značenja pojma “realizam” i “realizmi” u smislu “vjernog predočavanja stvarnosti” u odnosu na pojam stvarnosti u postmoderni (prema: Lacan; Lyotard; Foucault; Derrida)</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b) pojam “mimezisa” od Platona do pojave </w:t>
            </w:r>
            <w:r w:rsidRPr="00B0657F">
              <w:rPr>
                <w:rFonts w:ascii="Arial" w:hAnsi="Arial" w:cs="Arial"/>
                <w:i/>
                <w:sz w:val="20"/>
                <w:szCs w:val="20"/>
              </w:rPr>
              <w:t>camera obscura</w:t>
            </w:r>
            <w:r w:rsidRPr="00B0657F">
              <w:rPr>
                <w:rFonts w:ascii="Arial" w:hAnsi="Arial" w:cs="Arial"/>
                <w:sz w:val="20"/>
                <w:szCs w:val="20"/>
              </w:rPr>
              <w:t xml:space="preserve"> i fotografije (od mimetičke do optičke slike)</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 pozicije umjetnika-autora u umjetnosti od moderne do danas</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d) OBLICI FIGURACIJE/ NAD-REALIZAMA u umjetnosti 20. stoljeća: Dada; </w:t>
            </w:r>
            <w:r w:rsidRPr="00B0657F">
              <w:rPr>
                <w:rFonts w:ascii="Arial" w:hAnsi="Arial" w:cs="Arial"/>
                <w:sz w:val="20"/>
                <w:szCs w:val="20"/>
              </w:rPr>
              <w:lastRenderedPageBreak/>
              <w:t xml:space="preserve">Fluxus; Magični realizam; Pop Art u Americi; “kapitalistički realizam” u Njemačkoj 1960ih; socijalna skulptura Josepha Beuysa; Arte Povera u Italiji; Land Art; </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e) “povratak slike” 1980ih (Neue Wilde; Transavangarda; neoekspresionizam) i tendencije tog razdoblja u Hrvatskoj</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 od “traumatičnog realizma” do “traumatičnog iluzionizma” (Hal Foster) u slikarstvu i skulpturi od 1960 do suvremenosti</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w:t>
            </w:r>
          </w:p>
          <w:p w:rsidR="00D765E4" w:rsidRPr="00B0657F" w:rsidRDefault="00D765E4" w:rsidP="00DE0E17">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D765E4" w:rsidRPr="00B0657F" w:rsidRDefault="00D765E4" w:rsidP="00DE0E17">
            <w:pPr>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bi pratio i suvremena zbivanja u Splitu i Hrvatskoj, kao i značajne recentne izložbe u svijetu, te bi se predavanjima seminarskog tipa otvarala diskusija o istima.</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predavanja</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seminari i radionice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vježbe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i/>
                <w:sz w:val="20"/>
                <w:szCs w:val="20"/>
              </w:rPr>
              <w:t>on line</w:t>
            </w:r>
            <w:r w:rsidRPr="00B0657F">
              <w:rPr>
                <w:rFonts w:ascii="Arial" w:hAnsi="Arial" w:cs="Arial"/>
                <w:sz w:val="20"/>
                <w:szCs w:val="20"/>
              </w:rPr>
              <w:t xml:space="preserve"> u cijelosti</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samostalni zadaci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multimedija </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laboratorij</w:t>
            </w:r>
          </w:p>
          <w:p w:rsidR="00D765E4" w:rsidRPr="00B0657F" w:rsidRDefault="00D765E4" w:rsidP="00DE0E17">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rPr>
            </w:pPr>
            <w:r w:rsidRPr="00B0657F">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Eksperimentalni rad</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rPr>
            </w:pPr>
            <w:r w:rsidRPr="00B0657F">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sz w:val="20"/>
                <w:szCs w:val="20"/>
              </w:rPr>
            </w:pPr>
            <w:r w:rsidRPr="00B0657F">
              <w:rPr>
                <w:rFonts w:ascii="Arial" w:hAnsi="Arial" w:cs="Arial"/>
                <w:sz w:val="20"/>
                <w:szCs w:val="20"/>
              </w:rPr>
              <w:t>O,5</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Esej</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color w:val="000000"/>
                <w:sz w:val="20"/>
                <w:szCs w:val="20"/>
              </w:rPr>
              <w:t>Seminarski rad</w:t>
            </w:r>
          </w:p>
        </w:tc>
        <w:tc>
          <w:tcPr>
            <w:tcW w:w="968"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0,5</w:t>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Kolokviji</w:t>
            </w:r>
          </w:p>
        </w:tc>
        <w:tc>
          <w:tcPr>
            <w:tcW w:w="782" w:type="dxa"/>
            <w:tcMar>
              <w:left w:w="57" w:type="dxa"/>
              <w:right w:w="57" w:type="dxa"/>
            </w:tcMar>
            <w:vAlign w:val="center"/>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color w:val="000000"/>
                <w:sz w:val="20"/>
                <w:szCs w:val="20"/>
              </w:rPr>
              <w:t>Usmeni ispit</w:t>
            </w:r>
          </w:p>
        </w:tc>
        <w:tc>
          <w:tcPr>
            <w:tcW w:w="968" w:type="dxa"/>
            <w:tcMar>
              <w:left w:w="57"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Seminarski rad (20% ocjene), kolokvij (20% ocjene), usmeni ispit (60% ocjene).</w:t>
            </w: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
                <w:color w:val="000000"/>
                <w:sz w:val="20"/>
                <w:szCs w:val="20"/>
              </w:rPr>
              <w:t>Beke, László</w:t>
            </w:r>
            <w:r w:rsidRPr="00B0657F">
              <w:rPr>
                <w:rFonts w:ascii="Arial" w:hAnsi="Arial" w:cs="Arial"/>
                <w:color w:val="000000"/>
                <w:sz w:val="20"/>
                <w:szCs w:val="20"/>
              </w:rPr>
              <w:t xml:space="preserve">: „Fenomeni postmoderne i New Art History“ u: „Uvod u povijest umjetnosti“ (edts.: Hans Belting, Heinrich Dilly, Wolfgang Kemp, Willibald Sauerländer, Martin Warnke); Fraktura, Zagreb, </w:t>
            </w:r>
            <w:r w:rsidRPr="00B0657F">
              <w:rPr>
                <w:rFonts w:ascii="Arial" w:hAnsi="Arial" w:cs="Arial"/>
                <w:color w:val="000000"/>
                <w:sz w:val="20"/>
                <w:szCs w:val="20"/>
              </w:rPr>
              <w:lastRenderedPageBreak/>
              <w:t>2007.; str. 343-360</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lastRenderedPageBreak/>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rPr>
              <w:t>Briski Uzelac, Sonja: „</w:t>
            </w:r>
            <w:r w:rsidRPr="00B0657F">
              <w:rPr>
                <w:rFonts w:ascii="Arial" w:hAnsi="Arial" w:cs="Arial"/>
                <w:color w:val="000000"/>
                <w:sz w:val="20"/>
                <w:szCs w:val="20"/>
              </w:rPr>
              <w:t>Kultura slikarskog originala u doba beskrajnog umnožavanja slika“ u: Sonja Briski Uzelac: „“Vizualni tekst“, CVS, Zagreb 2008</w:t>
            </w:r>
            <w:r w:rsidR="004424F7" w:rsidRPr="00B0657F">
              <w:rPr>
                <w:rFonts w:ascii="Arial" w:hAnsi="Arial" w:cs="Arial"/>
                <w:color w:val="000000"/>
                <w:sz w:val="20"/>
                <w:szCs w:val="20"/>
              </w:rPr>
              <w:t>.</w:t>
            </w:r>
            <w:r w:rsidRPr="00B0657F">
              <w:rPr>
                <w:rFonts w:ascii="Arial" w:hAnsi="Arial" w:cs="Arial"/>
                <w:color w:val="000000"/>
                <w:sz w:val="20"/>
                <w:szCs w:val="20"/>
              </w:rPr>
              <w:t>; str. 96 - 112</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
                <w:color w:val="000000"/>
                <w:sz w:val="20"/>
                <w:szCs w:val="20"/>
              </w:rPr>
              <w:t xml:space="preserve">Deitch, Jeffrey: </w:t>
            </w:r>
            <w:r w:rsidRPr="00B0657F">
              <w:rPr>
                <w:rFonts w:ascii="Arial" w:hAnsi="Arial" w:cs="Arial"/>
                <w:color w:val="000000"/>
                <w:sz w:val="20"/>
                <w:szCs w:val="20"/>
              </w:rPr>
              <w:t>“Post Human Exhibition Catalog Essay 1992-93”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u w:val="single"/>
                <w:lang w:val="en-GB"/>
              </w:rPr>
            </w:pPr>
            <w:r w:rsidRPr="00B0657F">
              <w:rPr>
                <w:rFonts w:ascii="Arial" w:hAnsi="Arial" w:cs="Arial"/>
                <w:b/>
                <w:color w:val="000000"/>
                <w:sz w:val="20"/>
                <w:szCs w:val="20"/>
              </w:rPr>
              <w:t>Foster, Hal:</w:t>
            </w:r>
            <w:r w:rsidRPr="00B0657F">
              <w:rPr>
                <w:rFonts w:ascii="Arial" w:hAnsi="Arial" w:cs="Arial"/>
                <w:color w:val="000000"/>
                <w:sz w:val="20"/>
                <w:szCs w:val="20"/>
              </w:rPr>
              <w:t xml:space="preserve"> “The Return of the Real”, The M</w:t>
            </w:r>
            <w:r w:rsidRPr="00B0657F">
              <w:rPr>
                <w:rFonts w:ascii="Arial" w:hAnsi="Arial" w:cs="Arial"/>
                <w:color w:val="000000"/>
                <w:sz w:val="20"/>
                <w:szCs w:val="20"/>
                <w:lang w:val="en-GB"/>
              </w:rPr>
              <w:t xml:space="preserve">IT Press, 1996. Poglavlje: </w:t>
            </w:r>
            <w:r w:rsidRPr="00B0657F">
              <w:rPr>
                <w:rFonts w:ascii="Arial" w:hAnsi="Arial" w:cs="Arial"/>
                <w:b/>
                <w:color w:val="000000"/>
                <w:sz w:val="20"/>
                <w:szCs w:val="20"/>
                <w:lang w:val="en-GB"/>
              </w:rPr>
              <w:t>3</w:t>
            </w:r>
            <w:r w:rsidRPr="00B0657F">
              <w:rPr>
                <w:rFonts w:ascii="Arial" w:hAnsi="Arial" w:cs="Arial"/>
                <w:color w:val="000000"/>
                <w:sz w:val="20"/>
                <w:szCs w:val="20"/>
                <w:lang w:val="en-GB"/>
              </w:rPr>
              <w:t xml:space="preserve">. </w:t>
            </w:r>
            <w:r w:rsidRPr="00B0657F">
              <w:rPr>
                <w:rFonts w:ascii="Arial"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b/>
                <w:color w:val="000000"/>
                <w:sz w:val="20"/>
                <w:szCs w:val="20"/>
              </w:rPr>
              <w:t>H. Foster/ R. Krauss / Y-A Bois / B. Buchloh (eds.)</w:t>
            </w:r>
            <w:r w:rsidRPr="00B0657F">
              <w:rPr>
                <w:rFonts w:ascii="Arial" w:hAnsi="Arial" w:cs="Arial"/>
                <w:color w:val="000000"/>
                <w:sz w:val="20"/>
                <w:szCs w:val="20"/>
              </w:rPr>
              <w:t xml:space="preserve">: „Art since 1900. Modernism. Antimodernism. Postmodernism“; Thames &amp; Hudson; London 2004; chapters/parts: </w:t>
            </w:r>
            <w:r w:rsidRPr="00B0657F">
              <w:rPr>
                <w:rFonts w:ascii="Arial" w:hAnsi="Arial" w:cs="Arial"/>
                <w:color w:val="000000"/>
                <w:sz w:val="20"/>
                <w:szCs w:val="20"/>
                <w:u w:val="single"/>
              </w:rPr>
              <w:t>p. 480-514</w:t>
            </w:r>
            <w:r w:rsidRPr="00B0657F">
              <w:rPr>
                <w:rFonts w:ascii="Arial" w:hAnsi="Arial" w:cs="Arial"/>
                <w:color w:val="000000"/>
                <w:sz w:val="20"/>
                <w:szCs w:val="20"/>
              </w:rPr>
              <w:t xml:space="preserve">; </w:t>
            </w:r>
            <w:r w:rsidRPr="00B0657F">
              <w:rPr>
                <w:rFonts w:ascii="Arial" w:hAnsi="Arial" w:cs="Arial"/>
                <w:color w:val="000000"/>
                <w:sz w:val="20"/>
                <w:szCs w:val="20"/>
                <w:u w:val="single"/>
              </w:rPr>
              <w:t>612-616</w:t>
            </w:r>
            <w:r w:rsidRPr="00B0657F">
              <w:rPr>
                <w:rFonts w:ascii="Arial" w:hAnsi="Arial" w:cs="Arial"/>
                <w:color w:val="000000"/>
                <w:sz w:val="20"/>
                <w:szCs w:val="20"/>
              </w:rPr>
              <w:t xml:space="preserve">; </w:t>
            </w:r>
            <w:r w:rsidRPr="00B0657F">
              <w:rPr>
                <w:rFonts w:ascii="Arial" w:hAnsi="Arial" w:cs="Arial"/>
                <w:color w:val="000000"/>
                <w:sz w:val="20"/>
                <w:szCs w:val="20"/>
                <w:u w:val="single"/>
              </w:rPr>
              <w:t>645-649</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b/>
                <w:color w:val="000000"/>
                <w:sz w:val="20"/>
                <w:szCs w:val="20"/>
              </w:rPr>
              <w:t>Purgar, Krešimir:</w:t>
            </w:r>
            <w:r w:rsidRPr="00B0657F">
              <w:rPr>
                <w:rFonts w:ascii="Arial" w:hAnsi="Arial" w:cs="Arial"/>
                <w:color w:val="000000"/>
                <w:sz w:val="20"/>
                <w:szCs w:val="20"/>
              </w:rPr>
              <w:t xml:space="preserve"> „Preživjeti sliku“, Zagreb, 2010</w:t>
            </w:r>
            <w:r w:rsidR="004424F7" w:rsidRPr="00B0657F">
              <w:rPr>
                <w:rFonts w:ascii="Arial" w:hAnsi="Arial" w:cs="Arial"/>
                <w:color w:val="000000"/>
                <w:sz w:val="20"/>
                <w:szCs w:val="20"/>
              </w:rPr>
              <w:t>.</w:t>
            </w:r>
            <w:r w:rsidRPr="00B0657F">
              <w:rPr>
                <w:rFonts w:ascii="Arial" w:hAnsi="Arial" w:cs="Arial"/>
                <w:color w:val="000000"/>
                <w:sz w:val="20"/>
                <w:szCs w:val="20"/>
              </w:rPr>
              <w:t xml:space="preserve">; </w:t>
            </w:r>
            <w:r w:rsidRPr="00B0657F">
              <w:rPr>
                <w:rFonts w:ascii="Arial" w:hAnsi="Arial" w:cs="Arial"/>
                <w:color w:val="000000"/>
                <w:sz w:val="20"/>
                <w:szCs w:val="20"/>
                <w:u w:val="single"/>
              </w:rPr>
              <w:t>Tekstovi:</w:t>
            </w:r>
            <w:r w:rsidRPr="00B0657F">
              <w:rPr>
                <w:rFonts w:ascii="Arial"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Miško Šuvaković: Pojmovnik moderne i postmoderne likovne umetnosti i teorije posle 1950., Beograd – Novi Sad 1999.</w:t>
            </w:r>
          </w:p>
          <w:p w:rsidR="00D765E4" w:rsidRPr="00B0657F" w:rsidRDefault="00D765E4" w:rsidP="00DE0E17">
            <w:pPr>
              <w:tabs>
                <w:tab w:val="left" w:pos="2820"/>
              </w:tabs>
              <w:spacing w:after="0"/>
              <w:ind w:left="356" w:hanging="356"/>
              <w:rPr>
                <w:rFonts w:ascii="Arial" w:hAnsi="Arial" w:cs="Arial"/>
                <w:i/>
                <w:sz w:val="20"/>
                <w:szCs w:val="20"/>
              </w:rPr>
            </w:pPr>
            <w:r w:rsidRPr="00B0657F">
              <w:rPr>
                <w:rFonts w:ascii="Arial" w:hAnsi="Arial" w:cs="Arial"/>
                <w:sz w:val="20"/>
                <w:szCs w:val="20"/>
              </w:rPr>
              <w:t>-</w:t>
            </w:r>
            <w:r w:rsidRPr="00B0657F">
              <w:rPr>
                <w:rFonts w:ascii="Arial" w:hAnsi="Arial" w:cs="Arial"/>
                <w:sz w:val="20"/>
                <w:szCs w:val="20"/>
              </w:rPr>
              <w:tab/>
            </w:r>
            <w:r w:rsidRPr="00B0657F">
              <w:rPr>
                <w:rFonts w:ascii="Arial" w:hAnsi="Arial" w:cs="Arial"/>
                <w:sz w:val="20"/>
                <w:szCs w:val="20"/>
                <w:lang w:val="fr-FR"/>
              </w:rPr>
              <w:t>Harrison</w:t>
            </w:r>
            <w:r w:rsidRPr="00B0657F">
              <w:rPr>
                <w:rFonts w:ascii="Arial" w:hAnsi="Arial" w:cs="Arial"/>
                <w:sz w:val="20"/>
                <w:szCs w:val="20"/>
              </w:rPr>
              <w:t xml:space="preserve">, </w:t>
            </w:r>
            <w:r w:rsidRPr="00B0657F">
              <w:rPr>
                <w:rFonts w:ascii="Arial" w:hAnsi="Arial" w:cs="Arial"/>
                <w:sz w:val="20"/>
                <w:szCs w:val="20"/>
                <w:lang w:val="fr-FR"/>
              </w:rPr>
              <w:t>Charles</w:t>
            </w:r>
            <w:r w:rsidRPr="00B0657F">
              <w:rPr>
                <w:rFonts w:ascii="Arial" w:hAnsi="Arial" w:cs="Arial"/>
                <w:sz w:val="20"/>
                <w:szCs w:val="20"/>
              </w:rPr>
              <w:t xml:space="preserve"> / </w:t>
            </w:r>
            <w:r w:rsidRPr="00B0657F">
              <w:rPr>
                <w:rFonts w:ascii="Arial" w:hAnsi="Arial" w:cs="Arial"/>
                <w:sz w:val="20"/>
                <w:szCs w:val="20"/>
                <w:lang w:val="fr-FR"/>
              </w:rPr>
              <w:t>Wood</w:t>
            </w:r>
            <w:r w:rsidRPr="00B0657F">
              <w:rPr>
                <w:rFonts w:ascii="Arial" w:hAnsi="Arial" w:cs="Arial"/>
                <w:sz w:val="20"/>
                <w:szCs w:val="20"/>
              </w:rPr>
              <w:t xml:space="preserve">, </w:t>
            </w:r>
            <w:r w:rsidRPr="00B0657F">
              <w:rPr>
                <w:rFonts w:ascii="Arial" w:hAnsi="Arial" w:cs="Arial"/>
                <w:sz w:val="20"/>
                <w:szCs w:val="20"/>
                <w:lang w:val="fr-FR"/>
              </w:rPr>
              <w:t>Paul</w:t>
            </w:r>
            <w:r w:rsidRPr="00B0657F">
              <w:rPr>
                <w:rFonts w:ascii="Arial" w:hAnsi="Arial" w:cs="Arial"/>
                <w:sz w:val="20"/>
                <w:szCs w:val="20"/>
              </w:rPr>
              <w:t xml:space="preserve"> (</w:t>
            </w:r>
            <w:r w:rsidRPr="00B0657F">
              <w:rPr>
                <w:rFonts w:ascii="Arial" w:hAnsi="Arial" w:cs="Arial"/>
                <w:sz w:val="20"/>
                <w:szCs w:val="20"/>
                <w:lang w:val="fr-FR"/>
              </w:rPr>
              <w:t>ed</w:t>
            </w:r>
            <w:r w:rsidRPr="00B0657F">
              <w:rPr>
                <w:rFonts w:ascii="Arial" w:hAnsi="Arial" w:cs="Arial"/>
                <w:sz w:val="20"/>
                <w:szCs w:val="20"/>
              </w:rPr>
              <w:t xml:space="preserve">.): </w:t>
            </w:r>
            <w:r w:rsidRPr="00B0657F">
              <w:rPr>
                <w:rFonts w:ascii="Arial" w:hAnsi="Arial" w:cs="Arial"/>
                <w:i/>
                <w:sz w:val="20"/>
                <w:szCs w:val="20"/>
                <w:lang w:val="fr-FR"/>
              </w:rPr>
              <w:t>ArtinTheory</w:t>
            </w:r>
            <w:r w:rsidRPr="00B0657F">
              <w:rPr>
                <w:rFonts w:ascii="Arial" w:hAnsi="Arial" w:cs="Arial"/>
                <w:i/>
                <w:sz w:val="20"/>
                <w:szCs w:val="20"/>
              </w:rPr>
              <w:t xml:space="preserve"> 1900 - 1990</w:t>
            </w:r>
            <w:r w:rsidRPr="00B0657F">
              <w:rPr>
                <w:rFonts w:ascii="Arial" w:hAnsi="Arial" w:cs="Arial"/>
                <w:sz w:val="20"/>
                <w:szCs w:val="20"/>
              </w:rPr>
              <w:t xml:space="preserve">, </w:t>
            </w:r>
            <w:r w:rsidRPr="00B0657F">
              <w:rPr>
                <w:rFonts w:ascii="Arial" w:hAnsi="Arial" w:cs="Arial"/>
                <w:sz w:val="20"/>
                <w:szCs w:val="20"/>
                <w:lang w:val="fr-FR"/>
              </w:rPr>
              <w:t>BlackwellUK</w:t>
            </w:r>
            <w:r w:rsidRPr="00B0657F">
              <w:rPr>
                <w:rFonts w:ascii="Arial" w:hAnsi="Arial" w:cs="Arial"/>
                <w:sz w:val="20"/>
                <w:szCs w:val="20"/>
              </w:rPr>
              <w:t>&amp;</w:t>
            </w:r>
            <w:r w:rsidRPr="00B0657F">
              <w:rPr>
                <w:rFonts w:ascii="Arial" w:hAnsi="Arial" w:cs="Arial"/>
                <w:sz w:val="20"/>
                <w:szCs w:val="20"/>
                <w:lang w:val="fr-FR"/>
              </w:rPr>
              <w:t>CambridgeUSA</w:t>
            </w:r>
            <w:r w:rsidRPr="00B0657F">
              <w:rPr>
                <w:rFonts w:ascii="Arial" w:hAnsi="Arial" w:cs="Arial"/>
                <w:sz w:val="20"/>
                <w:szCs w:val="20"/>
              </w:rPr>
              <w:t xml:space="preserve">, 1993 </w:t>
            </w:r>
            <w:r w:rsidRPr="00B0657F">
              <w:rPr>
                <w:rFonts w:ascii="Arial" w:hAnsi="Arial" w:cs="Arial"/>
                <w:i/>
                <w:sz w:val="20"/>
                <w:szCs w:val="20"/>
              </w:rPr>
              <w:t>(</w:t>
            </w:r>
            <w:r w:rsidRPr="00B0657F">
              <w:rPr>
                <w:rFonts w:ascii="Arial" w:hAnsi="Arial" w:cs="Arial"/>
                <w:i/>
                <w:sz w:val="20"/>
                <w:szCs w:val="20"/>
                <w:lang w:val="fr-FR"/>
              </w:rPr>
              <w:t>postojenjema</w:t>
            </w:r>
            <w:r w:rsidRPr="00B0657F">
              <w:rPr>
                <w:rFonts w:ascii="Arial" w:hAnsi="Arial" w:cs="Arial"/>
                <w:i/>
                <w:sz w:val="20"/>
                <w:szCs w:val="20"/>
              </w:rPr>
              <w:t>č</w:t>
            </w:r>
            <w:r w:rsidRPr="00B0657F">
              <w:rPr>
                <w:rFonts w:ascii="Arial" w:hAnsi="Arial" w:cs="Arial"/>
                <w:i/>
                <w:sz w:val="20"/>
                <w:szCs w:val="20"/>
                <w:lang w:val="fr-FR"/>
              </w:rPr>
              <w:t>koi</w:t>
            </w:r>
            <w:r w:rsidRPr="00B0657F">
              <w:rPr>
                <w:rFonts w:ascii="Arial" w:hAnsi="Arial" w:cs="Arial"/>
                <w:i/>
                <w:sz w:val="20"/>
                <w:szCs w:val="20"/>
              </w:rPr>
              <w:t xml:space="preserve"> englesko izdanje!)</w:t>
            </w:r>
          </w:p>
          <w:p w:rsidR="00D765E4" w:rsidRPr="00B0657F" w:rsidRDefault="00D765E4" w:rsidP="00DE0E17">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Edward Lucie-Smith: Movements in art since 1945 – new edition, Thames &amp; Hudson, London, 2001</w:t>
            </w:r>
          </w:p>
          <w:p w:rsidR="00D765E4" w:rsidRPr="00B0657F" w:rsidRDefault="00D765E4" w:rsidP="00DE0E17">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David Hopkins: After modern art, 1945 – 2000, Oxford University Press, 2000</w:t>
            </w:r>
          </w:p>
          <w:p w:rsidR="00D765E4" w:rsidRPr="00B0657F" w:rsidRDefault="00D765E4" w:rsidP="00DE0E17">
            <w:pPr>
              <w:tabs>
                <w:tab w:val="left" w:pos="2820"/>
              </w:tabs>
              <w:spacing w:after="0"/>
              <w:ind w:left="356" w:hanging="356"/>
              <w:rPr>
                <w:rFonts w:ascii="Arial" w:hAnsi="Arial" w:cs="Arial"/>
                <w:b/>
                <w:sz w:val="20"/>
                <w:szCs w:val="20"/>
                <w:u w:val="single"/>
                <w:lang w:val="fr-FR"/>
              </w:rPr>
            </w:pPr>
          </w:p>
          <w:p w:rsidR="00D765E4" w:rsidRPr="00B0657F" w:rsidRDefault="00D765E4" w:rsidP="00DE0E17">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Časopisi iz područja suvremene umjetnosti : Kunstforum, Art in America, Parkett, Flash Art, FRIEZE; Cream; Monopol; ArtForum, Kontura, Radionica...</w:t>
            </w:r>
          </w:p>
          <w:p w:rsidR="00D765E4" w:rsidRPr="00B0657F" w:rsidRDefault="00D765E4" w:rsidP="00DE0E17">
            <w:pPr>
              <w:tabs>
                <w:tab w:val="left" w:pos="2820"/>
              </w:tabs>
              <w:spacing w:after="0"/>
              <w:ind w:left="356" w:hanging="356"/>
              <w:rPr>
                <w:rFonts w:ascii="Arial" w:hAnsi="Arial" w:cs="Arial"/>
                <w:b/>
                <w:sz w:val="20"/>
                <w:szCs w:val="20"/>
                <w:u w:val="single"/>
                <w:lang w:val="fr-FR"/>
              </w:rPr>
            </w:pPr>
          </w:p>
          <w:p w:rsidR="00D765E4" w:rsidRPr="00B0657F" w:rsidRDefault="00D765E4" w:rsidP="00DE0E17">
            <w:pPr>
              <w:tabs>
                <w:tab w:val="left" w:pos="2820"/>
              </w:tabs>
              <w:spacing w:after="0"/>
              <w:ind w:left="356" w:hanging="356"/>
              <w:rPr>
                <w:rFonts w:ascii="Arial" w:hAnsi="Arial" w:cs="Arial"/>
                <w:sz w:val="20"/>
                <w:szCs w:val="20"/>
              </w:rPr>
            </w:pPr>
            <w:r w:rsidRPr="00B0657F">
              <w:rPr>
                <w:rFonts w:ascii="Arial" w:hAnsi="Arial" w:cs="Arial"/>
                <w:sz w:val="20"/>
                <w:szCs w:val="20"/>
              </w:rPr>
              <w:t>Internet</w:t>
            </w:r>
            <w:r w:rsidR="00DE6222">
              <w:rPr>
                <w:rFonts w:ascii="Arial" w:hAnsi="Arial" w:cs="Arial"/>
                <w:sz w:val="20"/>
                <w:szCs w:val="20"/>
              </w:rPr>
              <w:t>ski</w:t>
            </w:r>
            <w:r w:rsidRPr="00B0657F">
              <w:rPr>
                <w:rFonts w:ascii="Arial" w:hAnsi="Arial" w:cs="Arial"/>
                <w:sz w:val="20"/>
                <w:szCs w:val="20"/>
              </w:rPr>
              <w:t xml:space="preserve"> izvori</w:t>
            </w:r>
            <w:r w:rsidR="00DE6222">
              <w:rPr>
                <w:rFonts w:ascii="Arial" w:hAnsi="Arial" w:cs="Arial"/>
                <w:sz w:val="20"/>
                <w:szCs w:val="20"/>
              </w:rPr>
              <w:t>.</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(usmene i pismene)</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D765E4" w:rsidRPr="00B0657F" w:rsidTr="00DE0E1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765E4" w:rsidRPr="00B0657F" w:rsidRDefault="00D765E4" w:rsidP="00DE0E17">
            <w:pPr>
              <w:spacing w:after="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after="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 xml:space="preserve">Crtanje </w:t>
            </w:r>
            <w:r w:rsidR="00F01478" w:rsidRPr="00B0657F">
              <w:rPr>
                <w:rFonts w:ascii="Arial" w:hAnsi="Arial" w:cs="Arial"/>
                <w:b/>
                <w:color w:val="000000" w:themeColor="text1"/>
                <w:sz w:val="20"/>
                <w:szCs w:val="20"/>
              </w:rPr>
              <w:t>2</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Kod</w:t>
            </w:r>
          </w:p>
        </w:tc>
        <w:tc>
          <w:tcPr>
            <w:tcW w:w="2502" w:type="dxa"/>
            <w:gridSpan w:val="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UAS504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765E4" w:rsidRPr="00B0657F" w:rsidRDefault="003E5681" w:rsidP="00DE0E17">
            <w:pPr>
              <w:spacing w:after="0" w:line="240" w:lineRule="auto"/>
              <w:rPr>
                <w:rFonts w:ascii="Arial" w:hAnsi="Arial" w:cs="Arial"/>
                <w:color w:val="000000" w:themeColor="text1"/>
                <w:sz w:val="20"/>
                <w:szCs w:val="20"/>
              </w:rPr>
            </w:pPr>
            <w:r w:rsidRPr="00B0657F">
              <w:rPr>
                <w:rFonts w:ascii="Arial" w:hAnsi="Arial" w:cs="Arial"/>
                <w:sz w:val="20"/>
                <w:szCs w:val="20"/>
              </w:rPr>
              <w:t>3/VI.</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bCs/>
                <w:color w:val="000000" w:themeColor="text1"/>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DE6222" w:rsidP="00DE6222">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red. prof.</w:t>
            </w:r>
            <w:r>
              <w:rPr>
                <w:rFonts w:ascii="Arial" w:hAnsi="Arial" w:cs="Arial"/>
                <w:color w:val="000000" w:themeColor="text1"/>
                <w:sz w:val="20"/>
                <w:szCs w:val="20"/>
              </w:rPr>
              <w:t xml:space="preserve"> Viktor Popović</w:t>
            </w:r>
            <w:r w:rsidR="00D765E4" w:rsidRPr="00B0657F">
              <w:rPr>
                <w:rFonts w:ascii="Arial" w:hAnsi="Arial" w:cs="Arial"/>
                <w:color w:val="000000" w:themeColor="text1"/>
                <w:sz w:val="20"/>
                <w:szCs w:val="20"/>
              </w:rPr>
              <w:t xml:space="preserve">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5 ECTS</w:t>
            </w:r>
          </w:p>
        </w:tc>
      </w:tr>
      <w:tr w:rsidR="00D765E4" w:rsidRPr="00B0657F" w:rsidTr="00DE0E1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2"/>
            <w:vMerge w:val="restart"/>
            <w:tcBorders>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2"/>
            <w:vMerge/>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45</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Status predmeta</w:t>
            </w:r>
          </w:p>
        </w:tc>
        <w:tc>
          <w:tcPr>
            <w:tcW w:w="2502" w:type="dxa"/>
            <w:gridSpan w:val="2"/>
            <w:tcBorders>
              <w:bottom w:val="single" w:sz="12" w:space="0" w:color="auto"/>
              <w:right w:val="single" w:sz="12"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765E4" w:rsidRPr="00B0657F" w:rsidRDefault="001A4E0D"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00D765E4" w:rsidRPr="00B0657F">
              <w:rPr>
                <w:rFonts w:ascii="Arial" w:hAnsi="Arial" w:cs="Arial"/>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Razvijanje crtačkih sposobnosti kao samostalne likovne discipline. Određujući se vrednovanjem subjektivnog i objektivnog student izgrađuje osobni pristup kao crtački medij u sadržajima svog umjetničkog rada.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01478" w:rsidRPr="00B0657F" w:rsidRDefault="00F01478" w:rsidP="00F01478">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Crtanje</w:t>
            </w:r>
            <w:r w:rsidRPr="00B0657F">
              <w:rPr>
                <w:rFonts w:ascii="Arial" w:hAnsi="Arial" w:cs="Arial"/>
                <w:color w:val="000000" w:themeColor="text1"/>
                <w:sz w:val="20"/>
                <w:szCs w:val="20"/>
              </w:rPr>
              <w:t xml:space="preserve"> 1 (potpis nositelja kolegija).</w:t>
            </w:r>
          </w:p>
          <w:p w:rsidR="0051035E" w:rsidRPr="00B0657F" w:rsidRDefault="0051035E" w:rsidP="00F01478">
            <w:pPr>
              <w:tabs>
                <w:tab w:val="left" w:pos="2820"/>
              </w:tabs>
              <w:spacing w:after="0"/>
              <w:rPr>
                <w:rFonts w:ascii="Arial" w:hAnsi="Arial" w:cs="Arial"/>
                <w:b/>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biti u stanju: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w:t>
            </w:r>
            <w:r w:rsidRPr="00B0657F">
              <w:rPr>
                <w:rFonts w:ascii="Arial" w:hAnsi="Arial" w:cs="Arial"/>
                <w:color w:val="000000" w:themeColor="text1"/>
                <w:sz w:val="20"/>
                <w:szCs w:val="20"/>
              </w:rPr>
              <w:tab/>
              <w:t>Primijeniti osobni koncept u crtanju ljudske figure</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2.</w:t>
            </w:r>
            <w:r w:rsidRPr="00B0657F">
              <w:rPr>
                <w:rFonts w:ascii="Arial" w:hAnsi="Arial" w:cs="Arial"/>
                <w:color w:val="000000" w:themeColor="text1"/>
                <w:sz w:val="20"/>
                <w:szCs w:val="20"/>
              </w:rPr>
              <w:tab/>
              <w:t>Koristiti različite pristupe i medije u realizaciji crteža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3.</w:t>
            </w:r>
            <w:r w:rsidRPr="00B0657F">
              <w:rPr>
                <w:rFonts w:ascii="Arial" w:hAnsi="Arial" w:cs="Arial"/>
                <w:color w:val="000000" w:themeColor="text1"/>
                <w:sz w:val="20"/>
                <w:szCs w:val="20"/>
              </w:rPr>
              <w:tab/>
              <w:t>Osmisliti osobni projekt prema dogovorenoj temi kao temelj crtačkog promišljanja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4.</w:t>
            </w:r>
            <w:r w:rsidRPr="00B0657F">
              <w:rPr>
                <w:rFonts w:ascii="Arial" w:hAnsi="Arial" w:cs="Arial"/>
                <w:color w:val="000000" w:themeColor="text1"/>
                <w:sz w:val="20"/>
                <w:szCs w:val="20"/>
              </w:rPr>
              <w:tab/>
              <w:t>Razraditi projekt kroz skice i makete</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5.</w:t>
            </w:r>
            <w:r w:rsidRPr="00B0657F">
              <w:rPr>
                <w:rFonts w:ascii="Arial" w:hAnsi="Arial" w:cs="Arial"/>
                <w:color w:val="000000" w:themeColor="text1"/>
                <w:sz w:val="20"/>
                <w:szCs w:val="20"/>
              </w:rPr>
              <w:tab/>
              <w:t>Realizirati projekt</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6.</w:t>
            </w:r>
            <w:r w:rsidRPr="00B0657F">
              <w:rPr>
                <w:rFonts w:ascii="Arial" w:hAnsi="Arial" w:cs="Arial"/>
                <w:color w:val="000000" w:themeColor="text1"/>
                <w:sz w:val="20"/>
                <w:szCs w:val="20"/>
              </w:rPr>
              <w:tab/>
              <w:t>Prezentirati projekt</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highlight w:val="yellow"/>
              </w:rPr>
            </w:pPr>
            <w:r w:rsidRPr="00B0657F">
              <w:rPr>
                <w:rFonts w:ascii="Arial" w:hAnsi="Arial" w:cs="Arial"/>
                <w:color w:val="000000" w:themeColor="text1"/>
                <w:sz w:val="20"/>
                <w:szCs w:val="20"/>
              </w:rPr>
              <w:t>7.</w:t>
            </w:r>
            <w:r w:rsidRPr="00B0657F">
              <w:rPr>
                <w:rFonts w:ascii="Arial" w:hAnsi="Arial" w:cs="Arial"/>
                <w:color w:val="000000" w:themeColor="text1"/>
                <w:sz w:val="20"/>
                <w:szCs w:val="20"/>
              </w:rPr>
              <w:tab/>
              <w:t>Primijeniti stečena znanja iz ostalih stručnih kolegija (Slikarstvo, Anatomija, Povijest umjetnosti, Novi mediji, Kiparstvo…) u  osmišljavanju i realizaciji cjelovitog projekta</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Kolegij Crtanje izgrađuje individualan pristup. U ovoj fazi studija student istražuje vlastite namjere i pristupe crtačkih izraza koje je usvojio u prethodnim semestrima.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Sadržaj kolegija realizira se kroz teme* koje sublimiraju: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razvijanje crtačkih izraza i njihove međusobne izražajnosti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razvijanje crtačkog duktusa i osobnog rukopisa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crtački sadržaji kompozicije</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 xml:space="preserve">kroki - crtež brze percepcije </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kopiranje crteža uvaženih autora - prema individualnoj procjeni</w:t>
            </w:r>
          </w:p>
          <w:p w:rsidR="00D765E4" w:rsidRPr="00B0657F" w:rsidRDefault="00D765E4" w:rsidP="00DE0E17">
            <w:pPr>
              <w:tabs>
                <w:tab w:val="left" w:pos="2820"/>
              </w:tabs>
              <w:spacing w:after="0" w:line="240" w:lineRule="auto"/>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 xml:space="preserve">1. </w:t>
            </w:r>
            <w:r w:rsidRPr="00B0657F">
              <w:rPr>
                <w:rFonts w:ascii="Arial" w:hAnsi="Arial" w:cs="Arial"/>
                <w:color w:val="000000" w:themeColor="text1"/>
                <w:sz w:val="20"/>
                <w:szCs w:val="20"/>
              </w:rPr>
              <w:tab/>
              <w:t>TEMA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Crtačke energije</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ugljen, tuš, tempera, akrilik</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2.</w:t>
            </w:r>
            <w:r w:rsidRPr="00B0657F">
              <w:rPr>
                <w:rFonts w:ascii="Arial" w:hAnsi="Arial" w:cs="Arial"/>
                <w:color w:val="000000" w:themeColor="text1"/>
                <w:sz w:val="20"/>
                <w:szCs w:val="20"/>
              </w:rPr>
              <w:tab/>
              <w:t>TEMA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Individualne crtačke projekcije</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ugljen, tuš, tempera, akrilik</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3.</w:t>
            </w:r>
            <w:r w:rsidRPr="00B0657F">
              <w:rPr>
                <w:rFonts w:ascii="Arial" w:hAnsi="Arial" w:cs="Arial"/>
                <w:color w:val="000000" w:themeColor="text1"/>
                <w:sz w:val="20"/>
                <w:szCs w:val="20"/>
              </w:rPr>
              <w:tab/>
              <w:t>TEMA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Sinteze crtačkih pristupa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ugljen, tuš, tempera, akrilik</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p>
          <w:p w:rsidR="00D765E4" w:rsidRPr="00B0657F" w:rsidRDefault="00D765E4" w:rsidP="00DE0E17">
            <w:pPr>
              <w:pStyle w:val="ListParagraph"/>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t>Svaka pojedina tema uključuje prezentaciju po njenoj realizaciji</w:t>
            </w:r>
          </w:p>
          <w:p w:rsidR="00D765E4" w:rsidRPr="00B0657F" w:rsidRDefault="00D765E4" w:rsidP="00DE0E17">
            <w:pPr>
              <w:pStyle w:val="ListParagraph"/>
              <w:spacing w:after="0" w:line="240" w:lineRule="auto"/>
              <w:ind w:left="356" w:hanging="356"/>
              <w:rPr>
                <w:rFonts w:ascii="Arial" w:hAnsi="Arial" w:cs="Arial"/>
                <w:color w:val="000000" w:themeColor="text1"/>
                <w:sz w:val="20"/>
                <w:szCs w:val="20"/>
              </w:rPr>
            </w:pPr>
          </w:p>
          <w:p w:rsidR="00D765E4" w:rsidRPr="00B0657F" w:rsidRDefault="00D765E4" w:rsidP="00DE0E17">
            <w:pPr>
              <w:pStyle w:val="ListParagraph"/>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Sadržaj predmeta prema satnici nastave:</w:t>
            </w:r>
          </w:p>
          <w:p w:rsidR="00D765E4" w:rsidRPr="00B0657F" w:rsidRDefault="00D765E4" w:rsidP="00DE0E17">
            <w:pPr>
              <w:pStyle w:val="ListParagraph"/>
              <w:tabs>
                <w:tab w:val="center" w:pos="4536"/>
                <w:tab w:val="right" w:pos="9072"/>
              </w:tabs>
              <w:spacing w:after="0" w:line="240" w:lineRule="auto"/>
              <w:ind w:left="356" w:hanging="356"/>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w:t>
            </w:r>
            <w:r w:rsidRPr="00B0657F">
              <w:rPr>
                <w:rFonts w:ascii="Arial" w:hAnsi="Arial" w:cs="Arial"/>
                <w:color w:val="000000" w:themeColor="text1"/>
                <w:sz w:val="20"/>
                <w:szCs w:val="20"/>
              </w:rPr>
              <w:tab/>
            </w:r>
            <w:r w:rsidRPr="00B0657F">
              <w:rPr>
                <w:rFonts w:ascii="Arial" w:hAnsi="Arial" w:cs="Arial"/>
                <w:b/>
                <w:color w:val="000000" w:themeColor="text1"/>
                <w:sz w:val="20"/>
                <w:szCs w:val="20"/>
              </w:rPr>
              <w:t>Uvod i upoznavanje sa programom kolegija.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lastRenderedPageBreak/>
              <w:tab/>
              <w:t>Crtački karakteri. Crtačke energije.</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upoznavanje sa programom i načinom rada tijekom kolegija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Uvodno predavanje o ukupnom sadržaju semestra. Predavanje o iskustvima klasičnih (</w:t>
            </w:r>
            <w:r w:rsidRPr="00B0657F">
              <w:rPr>
                <w:rFonts w:ascii="Arial" w:hAnsi="Arial" w:cs="Arial"/>
                <w:bCs/>
                <w:color w:val="000000" w:themeColor="text1"/>
                <w:sz w:val="20"/>
                <w:szCs w:val="20"/>
              </w:rPr>
              <w:t xml:space="preserve">Rembrandt van Rijn, Andrea Mantegna, Piero della Francesca, Pablo Picasso, Paul Cezanne, </w:t>
            </w:r>
            <w:r w:rsidRPr="00B0657F">
              <w:rPr>
                <w:rFonts w:ascii="Arial" w:hAnsi="Arial" w:cs="Arial"/>
                <w:color w:val="000000" w:themeColor="text1"/>
                <w:sz w:val="20"/>
                <w:szCs w:val="20"/>
              </w:rPr>
              <w:t>Henri de Toulouse-</w:t>
            </w:r>
            <w:r w:rsidRPr="00B0657F">
              <w:rPr>
                <w:rFonts w:ascii="Arial" w:hAnsi="Arial" w:cs="Arial"/>
                <w:bCs/>
                <w:color w:val="000000" w:themeColor="text1"/>
                <w:sz w:val="20"/>
                <w:szCs w:val="20"/>
              </w:rPr>
              <w:t>Lautrec...</w:t>
            </w:r>
            <w:r w:rsidRPr="00B0657F">
              <w:rPr>
                <w:rFonts w:ascii="Arial" w:hAnsi="Arial" w:cs="Arial"/>
                <w:color w:val="000000" w:themeColor="text1"/>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 na temu crtačkih energija.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2.</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3.</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r w:rsidRPr="00B0657F">
              <w:rPr>
                <w:rFonts w:ascii="Arial" w:hAnsi="Arial" w:cs="Arial"/>
                <w:color w:val="000000" w:themeColor="text1"/>
                <w:sz w:val="20"/>
                <w:szCs w:val="20"/>
              </w:rPr>
              <w:t>4.</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5.</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Crtačke energije.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Mjesečni kolokvij – prezentacija radova uz prisutnost svih studenata i mentora.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lastRenderedPageBreak/>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6.</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Predavanje o iskustvima klasičnih (Rembrandt van Rijn, Andrea Mantegna, Piero della Francesca, Pablo Picasso, Paul Cezanne, Henri de Toulouse-</w:t>
            </w:r>
            <w:r w:rsidRPr="00B0657F">
              <w:rPr>
                <w:rFonts w:ascii="Arial" w:hAnsi="Arial" w:cs="Arial"/>
                <w:bCs/>
                <w:color w:val="000000" w:themeColor="text1"/>
                <w:sz w:val="20"/>
                <w:szCs w:val="20"/>
              </w:rPr>
              <w:t>Lautrec</w:t>
            </w:r>
            <w:r w:rsidRPr="00B0657F">
              <w:rPr>
                <w:rFonts w:ascii="Arial" w:hAnsi="Arial" w:cs="Arial"/>
                <w:color w:val="000000" w:themeColor="text1"/>
                <w:sz w:val="20"/>
                <w:szCs w:val="20"/>
              </w:rPr>
              <w:t>, Vincent van Gogh...) i suvremenih autora (David Hockney, Joseph Beuys, Donald Judd, Raoul Dufy, Hendri Matisse, Sigmar Polke, Georg Baselitz, Anselm Kiefer, Gerhard Richter, Sol le Witt, Cy Twombley, Toba Khedoori, Rebeca Horn, Leon Golub, Ljubo Ivančić, Vjenceslav Richter, Ante Kaštelančić, Lovro Artuković, Boris Bučan, Oskar Herman, Emanuel Vidović, Ivana Franke, Nina Ivančić...) na temu individualnih projekcija.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r w:rsidRPr="00B0657F">
              <w:rPr>
                <w:rFonts w:ascii="Arial" w:hAnsi="Arial" w:cs="Arial"/>
                <w:color w:val="000000" w:themeColor="text1"/>
                <w:sz w:val="20"/>
                <w:szCs w:val="20"/>
              </w:rPr>
              <w:t>7.</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8.</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9.</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10.</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Individualne projekcije.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lastRenderedPageBreak/>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Mjesečni kolokvij – prezentacija radova uz prisutnost svih studenata i mentora.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 ekstremno malih (do B5) i ekstremno velikih formata (120x220 cm)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prisutnost modela: prema potrebi</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r w:rsidRPr="00B0657F">
              <w:rPr>
                <w:rFonts w:ascii="Arial" w:hAnsi="Arial" w:cs="Arial"/>
                <w:color w:val="000000" w:themeColor="text1"/>
                <w:sz w:val="20"/>
                <w:szCs w:val="20"/>
              </w:rPr>
              <w:t>11.</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Uvodno predavanje o temi i načinu rada. Predavanje o iskustvima poznatih autora (</w:t>
            </w:r>
            <w:r w:rsidRPr="00B0657F">
              <w:rPr>
                <w:rFonts w:ascii="Arial" w:hAnsi="Arial" w:cs="Arial"/>
                <w:bCs/>
                <w:color w:val="000000" w:themeColor="text1"/>
                <w:sz w:val="20"/>
                <w:szCs w:val="20"/>
              </w:rPr>
              <w:t>Rembrandt van Rijn</w:t>
            </w:r>
            <w:r w:rsidRPr="00B0657F">
              <w:rPr>
                <w:rFonts w:ascii="Arial" w:hAnsi="Arial" w:cs="Arial"/>
                <w:color w:val="000000" w:themeColor="text1"/>
                <w:sz w:val="20"/>
                <w:szCs w:val="20"/>
              </w:rPr>
              <w:t>, Mantegna, Della Francesca, Pablo Picasso, Paul Cezanne, Henri de Toulouse-</w:t>
            </w:r>
            <w:r w:rsidRPr="00B0657F">
              <w:rPr>
                <w:rFonts w:ascii="Arial" w:hAnsi="Arial" w:cs="Arial"/>
                <w:bCs/>
                <w:color w:val="000000" w:themeColor="text1"/>
                <w:sz w:val="20"/>
                <w:szCs w:val="20"/>
              </w:rPr>
              <w:t>Lautrec</w:t>
            </w:r>
            <w:r w:rsidRPr="00B0657F">
              <w:rPr>
                <w:rFonts w:ascii="Arial" w:hAnsi="Arial" w:cs="Arial"/>
                <w:color w:val="000000" w:themeColor="text1"/>
                <w:sz w:val="20"/>
                <w:szCs w:val="20"/>
              </w:rPr>
              <w:t>, David Hockney, Ellsworth Kelly, Richard Gober, Roy Linchenstein, Sigmar Polke, Georg Baselitz, Gerhard Richter, Sol le Witt, Ljubo Ivančić, Vjenceslav Richter, Ante Kaštelnčić, Lovro Artuković, Boris Bučan, Oskar Herman, Emanuel Vidović, Alex Katz, Frank Auerbach, Ellsworth Kelly, William de Kooning...) na temu crtačkog karaktera figure i objekta u prostoru.</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12.</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13.</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 xml:space="preserve">materijali: olovka, tuš (pero, kist), ugljen, akrilik/tempera, papir, fotografija, </w:t>
            </w:r>
            <w:r w:rsidRPr="00B0657F">
              <w:rPr>
                <w:rFonts w:ascii="Arial" w:hAnsi="Arial" w:cs="Arial"/>
                <w:color w:val="000000" w:themeColor="text1"/>
                <w:sz w:val="20"/>
                <w:szCs w:val="20"/>
              </w:rPr>
              <w:lastRenderedPageBreak/>
              <w:t>elektronski mediji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14.</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p w:rsidR="00D765E4" w:rsidRPr="00B0657F" w:rsidRDefault="00D765E4" w:rsidP="00DE0E17">
            <w:pPr>
              <w:tabs>
                <w:tab w:val="left" w:pos="2820"/>
              </w:tabs>
              <w:spacing w:after="0" w:line="240" w:lineRule="auto"/>
              <w:ind w:left="356" w:hanging="356"/>
              <w:rPr>
                <w:rFonts w:ascii="Arial" w:hAnsi="Arial" w:cs="Arial"/>
                <w:b/>
                <w:color w:val="000000" w:themeColor="text1"/>
                <w:sz w:val="20"/>
                <w:szCs w:val="20"/>
              </w:rPr>
            </w:pP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15.</w:t>
            </w:r>
            <w:r w:rsidRPr="00B0657F">
              <w:rPr>
                <w:rFonts w:ascii="Arial" w:hAnsi="Arial" w:cs="Arial"/>
                <w:color w:val="000000" w:themeColor="text1"/>
                <w:sz w:val="20"/>
                <w:szCs w:val="20"/>
              </w:rPr>
              <w:tab/>
            </w:r>
            <w:r w:rsidRPr="00B0657F">
              <w:rPr>
                <w:rFonts w:ascii="Arial" w:hAnsi="Arial" w:cs="Arial"/>
                <w:b/>
                <w:color w:val="000000" w:themeColor="text1"/>
                <w:sz w:val="20"/>
                <w:szCs w:val="20"/>
              </w:rPr>
              <w:t>Crtački karakteri. Sinteze crtačkih pristupa. (5 sati)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Semestralni kolokvij – prezentacija i vrednovanje radova uz prisutnost svih studenata i mentora.</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materijali: olovka, tuš (pero, kist), ugljen, akrilik/tempera, papir, fotografija, elektronski mediji</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podloge: izbor podloge i medija u dogovoru s mentorom</w:t>
            </w:r>
          </w:p>
          <w:p w:rsidR="00D765E4" w:rsidRPr="00B0657F" w:rsidRDefault="00D765E4" w:rsidP="00DE0E17">
            <w:pPr>
              <w:tabs>
                <w:tab w:val="left" w:pos="2820"/>
              </w:tabs>
              <w:spacing w:after="0" w:line="240" w:lineRule="auto"/>
              <w:ind w:left="356" w:hanging="356"/>
              <w:rPr>
                <w:rFonts w:ascii="Arial" w:hAnsi="Arial" w:cs="Arial"/>
                <w:color w:val="000000" w:themeColor="text1"/>
                <w:sz w:val="20"/>
                <w:szCs w:val="20"/>
              </w:rPr>
            </w:pPr>
            <w:r w:rsidRPr="00B0657F">
              <w:rPr>
                <w:rFonts w:ascii="Arial" w:hAnsi="Arial" w:cs="Arial"/>
                <w:color w:val="000000" w:themeColor="text1"/>
                <w:sz w:val="20"/>
                <w:szCs w:val="20"/>
              </w:rPr>
              <w:tab/>
              <w:t>formati: odnos i preispitivanje formata – mali formati (do B5) i veliki formati (120x220 cm)</w:t>
            </w:r>
          </w:p>
        </w:tc>
      </w:tr>
      <w:tr w:rsidR="00D765E4" w:rsidRPr="00B0657F" w:rsidTr="00DE0E1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predavanja</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seminari i radionice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vježbe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i/>
                <w:color w:val="000000" w:themeColor="text1"/>
                <w:sz w:val="20"/>
                <w:szCs w:val="20"/>
                <w:lang w:eastAsia="hr-HR"/>
              </w:rPr>
              <w:t>on line</w:t>
            </w:r>
            <w:r w:rsidRPr="00B0657F">
              <w:rPr>
                <w:rFonts w:ascii="Arial" w:hAnsi="Arial" w:cs="Arial"/>
                <w:color w:val="000000" w:themeColor="text1"/>
                <w:sz w:val="20"/>
                <w:szCs w:val="20"/>
                <w:lang w:eastAsia="hr-HR"/>
              </w:rPr>
              <w:t xml:space="preserve"> u cijelosti</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mješovito e-učenje</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samostalni  zadaci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multimedija </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laboratorij</w:t>
            </w:r>
          </w:p>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MS Gothic" w:eastAsia="MS Gothic" w:hAnsi="MS Gothic" w:cs="MS Gothic" w:hint="eastAsia"/>
                <w:color w:val="000000" w:themeColor="text1"/>
                <w:sz w:val="20"/>
                <w:szCs w:val="20"/>
                <w:lang w:eastAsia="hr-HR"/>
              </w:rPr>
              <w:t>☒</w:t>
            </w:r>
            <w:r w:rsidRPr="00B0657F">
              <w:rPr>
                <w:rFonts w:ascii="Arial" w:hAnsi="Arial" w:cs="Arial"/>
                <w:color w:val="000000" w:themeColor="text1"/>
                <w:sz w:val="20"/>
                <w:szCs w:val="20"/>
                <w:lang w:eastAsia="hr-HR"/>
              </w:rPr>
              <w:t xml:space="preserve"> mentorski rad</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001A4E0D" w:rsidRPr="00B0657F">
              <w:rPr>
                <w:rFonts w:ascii="Arial" w:hAnsi="Arial" w:cs="Arial"/>
                <w:color w:val="000000" w:themeColor="text1"/>
                <w:sz w:val="20"/>
                <w:szCs w:val="20"/>
              </w:rPr>
              <w:fldChar w:fldCharType="begin">
                <w:ffData>
                  <w:name w:val="Text1"/>
                  <w:enabled/>
                  <w:calcOnExit w:val="0"/>
                  <w:textInput/>
                </w:ffData>
              </w:fldChar>
            </w:r>
            <w:r w:rsidRPr="00B0657F">
              <w:rPr>
                <w:rFonts w:ascii="Arial" w:hAnsi="Arial" w:cs="Arial"/>
                <w:color w:val="000000" w:themeColor="text1"/>
                <w:sz w:val="20"/>
                <w:szCs w:val="20"/>
              </w:rPr>
              <w:instrText xml:space="preserve"> FORMTEXT </w:instrText>
            </w:r>
            <w:r w:rsidR="001A4E0D" w:rsidRPr="00B0657F">
              <w:rPr>
                <w:rFonts w:ascii="Arial" w:hAnsi="Arial" w:cs="Arial"/>
                <w:color w:val="000000" w:themeColor="text1"/>
                <w:sz w:val="20"/>
                <w:szCs w:val="20"/>
              </w:rPr>
            </w:r>
            <w:r w:rsidR="001A4E0D" w:rsidRPr="00B0657F">
              <w:rPr>
                <w:rFonts w:ascii="Arial" w:hAnsi="Arial" w:cs="Arial"/>
                <w:color w:val="000000" w:themeColor="text1"/>
                <w:sz w:val="20"/>
                <w:szCs w:val="20"/>
              </w:rPr>
              <w:fldChar w:fldCharType="separate"/>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Pr="00B0657F">
              <w:rPr>
                <w:rFonts w:ascii="Arial" w:hAnsi="Arial" w:cs="Arial"/>
                <w:color w:val="000000" w:themeColor="text1"/>
                <w:sz w:val="20"/>
                <w:szCs w:val="20"/>
              </w:rPr>
              <w:t> </w:t>
            </w:r>
            <w:r w:rsidR="001A4E0D" w:rsidRPr="00B0657F">
              <w:rPr>
                <w:rFonts w:ascii="Arial" w:hAnsi="Arial" w:cs="Arial"/>
                <w:color w:val="000000" w:themeColor="text1"/>
                <w:sz w:val="20"/>
                <w:szCs w:val="20"/>
              </w:rPr>
              <w:fldChar w:fldCharType="end"/>
            </w:r>
            <w:r w:rsidRPr="00B0657F">
              <w:rPr>
                <w:rFonts w:ascii="Arial" w:hAnsi="Arial" w:cs="Arial"/>
                <w:color w:val="000000" w:themeColor="text1"/>
                <w:sz w:val="20"/>
                <w:szCs w:val="20"/>
              </w:rPr>
              <w:t xml:space="preserve"> (ostalo upisati)</w:t>
            </w:r>
          </w:p>
        </w:tc>
      </w:tr>
      <w:tr w:rsidR="00D765E4" w:rsidRPr="00B0657F" w:rsidTr="00DE0E1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p>
        </w:tc>
        <w:tc>
          <w:tcPr>
            <w:tcW w:w="3390" w:type="dxa"/>
            <w:gridSpan w:val="4"/>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c>
          <w:tcPr>
            <w:tcW w:w="4162" w:type="dxa"/>
            <w:gridSpan w:val="8"/>
            <w:vMerge/>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D765E4" w:rsidRPr="00B0657F" w:rsidRDefault="00D765E4" w:rsidP="00DE0E17">
            <w:pPr>
              <w:tabs>
                <w:tab w:val="left" w:pos="2820"/>
              </w:tabs>
              <w:spacing w:after="0" w:line="240" w:lineRule="auto"/>
              <w:rPr>
                <w:rFonts w:ascii="Arial" w:hAnsi="Arial" w:cs="Arial"/>
                <w:bCs/>
                <w:color w:val="000000" w:themeColor="text1"/>
                <w:sz w:val="20"/>
                <w:szCs w:val="20"/>
              </w:rPr>
            </w:pP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bCs/>
                <w:color w:val="000000" w:themeColor="text1"/>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D765E4" w:rsidRPr="00B0657F" w:rsidTr="00DE0E1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 xml:space="preserve">(upisati udio u ECTS bodovima za svaku aktivnost tako da ukupni broj ECTS </w:t>
            </w:r>
            <w:r w:rsidRPr="00B0657F">
              <w:rPr>
                <w:rFonts w:ascii="Arial" w:hAnsi="Arial" w:cs="Arial"/>
                <w:i/>
                <w:color w:val="000000" w:themeColor="text1"/>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lastRenderedPageBreak/>
              <w:t>Pohađanje nastave</w:t>
            </w:r>
          </w:p>
        </w:tc>
        <w:tc>
          <w:tcPr>
            <w:tcW w:w="863"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c>
          <w:tcPr>
            <w:tcW w:w="1194" w:type="dxa"/>
            <w:gridSpan w:val="2"/>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Istraživanje</w:t>
            </w:r>
          </w:p>
        </w:tc>
        <w:tc>
          <w:tcPr>
            <w:tcW w:w="968" w:type="dxa"/>
            <w:tcBorders>
              <w:top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2 ECTS</w:t>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Eksperimentalni rad</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Referat</w:t>
            </w:r>
          </w:p>
        </w:tc>
        <w:tc>
          <w:tcPr>
            <w:tcW w:w="968" w:type="dxa"/>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00D765E4"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Esej</w:t>
            </w:r>
          </w:p>
        </w:tc>
        <w:tc>
          <w:tcPr>
            <w:tcW w:w="863" w:type="dxa"/>
            <w:gridSpan w:val="2"/>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Seminarski rad</w:t>
            </w:r>
          </w:p>
        </w:tc>
        <w:tc>
          <w:tcPr>
            <w:tcW w:w="968"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c>
          <w:tcPr>
            <w:tcW w:w="1520" w:type="dxa"/>
            <w:gridSpan w:val="4"/>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r w:rsidR="00D765E4" w:rsidRPr="00B0657F">
              <w:rPr>
                <w:rFonts w:ascii="Arial" w:hAnsi="Arial" w:cs="Arial"/>
                <w:color w:val="000000" w:themeColor="text1"/>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fldChar w:fldCharType="begin">
                <w:ffData>
                  <w:name w:val="Text1"/>
                  <w:enabled/>
                  <w:calcOnExit w:val="0"/>
                  <w:textInput/>
                </w:ffData>
              </w:fldChar>
            </w:r>
            <w:r w:rsidR="00D765E4" w:rsidRPr="00B0657F">
              <w:rPr>
                <w:rFonts w:ascii="Arial" w:hAnsi="Arial" w:cs="Arial"/>
                <w:color w:val="000000" w:themeColor="text1"/>
                <w:sz w:val="20"/>
                <w:szCs w:val="20"/>
                <w:lang w:eastAsia="hr-HR"/>
              </w:rPr>
              <w:instrText xml:space="preserve"> FORMTEXT </w:instrText>
            </w:r>
            <w:r w:rsidRPr="00B0657F">
              <w:rPr>
                <w:rFonts w:ascii="Arial" w:hAnsi="Arial" w:cs="Arial"/>
                <w:color w:val="000000" w:themeColor="text1"/>
                <w:sz w:val="20"/>
                <w:szCs w:val="20"/>
                <w:lang w:eastAsia="hr-HR"/>
              </w:rPr>
            </w:r>
            <w:r w:rsidRPr="00B0657F">
              <w:rPr>
                <w:rFonts w:ascii="Arial" w:hAnsi="Arial" w:cs="Arial"/>
                <w:color w:val="000000" w:themeColor="text1"/>
                <w:sz w:val="20"/>
                <w:szCs w:val="20"/>
                <w:lang w:eastAsia="hr-HR"/>
              </w:rPr>
              <w:fldChar w:fldCharType="separate"/>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00D765E4" w:rsidRPr="00B0657F">
              <w:rPr>
                <w:rFonts w:ascii="Arial" w:hAnsi="Arial" w:cs="Arial"/>
                <w:noProof/>
                <w:color w:val="000000" w:themeColor="text1"/>
                <w:sz w:val="20"/>
                <w:szCs w:val="20"/>
                <w:lang w:eastAsia="hr-HR"/>
              </w:rPr>
              <w:t> </w:t>
            </w:r>
            <w:r w:rsidRPr="00B0657F">
              <w:rPr>
                <w:rFonts w:ascii="Arial" w:hAnsi="Arial" w:cs="Arial"/>
                <w:color w:val="000000" w:themeColor="text1"/>
                <w:sz w:val="20"/>
                <w:szCs w:val="20"/>
                <w:lang w:eastAsia="hr-HR"/>
              </w:rPr>
              <w:fldChar w:fldCharType="end"/>
            </w:r>
          </w:p>
        </w:tc>
      </w:tr>
      <w:tr w:rsidR="00D765E4" w:rsidRPr="00B0657F" w:rsidTr="00DE0E1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Kolokviji</w:t>
            </w:r>
          </w:p>
        </w:tc>
        <w:tc>
          <w:tcPr>
            <w:tcW w:w="863"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1 ECTS</w:t>
            </w:r>
          </w:p>
        </w:tc>
        <w:tc>
          <w:tcPr>
            <w:tcW w:w="1194" w:type="dxa"/>
            <w:gridSpan w:val="2"/>
            <w:tcMar>
              <w:left w:w="57"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lang w:eastAsia="hr-HR"/>
              </w:rPr>
            </w:pPr>
            <w:r w:rsidRPr="00B0657F">
              <w:rPr>
                <w:rFonts w:ascii="Arial" w:hAnsi="Arial" w:cs="Arial"/>
                <w:color w:val="000000" w:themeColor="text1"/>
                <w:sz w:val="20"/>
                <w:szCs w:val="20"/>
                <w:lang w:eastAsia="hr-HR"/>
              </w:rPr>
              <w:t>Usmeni ispit</w:t>
            </w:r>
          </w:p>
        </w:tc>
        <w:tc>
          <w:tcPr>
            <w:tcW w:w="968" w:type="dxa"/>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765E4">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765E4" w:rsidRPr="00B0657F" w:rsidRDefault="001A4E0D"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765E4" w:rsidRPr="00B0657F" w:rsidRDefault="00D765E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Ocjena će se dodijeliti na temelju kontinuiranog rada i savladavanja mjesečnih tema (50%), kvalitete realiziranih radova (40%) i završne prezentacije (10%).</w:t>
            </w:r>
          </w:p>
          <w:p w:rsidR="00D765E4" w:rsidRPr="00B0657F" w:rsidRDefault="00D765E4" w:rsidP="00DE0E17">
            <w:pPr>
              <w:tabs>
                <w:tab w:val="left" w:pos="360"/>
                <w:tab w:val="left" w:pos="540"/>
              </w:tabs>
              <w:spacing w:after="0" w:line="240" w:lineRule="auto"/>
              <w:rPr>
                <w:rFonts w:ascii="Arial" w:hAnsi="Arial" w:cs="Arial"/>
                <w:color w:val="000000" w:themeColor="text1"/>
                <w:sz w:val="20"/>
                <w:szCs w:val="20"/>
              </w:rPr>
            </w:pPr>
          </w:p>
        </w:tc>
      </w:tr>
      <w:tr w:rsidR="00D765E4" w:rsidRPr="00B0657F" w:rsidTr="00DE0E1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765E4" w:rsidRPr="00B0657F" w:rsidRDefault="00D765E4" w:rsidP="00DE0E17">
            <w:pPr>
              <w:tabs>
                <w:tab w:val="left" w:pos="2820"/>
              </w:tabs>
              <w:spacing w:after="0" w:line="240" w:lineRule="auto"/>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4424F7"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Mick Maslen and Jack Southern</w:t>
            </w:r>
            <w:r w:rsidR="00D765E4" w:rsidRPr="00B0657F">
              <w:rPr>
                <w:rFonts w:ascii="Arial" w:hAnsi="Arial" w:cs="Arial"/>
                <w:bCs/>
                <w:color w:val="000000" w:themeColor="text1"/>
                <w:sz w:val="20"/>
                <w:szCs w:val="20"/>
              </w:rPr>
              <w:t>: The Drawing Projects: An Exploration of the Language of Drawing</w:t>
            </w:r>
            <w:r w:rsidR="00D765E4" w:rsidRPr="00B0657F">
              <w:rPr>
                <w:rFonts w:ascii="Arial" w:hAnsi="Arial" w:cs="Arial"/>
                <w:color w:val="000000" w:themeColor="text1"/>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Emma Dexter :</w:t>
            </w:r>
            <w:r w:rsidRPr="00B0657F">
              <w:rPr>
                <w:rFonts w:ascii="Arial" w:hAnsi="Arial" w:cs="Arial"/>
                <w:bCs/>
                <w:color w:val="000000" w:themeColor="text1"/>
                <w:sz w:val="20"/>
                <w:szCs w:val="20"/>
              </w:rPr>
              <w:t xml:space="preserve"> Vitamin D: New Perspectives in Drawing</w:t>
            </w:r>
            <w:r w:rsidRPr="00B0657F">
              <w:rPr>
                <w:rFonts w:ascii="Arial" w:hAnsi="Arial" w:cs="Arial"/>
                <w:color w:val="000000" w:themeColor="text1"/>
                <w:sz w:val="20"/>
                <w:szCs w:val="20"/>
              </w:rPr>
              <w:t xml:space="preserve"> (Phaidon, 2005)</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Editors of Phaidon :</w:t>
            </w:r>
            <w:r w:rsidRPr="00B0657F">
              <w:rPr>
                <w:rFonts w:ascii="Arial" w:hAnsi="Arial" w:cs="Arial"/>
                <w:bCs/>
                <w:color w:val="000000" w:themeColor="text1"/>
                <w:sz w:val="20"/>
                <w:szCs w:val="20"/>
              </w:rPr>
              <w:t xml:space="preserve"> Vitamin D2: New Perspectives in Drawing</w:t>
            </w:r>
            <w:r w:rsidRPr="00B0657F">
              <w:rPr>
                <w:rFonts w:ascii="Arial" w:hAnsi="Arial" w:cs="Arial"/>
                <w:color w:val="000000" w:themeColor="text1"/>
                <w:sz w:val="20"/>
                <w:szCs w:val="20"/>
              </w:rPr>
              <w:t xml:space="preserve"> (Phaidon, 2013)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4424F7" w:rsidP="00DE0E17">
            <w:pPr>
              <w:tabs>
                <w:tab w:val="left" w:pos="2820"/>
              </w:tabs>
              <w:spacing w:after="0" w:line="240" w:lineRule="auto"/>
              <w:rPr>
                <w:rFonts w:ascii="Arial" w:hAnsi="Arial" w:cs="Arial"/>
                <w:bCs/>
                <w:color w:val="000000" w:themeColor="text1"/>
                <w:sz w:val="20"/>
                <w:szCs w:val="20"/>
              </w:rPr>
            </w:pPr>
            <w:r w:rsidRPr="00B0657F">
              <w:rPr>
                <w:rFonts w:ascii="Arial" w:hAnsi="Arial" w:cs="Arial"/>
                <w:bCs/>
                <w:color w:val="000000" w:themeColor="text1"/>
                <w:sz w:val="20"/>
                <w:szCs w:val="20"/>
              </w:rPr>
              <w:t>Susan Owens</w:t>
            </w:r>
            <w:r w:rsidR="00D765E4" w:rsidRPr="00B0657F">
              <w:rPr>
                <w:rFonts w:ascii="Arial" w:hAnsi="Arial" w:cs="Arial"/>
                <w:bCs/>
                <w:color w:val="000000" w:themeColor="text1"/>
                <w:sz w:val="20"/>
                <w:szCs w:val="20"/>
              </w:rPr>
              <w:t>:</w:t>
            </w:r>
            <w:r w:rsidRPr="00B0657F">
              <w:rPr>
                <w:rFonts w:ascii="Arial" w:hAnsi="Arial" w:cs="Arial"/>
                <w:bCs/>
                <w:color w:val="000000" w:themeColor="text1"/>
                <w:sz w:val="20"/>
                <w:szCs w:val="20"/>
              </w:rPr>
              <w:t xml:space="preserve"> </w:t>
            </w:r>
            <w:r w:rsidR="00D765E4" w:rsidRPr="00B0657F">
              <w:rPr>
                <w:rFonts w:ascii="Arial" w:hAnsi="Arial" w:cs="Arial"/>
                <w:bCs/>
                <w:color w:val="000000" w:themeColor="text1"/>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bCs/>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b/>
                <w:bCs/>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b/>
                <w:bCs/>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D765E4" w:rsidRPr="00B0657F" w:rsidRDefault="00D765E4" w:rsidP="00DE0E17">
            <w:pPr>
              <w:spacing w:after="0" w:line="240" w:lineRule="auto"/>
              <w:ind w:left="356" w:hanging="356"/>
              <w:rPr>
                <w:rFonts w:ascii="Arial" w:hAnsi="Arial" w:cs="Arial"/>
                <w:bCs/>
                <w:color w:val="000000" w:themeColor="text1"/>
                <w:sz w:val="20"/>
                <w:szCs w:val="20"/>
              </w:rPr>
            </w:pPr>
            <w:r w:rsidRPr="00B0657F">
              <w:rPr>
                <w:rFonts w:ascii="Arial" w:hAnsi="Arial" w:cs="Arial"/>
                <w:color w:val="000000" w:themeColor="text1"/>
                <w:sz w:val="20"/>
                <w:szCs w:val="20"/>
              </w:rPr>
              <w:t>-</w:t>
            </w:r>
            <w:r w:rsidRPr="00B0657F">
              <w:rPr>
                <w:rFonts w:ascii="Arial" w:hAnsi="Arial" w:cs="Arial"/>
                <w:color w:val="000000" w:themeColor="text1"/>
                <w:sz w:val="20"/>
                <w:szCs w:val="20"/>
              </w:rPr>
              <w:tab/>
            </w:r>
            <w:r w:rsidRPr="00B0657F">
              <w:rPr>
                <w:rFonts w:ascii="Arial" w:hAnsi="Arial" w:cs="Arial"/>
                <w:bCs/>
                <w:color w:val="000000" w:themeColor="text1"/>
                <w:sz w:val="20"/>
                <w:szCs w:val="20"/>
              </w:rPr>
              <w:t>Cornelia H. Butler : Afterimage: Drawing Through Process  (The MIT Press, 1999)</w:t>
            </w:r>
          </w:p>
          <w:p w:rsidR="00D765E4" w:rsidRPr="00B0657F" w:rsidRDefault="00D765E4" w:rsidP="00DE0E17">
            <w:pPr>
              <w:spacing w:after="0" w:line="240" w:lineRule="auto"/>
              <w:ind w:left="356" w:hanging="356"/>
              <w:rPr>
                <w:rFonts w:ascii="Arial" w:hAnsi="Arial" w:cs="Arial"/>
                <w:bCs/>
                <w:color w:val="000000" w:themeColor="text1"/>
                <w:sz w:val="20"/>
                <w:szCs w:val="20"/>
              </w:rPr>
            </w:pPr>
            <w:r w:rsidRPr="00B0657F">
              <w:rPr>
                <w:rFonts w:ascii="Arial" w:hAnsi="Arial" w:cs="Arial"/>
                <w:bCs/>
                <w:color w:val="000000" w:themeColor="text1"/>
                <w:sz w:val="20"/>
                <w:szCs w:val="20"/>
              </w:rPr>
              <w:t>-</w:t>
            </w:r>
            <w:r w:rsidRPr="00B0657F">
              <w:rPr>
                <w:rFonts w:ascii="Arial" w:hAnsi="Arial" w:cs="Arial"/>
                <w:bCs/>
                <w:color w:val="000000" w:themeColor="text1"/>
                <w:sz w:val="20"/>
                <w:szCs w:val="20"/>
              </w:rPr>
              <w:tab/>
              <w:t>Laura Hoptman : Drawing Now: Eight Propositions (The Museum of Modern Art, New York, 2002)</w:t>
            </w:r>
          </w:p>
          <w:p w:rsidR="00D765E4" w:rsidRPr="00B0657F" w:rsidRDefault="00D765E4" w:rsidP="00DE0E17">
            <w:pPr>
              <w:spacing w:after="0" w:line="240" w:lineRule="auto"/>
              <w:ind w:left="356" w:hanging="356"/>
              <w:rPr>
                <w:rFonts w:ascii="Arial" w:hAnsi="Arial" w:cs="Arial"/>
                <w:bCs/>
                <w:color w:val="000000" w:themeColor="text1"/>
                <w:sz w:val="20"/>
                <w:szCs w:val="20"/>
              </w:rPr>
            </w:pPr>
            <w:r w:rsidRPr="00B0657F">
              <w:rPr>
                <w:rFonts w:ascii="Arial" w:hAnsi="Arial" w:cs="Arial"/>
                <w:bCs/>
                <w:color w:val="000000" w:themeColor="text1"/>
                <w:sz w:val="20"/>
                <w:szCs w:val="20"/>
              </w:rPr>
              <w:t>-</w:t>
            </w:r>
            <w:r w:rsidRPr="00B0657F">
              <w:rPr>
                <w:rFonts w:ascii="Arial" w:hAnsi="Arial" w:cs="Arial"/>
                <w:bCs/>
                <w:color w:val="000000" w:themeColor="text1"/>
                <w:sz w:val="20"/>
                <w:szCs w:val="20"/>
              </w:rPr>
              <w:tab/>
            </w:r>
            <w:r w:rsidRPr="00B0657F">
              <w:rPr>
                <w:rFonts w:ascii="Arial" w:hAnsi="Arial" w:cs="Arial"/>
                <w:color w:val="000000" w:themeColor="text1"/>
                <w:sz w:val="20"/>
                <w:szCs w:val="20"/>
              </w:rPr>
              <w:t>Daniel Birnbaum, Cornelia H. Butler and Suzanne Cotter :</w:t>
            </w:r>
            <w:r w:rsidRPr="00B0657F">
              <w:rPr>
                <w:rFonts w:ascii="Arial" w:hAnsi="Arial" w:cs="Arial"/>
                <w:bCs/>
                <w:color w:val="000000" w:themeColor="text1"/>
                <w:sz w:val="20"/>
                <w:szCs w:val="20"/>
              </w:rPr>
              <w:t>Defining Contemporary Art: 25 Years in 200 Pivotal Artworks</w:t>
            </w:r>
            <w:r w:rsidRPr="00B0657F">
              <w:rPr>
                <w:rFonts w:ascii="Arial" w:hAnsi="Arial" w:cs="Arial"/>
                <w:color w:val="000000" w:themeColor="text1"/>
                <w:sz w:val="20"/>
                <w:szCs w:val="20"/>
              </w:rPr>
              <w:t xml:space="preserve"> (Phaidon 2011)</w:t>
            </w:r>
          </w:p>
          <w:p w:rsidR="00D765E4" w:rsidRPr="00B0657F" w:rsidRDefault="00D765E4" w:rsidP="00DE0E17">
            <w:pPr>
              <w:spacing w:after="0" w:line="240" w:lineRule="auto"/>
              <w:ind w:left="356" w:hanging="356"/>
              <w:rPr>
                <w:rFonts w:ascii="Arial" w:hAnsi="Arial" w:cs="Arial"/>
                <w:bCs/>
                <w:color w:val="000000" w:themeColor="text1"/>
                <w:sz w:val="20"/>
                <w:szCs w:val="20"/>
              </w:rPr>
            </w:pPr>
            <w:r w:rsidRPr="00B0657F">
              <w:rPr>
                <w:rFonts w:ascii="Arial" w:hAnsi="Arial" w:cs="Arial"/>
                <w:bCs/>
                <w:color w:val="000000" w:themeColor="text1"/>
                <w:sz w:val="20"/>
                <w:szCs w:val="20"/>
              </w:rPr>
              <w:t>-</w:t>
            </w:r>
            <w:r w:rsidRPr="00B0657F">
              <w:rPr>
                <w:rFonts w:ascii="Arial" w:hAnsi="Arial" w:cs="Arial"/>
                <w:bCs/>
                <w:color w:val="000000" w:themeColor="text1"/>
                <w:sz w:val="20"/>
                <w:szCs w:val="20"/>
              </w:rPr>
              <w:tab/>
              <w:t>Teel Sale, Claudia Betti : Drawing: A Contemporary Approach (Teel Sale, Claudia Betti, 2007)</w:t>
            </w:r>
          </w:p>
          <w:p w:rsidR="00D765E4" w:rsidRPr="00B0657F" w:rsidRDefault="00D765E4" w:rsidP="00DE0E17">
            <w:pPr>
              <w:spacing w:after="0" w:line="240" w:lineRule="auto"/>
              <w:rPr>
                <w:rFonts w:ascii="Arial" w:hAnsi="Arial" w:cs="Arial"/>
                <w:color w:val="000000" w:themeColor="text1"/>
                <w:sz w:val="20"/>
                <w:szCs w:val="20"/>
              </w:rPr>
            </w:pPr>
          </w:p>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 Fred Sandback,...</w:t>
            </w:r>
          </w:p>
          <w:p w:rsidR="00D765E4" w:rsidRPr="00B0657F" w:rsidRDefault="00D765E4" w:rsidP="00DE0E17">
            <w:pPr>
              <w:tabs>
                <w:tab w:val="left" w:pos="567"/>
              </w:tabs>
              <w:spacing w:after="0" w:line="240" w:lineRule="auto"/>
              <w:rPr>
                <w:rFonts w:ascii="Arial" w:hAnsi="Arial" w:cs="Arial"/>
                <w:color w:val="000000" w:themeColor="text1"/>
                <w:sz w:val="20"/>
                <w:szCs w:val="20"/>
              </w:rPr>
            </w:pPr>
          </w:p>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Časopisi iz područja suvremene umjetnosti : Kunstforum, Art in America, Parkett, Flash Art, Kontura, Radionica...</w:t>
            </w:r>
          </w:p>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Internet izvori</w:t>
            </w:r>
          </w:p>
        </w:tc>
      </w:tr>
      <w:tr w:rsidR="00D765E4" w:rsidRPr="00B0657F" w:rsidTr="00DE0E17">
        <w:tc>
          <w:tcPr>
            <w:tcW w:w="1912" w:type="dxa"/>
            <w:gridSpan w:val="2"/>
            <w:tcBorders>
              <w:left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w:t>
            </w:r>
          </w:p>
        </w:tc>
      </w:tr>
      <w:tr w:rsidR="00D765E4" w:rsidRPr="00B0657F" w:rsidTr="00DE0E1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765E4" w:rsidRPr="00B0657F" w:rsidRDefault="001A4E0D"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0C5812" w:rsidRPr="00B0657F" w:rsidTr="000C5812">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0C5812" w:rsidRPr="00B0657F" w:rsidRDefault="000C5812" w:rsidP="000C5812">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C5812" w:rsidRPr="00B0657F" w:rsidRDefault="000C5812" w:rsidP="000C5812">
            <w:pPr>
              <w:spacing w:before="60" w:after="60" w:line="240" w:lineRule="auto"/>
              <w:ind w:left="397" w:hanging="397"/>
              <w:rPr>
                <w:rFonts w:ascii="Arial" w:hAnsi="Arial" w:cs="Arial"/>
                <w:b/>
                <w:sz w:val="20"/>
                <w:szCs w:val="20"/>
              </w:rPr>
            </w:pPr>
            <w:r w:rsidRPr="00B0657F">
              <w:rPr>
                <w:rFonts w:ascii="Arial" w:hAnsi="Arial" w:cs="Arial"/>
                <w:b/>
                <w:sz w:val="20"/>
                <w:szCs w:val="20"/>
              </w:rPr>
              <w:t>Završni ispit</w:t>
            </w:r>
          </w:p>
        </w:tc>
      </w:tr>
      <w:tr w:rsidR="000C5812" w:rsidRPr="00B0657F" w:rsidTr="000C5812">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0C5812" w:rsidRPr="00B0657F" w:rsidRDefault="00E22E91" w:rsidP="000C5812">
            <w:pPr>
              <w:spacing w:after="0" w:line="240" w:lineRule="auto"/>
              <w:rPr>
                <w:rFonts w:ascii="Arial" w:hAnsi="Arial" w:cs="Arial"/>
                <w:sz w:val="20"/>
                <w:szCs w:val="20"/>
              </w:rPr>
            </w:pPr>
            <w:r w:rsidRPr="00B0657F">
              <w:rPr>
                <w:rFonts w:ascii="Arial" w:hAnsi="Arial" w:cs="Arial"/>
                <w:sz w:val="20"/>
                <w:szCs w:val="20"/>
              </w:rPr>
              <w:t>UAK</w:t>
            </w:r>
            <w:r w:rsidR="000C5812" w:rsidRPr="00B0657F">
              <w:rPr>
                <w:rFonts w:ascii="Arial" w:hAnsi="Arial" w:cs="Arial"/>
                <w:sz w:val="20"/>
                <w:szCs w:val="20"/>
              </w:rPr>
              <w:t>601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3/VI.</w:t>
            </w:r>
          </w:p>
        </w:tc>
      </w:tr>
      <w:tr w:rsidR="000C5812" w:rsidRPr="00B0657F" w:rsidTr="000C5812">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0C5812" w:rsidRPr="00B0657F" w:rsidRDefault="00DE6222" w:rsidP="000C5812">
            <w:pPr>
              <w:tabs>
                <w:tab w:val="left" w:pos="2820"/>
              </w:tabs>
              <w:spacing w:before="40" w:after="40"/>
              <w:rPr>
                <w:rFonts w:ascii="Arial" w:hAnsi="Arial" w:cs="Arial"/>
                <w:sz w:val="20"/>
                <w:szCs w:val="20"/>
              </w:rPr>
            </w:pPr>
            <w:r>
              <w:rPr>
                <w:rFonts w:ascii="Arial" w:hAnsi="Arial" w:cs="Arial"/>
                <w:sz w:val="20"/>
                <w:szCs w:val="20"/>
              </w:rPr>
              <w:t xml:space="preserve">red. prof. </w:t>
            </w:r>
            <w:r w:rsidR="000C5812" w:rsidRPr="00B0657F">
              <w:rPr>
                <w:rFonts w:ascii="Arial" w:hAnsi="Arial" w:cs="Arial"/>
                <w:sz w:val="20"/>
                <w:szCs w:val="20"/>
              </w:rPr>
              <w:t>Kuzma Kov</w:t>
            </w:r>
            <w:r>
              <w:rPr>
                <w:rFonts w:ascii="Arial" w:hAnsi="Arial" w:cs="Arial"/>
                <w:sz w:val="20"/>
                <w:szCs w:val="20"/>
              </w:rPr>
              <w:t>ačić</w:t>
            </w:r>
          </w:p>
          <w:p w:rsidR="000C5812" w:rsidRPr="00B0657F" w:rsidRDefault="00DE6222" w:rsidP="000C5812">
            <w:pPr>
              <w:tabs>
                <w:tab w:val="left" w:pos="2820"/>
              </w:tabs>
              <w:spacing w:before="40" w:after="40"/>
              <w:rPr>
                <w:rFonts w:ascii="Arial" w:hAnsi="Arial" w:cs="Arial"/>
                <w:sz w:val="20"/>
                <w:szCs w:val="20"/>
              </w:rPr>
            </w:pPr>
            <w:r>
              <w:rPr>
                <w:rFonts w:ascii="Arial" w:hAnsi="Arial" w:cs="Arial"/>
                <w:sz w:val="20"/>
                <w:szCs w:val="20"/>
              </w:rPr>
              <w:t>red. prof. Kažimir Hraste</w:t>
            </w:r>
          </w:p>
          <w:p w:rsidR="000C5812" w:rsidRPr="00B0657F" w:rsidRDefault="00DE6222" w:rsidP="000C5812">
            <w:pPr>
              <w:tabs>
                <w:tab w:val="left" w:pos="2820"/>
              </w:tabs>
              <w:spacing w:before="40" w:after="40"/>
              <w:rPr>
                <w:rFonts w:ascii="Arial" w:hAnsi="Arial" w:cs="Arial"/>
                <w:sz w:val="20"/>
                <w:szCs w:val="20"/>
              </w:rPr>
            </w:pPr>
            <w:r>
              <w:rPr>
                <w:rFonts w:ascii="Arial" w:hAnsi="Arial" w:cs="Arial"/>
                <w:sz w:val="20"/>
                <w:szCs w:val="20"/>
              </w:rPr>
              <w:t>red. prof. Matko Mijić</w:t>
            </w:r>
          </w:p>
          <w:p w:rsidR="000C5812" w:rsidRPr="00B0657F" w:rsidRDefault="00DE6222" w:rsidP="000C5812">
            <w:pPr>
              <w:tabs>
                <w:tab w:val="left" w:pos="2820"/>
              </w:tabs>
              <w:spacing w:before="40" w:after="40"/>
              <w:rPr>
                <w:rFonts w:ascii="Arial" w:hAnsi="Arial" w:cs="Arial"/>
                <w:sz w:val="20"/>
                <w:szCs w:val="20"/>
              </w:rPr>
            </w:pPr>
            <w:r>
              <w:rPr>
                <w:rFonts w:ascii="Arial" w:hAnsi="Arial" w:cs="Arial"/>
                <w:sz w:val="20"/>
                <w:szCs w:val="20"/>
              </w:rPr>
              <w:t>izv. prof. Nikola Džaja</w:t>
            </w:r>
            <w:r w:rsidR="000C5812" w:rsidRPr="00B0657F">
              <w:rPr>
                <w:rFonts w:ascii="Arial" w:hAnsi="Arial" w:cs="Arial"/>
                <w:sz w:val="20"/>
                <w:szCs w:val="20"/>
              </w:rPr>
              <w:t xml:space="preserve"> </w:t>
            </w:r>
          </w:p>
          <w:p w:rsidR="000C5812" w:rsidRPr="00B0657F" w:rsidRDefault="00DE6222" w:rsidP="000C5812">
            <w:pPr>
              <w:tabs>
                <w:tab w:val="left" w:pos="2820"/>
              </w:tabs>
              <w:spacing w:before="40" w:after="40"/>
              <w:rPr>
                <w:rFonts w:ascii="Arial" w:hAnsi="Arial" w:cs="Arial"/>
                <w:sz w:val="20"/>
                <w:szCs w:val="20"/>
              </w:rPr>
            </w:pPr>
            <w:r>
              <w:rPr>
                <w:rFonts w:ascii="Arial" w:hAnsi="Arial" w:cs="Arial"/>
                <w:sz w:val="20"/>
                <w:szCs w:val="20"/>
              </w:rPr>
              <w:t>izv. prof. Loren Živković</w:t>
            </w:r>
            <w:r w:rsidR="000C5812" w:rsidRPr="00B0657F">
              <w:rPr>
                <w:rFonts w:ascii="Arial" w:hAnsi="Arial" w:cs="Arial"/>
                <w:sz w:val="20"/>
                <w:szCs w:val="20"/>
              </w:rPr>
              <w:t xml:space="preserve"> </w:t>
            </w:r>
          </w:p>
          <w:p w:rsidR="000C5812" w:rsidRPr="00B0657F" w:rsidRDefault="00DE6222" w:rsidP="00DE6222">
            <w:pPr>
              <w:spacing w:after="0" w:line="240" w:lineRule="auto"/>
              <w:rPr>
                <w:rFonts w:ascii="Arial" w:hAnsi="Arial" w:cs="Arial"/>
                <w:sz w:val="20"/>
                <w:szCs w:val="20"/>
              </w:rPr>
            </w:pPr>
            <w:r>
              <w:rPr>
                <w:rFonts w:ascii="Arial" w:hAnsi="Arial" w:cs="Arial"/>
                <w:sz w:val="20"/>
                <w:szCs w:val="20"/>
              </w:rPr>
              <w:t xml:space="preserve">doc. </w:t>
            </w:r>
            <w:r w:rsidR="000C5812" w:rsidRPr="00B0657F">
              <w:rPr>
                <w:rFonts w:ascii="Arial" w:hAnsi="Arial" w:cs="Arial"/>
                <w:sz w:val="20"/>
                <w:szCs w:val="20"/>
              </w:rPr>
              <w:t>Vlasta Žanić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3</w:t>
            </w:r>
          </w:p>
        </w:tc>
      </w:tr>
      <w:tr w:rsidR="000C5812" w:rsidRPr="00B0657F" w:rsidTr="000C5812">
        <w:trPr>
          <w:trHeight w:val="345"/>
        </w:trPr>
        <w:tc>
          <w:tcPr>
            <w:tcW w:w="1912"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0C5812" w:rsidRPr="00B0657F" w:rsidRDefault="001A4E0D" w:rsidP="000C5812">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0C5812" w:rsidRPr="00B0657F" w:rsidRDefault="000C5812" w:rsidP="000C5812">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C5812" w:rsidRPr="00B0657F" w:rsidRDefault="000C5812" w:rsidP="000C5812">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0C5812" w:rsidRPr="00B0657F" w:rsidRDefault="000C5812" w:rsidP="000C5812">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0C5812" w:rsidRPr="00B0657F" w:rsidRDefault="000C5812" w:rsidP="000C5812">
            <w:pPr>
              <w:spacing w:after="0" w:line="240" w:lineRule="auto"/>
              <w:jc w:val="center"/>
              <w:rPr>
                <w:rFonts w:ascii="Arial" w:hAnsi="Arial" w:cs="Arial"/>
                <w:sz w:val="20"/>
                <w:szCs w:val="20"/>
              </w:rPr>
            </w:pPr>
            <w:r w:rsidRPr="00B0657F">
              <w:rPr>
                <w:rFonts w:ascii="Arial" w:hAnsi="Arial" w:cs="Arial"/>
                <w:sz w:val="20"/>
                <w:szCs w:val="20"/>
              </w:rPr>
              <w:t>T</w:t>
            </w:r>
          </w:p>
        </w:tc>
      </w:tr>
      <w:tr w:rsidR="000C5812" w:rsidRPr="00B0657F" w:rsidTr="000C5812">
        <w:trPr>
          <w:trHeight w:val="345"/>
        </w:trPr>
        <w:tc>
          <w:tcPr>
            <w:tcW w:w="1913" w:type="dxa"/>
            <w:gridSpan w:val="2"/>
            <w:vMerge/>
            <w:tcBorders>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0C5812" w:rsidRPr="00B0657F" w:rsidRDefault="000C5812" w:rsidP="000C581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0C5812" w:rsidRPr="00B0657F" w:rsidRDefault="000C5812" w:rsidP="000C581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C5812" w:rsidRPr="00B0657F" w:rsidRDefault="000C5812" w:rsidP="000C581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0C5812" w:rsidRPr="00B0657F" w:rsidRDefault="000C5812" w:rsidP="000C5812">
            <w:pPr>
              <w:spacing w:after="0" w:line="240" w:lineRule="auto"/>
              <w:rPr>
                <w:rFonts w:ascii="Arial" w:hAnsi="Arial" w:cs="Arial"/>
                <w:sz w:val="20"/>
                <w:szCs w:val="20"/>
              </w:rPr>
            </w:pPr>
          </w:p>
        </w:tc>
      </w:tr>
      <w:tr w:rsidR="000C5812" w:rsidRPr="00B0657F" w:rsidTr="000C5812">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0C5812" w:rsidRPr="00B0657F" w:rsidRDefault="001A4E0D" w:rsidP="000C5812">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sz w:val="20"/>
                <w:szCs w:val="20"/>
              </w:rPr>
              <w:t> </w:t>
            </w:r>
            <w:r w:rsidR="000C5812" w:rsidRPr="00B0657F">
              <w:rPr>
                <w:rFonts w:ascii="Arial" w:hAnsi="Arial" w:cs="Arial"/>
                <w:sz w:val="20"/>
                <w:szCs w:val="20"/>
              </w:rPr>
              <w:t> </w:t>
            </w:r>
            <w:r w:rsidR="000C5812" w:rsidRPr="00B0657F">
              <w:rPr>
                <w:rFonts w:ascii="Arial" w:hAnsi="Arial" w:cs="Arial"/>
                <w:sz w:val="20"/>
                <w:szCs w:val="20"/>
              </w:rPr>
              <w:t> </w:t>
            </w:r>
            <w:r w:rsidR="000C5812" w:rsidRPr="00B0657F">
              <w:rPr>
                <w:rFonts w:ascii="Arial" w:hAnsi="Arial" w:cs="Arial"/>
                <w:sz w:val="20"/>
                <w:szCs w:val="20"/>
              </w:rPr>
              <w:t> </w:t>
            </w:r>
            <w:r w:rsidR="000C5812" w:rsidRPr="00B0657F">
              <w:rPr>
                <w:rFonts w:ascii="Arial" w:hAnsi="Arial" w:cs="Arial"/>
                <w:sz w:val="20"/>
                <w:szCs w:val="20"/>
              </w:rPr>
              <w:t> </w:t>
            </w:r>
            <w:r w:rsidRPr="00B0657F">
              <w:rPr>
                <w:rFonts w:ascii="Arial" w:hAnsi="Arial" w:cs="Arial"/>
                <w:sz w:val="20"/>
                <w:szCs w:val="20"/>
              </w:rPr>
              <w:fldChar w:fldCharType="end"/>
            </w:r>
          </w:p>
        </w:tc>
      </w:tr>
      <w:tr w:rsidR="000C5812" w:rsidRPr="00B0657F" w:rsidTr="000C581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0C5812" w:rsidRPr="00B0657F" w:rsidRDefault="000C5812" w:rsidP="000C5812">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0C5812" w:rsidRPr="00B0657F" w:rsidTr="000C5812">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Usvajanje i izvedba teoretsko-praktičnih znanja sa specifičnostima individualne kiparske forme pod mentorstvom odabranog profesora.</w:t>
            </w:r>
          </w:p>
        </w:tc>
      </w:tr>
      <w:tr w:rsidR="000C5812" w:rsidRPr="00B0657F" w:rsidTr="000C5812">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A71CD0" w:rsidRPr="00B0657F" w:rsidRDefault="000C5812" w:rsidP="00A71CD0">
            <w:pPr>
              <w:tabs>
                <w:tab w:val="left" w:pos="2820"/>
              </w:tabs>
              <w:spacing w:after="0"/>
              <w:rPr>
                <w:rFonts w:ascii="Arial" w:hAnsi="Arial" w:cs="Arial"/>
                <w:color w:val="000000" w:themeColor="text1"/>
                <w:sz w:val="20"/>
                <w:szCs w:val="20"/>
              </w:rPr>
            </w:pPr>
            <w:r w:rsidRPr="00B0657F">
              <w:rPr>
                <w:rFonts w:ascii="Arial" w:hAnsi="Arial" w:cs="Arial"/>
                <w:sz w:val="20"/>
                <w:szCs w:val="20"/>
              </w:rPr>
              <w:t>Studenti su obvezni položiti sve kolegije preddiplomskog studija</w:t>
            </w:r>
            <w:r w:rsidR="00A71CD0">
              <w:rPr>
                <w:rFonts w:ascii="Arial" w:hAnsi="Arial" w:cs="Arial"/>
                <w:sz w:val="20"/>
                <w:szCs w:val="20"/>
              </w:rPr>
              <w:t xml:space="preserve"> iz I, II, III. i IV. semestra odnosno </w:t>
            </w:r>
            <w:r w:rsidR="00A71CD0">
              <w:rPr>
                <w:rFonts w:ascii="Arial" w:hAnsi="Arial" w:cs="Arial"/>
                <w:color w:val="000000" w:themeColor="text1"/>
                <w:sz w:val="20"/>
                <w:szCs w:val="20"/>
              </w:rPr>
              <w:t>i</w:t>
            </w:r>
            <w:r w:rsidR="00A71CD0" w:rsidRPr="00B0657F">
              <w:rPr>
                <w:rFonts w:ascii="Arial" w:hAnsi="Arial" w:cs="Arial"/>
                <w:color w:val="000000" w:themeColor="text1"/>
                <w:sz w:val="20"/>
                <w:szCs w:val="20"/>
              </w:rPr>
              <w:t xml:space="preserve">spunjene studentske obveze </w:t>
            </w:r>
            <w:r w:rsidR="00A71CD0">
              <w:rPr>
                <w:rFonts w:ascii="Arial" w:hAnsi="Arial" w:cs="Arial"/>
                <w:color w:val="000000" w:themeColor="text1"/>
                <w:sz w:val="20"/>
                <w:szCs w:val="20"/>
              </w:rPr>
              <w:t>u V. semestru</w:t>
            </w:r>
            <w:r w:rsidR="00A71CD0" w:rsidRPr="00B0657F">
              <w:rPr>
                <w:rFonts w:ascii="Arial" w:hAnsi="Arial" w:cs="Arial"/>
                <w:color w:val="000000" w:themeColor="text1"/>
                <w:sz w:val="20"/>
                <w:szCs w:val="20"/>
              </w:rPr>
              <w:t xml:space="preserve"> (potpis nositelja </w:t>
            </w:r>
            <w:r w:rsidR="00A71CD0">
              <w:rPr>
                <w:rFonts w:ascii="Arial" w:hAnsi="Arial" w:cs="Arial"/>
                <w:color w:val="000000" w:themeColor="text1"/>
                <w:sz w:val="20"/>
                <w:szCs w:val="20"/>
              </w:rPr>
              <w:t xml:space="preserve">svih </w:t>
            </w:r>
            <w:r w:rsidR="00A71CD0" w:rsidRPr="00B0657F">
              <w:rPr>
                <w:rFonts w:ascii="Arial" w:hAnsi="Arial" w:cs="Arial"/>
                <w:color w:val="000000" w:themeColor="text1"/>
                <w:sz w:val="20"/>
                <w:szCs w:val="20"/>
              </w:rPr>
              <w:t>kolegija).</w:t>
            </w:r>
          </w:p>
          <w:p w:rsidR="0051035E" w:rsidRPr="00A71CD0" w:rsidRDefault="00A71CD0" w:rsidP="00A71CD0">
            <w:pPr>
              <w:tabs>
                <w:tab w:val="left" w:pos="2820"/>
              </w:tabs>
              <w:spacing w:after="0"/>
              <w:rPr>
                <w:rFonts w:ascii="Arial" w:hAnsi="Arial" w:cs="Arial"/>
                <w:sz w:val="20"/>
                <w:szCs w:val="20"/>
              </w:rPr>
            </w:pPr>
            <w:r w:rsidRPr="00B0657F">
              <w:rPr>
                <w:rFonts w:ascii="Arial" w:hAnsi="Arial" w:cs="Arial"/>
                <w:b/>
                <w:color w:val="FF0000"/>
                <w:sz w:val="20"/>
                <w:szCs w:val="20"/>
              </w:rPr>
              <w:t xml:space="preserve"> </w:t>
            </w:r>
          </w:p>
        </w:tc>
      </w:tr>
      <w:tr w:rsidR="000C5812" w:rsidRPr="00B0657F" w:rsidTr="000C5812">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1.  Usvojiti i izvesti osobnu kiparsku formu,</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2. . Usmeno i pismeno objasniti osobnekiparske  preokupacije,</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3. Praktično izraditi i  samostalno izlagati svoje kiparske forme u  suvremenoj kiparskoj koncepciji.</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4. Surađivati u muzejima i galerijama, sudjelovati kao stručni suradnik u arhitektonskim, scenskim i vizualnim radovima i prezentacijama.</w:t>
            </w:r>
          </w:p>
          <w:p w:rsidR="000C5812" w:rsidRPr="00B0657F" w:rsidRDefault="000C5812" w:rsidP="000C5812">
            <w:pPr>
              <w:tabs>
                <w:tab w:val="left" w:pos="2820"/>
              </w:tabs>
              <w:spacing w:after="0"/>
              <w:rPr>
                <w:rFonts w:ascii="Arial" w:hAnsi="Arial" w:cs="Arial"/>
                <w:sz w:val="20"/>
                <w:szCs w:val="20"/>
              </w:rPr>
            </w:pPr>
          </w:p>
        </w:tc>
      </w:tr>
      <w:tr w:rsidR="000C5812" w:rsidRPr="00B0657F" w:rsidTr="000C5812">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920769" w:rsidRPr="00B0657F" w:rsidRDefault="00920769" w:rsidP="000C5812">
            <w:pPr>
              <w:tabs>
                <w:tab w:val="left" w:pos="2820"/>
              </w:tabs>
              <w:spacing w:after="0"/>
              <w:rPr>
                <w:rFonts w:ascii="Arial" w:hAnsi="Arial" w:cs="Arial"/>
                <w:sz w:val="20"/>
                <w:szCs w:val="20"/>
              </w:rPr>
            </w:pPr>
            <w:r w:rsidRPr="00B0657F">
              <w:rPr>
                <w:rFonts w:ascii="Arial" w:hAnsi="Arial" w:cs="Arial"/>
                <w:sz w:val="20"/>
                <w:szCs w:val="20"/>
              </w:rPr>
              <w:t>Tjedno sati: 1P+1V</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Samostalno savladavanje suvremene kiparske forme,usmena i pismena obrana i javna prezentacija različitih  tvorbenih kiparskih postupaka i tvoriva i  oblikovanje vlastitog kiparskog izraza svakog pojedinog studenta.</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 xml:space="preserve">Nastava iz kolegija: Završni ispit je u cijelosti  mentorska nastava, koja je ujedno praktična i teorijska, te se zbog specifičnosti materije koja se predaje radi individualno 1:1 s odabranim mentorom. </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Sadržaj nastave i satnica pojedinačno se dogovara između studenta i odabranog mentora.</w:t>
            </w:r>
          </w:p>
          <w:p w:rsidR="000C5812" w:rsidRPr="00B0657F" w:rsidRDefault="000C5812" w:rsidP="000C5812">
            <w:pPr>
              <w:tabs>
                <w:tab w:val="left" w:pos="2820"/>
              </w:tabs>
              <w:spacing w:after="0"/>
              <w:rPr>
                <w:rFonts w:ascii="Arial" w:hAnsi="Arial" w:cs="Arial"/>
                <w:sz w:val="20"/>
                <w:szCs w:val="20"/>
              </w:rPr>
            </w:pPr>
          </w:p>
        </w:tc>
      </w:tr>
      <w:tr w:rsidR="000C5812" w:rsidRPr="00B0657F" w:rsidTr="000C5812">
        <w:trPr>
          <w:trHeight w:val="349"/>
        </w:trPr>
        <w:tc>
          <w:tcPr>
            <w:tcW w:w="1912" w:type="dxa"/>
            <w:gridSpan w:val="2"/>
            <w:vMerge w:val="restart"/>
            <w:tcBorders>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0C5812" w:rsidRPr="00B0657F" w:rsidRDefault="000C5812" w:rsidP="000C5812">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predavanja</w:t>
            </w:r>
          </w:p>
          <w:p w:rsidR="000C5812" w:rsidRPr="00B0657F" w:rsidRDefault="000C5812" w:rsidP="000C5812">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0C5812" w:rsidRPr="00B0657F" w:rsidRDefault="000C5812" w:rsidP="000C5812">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vježbe  </w:t>
            </w:r>
          </w:p>
          <w:p w:rsidR="000C5812" w:rsidRPr="00B0657F" w:rsidRDefault="000C5812" w:rsidP="000C5812">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0C5812" w:rsidRPr="00B0657F" w:rsidRDefault="000C5812" w:rsidP="000C5812">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0C5812" w:rsidRPr="00B0657F" w:rsidRDefault="000C5812" w:rsidP="000C5812">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0C5812" w:rsidRPr="00B0657F" w:rsidRDefault="000C5812" w:rsidP="000C5812">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samostalni  zadaci  </w:t>
            </w:r>
          </w:p>
          <w:p w:rsidR="000C5812" w:rsidRPr="00B0657F" w:rsidRDefault="000C5812" w:rsidP="000C5812">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multimedija </w:t>
            </w:r>
          </w:p>
          <w:p w:rsidR="000C5812" w:rsidRPr="00B0657F" w:rsidRDefault="000C5812" w:rsidP="000C5812">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0C5812" w:rsidRPr="00B0657F" w:rsidRDefault="000C5812" w:rsidP="000C5812">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mentorski rad</w:t>
            </w:r>
          </w:p>
          <w:p w:rsidR="000C5812" w:rsidRPr="00B0657F" w:rsidRDefault="000C5812" w:rsidP="000C5812">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001A4E0D"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1A4E0D" w:rsidRPr="00B0657F">
              <w:rPr>
                <w:rFonts w:ascii="Arial" w:hAnsi="Arial" w:cs="Arial"/>
                <w:sz w:val="20"/>
                <w:szCs w:val="20"/>
              </w:rPr>
            </w:r>
            <w:r w:rsidR="001A4E0D" w:rsidRPr="00B0657F">
              <w:rPr>
                <w:rFonts w:ascii="Arial" w:hAnsi="Arial" w:cs="Arial"/>
                <w:sz w:val="20"/>
                <w:szCs w:val="20"/>
              </w:rPr>
              <w:fldChar w:fldCharType="separate"/>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Pr="00B0657F">
              <w:rPr>
                <w:rFonts w:ascii="Arial" w:hAnsi="Arial" w:cs="Arial"/>
                <w:sz w:val="20"/>
                <w:szCs w:val="20"/>
              </w:rPr>
              <w:t> </w:t>
            </w:r>
            <w:r w:rsidR="001A4E0D" w:rsidRPr="00B0657F">
              <w:rPr>
                <w:rFonts w:ascii="Arial" w:hAnsi="Arial" w:cs="Arial"/>
                <w:sz w:val="20"/>
                <w:szCs w:val="20"/>
              </w:rPr>
              <w:fldChar w:fldCharType="end"/>
            </w:r>
            <w:r w:rsidRPr="00B0657F">
              <w:rPr>
                <w:rFonts w:ascii="Arial" w:hAnsi="Arial" w:cs="Arial"/>
                <w:sz w:val="20"/>
                <w:szCs w:val="20"/>
              </w:rPr>
              <w:t xml:space="preserve"> (ostalo upisati)</w:t>
            </w:r>
          </w:p>
        </w:tc>
      </w:tr>
      <w:tr w:rsidR="000C5812" w:rsidRPr="00B0657F" w:rsidTr="000C5812">
        <w:trPr>
          <w:trHeight w:val="577"/>
        </w:trPr>
        <w:tc>
          <w:tcPr>
            <w:tcW w:w="1913" w:type="dxa"/>
            <w:gridSpan w:val="2"/>
            <w:vMerge/>
            <w:tcBorders>
              <w:left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3390" w:type="dxa"/>
            <w:gridSpan w:val="4"/>
            <w:vMerge/>
            <w:vAlign w:val="center"/>
          </w:tcPr>
          <w:p w:rsidR="000C5812" w:rsidRPr="00B0657F" w:rsidRDefault="000C5812" w:rsidP="000C5812">
            <w:pPr>
              <w:spacing w:after="0" w:line="240" w:lineRule="auto"/>
              <w:rPr>
                <w:rFonts w:ascii="Arial" w:hAnsi="Arial" w:cs="Arial"/>
                <w:sz w:val="20"/>
                <w:szCs w:val="20"/>
              </w:rPr>
            </w:pPr>
          </w:p>
        </w:tc>
        <w:tc>
          <w:tcPr>
            <w:tcW w:w="4162" w:type="dxa"/>
            <w:gridSpan w:val="8"/>
            <w:vMerge/>
            <w:vAlign w:val="center"/>
          </w:tcPr>
          <w:p w:rsidR="000C5812" w:rsidRPr="00B0657F" w:rsidRDefault="000C5812" w:rsidP="000C5812">
            <w:pPr>
              <w:spacing w:after="0" w:line="240" w:lineRule="auto"/>
              <w:rPr>
                <w:rFonts w:ascii="Arial" w:hAnsi="Arial" w:cs="Arial"/>
                <w:sz w:val="20"/>
                <w:szCs w:val="20"/>
              </w:rPr>
            </w:pPr>
          </w:p>
        </w:tc>
      </w:tr>
      <w:tr w:rsidR="000C5812" w:rsidRPr="00B0657F" w:rsidTr="000C5812">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397"/>
        </w:trPr>
        <w:tc>
          <w:tcPr>
            <w:tcW w:w="1912" w:type="dxa"/>
            <w:gridSpan w:val="2"/>
            <w:vMerge w:val="restart"/>
            <w:tcBorders>
              <w:top w:val="single" w:sz="12" w:space="0" w:color="auto"/>
              <w:left w:val="single" w:sz="12" w:space="0" w:color="auto"/>
              <w:bottom w:val="single" w:sz="12" w:space="0" w:color="auto"/>
            </w:tcBorders>
            <w:shd w:val="clear" w:color="auto" w:fill="CCFFFF"/>
            <w:vAlign w:val="center"/>
          </w:tcPr>
          <w:p w:rsidR="000C5812" w:rsidRPr="00B0657F" w:rsidRDefault="000C5812" w:rsidP="000C5812">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svaku aktivnost tako da ukupni broj ECTS bodova odgovara </w:t>
            </w:r>
            <w:r w:rsidRPr="00B0657F">
              <w:rPr>
                <w:rFonts w:ascii="Arial" w:hAnsi="Arial" w:cs="Arial"/>
                <w:i/>
                <w:color w:val="000000"/>
                <w:sz w:val="20"/>
                <w:szCs w:val="20"/>
              </w:rPr>
              <w:lastRenderedPageBreak/>
              <w:t>bodovnoj vrijednosti predmeta):</w:t>
            </w:r>
          </w:p>
        </w:tc>
        <w:tc>
          <w:tcPr>
            <w:tcW w:w="1677" w:type="dxa"/>
            <w:tcBorders>
              <w:top w:val="single" w:sz="12" w:space="0" w:color="auto"/>
            </w:tcBorders>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lastRenderedPageBreak/>
              <w:t>Pohađanje nastave</w:t>
            </w:r>
          </w:p>
        </w:tc>
        <w:tc>
          <w:tcPr>
            <w:tcW w:w="782" w:type="dxa"/>
            <w:tcBorders>
              <w:top w:val="single" w:sz="12" w:space="0" w:color="auto"/>
            </w:tcBorders>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Borders>
              <w:top w:val="single" w:sz="12" w:space="0" w:color="auto"/>
            </w:tcBorders>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top w:w="0" w:type="dxa"/>
              <w:left w:w="57" w:type="dxa"/>
              <w:bottom w:w="0" w:type="dxa"/>
              <w:right w:w="57" w:type="dxa"/>
            </w:tcMar>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520" w:type="dxa"/>
            <w:gridSpan w:val="4"/>
            <w:tcBorders>
              <w:top w:val="single" w:sz="12" w:space="0" w:color="auto"/>
            </w:tcBorders>
            <w:tcMar>
              <w:top w:w="0" w:type="dxa"/>
              <w:left w:w="57" w:type="dxa"/>
              <w:bottom w:w="0" w:type="dxa"/>
              <w:right w:w="57" w:type="dxa"/>
            </w:tcMar>
            <w:vAlign w:val="center"/>
          </w:tcPr>
          <w:p w:rsidR="000C5812" w:rsidRPr="00B0657F" w:rsidRDefault="000C5812" w:rsidP="000C5812">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0C5812" w:rsidRPr="00B0657F" w:rsidRDefault="000C5812" w:rsidP="000C5812">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0C5812" w:rsidRPr="00B0657F" w:rsidTr="000C5812">
        <w:trPr>
          <w:trHeight w:val="397"/>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1677" w:type="dxa"/>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vAlign w:val="center"/>
          </w:tcPr>
          <w:p w:rsidR="000C5812" w:rsidRPr="00B0657F" w:rsidRDefault="001A4E0D" w:rsidP="000C5812">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top w:w="0" w:type="dxa"/>
              <w:left w:w="57" w:type="dxa"/>
              <w:bottom w:w="0" w:type="dxa"/>
              <w:right w:w="57" w:type="dxa"/>
            </w:tcMar>
            <w:vAlign w:val="center"/>
          </w:tcPr>
          <w:p w:rsidR="000C5812" w:rsidRPr="00B0657F" w:rsidRDefault="001A4E0D" w:rsidP="000C5812">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top w:w="0" w:type="dxa"/>
              <w:left w:w="57" w:type="dxa"/>
              <w:bottom w:w="0" w:type="dxa"/>
              <w:right w:w="57" w:type="dxa"/>
            </w:tcMar>
            <w:vAlign w:val="center"/>
          </w:tcPr>
          <w:p w:rsidR="000C5812" w:rsidRPr="00B0657F" w:rsidRDefault="001A4E0D" w:rsidP="000C5812">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0C5812"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top w:w="0" w:type="dxa"/>
              <w:left w:w="57" w:type="dxa"/>
              <w:bottom w:w="0" w:type="dxa"/>
              <w:right w:w="57" w:type="dxa"/>
            </w:tcMar>
            <w:vAlign w:val="center"/>
          </w:tcPr>
          <w:p w:rsidR="000C5812" w:rsidRPr="00B0657F" w:rsidRDefault="001A4E0D" w:rsidP="000C5812">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0C5812" w:rsidRPr="00B0657F" w:rsidTr="000C5812">
        <w:trPr>
          <w:trHeight w:val="397"/>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1677" w:type="dxa"/>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vAlign w:val="center"/>
          </w:tcPr>
          <w:p w:rsidR="000C5812" w:rsidRPr="00B0657F" w:rsidRDefault="001A4E0D" w:rsidP="000C5812">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top w:w="0" w:type="dxa"/>
              <w:left w:w="57" w:type="dxa"/>
              <w:bottom w:w="0" w:type="dxa"/>
              <w:right w:w="57" w:type="dxa"/>
            </w:tcMar>
            <w:vAlign w:val="center"/>
          </w:tcPr>
          <w:p w:rsidR="000C5812" w:rsidRPr="00B0657F" w:rsidRDefault="001A4E0D" w:rsidP="000C5812">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top w:w="0" w:type="dxa"/>
              <w:left w:w="57" w:type="dxa"/>
              <w:bottom w:w="0" w:type="dxa"/>
              <w:right w:w="57" w:type="dxa"/>
            </w:tcMar>
            <w:vAlign w:val="center"/>
          </w:tcPr>
          <w:p w:rsidR="000C5812" w:rsidRPr="00B0657F" w:rsidRDefault="001A4E0D" w:rsidP="000C5812">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000C5812"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top w:w="0" w:type="dxa"/>
              <w:left w:w="57" w:type="dxa"/>
              <w:bottom w:w="0" w:type="dxa"/>
              <w:right w:w="57" w:type="dxa"/>
            </w:tcMar>
            <w:vAlign w:val="center"/>
          </w:tcPr>
          <w:p w:rsidR="000C5812" w:rsidRPr="00B0657F" w:rsidRDefault="001A4E0D" w:rsidP="000C5812">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0C5812" w:rsidRPr="00B0657F" w:rsidTr="000C5812">
        <w:trPr>
          <w:trHeight w:val="397"/>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1677" w:type="dxa"/>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vAlign w:val="center"/>
          </w:tcPr>
          <w:p w:rsidR="000C5812" w:rsidRPr="00B0657F" w:rsidRDefault="001A4E0D" w:rsidP="000C5812">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0C5812"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000C5812"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0C5812" w:rsidRPr="00B0657F" w:rsidRDefault="000C5812" w:rsidP="000C5812">
            <w:pPr>
              <w:pStyle w:val="FieldText"/>
              <w:rPr>
                <w:rFonts w:ascii="Arial" w:hAnsi="Arial" w:cs="Arial"/>
                <w:b w:val="0"/>
                <w:sz w:val="20"/>
                <w:szCs w:val="20"/>
                <w:lang w:val="hr-HR"/>
              </w:rPr>
            </w:pPr>
            <w:r w:rsidRPr="00B0657F">
              <w:rPr>
                <w:rFonts w:ascii="Arial" w:hAnsi="Arial" w:cs="Arial"/>
                <w:b w:val="0"/>
                <w:color w:val="000000"/>
                <w:sz w:val="20"/>
                <w:szCs w:val="20"/>
                <w:lang w:val="hr-HR"/>
              </w:rPr>
              <w:t xml:space="preserve">Usmeni </w:t>
            </w:r>
            <w:r w:rsidRPr="00B0657F">
              <w:rPr>
                <w:rFonts w:ascii="Arial" w:hAnsi="Arial" w:cs="Arial"/>
                <w:b w:val="0"/>
                <w:color w:val="000000"/>
                <w:sz w:val="20"/>
                <w:szCs w:val="20"/>
                <w:lang w:val="hr-HR"/>
              </w:rPr>
              <w:lastRenderedPageBreak/>
              <w:t>ispit</w:t>
            </w:r>
          </w:p>
        </w:tc>
        <w:tc>
          <w:tcPr>
            <w:tcW w:w="968" w:type="dxa"/>
            <w:tcMar>
              <w:top w:w="0" w:type="dxa"/>
              <w:left w:w="57" w:type="dxa"/>
              <w:bottom w:w="0" w:type="dxa"/>
              <w:right w:w="57" w:type="dxa"/>
            </w:tcMar>
            <w:vAlign w:val="center"/>
          </w:tcPr>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lastRenderedPageBreak/>
              <w:t>0,5</w:t>
            </w:r>
          </w:p>
        </w:tc>
        <w:tc>
          <w:tcPr>
            <w:tcW w:w="1520" w:type="dxa"/>
            <w:gridSpan w:val="4"/>
            <w:tcMar>
              <w:top w:w="0" w:type="dxa"/>
              <w:left w:w="57" w:type="dxa"/>
              <w:bottom w:w="0" w:type="dxa"/>
              <w:right w:w="57" w:type="dxa"/>
            </w:tcMar>
            <w:vAlign w:val="cente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r w:rsidR="000C5812" w:rsidRPr="00B0657F">
              <w:rPr>
                <w:rFonts w:ascii="Arial" w:hAnsi="Arial" w:cs="Arial"/>
                <w:color w:val="000000"/>
                <w:sz w:val="20"/>
                <w:szCs w:val="20"/>
              </w:rPr>
              <w:t xml:space="preserve"> (Ostalo </w:t>
            </w:r>
            <w:r w:rsidR="000C5812" w:rsidRPr="00B0657F">
              <w:rPr>
                <w:rFonts w:ascii="Arial" w:hAnsi="Arial" w:cs="Arial"/>
                <w:color w:val="000000"/>
                <w:sz w:val="20"/>
                <w:szCs w:val="20"/>
              </w:rPr>
              <w:lastRenderedPageBreak/>
              <w:t>upisati)</w:t>
            </w:r>
          </w:p>
        </w:tc>
        <w:tc>
          <w:tcPr>
            <w:tcW w:w="1330" w:type="dxa"/>
            <w:gridSpan w:val="2"/>
            <w:tcBorders>
              <w:right w:val="single" w:sz="12" w:space="0" w:color="auto"/>
            </w:tcBorders>
            <w:tcMar>
              <w:top w:w="0" w:type="dxa"/>
              <w:left w:w="57" w:type="dxa"/>
              <w:bottom w:w="0" w:type="dxa"/>
              <w:right w:w="57" w:type="dxa"/>
            </w:tcMar>
            <w:vAlign w:val="cente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lastRenderedPageBreak/>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397"/>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0C5812" w:rsidRPr="00B0657F" w:rsidRDefault="000C5812" w:rsidP="000C5812">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0C5812" w:rsidRPr="00B0657F" w:rsidRDefault="000C5812" w:rsidP="000C5812">
            <w:pPr>
              <w:tabs>
                <w:tab w:val="left" w:pos="2820"/>
              </w:tabs>
              <w:spacing w:after="0"/>
              <w:rPr>
                <w:rFonts w:ascii="Arial" w:hAnsi="Arial" w:cs="Arial"/>
                <w:color w:val="000000"/>
                <w:sz w:val="20"/>
                <w:szCs w:val="20"/>
                <w:highlight w:val="yellow"/>
              </w:rPr>
            </w:pPr>
            <w:r w:rsidRPr="00B0657F">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vAlign w:val="center"/>
          </w:tcPr>
          <w:p w:rsidR="000C5812" w:rsidRPr="00B0657F" w:rsidRDefault="000C5812" w:rsidP="000C5812">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0C5812" w:rsidRPr="00B0657F" w:rsidRDefault="001A4E0D" w:rsidP="000C5812">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r w:rsidR="000C5812"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c>
          <w:tcPr>
            <w:tcW w:w="1912"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0C5812" w:rsidRPr="00B0657F" w:rsidRDefault="00603984" w:rsidP="000C5812">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0C5812" w:rsidRPr="00B0657F">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Završni ispit (interna ili javna izložba)  50%</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Pohađanje nastave 20%</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Individualni rad      10%</w:t>
            </w:r>
          </w:p>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Vježbe 20%</w:t>
            </w:r>
          </w:p>
        </w:tc>
      </w:tr>
      <w:tr w:rsidR="000C5812" w:rsidRPr="00B0657F" w:rsidTr="000C5812">
        <w:tc>
          <w:tcPr>
            <w:tcW w:w="1912"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0C5812" w:rsidRPr="00B0657F" w:rsidRDefault="000C5812" w:rsidP="000C5812">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0C5812" w:rsidRPr="00B0657F" w:rsidRDefault="000C5812" w:rsidP="000C5812">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0C5812" w:rsidRPr="00B0657F" w:rsidRDefault="000C5812" w:rsidP="000C5812">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0C5812" w:rsidRPr="00B0657F" w:rsidTr="000C5812">
        <w:trPr>
          <w:trHeight w:val="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0C5812" w:rsidRPr="00B0657F" w:rsidRDefault="000C5812" w:rsidP="000C5812">
            <w:pPr>
              <w:tabs>
                <w:tab w:val="left" w:pos="2820"/>
              </w:tabs>
              <w:spacing w:after="0"/>
              <w:rPr>
                <w:rFonts w:ascii="Arial" w:hAnsi="Arial" w:cs="Arial"/>
                <w:color w:val="000000"/>
                <w:sz w:val="20"/>
                <w:szCs w:val="20"/>
              </w:rPr>
            </w:pPr>
            <w:r w:rsidRPr="00B0657F">
              <w:rPr>
                <w:rFonts w:ascii="Arial" w:hAnsi="Arial" w:cs="Arial"/>
                <w:sz w:val="20"/>
                <w:szCs w:val="20"/>
              </w:rPr>
              <w:t>Literatura u dogovoru s odabranim mentorom.</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1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1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1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rPr>
          <w:trHeight w:val="75"/>
        </w:trPr>
        <w:tc>
          <w:tcPr>
            <w:tcW w:w="1913" w:type="dxa"/>
            <w:gridSpan w:val="2"/>
            <w:vMerge/>
            <w:tcBorders>
              <w:top w:val="single" w:sz="12" w:space="0" w:color="auto"/>
              <w:left w:val="single" w:sz="12" w:space="0" w:color="auto"/>
              <w:bottom w:val="single" w:sz="12" w:space="0" w:color="auto"/>
            </w:tcBorders>
            <w:vAlign w:val="center"/>
          </w:tcPr>
          <w:p w:rsidR="000C5812" w:rsidRPr="00B0657F" w:rsidRDefault="000C5812" w:rsidP="000C5812">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0C5812" w:rsidRPr="00B0657F" w:rsidRDefault="001A4E0D" w:rsidP="000C5812">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0C5812"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000C5812" w:rsidRPr="00B0657F">
              <w:rPr>
                <w:rFonts w:ascii="Arial" w:hAnsi="Arial" w:cs="Arial"/>
                <w:noProof/>
                <w:sz w:val="20"/>
                <w:szCs w:val="20"/>
              </w:rPr>
              <w:t> </w:t>
            </w:r>
            <w:r w:rsidRPr="00B0657F">
              <w:rPr>
                <w:rFonts w:ascii="Arial" w:hAnsi="Arial" w:cs="Arial"/>
                <w:sz w:val="20"/>
                <w:szCs w:val="20"/>
              </w:rPr>
              <w:fldChar w:fldCharType="end"/>
            </w:r>
          </w:p>
        </w:tc>
      </w:tr>
      <w:tr w:rsidR="000C5812" w:rsidRPr="00B0657F" w:rsidTr="000C5812">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0C5812" w:rsidRPr="00B0657F" w:rsidRDefault="000C5812" w:rsidP="000C581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0C5812" w:rsidRPr="00B0657F" w:rsidRDefault="000C5812" w:rsidP="000C5812">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0C5812" w:rsidRPr="00B0657F" w:rsidRDefault="000C5812" w:rsidP="000C5812">
            <w:pPr>
              <w:rPr>
                <w:rFonts w:ascii="Arial" w:hAnsi="Arial" w:cs="Arial"/>
                <w:sz w:val="20"/>
                <w:szCs w:val="20"/>
              </w:rPr>
            </w:pPr>
            <w:r w:rsidRPr="00B0657F">
              <w:rPr>
                <w:rFonts w:ascii="Arial" w:hAnsi="Arial" w:cs="Arial"/>
                <w:sz w:val="20"/>
                <w:szCs w:val="20"/>
              </w:rPr>
              <w:t>Internet izvori</w:t>
            </w:r>
          </w:p>
          <w:p w:rsidR="000C5812" w:rsidRPr="00B0657F" w:rsidRDefault="000C5812" w:rsidP="000C5812">
            <w:pPr>
              <w:tabs>
                <w:tab w:val="left" w:pos="2820"/>
              </w:tabs>
              <w:spacing w:after="0"/>
              <w:rPr>
                <w:rFonts w:ascii="Arial" w:hAnsi="Arial" w:cs="Arial"/>
                <w:sz w:val="20"/>
                <w:szCs w:val="20"/>
              </w:rPr>
            </w:pPr>
          </w:p>
        </w:tc>
      </w:tr>
      <w:tr w:rsidR="000C5812" w:rsidRPr="00B0657F" w:rsidTr="000C5812">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0C5812" w:rsidRPr="00B0657F" w:rsidTr="000C5812">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0C5812" w:rsidRPr="00B0657F" w:rsidRDefault="000C5812" w:rsidP="000C5812">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0C5812" w:rsidRPr="00B0657F" w:rsidRDefault="000C5812" w:rsidP="000C5812">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 xml:space="preserve">mjetničkim akademijama specifičan oblik nastave u visokom školstvu. Nastava iz kolegija: Završni ispit  je u cijelosti  mentorska nastava, koja je ujedno i praktična i teorijska, pa se zbog specifičnosti materije koja se predaje radi individualno 1:1 s odabranim mentorom. </w:t>
            </w:r>
          </w:p>
          <w:p w:rsidR="000C5812" w:rsidRPr="00B0657F" w:rsidRDefault="000C5812" w:rsidP="000C5812">
            <w:pPr>
              <w:tabs>
                <w:tab w:val="left" w:pos="2820"/>
              </w:tabs>
              <w:spacing w:after="0"/>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b/>
          <w:sz w:val="20"/>
          <w:szCs w:val="20"/>
        </w:rPr>
      </w:pPr>
      <w:r w:rsidRPr="00B0657F">
        <w:rPr>
          <w:rFonts w:ascii="Arial" w:hAnsi="Arial" w:cs="Arial"/>
          <w:b/>
          <w:sz w:val="20"/>
          <w:szCs w:val="20"/>
        </w:rPr>
        <w:t>Izborni predmeti 3.godina 6. semestar</w:t>
      </w: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6</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E22E91" w:rsidP="00DE0E17">
            <w:pPr>
              <w:spacing w:after="0" w:line="240" w:lineRule="auto"/>
              <w:rPr>
                <w:rFonts w:ascii="Arial" w:hAnsi="Arial" w:cs="Arial"/>
                <w:sz w:val="20"/>
                <w:szCs w:val="20"/>
              </w:rPr>
            </w:pPr>
            <w:r w:rsidRPr="00B0657F">
              <w:rPr>
                <w:rFonts w:ascii="Arial" w:hAnsi="Arial" w:cs="Arial"/>
                <w:sz w:val="20"/>
                <w:szCs w:val="20"/>
              </w:rPr>
              <w:t>UAK</w:t>
            </w:r>
            <w:r w:rsidR="00D765E4" w:rsidRPr="00B0657F">
              <w:rPr>
                <w:rFonts w:ascii="Arial" w:hAnsi="Arial" w:cs="Arial"/>
                <w:sz w:val="20"/>
                <w:szCs w:val="20"/>
              </w:rPr>
              <w:t>502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555FEB">
            <w:pPr>
              <w:spacing w:after="0" w:line="240" w:lineRule="auto"/>
              <w:rPr>
                <w:rFonts w:ascii="Arial" w:hAnsi="Arial" w:cs="Arial"/>
                <w:sz w:val="20"/>
                <w:szCs w:val="20"/>
              </w:rPr>
            </w:pPr>
            <w:r w:rsidRPr="00B0657F">
              <w:rPr>
                <w:rFonts w:ascii="Arial" w:hAnsi="Arial" w:cs="Arial"/>
                <w:sz w:val="20"/>
                <w:szCs w:val="20"/>
              </w:rPr>
              <w:t xml:space="preserve"> 3</w:t>
            </w:r>
            <w:r w:rsidR="00555FEB" w:rsidRPr="00B0657F">
              <w:rPr>
                <w:rFonts w:ascii="Arial" w:hAnsi="Arial" w:cs="Arial"/>
                <w:sz w:val="20"/>
                <w:szCs w:val="20"/>
              </w:rPr>
              <w:t>/VI.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E6222" w:rsidP="00DE6222">
            <w:pPr>
              <w:spacing w:after="0" w:line="240" w:lineRule="auto"/>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 xml:space="preserve">3 ects  </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Stručni suradnik</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sz w:val="20"/>
                <w:szCs w:val="20"/>
              </w:rPr>
            </w:pPr>
            <w:r w:rsidRPr="00B0657F">
              <w:rPr>
                <w:rFonts w:ascii="Arial" w:hAnsi="Arial" w:cs="Arial"/>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555FEB" w:rsidRPr="00B0657F" w:rsidRDefault="00555FEB" w:rsidP="00555FEB">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bCs/>
                <w:color w:val="000000" w:themeColor="text1"/>
                <w:sz w:val="20"/>
                <w:szCs w:val="20"/>
              </w:rPr>
              <w:t xml:space="preserve">Kiparsko oblikovanje u kamenu 5 </w:t>
            </w:r>
            <w:r w:rsidRPr="00B0657F">
              <w:rPr>
                <w:rFonts w:ascii="Arial" w:hAnsi="Arial" w:cs="Arial"/>
                <w:color w:val="000000" w:themeColor="text1"/>
                <w:sz w:val="20"/>
                <w:szCs w:val="20"/>
              </w:rPr>
              <w:t>(potpis nositelja kolegija).</w:t>
            </w:r>
          </w:p>
          <w:p w:rsidR="00D765E4" w:rsidRPr="00B0657F" w:rsidRDefault="00D765E4" w:rsidP="00A875CA">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D765E4" w:rsidRPr="00B0657F" w:rsidRDefault="00603984" w:rsidP="00DE0E17">
            <w:pPr>
              <w:tabs>
                <w:tab w:val="left" w:pos="2820"/>
              </w:tabs>
              <w:spacing w:after="0"/>
              <w:rPr>
                <w:rFonts w:ascii="Arial" w:hAnsi="Arial" w:cs="Arial"/>
                <w:sz w:val="20"/>
                <w:szCs w:val="20"/>
              </w:rPr>
            </w:pPr>
            <w:r w:rsidRPr="00B0657F">
              <w:rPr>
                <w:rFonts w:ascii="Arial" w:hAnsi="Arial" w:cs="Arial"/>
                <w:sz w:val="20"/>
                <w:szCs w:val="20"/>
              </w:rPr>
              <w:t>3. Vr</w:t>
            </w:r>
            <w:r w:rsidR="00D765E4" w:rsidRPr="00B0657F">
              <w:rPr>
                <w:rFonts w:ascii="Arial" w:hAnsi="Arial" w:cs="Arial"/>
                <w:sz w:val="20"/>
                <w:szCs w:val="20"/>
              </w:rPr>
              <w:t>ednovati teoretski i praktično  temeljne  problem klesanja  likovne kiparske forme u kamenu.</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4. Praktično izraditi samo</w:t>
            </w:r>
            <w:r w:rsidR="004424F7" w:rsidRPr="00B0657F">
              <w:rPr>
                <w:rFonts w:ascii="Arial" w:hAnsi="Arial" w:cs="Arial"/>
                <w:sz w:val="20"/>
                <w:szCs w:val="20"/>
              </w:rPr>
              <w:t xml:space="preserve">stalnu kiparsku formu u kamenu </w:t>
            </w:r>
            <w:r w:rsidRPr="00B0657F">
              <w:rPr>
                <w:rFonts w:ascii="Arial" w:hAnsi="Arial" w:cs="Arial"/>
                <w:sz w:val="20"/>
                <w:szCs w:val="20"/>
              </w:rPr>
              <w:t>po klasičnoj ili suvremenoj kiparskoj  koncepciji.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w:t>
            </w:r>
            <w:r w:rsidR="00CB313C" w:rsidRPr="00B0657F">
              <w:rPr>
                <w:rFonts w:ascii="Arial" w:hAnsi="Arial" w:cs="Arial"/>
                <w:sz w:val="20"/>
                <w:szCs w:val="20"/>
              </w:rPr>
              <w:t xml:space="preserve">odska jedinica u trajanju od 5 </w:t>
            </w:r>
            <w:r w:rsidRPr="00B0657F">
              <w:rPr>
                <w:rFonts w:ascii="Arial" w:hAnsi="Arial" w:cs="Arial"/>
                <w:sz w:val="20"/>
                <w:szCs w:val="20"/>
              </w:rPr>
              <w:t>nastavni</w:t>
            </w:r>
            <w:r w:rsidR="00CB313C"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765E4">
            <w:pPr>
              <w:numPr>
                <w:ilvl w:val="0"/>
                <w:numId w:val="8"/>
              </w:numPr>
              <w:tabs>
                <w:tab w:val="left" w:pos="2820"/>
              </w:tabs>
              <w:spacing w:after="0"/>
              <w:rPr>
                <w:rFonts w:ascii="Arial" w:hAnsi="Arial" w:cs="Arial"/>
                <w:sz w:val="20"/>
                <w:szCs w:val="20"/>
              </w:rPr>
            </w:pPr>
            <w:r w:rsidRPr="00B0657F">
              <w:rPr>
                <w:rFonts w:ascii="Arial" w:hAnsi="Arial" w:cs="Arial"/>
                <w:sz w:val="20"/>
                <w:szCs w:val="20"/>
              </w:rPr>
              <w:t>Punktiranje  u različitim mjerilima</w:t>
            </w:r>
          </w:p>
          <w:p w:rsidR="00D765E4" w:rsidRPr="00B0657F" w:rsidRDefault="00D765E4" w:rsidP="00D765E4">
            <w:pPr>
              <w:numPr>
                <w:ilvl w:val="0"/>
                <w:numId w:val="8"/>
              </w:numPr>
              <w:tabs>
                <w:tab w:val="left" w:pos="2820"/>
              </w:tabs>
              <w:spacing w:after="0"/>
              <w:rPr>
                <w:rFonts w:ascii="Arial" w:hAnsi="Arial" w:cs="Arial"/>
                <w:sz w:val="20"/>
                <w:szCs w:val="20"/>
              </w:rPr>
            </w:pPr>
            <w:r w:rsidRPr="00B0657F">
              <w:rPr>
                <w:rFonts w:ascii="Arial" w:hAnsi="Arial" w:cs="Arial"/>
                <w:sz w:val="20"/>
                <w:szCs w:val="20"/>
              </w:rPr>
              <w:t>Punktiranje gipsanog modela u kamen u mjerilu 1:5</w:t>
            </w:r>
          </w:p>
          <w:p w:rsidR="00D765E4" w:rsidRPr="00B0657F" w:rsidRDefault="00D765E4" w:rsidP="00D765E4">
            <w:pPr>
              <w:numPr>
                <w:ilvl w:val="0"/>
                <w:numId w:val="8"/>
              </w:numPr>
              <w:tabs>
                <w:tab w:val="left" w:pos="2820"/>
              </w:tabs>
              <w:spacing w:after="0"/>
              <w:rPr>
                <w:rFonts w:ascii="Arial" w:hAnsi="Arial" w:cs="Arial"/>
                <w:sz w:val="20"/>
                <w:szCs w:val="20"/>
              </w:rPr>
            </w:pPr>
            <w:r w:rsidRPr="00B0657F">
              <w:rPr>
                <w:rFonts w:ascii="Arial" w:hAnsi="Arial" w:cs="Arial"/>
                <w:sz w:val="20"/>
                <w:szCs w:val="20"/>
              </w:rPr>
              <w:t>Princip rada s punktirkom u različitim mjerilima</w:t>
            </w:r>
          </w:p>
          <w:p w:rsidR="00D765E4" w:rsidRPr="00B0657F" w:rsidRDefault="004424F7" w:rsidP="00D765E4">
            <w:pPr>
              <w:numPr>
                <w:ilvl w:val="0"/>
                <w:numId w:val="8"/>
              </w:numPr>
              <w:tabs>
                <w:tab w:val="left" w:pos="2820"/>
              </w:tabs>
              <w:spacing w:after="0"/>
              <w:rPr>
                <w:rFonts w:ascii="Arial" w:hAnsi="Arial" w:cs="Arial"/>
                <w:sz w:val="20"/>
                <w:szCs w:val="20"/>
              </w:rPr>
            </w:pPr>
            <w:r w:rsidRPr="00B0657F">
              <w:rPr>
                <w:rFonts w:ascii="Arial" w:hAnsi="Arial" w:cs="Arial"/>
                <w:sz w:val="20"/>
                <w:szCs w:val="20"/>
              </w:rPr>
              <w:t xml:space="preserve">Restauracija i konzervacija </w:t>
            </w:r>
            <w:r w:rsidR="00D765E4" w:rsidRPr="00B0657F">
              <w:rPr>
                <w:rFonts w:ascii="Arial" w:hAnsi="Arial" w:cs="Arial"/>
                <w:sz w:val="20"/>
                <w:szCs w:val="20"/>
              </w:rPr>
              <w:t>kamenog kipa.</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Praktični dio</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Meto</w:t>
            </w:r>
            <w:r w:rsidR="00CB313C" w:rsidRPr="00B0657F">
              <w:rPr>
                <w:rFonts w:ascii="Arial" w:hAnsi="Arial" w:cs="Arial"/>
                <w:sz w:val="20"/>
                <w:szCs w:val="20"/>
              </w:rPr>
              <w:t xml:space="preserve">dska jedinica u trajanju od 40 </w:t>
            </w:r>
            <w:r w:rsidRPr="00B0657F">
              <w:rPr>
                <w:rFonts w:ascii="Arial" w:hAnsi="Arial" w:cs="Arial"/>
                <w:sz w:val="20"/>
                <w:szCs w:val="20"/>
              </w:rPr>
              <w:t>nastavni</w:t>
            </w:r>
            <w:r w:rsidR="00CB313C" w:rsidRPr="00B0657F">
              <w:rPr>
                <w:rFonts w:ascii="Arial" w:hAnsi="Arial" w:cs="Arial"/>
                <w:sz w:val="20"/>
                <w:szCs w:val="20"/>
              </w:rPr>
              <w:t>h</w:t>
            </w:r>
            <w:r w:rsidRPr="00B0657F">
              <w:rPr>
                <w:rFonts w:ascii="Arial" w:hAnsi="Arial" w:cs="Arial"/>
                <w:sz w:val="20"/>
                <w:szCs w:val="20"/>
              </w:rPr>
              <w:t xml:space="preserve"> sati.</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p w:rsidR="00D765E4" w:rsidRPr="00B0657F" w:rsidRDefault="00D765E4" w:rsidP="00DE0E17">
            <w:pPr>
              <w:tabs>
                <w:tab w:val="left" w:pos="2820"/>
              </w:tabs>
              <w:spacing w:after="0"/>
              <w:rPr>
                <w:rFonts w:ascii="Arial" w:hAnsi="Arial" w:cs="Arial"/>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vježbe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D765E4" w:rsidRPr="00B0657F" w:rsidRDefault="00D765E4" w:rsidP="00DE0E17">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sz w:val="20"/>
                <w:szCs w:val="20"/>
              </w:rPr>
            </w:pPr>
          </w:p>
        </w:tc>
        <w:tc>
          <w:tcPr>
            <w:tcW w:w="4162" w:type="dxa"/>
            <w:gridSpan w:val="9"/>
            <w:vMerge/>
            <w:vAlign w:val="center"/>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udio u ECTS bodovima za svaku aktivnost tako da ukupni broj ECTS bodova odgovara </w:t>
            </w:r>
            <w:r w:rsidRPr="00B0657F">
              <w:rPr>
                <w:rFonts w:ascii="Arial" w:hAnsi="Arial" w:cs="Arial"/>
                <w:i/>
                <w:color w:val="000000"/>
                <w:sz w:val="20"/>
                <w:szCs w:val="20"/>
              </w:rPr>
              <w:lastRenderedPageBreak/>
              <w:t>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00D765E4"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00D765E4"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w:t>
            </w:r>
            <w:r w:rsidR="00D765E4" w:rsidRPr="00B0657F">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Zavr</w:t>
            </w:r>
            <w:r w:rsidR="004424F7" w:rsidRPr="00B0657F">
              <w:rPr>
                <w:rFonts w:ascii="Arial" w:hAnsi="Arial" w:cs="Arial"/>
                <w:sz w:val="20"/>
                <w:szCs w:val="20"/>
              </w:rPr>
              <w:t>šni ispit (interna izložba)  50</w:t>
            </w:r>
            <w:r w:rsidRPr="00B0657F">
              <w:rPr>
                <w:rFonts w:ascii="Arial" w:hAnsi="Arial" w:cs="Arial"/>
                <w:sz w:val="20"/>
                <w:szCs w:val="20"/>
              </w:rPr>
              <w:t>%</w:t>
            </w:r>
          </w:p>
          <w:p w:rsidR="00D765E4" w:rsidRPr="00B0657F" w:rsidRDefault="004424F7" w:rsidP="00DE0E17">
            <w:pPr>
              <w:tabs>
                <w:tab w:val="left" w:pos="2820"/>
              </w:tabs>
              <w:spacing w:after="0"/>
              <w:rPr>
                <w:rFonts w:ascii="Arial" w:hAnsi="Arial" w:cs="Arial"/>
                <w:sz w:val="20"/>
                <w:szCs w:val="20"/>
              </w:rPr>
            </w:pPr>
            <w:r w:rsidRPr="00B0657F">
              <w:rPr>
                <w:rFonts w:ascii="Arial" w:hAnsi="Arial" w:cs="Arial"/>
                <w:sz w:val="20"/>
                <w:szCs w:val="20"/>
              </w:rPr>
              <w:t>Pohađanje nastave 20</w:t>
            </w:r>
            <w:r w:rsidR="00D765E4" w:rsidRPr="00B0657F">
              <w:rPr>
                <w:rFonts w:ascii="Arial" w:hAnsi="Arial" w:cs="Arial"/>
                <w:sz w:val="20"/>
                <w:szCs w:val="20"/>
              </w:rPr>
              <w:t>%</w:t>
            </w:r>
          </w:p>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Individualni rad      10%</w:t>
            </w:r>
          </w:p>
          <w:p w:rsidR="00D765E4" w:rsidRPr="00B0657F" w:rsidRDefault="004424F7" w:rsidP="00DE0E17">
            <w:pPr>
              <w:tabs>
                <w:tab w:val="left" w:pos="2820"/>
              </w:tabs>
              <w:spacing w:after="0"/>
              <w:rPr>
                <w:rFonts w:ascii="Arial" w:hAnsi="Arial" w:cs="Arial"/>
                <w:sz w:val="20"/>
                <w:szCs w:val="20"/>
              </w:rPr>
            </w:pPr>
            <w:r w:rsidRPr="00B0657F">
              <w:rPr>
                <w:rFonts w:ascii="Arial" w:hAnsi="Arial" w:cs="Arial"/>
                <w:sz w:val="20"/>
                <w:szCs w:val="20"/>
              </w:rPr>
              <w:t>Vježbe 20</w:t>
            </w:r>
            <w:r w:rsidR="00D765E4" w:rsidRPr="00B0657F">
              <w:rPr>
                <w:rFonts w:ascii="Arial" w:hAnsi="Arial" w:cs="Arial"/>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w:t>
            </w:r>
            <w:r w:rsidR="004424F7" w:rsidRPr="00B0657F">
              <w:rPr>
                <w:rFonts w:ascii="Arial" w:hAnsi="Arial" w:cs="Arial"/>
                <w:sz w:val="20"/>
                <w:szCs w:val="20"/>
              </w:rPr>
              <w:t xml:space="preserve"> alatima-  Nikola Džaja –Split, </w:t>
            </w:r>
            <w:r w:rsidRPr="00B0657F">
              <w:rPr>
                <w:rFonts w:ascii="Arial" w:hAnsi="Arial" w:cs="Arial"/>
                <w:sz w:val="20"/>
                <w:szCs w:val="20"/>
              </w:rPr>
              <w:t>1999</w:t>
            </w:r>
            <w:r w:rsidR="004424F7" w:rsidRPr="00B0657F">
              <w:rPr>
                <w:rFonts w:ascii="Arial" w:hAnsi="Arial" w:cs="Arial"/>
                <w:sz w:val="20"/>
                <w:szCs w:val="20"/>
              </w:rPr>
              <w:t>.</w:t>
            </w:r>
          </w:p>
          <w:p w:rsidR="00D765E4" w:rsidRPr="00B0657F" w:rsidRDefault="00D765E4" w:rsidP="00DE0E17">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sz w:val="20"/>
                <w:szCs w:val="20"/>
              </w:rPr>
            </w:pPr>
          </w:p>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pStyle w:val="tabliceumas"/>
              <w:rPr>
                <w:rFonts w:ascii="Arial" w:hAnsi="Arial" w:cs="Arial"/>
                <w:b w:val="0"/>
                <w:sz w:val="20"/>
                <w:szCs w:val="20"/>
              </w:rPr>
            </w:pPr>
            <w:r w:rsidRPr="00B0657F">
              <w:rPr>
                <w:rFonts w:ascii="Arial" w:hAnsi="Arial" w:cs="Arial"/>
                <w:b w:val="0"/>
                <w:sz w:val="20"/>
                <w:szCs w:val="20"/>
              </w:rPr>
              <w:t>Razn</w:t>
            </w:r>
            <w:r w:rsidR="004424F7" w:rsidRPr="00B0657F">
              <w:rPr>
                <w:rFonts w:ascii="Arial" w:hAnsi="Arial" w:cs="Arial"/>
                <w:b w:val="0"/>
                <w:sz w:val="20"/>
                <w:szCs w:val="20"/>
              </w:rPr>
              <w:t>i pregledi povijesti umjetnosti</w:t>
            </w:r>
            <w:r w:rsidRPr="00B0657F">
              <w:rPr>
                <w:rFonts w:ascii="Arial" w:hAnsi="Arial" w:cs="Arial"/>
                <w:b w:val="0"/>
                <w:sz w:val="20"/>
                <w:szCs w:val="20"/>
              </w:rPr>
              <w:t>, Enciklopedija likovnih umjetnosti , Enc</w:t>
            </w:r>
            <w:r w:rsidR="004424F7" w:rsidRPr="00B0657F">
              <w:rPr>
                <w:rFonts w:ascii="Arial" w:hAnsi="Arial" w:cs="Arial"/>
                <w:b w:val="0"/>
                <w:sz w:val="20"/>
                <w:szCs w:val="20"/>
              </w:rPr>
              <w:t>iklopedija  hrvatske umjetnosti</w:t>
            </w:r>
            <w:r w:rsidRPr="00B0657F">
              <w:rPr>
                <w:rFonts w:ascii="Arial" w:hAnsi="Arial" w:cs="Arial"/>
                <w:b w:val="0"/>
                <w:sz w:val="20"/>
                <w:szCs w:val="20"/>
              </w:rPr>
              <w:t>,</w:t>
            </w:r>
            <w:r w:rsidR="004424F7" w:rsidRPr="00B0657F">
              <w:rPr>
                <w:rFonts w:ascii="Arial" w:hAnsi="Arial" w:cs="Arial"/>
                <w:b w:val="0"/>
                <w:sz w:val="20"/>
                <w:szCs w:val="20"/>
              </w:rPr>
              <w:t xml:space="preserve"> </w:t>
            </w:r>
            <w:r w:rsidRPr="00B0657F">
              <w:rPr>
                <w:rFonts w:ascii="Arial" w:hAnsi="Arial" w:cs="Arial"/>
                <w:b w:val="0"/>
                <w:sz w:val="20"/>
                <w:szCs w:val="20"/>
              </w:rPr>
              <w:t>monografije svjetskih i  nacionalnih kipara, kata</w:t>
            </w:r>
            <w:r w:rsidR="004424F7" w:rsidRPr="00B0657F">
              <w:rPr>
                <w:rFonts w:ascii="Arial" w:hAnsi="Arial" w:cs="Arial"/>
                <w:b w:val="0"/>
                <w:sz w:val="20"/>
                <w:szCs w:val="20"/>
              </w:rPr>
              <w:t>lozi važnih kiparskih izložbi, č</w:t>
            </w:r>
            <w:r w:rsidRPr="00B0657F">
              <w:rPr>
                <w:rFonts w:ascii="Arial" w:hAnsi="Arial" w:cs="Arial"/>
                <w:b w:val="0"/>
                <w:sz w:val="20"/>
                <w:szCs w:val="20"/>
              </w:rPr>
              <w:t>asopisi i</w:t>
            </w:r>
            <w:r w:rsidR="004424F7" w:rsidRPr="00B0657F">
              <w:rPr>
                <w:rFonts w:ascii="Arial" w:hAnsi="Arial" w:cs="Arial"/>
                <w:b w:val="0"/>
                <w:sz w:val="20"/>
                <w:szCs w:val="20"/>
              </w:rPr>
              <w:t>z područja suvremene umjetnosti</w:t>
            </w:r>
            <w:r w:rsidRPr="00B0657F">
              <w:rPr>
                <w:rFonts w:ascii="Arial" w:hAnsi="Arial" w:cs="Arial"/>
                <w:b w:val="0"/>
                <w:sz w:val="20"/>
                <w:szCs w:val="20"/>
              </w:rPr>
              <w:t>: Kunstforum, Art in America, Parkett, Flash Art, Kontura...</w:t>
            </w:r>
          </w:p>
          <w:p w:rsidR="00D765E4" w:rsidRPr="00B0657F" w:rsidRDefault="00D765E4" w:rsidP="00DE0E17">
            <w:pPr>
              <w:rPr>
                <w:rFonts w:ascii="Arial" w:hAnsi="Arial" w:cs="Arial"/>
                <w:sz w:val="20"/>
                <w:szCs w:val="20"/>
              </w:rPr>
            </w:pPr>
            <w:r w:rsidRPr="00B0657F">
              <w:rPr>
                <w:rFonts w:ascii="Arial" w:hAnsi="Arial" w:cs="Arial"/>
                <w:sz w:val="20"/>
                <w:szCs w:val="20"/>
              </w:rPr>
              <w:t>Internet izvori</w:t>
            </w:r>
          </w:p>
          <w:p w:rsidR="00D765E4" w:rsidRPr="00B0657F" w:rsidRDefault="00D765E4" w:rsidP="00DE0E17">
            <w:pPr>
              <w:tabs>
                <w:tab w:val="left" w:pos="2820"/>
              </w:tabs>
              <w:spacing w:after="0"/>
              <w:rPr>
                <w:rFonts w:ascii="Arial" w:hAnsi="Arial" w:cs="Arial"/>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sz w:val="20"/>
                <w:szCs w:val="20"/>
              </w:rPr>
            </w:pPr>
            <w:r w:rsidRPr="00B0657F">
              <w:rPr>
                <w:rFonts w:ascii="Arial" w:hAnsi="Arial" w:cs="Arial"/>
                <w:sz w:val="20"/>
                <w:szCs w:val="20"/>
              </w:rPr>
              <w:t>Tr</w:t>
            </w:r>
            <w:r w:rsidR="00603984" w:rsidRPr="00B0657F">
              <w:rPr>
                <w:rFonts w:ascii="Arial" w:hAnsi="Arial" w:cs="Arial"/>
                <w:sz w:val="20"/>
                <w:szCs w:val="20"/>
              </w:rPr>
              <w:t>eba uzeti u obzir da je rad na u</w:t>
            </w:r>
            <w:r w:rsidRPr="00B0657F">
              <w:rPr>
                <w:rFonts w:ascii="Arial" w:hAnsi="Arial" w:cs="Arial"/>
                <w:sz w:val="20"/>
                <w:szCs w:val="20"/>
              </w:rPr>
              <w:t>mjetničkim akademijama specifičan oblik nastave u visokom školstvu. Nastava iz kolegija: Likovna obrad</w:t>
            </w:r>
            <w:r w:rsidR="00CB313C" w:rsidRPr="00B0657F">
              <w:rPr>
                <w:rFonts w:ascii="Arial" w:hAnsi="Arial" w:cs="Arial"/>
                <w:sz w:val="20"/>
                <w:szCs w:val="20"/>
              </w:rPr>
              <w:t xml:space="preserve">a kamena gotovo je u cijelosti </w:t>
            </w:r>
            <w:r w:rsidRPr="00B0657F">
              <w:rPr>
                <w:rFonts w:ascii="Arial" w:hAnsi="Arial" w:cs="Arial"/>
                <w:sz w:val="20"/>
                <w:szCs w:val="20"/>
              </w:rPr>
              <w:t xml:space="preserve">mentorska nastava, koja je ujedno i praktična i teorijska, </w:t>
            </w:r>
            <w:r w:rsidR="00CB313C" w:rsidRPr="00B0657F">
              <w:rPr>
                <w:rFonts w:ascii="Arial" w:hAnsi="Arial" w:cs="Arial"/>
                <w:sz w:val="20"/>
                <w:szCs w:val="20"/>
              </w:rPr>
              <w:t>pa</w:t>
            </w:r>
            <w:r w:rsidRPr="00B0657F">
              <w:rPr>
                <w:rFonts w:ascii="Arial" w:hAnsi="Arial" w:cs="Arial"/>
                <w:sz w:val="20"/>
                <w:szCs w:val="20"/>
              </w:rPr>
              <w:t xml:space="preserve"> se zbog specifičnosti materije koja se predaje radi u malim grupama. </w:t>
            </w:r>
          </w:p>
          <w:p w:rsidR="00D765E4" w:rsidRPr="00B0657F" w:rsidRDefault="00D765E4" w:rsidP="00DE0E17">
            <w:pPr>
              <w:tabs>
                <w:tab w:val="left" w:pos="2820"/>
              </w:tabs>
              <w:spacing w:after="0"/>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765E4" w:rsidRPr="00B0657F" w:rsidTr="00DE0E17">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765E4" w:rsidRPr="00B0657F" w:rsidRDefault="00D765E4" w:rsidP="00DE0E17">
            <w:pPr>
              <w:spacing w:before="60" w:after="60" w:line="240" w:lineRule="auto"/>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Suvremeno slikarstvo 2</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Style w:val="Strong"/>
                <w:rFonts w:ascii="Arial" w:hAnsi="Arial" w:cs="Arial"/>
                <w:b w:val="0"/>
                <w:color w:val="000000" w:themeColor="text1"/>
                <w:sz w:val="20"/>
                <w:szCs w:val="20"/>
              </w:rPr>
            </w:pPr>
            <w:r w:rsidRPr="00B0657F">
              <w:rPr>
                <w:rStyle w:val="Strong"/>
                <w:rFonts w:ascii="Arial" w:hAnsi="Arial" w:cs="Arial"/>
                <w:color w:val="000000" w:themeColor="text1"/>
                <w:sz w:val="20"/>
                <w:szCs w:val="20"/>
              </w:rPr>
              <w:lastRenderedPageBreak/>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UAK505</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3</w:t>
            </w:r>
            <w:r w:rsidR="00555FEB" w:rsidRPr="00B0657F">
              <w:rPr>
                <w:rFonts w:ascii="Arial" w:hAnsi="Arial" w:cs="Arial"/>
                <w:color w:val="000000" w:themeColor="text1"/>
                <w:sz w:val="20"/>
                <w:szCs w:val="20"/>
              </w:rPr>
              <w:t>/VI.</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E6222" w:rsidP="00DE6222">
            <w:pPr>
              <w:spacing w:after="0" w:line="240" w:lineRule="auto"/>
              <w:rPr>
                <w:rFonts w:ascii="Arial" w:hAnsi="Arial" w:cs="Arial"/>
                <w:color w:val="000000" w:themeColor="text1"/>
                <w:sz w:val="20"/>
                <w:szCs w:val="20"/>
              </w:rPr>
            </w:pPr>
            <w:r>
              <w:rPr>
                <w:rFonts w:ascii="Arial" w:hAnsi="Arial" w:cs="Arial"/>
                <w:sz w:val="20"/>
                <w:szCs w:val="20"/>
              </w:rPr>
              <w:t xml:space="preserve">red. prof. </w:t>
            </w:r>
            <w:r w:rsidR="00D765E4" w:rsidRPr="00B0657F">
              <w:rPr>
                <w:rFonts w:ascii="Arial" w:hAnsi="Arial" w:cs="Arial"/>
                <w:color w:val="000000" w:themeColor="text1"/>
                <w:sz w:val="20"/>
                <w:szCs w:val="20"/>
              </w:rPr>
              <w:t>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b/>
                <w:color w:val="000000" w:themeColor="text1"/>
                <w:sz w:val="20"/>
                <w:szCs w:val="20"/>
              </w:rPr>
            </w:pPr>
            <w:r w:rsidRPr="00B0657F">
              <w:rPr>
                <w:rFonts w:ascii="Arial" w:hAnsi="Arial" w:cs="Arial"/>
                <w:color w:val="000000" w:themeColor="text1"/>
                <w:sz w:val="20"/>
                <w:szCs w:val="20"/>
              </w:rPr>
              <w:t>3</w:t>
            </w:r>
          </w:p>
        </w:tc>
      </w:tr>
      <w:tr w:rsidR="00D765E4" w:rsidRPr="00B0657F" w:rsidTr="00DE0E17">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trHeight w:val="345"/>
        </w:trPr>
        <w:tc>
          <w:tcPr>
            <w:tcW w:w="1913" w:type="dxa"/>
            <w:gridSpan w:val="2"/>
            <w:vMerge/>
            <w:tcBorders>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D765E4" w:rsidRPr="00B0657F" w:rsidRDefault="00A2279A"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 0 %</w:t>
            </w:r>
          </w:p>
        </w:tc>
      </w:tr>
      <w:tr w:rsidR="00D765E4" w:rsidRPr="00B0657F" w:rsidTr="00DE0E17">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Ovladavanje  teoretsko-praktičnim shvaćanjem   suvremenog slikarstva . Zadaci su suvremeno shvaćanje  kako klasičnog slikarstva tako i novih medija ..</w:t>
            </w: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555FEB" w:rsidRPr="00B0657F" w:rsidRDefault="00555FEB" w:rsidP="00555FEB">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Suvremeno slikarstvo 1 </w:t>
            </w:r>
            <w:r w:rsidRPr="00B0657F">
              <w:rPr>
                <w:rFonts w:ascii="Arial" w:hAnsi="Arial" w:cs="Arial"/>
                <w:color w:val="000000" w:themeColor="text1"/>
                <w:sz w:val="20"/>
                <w:szCs w:val="20"/>
              </w:rPr>
              <w:t>(potpis nositelja kolegija).</w:t>
            </w:r>
          </w:p>
          <w:p w:rsidR="00D765E4" w:rsidRPr="00B0657F" w:rsidRDefault="00D765E4" w:rsidP="00A875CA">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Student će nakon položenog ispita biti u stanju:</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1. Osposobljen za teoretsko razumijevanje suvremenog slikarstva, nastanka i razvoja slikarstva kao medija</w:t>
            </w:r>
            <w:r w:rsidR="004424F7" w:rsidRPr="00B0657F">
              <w:rPr>
                <w:rFonts w:ascii="Arial" w:hAnsi="Arial" w:cs="Arial"/>
                <w:color w:val="000000" w:themeColor="text1"/>
                <w:sz w:val="20"/>
                <w:szCs w:val="20"/>
              </w:rPr>
              <w:t>,</w:t>
            </w:r>
          </w:p>
          <w:p w:rsidR="00D765E4" w:rsidRPr="00B0657F" w:rsidRDefault="00CB313C"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 2. </w:t>
            </w:r>
            <w:r w:rsidR="00D765E4" w:rsidRPr="00B0657F">
              <w:rPr>
                <w:rFonts w:ascii="Arial" w:hAnsi="Arial" w:cs="Arial"/>
                <w:color w:val="000000" w:themeColor="text1"/>
                <w:sz w:val="20"/>
                <w:szCs w:val="20"/>
              </w:rPr>
              <w:t>Osposobljen za praktičnim korištenjem saznanja o slikarskim tehnikama.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3. Intelektualni rast te povećanje kreativnog kapaciteta</w:t>
            </w:r>
            <w:r w:rsidR="004424F7" w:rsidRPr="00B0657F">
              <w:rPr>
                <w:rFonts w:ascii="Arial" w:hAnsi="Arial" w:cs="Arial"/>
                <w:color w:val="000000" w:themeColor="text1"/>
                <w:sz w:val="20"/>
                <w:szCs w:val="20"/>
              </w:rPr>
              <w:t>,</w:t>
            </w:r>
          </w:p>
          <w:p w:rsidR="00D765E4" w:rsidRPr="00B0657F" w:rsidRDefault="00CB313C"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4. S</w:t>
            </w:r>
            <w:r w:rsidR="00D765E4" w:rsidRPr="00B0657F">
              <w:rPr>
                <w:rFonts w:ascii="Arial" w:hAnsi="Arial" w:cs="Arial"/>
                <w:color w:val="000000" w:themeColor="text1"/>
                <w:sz w:val="20"/>
                <w:szCs w:val="20"/>
              </w:rPr>
              <w:t>tudent kroz program preispituje svoje afinitete unutar različitih medija, te uz nadzor i savjet  profesora razvije svoj individualni  izričaj.</w:t>
            </w: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1. Upoznavanje studenta o mogućnosti slikarskog izražavanja u različitim medijima te uz dogovor s studentima realizacija radova</w:t>
            </w:r>
            <w:r w:rsidR="008054FB" w:rsidRPr="00B0657F">
              <w:rPr>
                <w:rFonts w:ascii="Arial" w:hAnsi="Arial" w:cs="Arial"/>
                <w:color w:val="000000" w:themeColor="text1"/>
                <w:sz w:val="20"/>
                <w:szCs w:val="20"/>
              </w:rPr>
              <w:t xml:space="preserv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w:t>
            </w:r>
            <w:r w:rsidR="004424F7" w:rsidRPr="00B0657F">
              <w:rPr>
                <w:rFonts w:ascii="Arial" w:hAnsi="Arial" w:cs="Arial"/>
                <w:color w:val="000000" w:themeColor="text1"/>
                <w:sz w:val="20"/>
                <w:szCs w:val="20"/>
              </w:rPr>
              <w:t>h</w:t>
            </w:r>
            <w:r w:rsidRPr="00B0657F">
              <w:rPr>
                <w:rFonts w:ascii="Arial" w:hAnsi="Arial" w:cs="Arial"/>
                <w:color w:val="000000" w:themeColor="text1"/>
                <w:sz w:val="20"/>
                <w:szCs w:val="20"/>
              </w:rPr>
              <w:t xml:space="preserve"> sati.</w:t>
            </w:r>
          </w:p>
          <w:p w:rsidR="00D765E4" w:rsidRPr="00B0657F" w:rsidRDefault="004424F7" w:rsidP="004424F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w:t>
            </w:r>
            <w:r w:rsidR="00D765E4" w:rsidRPr="00B0657F">
              <w:rPr>
                <w:rFonts w:ascii="Arial" w:hAnsi="Arial" w:cs="Arial"/>
                <w:color w:val="000000" w:themeColor="text1"/>
                <w:sz w:val="20"/>
                <w:szCs w:val="20"/>
              </w:rPr>
              <w:t>. Vježba</w:t>
            </w: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3 nastavna sata.</w:t>
            </w:r>
          </w:p>
          <w:p w:rsidR="004424F7" w:rsidRPr="00B0657F" w:rsidRDefault="004424F7" w:rsidP="004424F7">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2. Upoznavanje studenta o mogućnosti slikarskog izražavanja u različitim medijima te uz dogovor s studentima realizacija radova</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w:t>
            </w:r>
            <w:r w:rsidR="004424F7" w:rsidRPr="00B0657F">
              <w:rPr>
                <w:rFonts w:ascii="Arial" w:hAnsi="Arial" w:cs="Arial"/>
                <w:color w:val="000000" w:themeColor="text1"/>
                <w:sz w:val="20"/>
                <w:szCs w:val="20"/>
              </w:rPr>
              <w:t>h</w:t>
            </w:r>
            <w:r w:rsidRPr="00B0657F">
              <w:rPr>
                <w:rFonts w:ascii="Arial" w:hAnsi="Arial" w:cs="Arial"/>
                <w:color w:val="000000" w:themeColor="text1"/>
                <w:sz w:val="20"/>
                <w:szCs w:val="20"/>
              </w:rPr>
              <w:t xml:space="preserve"> sati.</w:t>
            </w:r>
          </w:p>
          <w:p w:rsidR="00D765E4" w:rsidRPr="00B0657F" w:rsidRDefault="004424F7"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w:t>
            </w:r>
            <w:r w:rsidR="00D765E4" w:rsidRPr="00B0657F">
              <w:rPr>
                <w:rFonts w:ascii="Arial" w:hAnsi="Arial" w:cs="Arial"/>
                <w:color w:val="000000" w:themeColor="text1"/>
                <w:sz w:val="20"/>
                <w:szCs w:val="20"/>
              </w:rPr>
              <w:t>. Vježba</w:t>
            </w: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3 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3. Razgovor s studentima na individualnoj bazi o njihovim afinitetima- željama te fokusiranje uz direkcije profesora u tom smjeru.</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 sati.</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nastavni</w:t>
            </w:r>
            <w:r w:rsidR="00CF7A59" w:rsidRPr="00B0657F">
              <w:rPr>
                <w:rFonts w:ascii="Arial" w:hAnsi="Arial" w:cs="Arial"/>
                <w:color w:val="000000" w:themeColor="text1"/>
                <w:sz w:val="20"/>
                <w:szCs w:val="20"/>
              </w:rPr>
              <w:t>h</w:t>
            </w:r>
            <w:r w:rsidRPr="00B0657F">
              <w:rPr>
                <w:rFonts w:ascii="Arial" w:hAnsi="Arial" w:cs="Arial"/>
                <w:color w:val="000000" w:themeColor="text1"/>
                <w:sz w:val="20"/>
                <w:szCs w:val="20"/>
              </w:rPr>
              <w:t xml:space="preserve"> sati. Vježba</w:t>
            </w:r>
            <w:r w:rsidR="004424F7"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w:t>
            </w:r>
            <w:r w:rsidR="004424F7" w:rsidRPr="00B0657F">
              <w:rPr>
                <w:rFonts w:ascii="Arial" w:hAnsi="Arial" w:cs="Arial"/>
                <w:color w:val="000000" w:themeColor="text1"/>
                <w:sz w:val="20"/>
                <w:szCs w:val="20"/>
              </w:rPr>
              <w:t xml:space="preserve"> 3 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4. Individualni pristup svakom studentu prema njegovim afinitetima i kompetencijama</w:t>
            </w:r>
            <w:r w:rsidR="004424F7"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w:t>
            </w:r>
            <w:r w:rsidR="004424F7" w:rsidRPr="00B0657F">
              <w:rPr>
                <w:rFonts w:ascii="Arial" w:hAnsi="Arial" w:cs="Arial"/>
                <w:color w:val="000000" w:themeColor="text1"/>
                <w:sz w:val="20"/>
                <w:szCs w:val="20"/>
              </w:rPr>
              <w:t>dinica u trajanju od 6 nastavna sata</w:t>
            </w:r>
            <w:r w:rsidRPr="00B0657F">
              <w:rPr>
                <w:rFonts w:ascii="Arial" w:hAnsi="Arial" w:cs="Arial"/>
                <w:color w:val="000000" w:themeColor="text1"/>
                <w:sz w:val="20"/>
                <w:szCs w:val="20"/>
              </w:rPr>
              <w:t>.</w:t>
            </w:r>
          </w:p>
          <w:p w:rsidR="00D765E4" w:rsidRPr="00B0657F" w:rsidRDefault="004424F7"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w:t>
            </w:r>
            <w:r w:rsidR="00D765E4" w:rsidRPr="00B0657F">
              <w:rPr>
                <w:rFonts w:ascii="Arial" w:hAnsi="Arial" w:cs="Arial"/>
                <w:color w:val="000000" w:themeColor="text1"/>
                <w:sz w:val="20"/>
                <w:szCs w:val="20"/>
              </w:rPr>
              <w:t>. Vježba</w:t>
            </w: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3 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4. Individualni pristup svakom studentu prema njegovim afinitetima i kompetencijama</w:t>
            </w:r>
            <w:r w:rsidR="004424F7"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w:t>
            </w:r>
            <w:r w:rsidR="004424F7" w:rsidRPr="00B0657F">
              <w:rPr>
                <w:rFonts w:ascii="Arial" w:hAnsi="Arial" w:cs="Arial"/>
                <w:color w:val="000000" w:themeColor="text1"/>
                <w:sz w:val="20"/>
                <w:szCs w:val="20"/>
              </w:rPr>
              <w:t>h</w:t>
            </w:r>
            <w:r w:rsidRPr="00B0657F">
              <w:rPr>
                <w:rFonts w:ascii="Arial" w:hAnsi="Arial" w:cs="Arial"/>
                <w:color w:val="000000" w:themeColor="text1"/>
                <w:sz w:val="20"/>
                <w:szCs w:val="20"/>
              </w:rPr>
              <w:t xml:space="preserve"> sati.</w:t>
            </w:r>
          </w:p>
          <w:p w:rsidR="00D765E4" w:rsidRPr="00B0657F" w:rsidRDefault="004424F7"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lastRenderedPageBreak/>
              <w:t>Predavanje - 3 nastavna sata</w:t>
            </w:r>
            <w:r w:rsidR="00D765E4" w:rsidRPr="00B0657F">
              <w:rPr>
                <w:rFonts w:ascii="Arial" w:hAnsi="Arial" w:cs="Arial"/>
                <w:color w:val="000000" w:themeColor="text1"/>
                <w:sz w:val="20"/>
                <w:szCs w:val="20"/>
              </w:rPr>
              <w:t>. Vježba</w:t>
            </w: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3 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5. Individualni pristup svakom studentu prema njegovim afinitetima i kompetencijama</w:t>
            </w:r>
            <w:r w:rsidR="004424F7"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Metodska jedinica u trajanju od 6 nastavni sati.</w:t>
            </w:r>
          </w:p>
          <w:p w:rsidR="00D765E4" w:rsidRPr="00B0657F" w:rsidRDefault="004424F7"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Predavanje - 3 nastavna sata</w:t>
            </w:r>
            <w:r w:rsidR="00D765E4" w:rsidRPr="00B0657F">
              <w:rPr>
                <w:rFonts w:ascii="Arial" w:hAnsi="Arial" w:cs="Arial"/>
                <w:color w:val="000000" w:themeColor="text1"/>
                <w:sz w:val="20"/>
                <w:szCs w:val="20"/>
              </w:rPr>
              <w:t>. Vježba</w:t>
            </w: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3 nastavna sata.</w:t>
            </w:r>
          </w:p>
          <w:p w:rsidR="00D765E4" w:rsidRPr="00B0657F" w:rsidRDefault="00D765E4" w:rsidP="00DE0E17">
            <w:pPr>
              <w:tabs>
                <w:tab w:val="left" w:pos="2820"/>
              </w:tabs>
              <w:spacing w:after="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predavanja</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seminari i radionice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vježbe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i/>
                <w:color w:val="000000" w:themeColor="text1"/>
                <w:sz w:val="20"/>
                <w:szCs w:val="20"/>
                <w:lang w:val="hr-HR" w:eastAsia="en-US"/>
              </w:rPr>
              <w:t>on line</w:t>
            </w:r>
            <w:r w:rsidRPr="00B0657F">
              <w:rPr>
                <w:rFonts w:ascii="Arial" w:hAnsi="Arial" w:cs="Arial"/>
                <w:b w:val="0"/>
                <w:color w:val="000000" w:themeColor="text1"/>
                <w:sz w:val="20"/>
                <w:szCs w:val="20"/>
                <w:lang w:val="hr-HR" w:eastAsia="en-US"/>
              </w:rPr>
              <w:t xml:space="preserve"> u cijelosti</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mješovito e-učenje</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lang w:val="en-US"/>
              </w:rPr>
              <w:t>☐</w:t>
            </w:r>
            <w:r w:rsidRPr="00B0657F">
              <w:rPr>
                <w:rFonts w:ascii="Arial" w:hAnsi="Arial" w:cs="Arial"/>
                <w:color w:val="000000" w:themeColor="text1"/>
                <w:sz w:val="20"/>
                <w:szCs w:val="20"/>
              </w:rPr>
              <w:t xml:space="preserve"> terenska nastava</w:t>
            </w:r>
          </w:p>
        </w:tc>
        <w:tc>
          <w:tcPr>
            <w:tcW w:w="4162" w:type="dxa"/>
            <w:gridSpan w:val="8"/>
            <w:vMerge w:val="restart"/>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samostalni  zadaci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multimedija </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MS Gothic" w:eastAsia="MS Gothic" w:hAnsi="MS Gothic" w:cs="MS Gothic" w:hint="eastAsia"/>
                <w:b w:val="0"/>
                <w:color w:val="000000" w:themeColor="text1"/>
                <w:sz w:val="20"/>
                <w:szCs w:val="20"/>
                <w:lang w:val="hr-HR" w:eastAsia="en-US"/>
              </w:rPr>
              <w:t>☐</w:t>
            </w:r>
            <w:r w:rsidRPr="00B0657F">
              <w:rPr>
                <w:rFonts w:ascii="Arial" w:hAnsi="Arial" w:cs="Arial"/>
                <w:b w:val="0"/>
                <w:color w:val="000000" w:themeColor="text1"/>
                <w:sz w:val="20"/>
                <w:szCs w:val="20"/>
                <w:lang w:val="hr-HR" w:eastAsia="en-US"/>
              </w:rPr>
              <w:t xml:space="preserve"> laboratorij</w:t>
            </w:r>
          </w:p>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eastAsia="MS Gothic" w:hAnsi="Arial" w:cs="Arial"/>
                <w:b w:val="0"/>
                <w:color w:val="000000" w:themeColor="text1"/>
                <w:sz w:val="20"/>
                <w:szCs w:val="20"/>
                <w:lang w:val="hr-HR" w:eastAsia="en-US"/>
              </w:rPr>
              <w:t>X</w:t>
            </w:r>
            <w:r w:rsidRPr="00B0657F">
              <w:rPr>
                <w:rFonts w:ascii="Arial" w:hAnsi="Arial" w:cs="Arial"/>
                <w:b w:val="0"/>
                <w:color w:val="000000" w:themeColor="text1"/>
                <w:sz w:val="20"/>
                <w:szCs w:val="20"/>
                <w:lang w:val="hr-HR" w:eastAsia="en-US"/>
              </w:rPr>
              <w:t xml:space="preserve"> mentorski rad</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eastAsia="MS Gothic" w:hAnsi="Arial" w:cs="Arial"/>
                <w:color w:val="000000" w:themeColor="text1"/>
                <w:sz w:val="20"/>
                <w:szCs w:val="20"/>
                <w:lang w:val="en-US"/>
              </w:rPr>
              <w:t>X  individualni  rad</w:t>
            </w:r>
          </w:p>
        </w:tc>
      </w:tr>
      <w:tr w:rsidR="00D765E4" w:rsidRPr="00B0657F" w:rsidTr="00DE0E17">
        <w:trPr>
          <w:trHeight w:val="577"/>
        </w:trPr>
        <w:tc>
          <w:tcPr>
            <w:tcW w:w="1913" w:type="dxa"/>
            <w:gridSpan w:val="2"/>
            <w:vMerge/>
            <w:tcBorders>
              <w:left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3390" w:type="dxa"/>
            <w:gridSpan w:val="4"/>
            <w:vMerge/>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162" w:type="dxa"/>
            <w:gridSpan w:val="8"/>
            <w:vMerge/>
            <w:vAlign w:val="center"/>
          </w:tcPr>
          <w:p w:rsidR="00D765E4" w:rsidRPr="00B0657F" w:rsidRDefault="00D765E4" w:rsidP="00DE0E17">
            <w:pPr>
              <w:spacing w:after="0" w:line="240" w:lineRule="auto"/>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Redovito pohađanje predavanja,vježbi( napraviti minimalno jedan rad na svaku zadanu temu),  javnih izložbi i sudjelovanje na studentskim izložbama i radionicama.</w:t>
            </w:r>
          </w:p>
        </w:tc>
      </w:tr>
      <w:tr w:rsidR="00D765E4" w:rsidRPr="00B0657F" w:rsidTr="00DE0E17">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D765E4" w:rsidRPr="00B0657F" w:rsidRDefault="00D765E4" w:rsidP="00DE0E17">
            <w:pPr>
              <w:tabs>
                <w:tab w:val="left" w:pos="282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Pohađanje nastave</w:t>
            </w:r>
          </w:p>
        </w:tc>
        <w:tc>
          <w:tcPr>
            <w:tcW w:w="782" w:type="dxa"/>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275" w:type="dxa"/>
            <w:gridSpan w:val="3"/>
            <w:tcBorders>
              <w:top w:val="single" w:sz="12" w:space="0" w:color="auto"/>
            </w:tcBorders>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1</w:t>
            </w: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Eksperimentalni rad</w:t>
            </w:r>
          </w:p>
        </w:tc>
        <w:tc>
          <w:tcPr>
            <w:tcW w:w="782"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Referat</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Esej</w:t>
            </w:r>
          </w:p>
        </w:tc>
        <w:tc>
          <w:tcPr>
            <w:tcW w:w="782" w:type="dxa"/>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Seminarski rad</w:t>
            </w:r>
          </w:p>
        </w:tc>
        <w:tc>
          <w:tcPr>
            <w:tcW w:w="968" w:type="dxa"/>
            <w:tcMar>
              <w:top w:w="0" w:type="dxa"/>
              <w:left w:w="57" w:type="dxa"/>
              <w:bottom w:w="0" w:type="dxa"/>
              <w:right w:w="57" w:type="dxa"/>
            </w:tcMar>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520" w:type="dxa"/>
            <w:gridSpan w:val="4"/>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Kolokviji</w:t>
            </w:r>
          </w:p>
        </w:tc>
        <w:tc>
          <w:tcPr>
            <w:tcW w:w="782" w:type="dxa"/>
            <w:vAlign w:val="center"/>
          </w:tcPr>
          <w:p w:rsidR="00D765E4" w:rsidRPr="00B0657F" w:rsidRDefault="001A4E0D"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fldChar w:fldCharType="begin">
                <w:ffData>
                  <w:name w:val="Text1"/>
                  <w:enabled/>
                  <w:calcOnExit w:val="0"/>
                  <w:textInput/>
                </w:ffData>
              </w:fldChar>
            </w:r>
            <w:r w:rsidR="00D765E4" w:rsidRPr="00B0657F">
              <w:rPr>
                <w:rFonts w:ascii="Arial" w:hAnsi="Arial" w:cs="Arial"/>
                <w:b w:val="0"/>
                <w:color w:val="000000" w:themeColor="text1"/>
                <w:sz w:val="20"/>
                <w:szCs w:val="20"/>
                <w:lang w:val="hr-HR" w:eastAsia="en-US"/>
              </w:rPr>
              <w:instrText xml:space="preserve"> FORMTEXT </w:instrText>
            </w:r>
            <w:r w:rsidRPr="00B0657F">
              <w:rPr>
                <w:rFonts w:ascii="Arial" w:hAnsi="Arial" w:cs="Arial"/>
                <w:b w:val="0"/>
                <w:color w:val="000000" w:themeColor="text1"/>
                <w:sz w:val="20"/>
                <w:szCs w:val="20"/>
                <w:lang w:val="hr-HR" w:eastAsia="en-US"/>
              </w:rPr>
            </w:r>
            <w:r w:rsidRPr="00B0657F">
              <w:rPr>
                <w:rFonts w:ascii="Arial" w:hAnsi="Arial" w:cs="Arial"/>
                <w:b w:val="0"/>
                <w:color w:val="000000" w:themeColor="text1"/>
                <w:sz w:val="20"/>
                <w:szCs w:val="20"/>
                <w:lang w:val="hr-HR" w:eastAsia="en-US"/>
              </w:rPr>
              <w:fldChar w:fldCharType="separate"/>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00D765E4" w:rsidRPr="00B0657F">
              <w:rPr>
                <w:rFonts w:ascii="Arial" w:hAnsi="Arial" w:cs="Arial"/>
                <w:b w:val="0"/>
                <w:noProof/>
                <w:color w:val="000000" w:themeColor="text1"/>
                <w:sz w:val="20"/>
                <w:szCs w:val="20"/>
                <w:lang w:val="hr-HR" w:eastAsia="en-US"/>
              </w:rPr>
              <w:t> </w:t>
            </w:r>
            <w:r w:rsidRPr="00B0657F">
              <w:rPr>
                <w:rFonts w:ascii="Arial" w:hAnsi="Arial" w:cs="Arial"/>
                <w:b w:val="0"/>
                <w:color w:val="000000" w:themeColor="text1"/>
                <w:sz w:val="20"/>
                <w:szCs w:val="20"/>
                <w:lang w:val="hr-HR" w:eastAsia="en-US"/>
              </w:rPr>
              <w:fldChar w:fldCharType="end"/>
            </w:r>
          </w:p>
        </w:tc>
        <w:tc>
          <w:tcPr>
            <w:tcW w:w="1275" w:type="dxa"/>
            <w:gridSpan w:val="3"/>
            <w:vAlign w:val="center"/>
          </w:tcPr>
          <w:p w:rsidR="00D765E4" w:rsidRPr="00B0657F" w:rsidRDefault="00D765E4" w:rsidP="00DE0E17">
            <w:pPr>
              <w:pStyle w:val="FieldText"/>
              <w:spacing w:line="276" w:lineRule="auto"/>
              <w:rPr>
                <w:rFonts w:ascii="Arial" w:hAnsi="Arial" w:cs="Arial"/>
                <w:b w:val="0"/>
                <w:color w:val="000000" w:themeColor="text1"/>
                <w:sz w:val="20"/>
                <w:szCs w:val="20"/>
                <w:lang w:val="hr-HR" w:eastAsia="en-US"/>
              </w:rPr>
            </w:pPr>
            <w:r w:rsidRPr="00B0657F">
              <w:rPr>
                <w:rFonts w:ascii="Arial" w:hAnsi="Arial" w:cs="Arial"/>
                <w:b w:val="0"/>
                <w:color w:val="000000" w:themeColor="text1"/>
                <w:sz w:val="20"/>
                <w:szCs w:val="20"/>
                <w:lang w:val="hr-HR" w:eastAsia="en-US"/>
              </w:rPr>
              <w:t>Usmeni ispit</w:t>
            </w:r>
          </w:p>
        </w:tc>
        <w:tc>
          <w:tcPr>
            <w:tcW w:w="968" w:type="dxa"/>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c>
          <w:tcPr>
            <w:tcW w:w="1520" w:type="dxa"/>
            <w:gridSpan w:val="4"/>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rPr>
            </w:pPr>
          </w:p>
        </w:tc>
      </w:tr>
      <w:tr w:rsidR="00D765E4" w:rsidRPr="00B0657F" w:rsidTr="00DE0E17">
        <w:trPr>
          <w:trHeight w:val="397"/>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vAlign w:val="center"/>
          </w:tcPr>
          <w:p w:rsidR="00D765E4" w:rsidRPr="00B0657F" w:rsidRDefault="001A4E0D"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r w:rsidRPr="00B0657F">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D765E4" w:rsidP="00DE0E17">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r w:rsidR="00D765E4" w:rsidRPr="00B0657F">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603984" w:rsidP="00DE0E17">
            <w:pPr>
              <w:tabs>
                <w:tab w:val="left" w:pos="360"/>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Zavr</w:t>
            </w:r>
            <w:r w:rsidR="00AD6CBD" w:rsidRPr="00B0657F">
              <w:rPr>
                <w:rFonts w:ascii="Arial" w:hAnsi="Arial" w:cs="Arial"/>
                <w:color w:val="000000" w:themeColor="text1"/>
                <w:sz w:val="20"/>
                <w:szCs w:val="20"/>
              </w:rPr>
              <w:t>šni ispit (interna izložba)  20</w:t>
            </w:r>
            <w:r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Po</w:t>
            </w:r>
            <w:r w:rsidR="00AD6CBD" w:rsidRPr="00B0657F">
              <w:rPr>
                <w:rFonts w:ascii="Arial" w:hAnsi="Arial" w:cs="Arial"/>
                <w:color w:val="000000" w:themeColor="text1"/>
                <w:sz w:val="20"/>
                <w:szCs w:val="20"/>
              </w:rPr>
              <w:t>hađanje nastave 50</w:t>
            </w:r>
            <w:r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Individualni rad      20%</w:t>
            </w:r>
          </w:p>
          <w:p w:rsidR="00D765E4" w:rsidRPr="00B0657F" w:rsidRDefault="00AD6CB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Vježbe 20</w:t>
            </w:r>
            <w:r w:rsidR="00D765E4" w:rsidRPr="00B0657F">
              <w:rPr>
                <w:rFonts w:ascii="Arial" w:hAnsi="Arial" w:cs="Arial"/>
                <w:color w:val="000000" w:themeColor="text1"/>
                <w:sz w:val="20"/>
                <w:szCs w:val="20"/>
              </w:rPr>
              <w:t>%</w:t>
            </w:r>
          </w:p>
        </w:tc>
      </w:tr>
      <w:tr w:rsidR="00D765E4" w:rsidRPr="00B0657F" w:rsidTr="00DE0E17">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40"/>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765E4" w:rsidRPr="00B0657F" w:rsidRDefault="00D765E4" w:rsidP="00DE0E17">
            <w:pPr>
              <w:tabs>
                <w:tab w:val="left" w:pos="2820"/>
              </w:tabs>
              <w:spacing w:after="0"/>
              <w:jc w:val="center"/>
              <w:rPr>
                <w:rFonts w:ascii="Arial" w:hAnsi="Arial" w:cs="Arial"/>
                <w:b/>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H.W.Janson A. F. Janson,</w:t>
            </w:r>
            <w:r w:rsidR="00AD6CBD" w:rsidRPr="00B0657F">
              <w:rPr>
                <w:rFonts w:ascii="Arial" w:hAnsi="Arial" w:cs="Arial"/>
                <w:color w:val="000000" w:themeColor="text1"/>
                <w:sz w:val="20"/>
                <w:szCs w:val="20"/>
              </w:rPr>
              <w:t xml:space="preserve"> Povijest umjetnosti</w:t>
            </w:r>
            <w:r w:rsidRPr="00B0657F">
              <w:rPr>
                <w:rFonts w:ascii="Arial" w:hAnsi="Arial" w:cs="Arial"/>
                <w:color w:val="000000" w:themeColor="text1"/>
                <w:sz w:val="20"/>
                <w:szCs w:val="20"/>
              </w:rPr>
              <w:t>, Varaždin  2003.</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Barscs</w:t>
            </w:r>
            <w:r w:rsidR="00AD6CBD" w:rsidRPr="00B0657F">
              <w:rPr>
                <w:rFonts w:ascii="Arial" w:hAnsi="Arial" w:cs="Arial"/>
                <w:color w:val="000000" w:themeColor="text1"/>
                <w:sz w:val="20"/>
                <w:szCs w:val="20"/>
              </w:rPr>
              <w:t>ay Jeno, Anatomija za umjetnike</w:t>
            </w:r>
            <w:r w:rsidRPr="00B0657F">
              <w:rPr>
                <w:rFonts w:ascii="Arial" w:hAnsi="Arial" w:cs="Arial"/>
                <w:color w:val="000000" w:themeColor="text1"/>
                <w:sz w:val="20"/>
                <w:szCs w:val="20"/>
              </w:rPr>
              <w:t>,</w:t>
            </w:r>
            <w:r w:rsidR="00AD6CB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Forum 1988</w:t>
            </w:r>
            <w:r w:rsidR="00AD6CBD"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b/>
                <w:color w:val="000000" w:themeColor="text1"/>
                <w:sz w:val="20"/>
                <w:szCs w:val="20"/>
              </w:rPr>
              <w:t>-</w:t>
            </w:r>
            <w:r w:rsidRPr="00B0657F">
              <w:rPr>
                <w:rFonts w:ascii="Arial" w:hAnsi="Arial" w:cs="Arial"/>
                <w:color w:val="000000" w:themeColor="text1"/>
                <w:sz w:val="20"/>
                <w:szCs w:val="20"/>
              </w:rPr>
              <w:t>R. Arnheim «Umjetnost i vizualno opažanje»</w:t>
            </w:r>
            <w:r w:rsidR="00AD6CBD"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Beograd 1981</w:t>
            </w:r>
            <w:r w:rsidR="00AD6CBD" w:rsidRPr="00B0657F">
              <w:rPr>
                <w:rFonts w:ascii="Arial" w:hAnsi="Arial" w:cs="Arial"/>
                <w:color w:val="000000" w:themeColor="text1"/>
                <w:sz w:val="20"/>
                <w:szCs w:val="20"/>
              </w:rPr>
              <w:t>.</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widowControl w:val="0"/>
              <w:autoSpaceDE w:val="0"/>
              <w:autoSpaceDN w:val="0"/>
              <w:adjustRightInd w:val="0"/>
              <w:rPr>
                <w:rFonts w:ascii="Arial" w:hAnsi="Arial" w:cs="Arial"/>
                <w:color w:val="000000" w:themeColor="text1"/>
                <w:sz w:val="20"/>
                <w:szCs w:val="20"/>
              </w:rPr>
            </w:pPr>
            <w:r w:rsidRPr="00B0657F">
              <w:rPr>
                <w:rFonts w:ascii="Arial" w:hAnsi="Arial" w:cs="Arial"/>
                <w:color w:val="000000" w:themeColor="text1"/>
                <w:sz w:val="20"/>
                <w:szCs w:val="20"/>
              </w:rPr>
              <w:t>Nikola Despot Svjetlo i sjena</w:t>
            </w:r>
            <w:r w:rsidR="00AD6CBD" w:rsidRPr="00B0657F">
              <w:rPr>
                <w:rFonts w:ascii="Arial" w:hAnsi="Arial" w:cs="Arial"/>
                <w:color w:val="000000" w:themeColor="text1"/>
                <w:sz w:val="20"/>
                <w:szCs w:val="20"/>
              </w:rPr>
              <w:t>,</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Zagreb 1966</w:t>
            </w:r>
            <w:r w:rsidR="00AD6CBD" w:rsidRPr="00B0657F">
              <w:rPr>
                <w:rFonts w:ascii="Arial" w:hAnsi="Arial" w:cs="Arial"/>
                <w:color w:val="000000" w:themeColor="text1"/>
                <w:sz w:val="20"/>
                <w:szCs w:val="20"/>
              </w:rPr>
              <w:t>.</w:t>
            </w:r>
          </w:p>
          <w:p w:rsidR="00D765E4" w:rsidRPr="00B0657F" w:rsidRDefault="00D765E4" w:rsidP="00DE0E17">
            <w:pPr>
              <w:widowControl w:val="0"/>
              <w:autoSpaceDE w:val="0"/>
              <w:autoSpaceDN w:val="0"/>
              <w:adjustRightInd w:val="0"/>
              <w:rPr>
                <w:rFonts w:ascii="Arial" w:hAnsi="Arial" w:cs="Arial"/>
                <w:color w:val="000000" w:themeColor="text1"/>
                <w:sz w:val="20"/>
                <w:szCs w:val="20"/>
              </w:rPr>
            </w:pP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lastRenderedPageBreak/>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D765E4" w:rsidP="00DE0E17">
            <w:pPr>
              <w:ind w:left="317" w:hanging="317"/>
              <w:rPr>
                <w:rFonts w:ascii="Arial" w:hAnsi="Arial" w:cs="Arial"/>
                <w:color w:val="000000" w:themeColor="text1"/>
                <w:sz w:val="20"/>
                <w:szCs w:val="20"/>
              </w:rPr>
            </w:pPr>
            <w:r w:rsidRPr="00B0657F">
              <w:rPr>
                <w:rFonts w:ascii="Arial" w:hAnsi="Arial" w:cs="Arial"/>
                <w:color w:val="000000" w:themeColor="text1"/>
                <w:sz w:val="20"/>
                <w:szCs w:val="20"/>
              </w:rPr>
              <w:t>Barry Schwabsky, Phaidon: Vitamin P</w:t>
            </w:r>
          </w:p>
          <w:p w:rsidR="00D765E4" w:rsidRPr="00B0657F" w:rsidRDefault="00D765E4" w:rsidP="00DE0E17">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B5331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Lars Bang Larsen</w:t>
            </w:r>
            <w:r w:rsidR="00D765E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w:t>
            </w:r>
            <w:r w:rsidR="00D765E4" w:rsidRPr="00B0657F">
              <w:rPr>
                <w:rFonts w:ascii="Arial" w:hAnsi="Arial" w:cs="Arial"/>
                <w:color w:val="000000" w:themeColor="text1"/>
                <w:sz w:val="20"/>
                <w:szCs w:val="20"/>
              </w:rPr>
              <w:t>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1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rPr>
          <w:trHeight w:val="75"/>
        </w:trPr>
        <w:tc>
          <w:tcPr>
            <w:tcW w:w="1913" w:type="dxa"/>
            <w:gridSpan w:val="2"/>
            <w:vMerge/>
            <w:tcBorders>
              <w:top w:val="single" w:sz="12" w:space="0" w:color="auto"/>
              <w:left w:val="single" w:sz="12" w:space="0" w:color="auto"/>
              <w:bottom w:val="single" w:sz="12" w:space="0" w:color="auto"/>
            </w:tcBorders>
            <w:vAlign w:val="center"/>
          </w:tcPr>
          <w:p w:rsidR="00D765E4" w:rsidRPr="00B0657F" w:rsidRDefault="00D765E4" w:rsidP="00DE0E17">
            <w:pPr>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D765E4" w:rsidRPr="00B0657F" w:rsidRDefault="001A4E0D" w:rsidP="00DE0E17">
            <w:pPr>
              <w:tabs>
                <w:tab w:val="left" w:pos="2820"/>
              </w:tabs>
              <w:spacing w:after="0"/>
              <w:jc w:val="center"/>
              <w:rPr>
                <w:rFonts w:ascii="Arial" w:hAnsi="Arial" w:cs="Arial"/>
                <w:color w:val="000000" w:themeColor="text1"/>
                <w:sz w:val="20"/>
                <w:szCs w:val="20"/>
              </w:rPr>
            </w:pPr>
            <w:r w:rsidRPr="00B0657F">
              <w:rPr>
                <w:rFonts w:ascii="Arial" w:hAnsi="Arial" w:cs="Arial"/>
                <w:color w:val="000000" w:themeColor="text1"/>
                <w:sz w:val="20"/>
                <w:szCs w:val="20"/>
              </w:rPr>
              <w:fldChar w:fldCharType="begin">
                <w:ffData>
                  <w:name w:val="Text1"/>
                  <w:enabled/>
                  <w:calcOnExit w:val="0"/>
                  <w:textInput/>
                </w:ffData>
              </w:fldChar>
            </w:r>
            <w:r w:rsidR="00D765E4" w:rsidRPr="00B0657F">
              <w:rPr>
                <w:rFonts w:ascii="Arial" w:hAnsi="Arial" w:cs="Arial"/>
                <w:color w:val="000000" w:themeColor="text1"/>
                <w:sz w:val="20"/>
                <w:szCs w:val="20"/>
              </w:rPr>
              <w:instrText xml:space="preserve"> FORMTEXT </w:instrText>
            </w:r>
            <w:r w:rsidRPr="00B0657F">
              <w:rPr>
                <w:rFonts w:ascii="Arial" w:hAnsi="Arial" w:cs="Arial"/>
                <w:color w:val="000000" w:themeColor="text1"/>
                <w:sz w:val="20"/>
                <w:szCs w:val="20"/>
              </w:rPr>
            </w:r>
            <w:r w:rsidRPr="00B0657F">
              <w:rPr>
                <w:rFonts w:ascii="Arial" w:hAnsi="Arial" w:cs="Arial"/>
                <w:color w:val="000000" w:themeColor="text1"/>
                <w:sz w:val="20"/>
                <w:szCs w:val="20"/>
              </w:rPr>
              <w:fldChar w:fldCharType="separate"/>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00D765E4" w:rsidRPr="00B0657F">
              <w:rPr>
                <w:rFonts w:ascii="Arial" w:hAnsi="Arial" w:cs="Arial"/>
                <w:noProof/>
                <w:color w:val="000000" w:themeColor="text1"/>
                <w:sz w:val="20"/>
                <w:szCs w:val="20"/>
              </w:rPr>
              <w:t> </w:t>
            </w:r>
            <w:r w:rsidRPr="00B0657F">
              <w:rPr>
                <w:rFonts w:ascii="Arial" w:hAnsi="Arial" w:cs="Arial"/>
                <w:color w:val="000000" w:themeColor="text1"/>
                <w:sz w:val="20"/>
                <w:szCs w:val="20"/>
              </w:rPr>
              <w:fldChar w:fldCharType="end"/>
            </w:r>
          </w:p>
        </w:tc>
      </w:tr>
      <w:tr w:rsidR="00D765E4" w:rsidRPr="00B0657F" w:rsidTr="00DE0E17">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Monografije najznačajnijih hrvatskih i svjetskih slikara</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 Katalozi slikarskih  izložbi</w:t>
            </w:r>
          </w:p>
          <w:p w:rsidR="00D765E4" w:rsidRPr="00B0657F" w:rsidRDefault="00D765E4" w:rsidP="00DE0E17">
            <w:pPr>
              <w:rPr>
                <w:rFonts w:ascii="Arial" w:hAnsi="Arial" w:cs="Arial"/>
                <w:color w:val="000000" w:themeColor="text1"/>
                <w:sz w:val="20"/>
                <w:szCs w:val="20"/>
              </w:rPr>
            </w:pPr>
            <w:r w:rsidRPr="00B0657F">
              <w:rPr>
                <w:rFonts w:ascii="Arial" w:hAnsi="Arial" w:cs="Arial"/>
                <w:color w:val="000000" w:themeColor="text1"/>
                <w:sz w:val="20"/>
                <w:szCs w:val="20"/>
              </w:rPr>
              <w:t>-Enciklopedija likovnih umjetnosti, Zagreb, 1960.-1964</w:t>
            </w:r>
            <w:r w:rsidR="00B53314" w:rsidRPr="00B0657F">
              <w:rPr>
                <w:rFonts w:ascii="Arial" w:hAnsi="Arial" w:cs="Arial"/>
                <w:color w:val="000000" w:themeColor="text1"/>
                <w:sz w:val="20"/>
                <w:szCs w:val="20"/>
              </w:rPr>
              <w:t>.</w:t>
            </w:r>
          </w:p>
          <w:p w:rsidR="00D765E4" w:rsidRPr="00B0657F" w:rsidRDefault="00D765E4" w:rsidP="00DE0E17">
            <w:pPr>
              <w:rPr>
                <w:rFonts w:ascii="Arial" w:hAnsi="Arial" w:cs="Arial"/>
                <w:color w:val="000000" w:themeColor="text1"/>
                <w:sz w:val="20"/>
                <w:szCs w:val="20"/>
              </w:rPr>
            </w:pPr>
          </w:p>
        </w:tc>
      </w:tr>
      <w:tr w:rsidR="00D765E4" w:rsidRPr="00B0657F" w:rsidTr="00DE0E17">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765E4" w:rsidRPr="00B0657F" w:rsidTr="00DE0E17">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D765E4" w:rsidRPr="00B0657F" w:rsidRDefault="00D765E4" w:rsidP="00DE0E17">
            <w:pPr>
              <w:tabs>
                <w:tab w:val="left" w:pos="567"/>
              </w:tabs>
              <w:spacing w:after="0" w:line="240" w:lineRule="auto"/>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Tr</w:t>
            </w:r>
            <w:r w:rsidR="00603984" w:rsidRPr="00B0657F">
              <w:rPr>
                <w:rFonts w:ascii="Arial" w:hAnsi="Arial" w:cs="Arial"/>
                <w:color w:val="000000" w:themeColor="text1"/>
                <w:sz w:val="20"/>
                <w:szCs w:val="20"/>
              </w:rPr>
              <w:t>eba uzeti u obzir da je rad na u</w:t>
            </w:r>
            <w:r w:rsidRPr="00B0657F">
              <w:rPr>
                <w:rFonts w:ascii="Arial" w:hAnsi="Arial" w:cs="Arial"/>
                <w:color w:val="000000" w:themeColor="text1"/>
                <w:sz w:val="20"/>
                <w:szCs w:val="20"/>
              </w:rPr>
              <w:t>mjetničkim akademijama specifičan oblik nastave u visokom školstvu. Nastava iz k</w:t>
            </w:r>
            <w:r w:rsidR="00CF7A59" w:rsidRPr="00B0657F">
              <w:rPr>
                <w:rFonts w:ascii="Arial" w:hAnsi="Arial" w:cs="Arial"/>
                <w:color w:val="000000" w:themeColor="text1"/>
                <w:sz w:val="20"/>
                <w:szCs w:val="20"/>
              </w:rPr>
              <w:t xml:space="preserve">olegija: Suvremeno slikarstvo </w:t>
            </w:r>
            <w:r w:rsidRPr="00B0657F">
              <w:rPr>
                <w:rFonts w:ascii="Arial" w:hAnsi="Arial" w:cs="Arial"/>
                <w:color w:val="000000" w:themeColor="text1"/>
                <w:sz w:val="20"/>
                <w:szCs w:val="20"/>
              </w:rPr>
              <w:t>gotovo je u cijelosti  mentorska nastava, koja je uj</w:t>
            </w:r>
            <w:r w:rsidR="00B53314" w:rsidRPr="00B0657F">
              <w:rPr>
                <w:rFonts w:ascii="Arial" w:hAnsi="Arial" w:cs="Arial"/>
                <w:color w:val="000000" w:themeColor="text1"/>
                <w:sz w:val="20"/>
                <w:szCs w:val="20"/>
              </w:rPr>
              <w:t>edno i praktična i teorijska, pa</w:t>
            </w:r>
            <w:r w:rsidRPr="00B0657F">
              <w:rPr>
                <w:rFonts w:ascii="Arial" w:hAnsi="Arial" w:cs="Arial"/>
                <w:color w:val="000000" w:themeColor="text1"/>
                <w:sz w:val="20"/>
                <w:szCs w:val="20"/>
              </w:rPr>
              <w:t xml:space="preserve"> se zbog specifičnosti materije koja se predaje radi u malim grupama. Studenti mogu raditi jednu temu i više od jednog </w:t>
            </w:r>
            <w:r w:rsidR="00B53314" w:rsidRPr="00B0657F">
              <w:rPr>
                <w:rFonts w:ascii="Arial" w:hAnsi="Arial" w:cs="Arial"/>
                <w:color w:val="000000" w:themeColor="text1"/>
                <w:sz w:val="20"/>
                <w:szCs w:val="20"/>
              </w:rPr>
              <w:t>mjeseca ovisno</w:t>
            </w:r>
            <w:r w:rsidRPr="00B0657F">
              <w:rPr>
                <w:rFonts w:ascii="Arial" w:hAnsi="Arial" w:cs="Arial"/>
                <w:color w:val="000000" w:themeColor="text1"/>
                <w:sz w:val="20"/>
                <w:szCs w:val="20"/>
              </w:rPr>
              <w:t xml:space="preserve"> o kompleksnosti njihove ideje</w:t>
            </w:r>
            <w:r w:rsidR="00B53314" w:rsidRPr="00B0657F">
              <w:rPr>
                <w:rFonts w:ascii="Arial" w:hAnsi="Arial" w:cs="Arial"/>
                <w:color w:val="000000" w:themeColor="text1"/>
                <w:sz w:val="20"/>
                <w:szCs w:val="20"/>
              </w:rPr>
              <w:t>.</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 xml:space="preserve">Praktični rad studenta iz kolegija Suvremeno slikarstvo  gotovo uvijek u sebi sadrži: Istraživanje i eksperimentiranje. </w:t>
            </w:r>
          </w:p>
          <w:p w:rsidR="00D765E4" w:rsidRPr="00B0657F" w:rsidRDefault="00D765E4" w:rsidP="00DE0E17">
            <w:pPr>
              <w:tabs>
                <w:tab w:val="left" w:pos="2820"/>
              </w:tabs>
              <w:spacing w:after="0"/>
              <w:rPr>
                <w:rFonts w:ascii="Arial" w:hAnsi="Arial" w:cs="Arial"/>
                <w:color w:val="000000" w:themeColor="text1"/>
                <w:sz w:val="20"/>
                <w:szCs w:val="20"/>
              </w:rPr>
            </w:pPr>
            <w:r w:rsidRPr="00B0657F">
              <w:rPr>
                <w:rFonts w:ascii="Arial" w:hAnsi="Arial" w:cs="Arial"/>
                <w:color w:val="000000" w:themeColor="text1"/>
                <w:sz w:val="20"/>
                <w:szCs w:val="20"/>
              </w:rPr>
              <w:t>Predavanja i vježbe se izvode na hrvatskom jeziku uz mogućnost praćenja na engleskom jeziku.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gridCol w:w="51"/>
      </w:tblGrid>
      <w:tr w:rsidR="00D765E4" w:rsidRPr="00B0657F" w:rsidTr="00DE0E17">
        <w:trPr>
          <w:gridAfter w:val="1"/>
          <w:wAfter w:w="51" w:type="dxa"/>
        </w:trPr>
        <w:tc>
          <w:tcPr>
            <w:tcW w:w="2100" w:type="dxa"/>
            <w:tcBorders>
              <w:top w:val="single" w:sz="8" w:space="0" w:color="000000"/>
              <w:left w:val="single" w:sz="8" w:space="0" w:color="000000"/>
              <w:bottom w:val="single" w:sz="8" w:space="0" w:color="000000"/>
            </w:tcBorders>
            <w:shd w:val="clear" w:color="auto" w:fill="66CCFF"/>
            <w:vAlign w:val="center"/>
          </w:tcPr>
          <w:p w:rsidR="00D765E4" w:rsidRPr="00B0657F" w:rsidRDefault="00D765E4" w:rsidP="00DE0E17">
            <w:pPr>
              <w:spacing w:before="60" w:after="60" w:line="100" w:lineRule="atLeast"/>
              <w:ind w:left="397" w:hanging="397"/>
              <w:rPr>
                <w:rFonts w:ascii="Arial" w:hAnsi="Arial" w:cs="Arial"/>
                <w:b/>
                <w:color w:val="000000" w:themeColor="text1"/>
                <w:sz w:val="20"/>
                <w:szCs w:val="20"/>
              </w:rPr>
            </w:pPr>
            <w:r w:rsidRPr="00B0657F">
              <w:rPr>
                <w:rFonts w:ascii="Arial" w:hAnsi="Arial" w:cs="Arial"/>
                <w:b/>
                <w:color w:val="000000" w:themeColor="text1"/>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D765E4" w:rsidRPr="00B0657F" w:rsidRDefault="00D765E4" w:rsidP="00DE0E17">
            <w:pPr>
              <w:snapToGrid w:val="0"/>
              <w:spacing w:before="60" w:after="60" w:line="100" w:lineRule="atLeast"/>
              <w:ind w:left="397" w:hanging="397"/>
              <w:rPr>
                <w:rFonts w:ascii="Arial" w:hAnsi="Arial" w:cs="Arial"/>
                <w:color w:val="000000" w:themeColor="text1"/>
                <w:sz w:val="20"/>
                <w:szCs w:val="20"/>
              </w:rPr>
            </w:pPr>
            <w:r w:rsidRPr="00B0657F">
              <w:rPr>
                <w:rFonts w:ascii="Arial" w:hAnsi="Arial" w:cs="Arial"/>
                <w:b/>
                <w:color w:val="000000" w:themeColor="text1"/>
                <w:sz w:val="20"/>
                <w:szCs w:val="20"/>
              </w:rPr>
              <w:t>Elektronska slika 2</w:t>
            </w:r>
          </w:p>
        </w:tc>
      </w:tr>
      <w:tr w:rsidR="00D765E4" w:rsidRPr="00B0657F" w:rsidTr="00DE0E17">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Kod</w:t>
            </w:r>
          </w:p>
        </w:tc>
        <w:tc>
          <w:tcPr>
            <w:tcW w:w="2314" w:type="dxa"/>
            <w:gridSpan w:val="3"/>
            <w:tcBorders>
              <w:top w:val="single" w:sz="8" w:space="0" w:color="000000"/>
              <w:left w:val="single" w:sz="4" w:space="0" w:color="000000"/>
              <w:bottom w:val="single" w:sz="4" w:space="0" w:color="000000"/>
            </w:tcBorders>
          </w:tcPr>
          <w:p w:rsidR="00D765E4" w:rsidRPr="00B0657F" w:rsidRDefault="00D765E4" w:rsidP="00E22E91">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UAS808</w:t>
            </w:r>
            <w:r w:rsidRPr="00B0657F">
              <w:rPr>
                <w:rFonts w:ascii="Arial" w:hAnsi="Arial" w:cs="Arial"/>
                <w:color w:val="000000" w:themeColor="text1"/>
                <w:sz w:val="20"/>
                <w:szCs w:val="20"/>
              </w:rPr>
              <w:br/>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w:t>
            </w:r>
            <w:r w:rsidR="00E22E91" w:rsidRPr="00B0657F">
              <w:rPr>
                <w:rFonts w:ascii="Arial" w:hAnsi="Arial" w:cs="Arial"/>
                <w:color w:val="000000" w:themeColor="text1"/>
                <w:sz w:val="20"/>
                <w:szCs w:val="20"/>
              </w:rPr>
              <w:t>VI.</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Style w:val="Strong"/>
                <w:rFonts w:ascii="Arial" w:hAnsi="Arial" w:cs="Arial"/>
                <w:color w:val="000000" w:themeColor="text1"/>
                <w:sz w:val="20"/>
                <w:szCs w:val="20"/>
              </w:rPr>
              <w:t>Nositelj/i predmeta</w:t>
            </w:r>
          </w:p>
        </w:tc>
        <w:tc>
          <w:tcPr>
            <w:tcW w:w="2314" w:type="dxa"/>
            <w:gridSpan w:val="3"/>
            <w:tcBorders>
              <w:top w:val="single" w:sz="4" w:space="0" w:color="000000"/>
              <w:left w:val="single" w:sz="4" w:space="0" w:color="000000"/>
              <w:bottom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Ivan Kolovrat</w:t>
            </w:r>
            <w:r w:rsidR="00B53314" w:rsidRPr="00B0657F">
              <w:rPr>
                <w:rFonts w:ascii="Arial" w:hAnsi="Arial" w:cs="Arial"/>
                <w:color w:val="000000" w:themeColor="text1"/>
                <w:sz w:val="20"/>
                <w:szCs w:val="20"/>
              </w:rPr>
              <w:t>, izv. prof.</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w:t>
            </w:r>
          </w:p>
        </w:tc>
      </w:tr>
      <w:tr w:rsidR="00D765E4" w:rsidRPr="00B0657F" w:rsidTr="00DE0E17">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Suradnici</w:t>
            </w:r>
          </w:p>
        </w:tc>
        <w:tc>
          <w:tcPr>
            <w:tcW w:w="2314" w:type="dxa"/>
            <w:gridSpan w:val="3"/>
            <w:vMerge w:val="restart"/>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 izvođenja nastave (broj sati u semestru)</w:t>
            </w:r>
          </w:p>
        </w:tc>
        <w:tc>
          <w:tcPr>
            <w:tcW w:w="726" w:type="dxa"/>
            <w:tcBorders>
              <w:top w:val="single" w:sz="4" w:space="0" w:color="000000"/>
              <w:left w:val="single" w:sz="8" w:space="0" w:color="000000"/>
              <w:bottom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P</w:t>
            </w:r>
          </w:p>
        </w:tc>
        <w:tc>
          <w:tcPr>
            <w:tcW w:w="706"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S</w:t>
            </w:r>
          </w:p>
        </w:tc>
        <w:tc>
          <w:tcPr>
            <w:tcW w:w="712" w:type="dxa"/>
            <w:tcBorders>
              <w:top w:val="single" w:sz="4" w:space="0" w:color="000000"/>
              <w:left w:val="single" w:sz="8" w:space="0" w:color="000000"/>
              <w:bottom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V</w:t>
            </w:r>
          </w:p>
        </w:tc>
        <w:tc>
          <w:tcPr>
            <w:tcW w:w="884" w:type="dxa"/>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T</w:t>
            </w:r>
          </w:p>
        </w:tc>
      </w:tr>
      <w:tr w:rsidR="00D765E4" w:rsidRPr="00B0657F" w:rsidTr="00DE0E17">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2314" w:type="dxa"/>
            <w:gridSpan w:val="3"/>
            <w:vMerge/>
            <w:tcBorders>
              <w:top w:val="single" w:sz="4" w:space="0" w:color="000000"/>
              <w:left w:val="single" w:sz="4" w:space="0" w:color="000000"/>
              <w:bottom w:val="single" w:sz="8" w:space="0" w:color="000000"/>
            </w:tcBorders>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napToGrid w:val="0"/>
              <w:spacing w:after="0" w:line="100" w:lineRule="atLeast"/>
              <w:rPr>
                <w:rFonts w:ascii="Arial" w:hAnsi="Arial" w:cs="Arial"/>
                <w:color w:val="000000" w:themeColor="text1"/>
                <w:sz w:val="20"/>
                <w:szCs w:val="20"/>
              </w:rPr>
            </w:pPr>
          </w:p>
        </w:tc>
        <w:tc>
          <w:tcPr>
            <w:tcW w:w="726" w:type="dxa"/>
            <w:tcBorders>
              <w:top w:val="single" w:sz="4" w:space="0" w:color="000000"/>
              <w:left w:val="single" w:sz="8" w:space="0" w:color="000000"/>
              <w:bottom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c>
          <w:tcPr>
            <w:tcW w:w="712" w:type="dxa"/>
            <w:tcBorders>
              <w:top w:val="single" w:sz="4" w:space="0" w:color="000000"/>
              <w:left w:val="single" w:sz="8" w:space="0" w:color="000000"/>
              <w:bottom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snapToGrid w:val="0"/>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0</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Status predmeta</w:t>
            </w:r>
          </w:p>
        </w:tc>
        <w:tc>
          <w:tcPr>
            <w:tcW w:w="2314" w:type="dxa"/>
            <w:gridSpan w:val="3"/>
            <w:tcBorders>
              <w:top w:val="single" w:sz="4" w:space="0" w:color="000000"/>
              <w:left w:val="single" w:sz="4" w:space="0" w:color="000000"/>
              <w:bottom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tcPr>
          <w:p w:rsidR="00D765E4" w:rsidRPr="00B0657F" w:rsidRDefault="00D765E4" w:rsidP="00DE0E17">
            <w:pPr>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30,00%</w:t>
            </w:r>
          </w:p>
        </w:tc>
      </w:tr>
      <w:tr w:rsidR="00D765E4" w:rsidRPr="00B0657F" w:rsidTr="00DE0E17">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D765E4" w:rsidRPr="00B0657F" w:rsidRDefault="00D765E4" w:rsidP="00DE0E17">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OPIS PREDMETA</w:t>
            </w:r>
          </w:p>
        </w:tc>
      </w:tr>
      <w:tr w:rsidR="00D765E4" w:rsidRPr="00B0657F" w:rsidTr="00DE0E17">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Usvajanje kreativnih, </w:t>
            </w:r>
            <w:r w:rsidRPr="00B0657F">
              <w:rPr>
                <w:rFonts w:ascii="Arial" w:hAnsi="Arial" w:cs="Arial"/>
                <w:color w:val="000000" w:themeColor="text1"/>
                <w:sz w:val="20"/>
                <w:szCs w:val="20"/>
                <w:lang w:val="de-DE"/>
              </w:rPr>
              <w:t>teorijskih</w:t>
            </w:r>
            <w:r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lang w:val="de-DE"/>
              </w:rPr>
              <w:t>tehnolo</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kih iprati</w:t>
            </w:r>
            <w:r w:rsidRPr="00B0657F">
              <w:rPr>
                <w:rFonts w:ascii="Arial" w:hAnsi="Arial" w:cs="Arial"/>
                <w:color w:val="000000" w:themeColor="text1"/>
                <w:sz w:val="20"/>
                <w:szCs w:val="20"/>
              </w:rPr>
              <w:t>č</w:t>
            </w:r>
            <w:r w:rsidRPr="00B0657F">
              <w:rPr>
                <w:rFonts w:ascii="Arial" w:hAnsi="Arial" w:cs="Arial"/>
                <w:color w:val="000000" w:themeColor="text1"/>
                <w:sz w:val="20"/>
                <w:szCs w:val="20"/>
                <w:lang w:val="de-DE"/>
              </w:rPr>
              <w:t xml:space="preserve">nih </w:t>
            </w:r>
            <w:r w:rsidRPr="00B0657F">
              <w:rPr>
                <w:rFonts w:ascii="Arial" w:hAnsi="Arial" w:cs="Arial"/>
                <w:color w:val="000000" w:themeColor="text1"/>
                <w:sz w:val="20"/>
                <w:szCs w:val="20"/>
              </w:rPr>
              <w:t xml:space="preserve">znanja i vještina u </w:t>
            </w:r>
            <w:r w:rsidRPr="00B0657F">
              <w:rPr>
                <w:rFonts w:ascii="Arial" w:hAnsi="Arial" w:cs="Arial"/>
                <w:color w:val="000000" w:themeColor="text1"/>
                <w:sz w:val="20"/>
                <w:szCs w:val="20"/>
                <w:lang w:val="de-DE"/>
              </w:rPr>
              <w:t>kori</w:t>
            </w:r>
            <w:r w:rsidRPr="00B0657F">
              <w:rPr>
                <w:rFonts w:ascii="Arial" w:hAnsi="Arial" w:cs="Arial"/>
                <w:color w:val="000000" w:themeColor="text1"/>
                <w:sz w:val="20"/>
                <w:szCs w:val="20"/>
              </w:rPr>
              <w:t>š</w:t>
            </w:r>
            <w:r w:rsidRPr="00B0657F">
              <w:rPr>
                <w:rFonts w:ascii="Arial" w:hAnsi="Arial" w:cs="Arial"/>
                <w:color w:val="000000" w:themeColor="text1"/>
                <w:sz w:val="20"/>
                <w:szCs w:val="20"/>
                <w:lang w:val="de-DE"/>
              </w:rPr>
              <w:t>tenju</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elektronskih</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medija u području realizacije kreatvinih sadržaja, različitih 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u</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elektronsk</w:t>
            </w:r>
            <w:r w:rsidRPr="00B0657F">
              <w:rPr>
                <w:rFonts w:ascii="Arial" w:hAnsi="Arial" w:cs="Arial"/>
                <w:color w:val="000000" w:themeColor="text1"/>
                <w:sz w:val="20"/>
                <w:szCs w:val="20"/>
              </w:rPr>
              <w:t xml:space="preserve">im </w:t>
            </w:r>
            <w:r w:rsidRPr="00B0657F">
              <w:rPr>
                <w:rFonts w:ascii="Arial" w:hAnsi="Arial" w:cs="Arial"/>
                <w:color w:val="000000" w:themeColor="text1"/>
                <w:sz w:val="20"/>
                <w:szCs w:val="20"/>
                <w:lang w:val="de-DE"/>
              </w:rPr>
              <w:t xml:space="preserve">medijima, kao i </w:t>
            </w:r>
            <w:r w:rsidRPr="00B0657F">
              <w:rPr>
                <w:rFonts w:ascii="Arial" w:hAnsi="Arial" w:cs="Arial"/>
                <w:color w:val="000000" w:themeColor="text1"/>
                <w:sz w:val="20"/>
                <w:szCs w:val="20"/>
              </w:rPr>
              <w:t xml:space="preserve">prijenos istih na druge korisnike. </w:t>
            </w: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lang w:val="de-DE"/>
              </w:rPr>
            </w:pPr>
            <w:r w:rsidRPr="00B0657F">
              <w:rPr>
                <w:rFonts w:ascii="Arial" w:hAnsi="Arial" w:cs="Arial"/>
                <w:color w:val="000000" w:themeColor="text1"/>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tcPr>
          <w:p w:rsidR="008054FB" w:rsidRPr="00B0657F" w:rsidRDefault="008054FB" w:rsidP="008054FB">
            <w:pPr>
              <w:tabs>
                <w:tab w:val="left" w:pos="2820"/>
              </w:tabs>
              <w:spacing w:after="0"/>
              <w:rPr>
                <w:rFonts w:ascii="Arial" w:hAnsi="Arial" w:cs="Arial"/>
                <w:b/>
                <w:color w:val="000000" w:themeColor="text1"/>
                <w:sz w:val="20"/>
                <w:szCs w:val="20"/>
              </w:rPr>
            </w:pPr>
            <w:r w:rsidRPr="00B0657F">
              <w:rPr>
                <w:rFonts w:ascii="Arial" w:hAnsi="Arial" w:cs="Arial"/>
                <w:color w:val="000000" w:themeColor="text1"/>
                <w:sz w:val="20"/>
                <w:szCs w:val="20"/>
              </w:rPr>
              <w:t xml:space="preserve">Ispunjene studentske obveze predviđene programom kolegija </w:t>
            </w:r>
            <w:r w:rsidRPr="00B0657F">
              <w:rPr>
                <w:rFonts w:ascii="Arial" w:hAnsi="Arial" w:cs="Arial"/>
                <w:b/>
                <w:color w:val="000000" w:themeColor="text1"/>
                <w:sz w:val="20"/>
                <w:szCs w:val="20"/>
              </w:rPr>
              <w:t xml:space="preserve">Elektronska slika 1 </w:t>
            </w:r>
            <w:r w:rsidRPr="00B0657F">
              <w:rPr>
                <w:rFonts w:ascii="Arial" w:hAnsi="Arial" w:cs="Arial"/>
                <w:color w:val="000000" w:themeColor="text1"/>
                <w:sz w:val="20"/>
                <w:szCs w:val="20"/>
              </w:rPr>
              <w:t>(potpis nositelja kolegija).</w:t>
            </w:r>
          </w:p>
          <w:p w:rsidR="00D765E4" w:rsidRPr="00B0657F" w:rsidRDefault="00D765E4" w:rsidP="005E4CB9">
            <w:pPr>
              <w:tabs>
                <w:tab w:val="left" w:pos="2820"/>
              </w:tabs>
              <w:spacing w:after="0"/>
              <w:rPr>
                <w:rFonts w:ascii="Arial" w:hAnsi="Arial" w:cs="Arial"/>
                <w:color w:val="000000" w:themeColor="text1"/>
                <w:sz w:val="20"/>
                <w:szCs w:val="20"/>
              </w:rPr>
            </w:pP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Očekivani ishodi učenja na razini predmeta (4-10 </w:t>
            </w:r>
            <w:r w:rsidRPr="00B0657F">
              <w:rPr>
                <w:rFonts w:ascii="Arial" w:hAnsi="Arial" w:cs="Arial"/>
                <w:color w:val="000000" w:themeColor="text1"/>
                <w:sz w:val="20"/>
                <w:szCs w:val="20"/>
              </w:rPr>
              <w:lastRenderedPageBreak/>
              <w:t xml:space="preserve">ishoda učenja) </w:t>
            </w:r>
          </w:p>
        </w:tc>
        <w:tc>
          <w:tcPr>
            <w:tcW w:w="7630" w:type="dxa"/>
            <w:gridSpan w:val="12"/>
            <w:tcBorders>
              <w:top w:val="single" w:sz="4"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Svladavanjem nastavnih sadržaja ovog kolegija student će biti u stanju:</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 definirati preduvjete potrebne za rad s elektronskim medijima u području </w:t>
            </w:r>
            <w:r w:rsidRPr="00B0657F">
              <w:rPr>
                <w:rFonts w:ascii="Arial" w:hAnsi="Arial" w:cs="Arial"/>
                <w:color w:val="000000" w:themeColor="text1"/>
                <w:sz w:val="20"/>
                <w:szCs w:val="20"/>
              </w:rPr>
              <w:lastRenderedPageBreak/>
              <w:t>elektronske slike</w:t>
            </w:r>
            <w:r w:rsidR="00B53314" w:rsidRPr="00B0657F">
              <w:rPr>
                <w:rFonts w:ascii="Arial" w:hAnsi="Arial" w:cs="Arial"/>
                <w:color w:val="000000" w:themeColor="text1"/>
                <w:sz w:val="20"/>
                <w:szCs w:val="20"/>
              </w:rPr>
              <w:t>,</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 xml:space="preserve">- primijeniti stečena znanja i vještine </w:t>
            </w:r>
            <w:r w:rsidRPr="00B0657F">
              <w:rPr>
                <w:rFonts w:ascii="Arial" w:hAnsi="Arial" w:cs="Arial"/>
                <w:color w:val="000000" w:themeColor="text1"/>
                <w:sz w:val="20"/>
                <w:szCs w:val="20"/>
                <w:lang w:val="de-DE"/>
              </w:rPr>
              <w:t>prirealizaciji</w:t>
            </w:r>
            <w:r w:rsidRPr="00B0657F">
              <w:rPr>
                <w:rFonts w:ascii="Arial" w:hAnsi="Arial" w:cs="Arial"/>
                <w:color w:val="000000" w:themeColor="text1"/>
                <w:sz w:val="20"/>
                <w:szCs w:val="20"/>
              </w:rPr>
              <w:t xml:space="preserve"> kreativnih sadržaja u različitim </w:t>
            </w:r>
            <w:r w:rsidRPr="00B0657F">
              <w:rPr>
                <w:rFonts w:ascii="Arial" w:hAnsi="Arial" w:cs="Arial"/>
                <w:color w:val="000000" w:themeColor="text1"/>
                <w:sz w:val="20"/>
                <w:szCs w:val="20"/>
                <w:lang w:val="de-DE"/>
              </w:rPr>
              <w:t>mogu</w:t>
            </w:r>
            <w:r w:rsidRPr="00B0657F">
              <w:rPr>
                <w:rFonts w:ascii="Arial" w:hAnsi="Arial" w:cs="Arial"/>
                <w:color w:val="000000" w:themeColor="text1"/>
                <w:sz w:val="20"/>
                <w:szCs w:val="20"/>
              </w:rPr>
              <w:t>ć</w:t>
            </w:r>
            <w:r w:rsidRPr="00B0657F">
              <w:rPr>
                <w:rFonts w:ascii="Arial" w:hAnsi="Arial" w:cs="Arial"/>
                <w:color w:val="000000" w:themeColor="text1"/>
                <w:sz w:val="20"/>
                <w:szCs w:val="20"/>
                <w:lang w:val="de-DE"/>
              </w:rPr>
              <w:t>nostima vizualnog</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izra</w:t>
            </w:r>
            <w:r w:rsidRPr="00B0657F">
              <w:rPr>
                <w:rFonts w:ascii="Arial" w:hAnsi="Arial" w:cs="Arial"/>
                <w:color w:val="000000" w:themeColor="text1"/>
                <w:sz w:val="20"/>
                <w:szCs w:val="20"/>
              </w:rPr>
              <w:t>ž</w:t>
            </w:r>
            <w:r w:rsidRPr="00B0657F">
              <w:rPr>
                <w:rFonts w:ascii="Arial" w:hAnsi="Arial" w:cs="Arial"/>
                <w:color w:val="000000" w:themeColor="text1"/>
                <w:sz w:val="20"/>
                <w:szCs w:val="20"/>
                <w:lang w:val="de-DE"/>
              </w:rPr>
              <w:t>avanja</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kroz</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elektronske</w:t>
            </w:r>
            <w:r w:rsidR="00B53314" w:rsidRPr="00B0657F">
              <w:rPr>
                <w:rFonts w:ascii="Arial" w:hAnsi="Arial" w:cs="Arial"/>
                <w:color w:val="000000" w:themeColor="text1"/>
                <w:sz w:val="20"/>
                <w:szCs w:val="20"/>
                <w:lang w:val="de-DE"/>
              </w:rPr>
              <w:t xml:space="preserve"> </w:t>
            </w:r>
            <w:r w:rsidRPr="00B0657F">
              <w:rPr>
                <w:rFonts w:ascii="Arial" w:hAnsi="Arial" w:cs="Arial"/>
                <w:color w:val="000000" w:themeColor="text1"/>
                <w:sz w:val="20"/>
                <w:szCs w:val="20"/>
                <w:lang w:val="de-DE"/>
              </w:rPr>
              <w:t>medije</w:t>
            </w:r>
            <w:r w:rsidR="00B53314" w:rsidRPr="00B0657F">
              <w:rPr>
                <w:rFonts w:ascii="Arial" w:hAnsi="Arial" w:cs="Arial"/>
                <w:color w:val="000000" w:themeColor="text1"/>
                <w:sz w:val="20"/>
                <w:szCs w:val="20"/>
                <w:lang w:val="de-DE"/>
              </w:rPr>
              <w:t>,</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procijeniti i odrediti oblikovne i tehnološke postupke pri realizaciji kreativnih sadržaja u elektronskim medijima</w:t>
            </w:r>
            <w:r w:rsidR="00B53314" w:rsidRPr="00B0657F">
              <w:rPr>
                <w:rFonts w:ascii="Arial" w:hAnsi="Arial" w:cs="Arial"/>
                <w:color w:val="000000" w:themeColor="text1"/>
                <w:sz w:val="20"/>
                <w:szCs w:val="20"/>
              </w:rPr>
              <w:t>,</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izgraditi vlastiti pristup i upravljanje u medijsko orijentiranim projektima</w:t>
            </w:r>
            <w:r w:rsidR="00B53314" w:rsidRPr="00B0657F">
              <w:rPr>
                <w:rFonts w:ascii="Arial" w:hAnsi="Arial" w:cs="Arial"/>
                <w:color w:val="000000" w:themeColor="text1"/>
                <w:sz w:val="20"/>
                <w:szCs w:val="20"/>
              </w:rPr>
              <w:t>,</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planirati i izraditi projekte s različitim multimedijalnim težištima u interdisciplinarne projekte</w:t>
            </w:r>
            <w:r w:rsidR="00B53314" w:rsidRPr="00B0657F">
              <w:rPr>
                <w:rFonts w:ascii="Arial" w:hAnsi="Arial" w:cs="Arial"/>
                <w:color w:val="000000" w:themeColor="text1"/>
                <w:sz w:val="20"/>
                <w:szCs w:val="20"/>
              </w:rPr>
              <w:t>.</w:t>
            </w:r>
            <w:r w:rsidRPr="00B0657F">
              <w:rPr>
                <w:rFonts w:ascii="Arial" w:hAnsi="Arial" w:cs="Arial"/>
                <w:color w:val="000000" w:themeColor="text1"/>
                <w:sz w:val="20"/>
                <w:szCs w:val="20"/>
              </w:rPr>
              <w:br/>
            </w: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1. Uvod, upoznavanje i pojašnjenje s</w:t>
            </w:r>
            <w:r w:rsidR="00CF7A59" w:rsidRPr="00B0657F">
              <w:rPr>
                <w:rFonts w:ascii="Arial" w:hAnsi="Arial" w:cs="Arial"/>
                <w:color w:val="000000" w:themeColor="text1"/>
                <w:sz w:val="20"/>
                <w:szCs w:val="20"/>
              </w:rPr>
              <w:t>a</w:t>
            </w:r>
            <w:r w:rsidRPr="00B0657F">
              <w:rPr>
                <w:rFonts w:ascii="Arial" w:hAnsi="Arial" w:cs="Arial"/>
                <w:color w:val="000000" w:themeColor="text1"/>
                <w:sz w:val="20"/>
                <w:szCs w:val="20"/>
              </w:rPr>
              <w:t xml:space="preserve"> sadržajem kolegija elektronske slike II</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Elektronska „vektorska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vektorske</w:t>
            </w:r>
            <w:r w:rsidR="00B53314"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w:t>
            </w:r>
            <w:r w:rsidR="00B53314" w:rsidRPr="00B0657F">
              <w:rPr>
                <w:rFonts w:ascii="Arial" w:hAnsi="Arial" w:cs="Arial"/>
                <w:color w:val="000000" w:themeColor="text1"/>
                <w:sz w:val="20"/>
                <w:szCs w:val="20"/>
              </w:rPr>
              <w:t>,</w:t>
            </w:r>
            <w:r w:rsidRPr="00B0657F">
              <w:rPr>
                <w:rFonts w:ascii="Arial" w:hAnsi="Arial" w:cs="Arial"/>
                <w:color w:val="000000" w:themeColor="text1"/>
                <w:sz w:val="20"/>
                <w:szCs w:val="20"/>
              </w:rPr>
              <w:t xml:space="preserv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2. Elektronska „vektorska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vektorske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p>
          <w:p w:rsidR="008054FB"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3. Elektronska „vektorska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vektorske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br/>
              <w:t>4.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5.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p>
          <w:p w:rsidR="00D765E4" w:rsidRPr="00B0657F" w:rsidRDefault="00D765E4" w:rsidP="00DE0E17">
            <w:pPr>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6.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svrhe sa različitim softverskim riješenjima). Individualno odabrane teme, planiranje izvedbe, načina realizacije i produkcije.</w:t>
            </w:r>
            <w:r w:rsidR="008054FB" w:rsidRPr="00B0657F">
              <w:rPr>
                <w:rFonts w:ascii="Arial" w:hAnsi="Arial" w:cs="Arial"/>
                <w:color w:val="000000" w:themeColor="text1"/>
                <w:sz w:val="20"/>
                <w:szCs w:val="20"/>
              </w:rPr>
              <w:t xml:space="preserve"> (1P+2V)</w:t>
            </w:r>
          </w:p>
          <w:p w:rsidR="00D765E4" w:rsidRPr="00B0657F" w:rsidRDefault="00D765E4" w:rsidP="00DE0E17">
            <w:pPr>
              <w:tabs>
                <w:tab w:val="left" w:pos="2820"/>
              </w:tabs>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7. Elektronska „pokretna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pokretne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svrhe sa različitim softverskim riješenjima).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8.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9.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r>
            <w:r w:rsidRPr="00B0657F">
              <w:rPr>
                <w:rFonts w:ascii="Arial" w:hAnsi="Arial" w:cs="Arial"/>
                <w:color w:val="000000" w:themeColor="text1"/>
                <w:sz w:val="20"/>
                <w:szCs w:val="20"/>
              </w:rPr>
              <w:lastRenderedPageBreak/>
              <w:t>10.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11.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12.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13. Elektronska „trodimenzionalna</w:t>
            </w:r>
            <w:r w:rsidRPr="00B0657F">
              <w:rPr>
                <w:rFonts w:ascii="Arial" w:hAnsi="Arial" w:cs="Arial"/>
                <w:color w:val="000000" w:themeColor="text1"/>
                <w:sz w:val="20"/>
                <w:szCs w:val="20"/>
                <w:lang w:val="en-GB"/>
              </w:rPr>
              <w:t>“</w:t>
            </w:r>
            <w:r w:rsidRPr="00B0657F">
              <w:rPr>
                <w:rFonts w:ascii="Arial" w:hAnsi="Arial" w:cs="Arial"/>
                <w:color w:val="000000" w:themeColor="text1"/>
                <w:sz w:val="20"/>
                <w:szCs w:val="20"/>
              </w:rPr>
              <w:t xml:space="preserve"> slika / grafika</w:t>
            </w:r>
            <w:r w:rsidRPr="00B0657F">
              <w:rPr>
                <w:rFonts w:ascii="Arial" w:hAnsi="Arial" w:cs="Arial"/>
                <w:color w:val="000000" w:themeColor="text1"/>
                <w:sz w:val="20"/>
                <w:szCs w:val="20"/>
              </w:rPr>
              <w:br/>
              <w:t>(mogućnosti trodimenzionalne</w:t>
            </w:r>
            <w:r w:rsidR="00CF7A59" w:rsidRPr="00B0657F">
              <w:rPr>
                <w:rFonts w:ascii="Arial" w:hAnsi="Arial" w:cs="Arial"/>
                <w:color w:val="000000" w:themeColor="text1"/>
                <w:sz w:val="20"/>
                <w:szCs w:val="20"/>
              </w:rPr>
              <w:t xml:space="preserve"> </w:t>
            </w:r>
            <w:r w:rsidRPr="00B0657F">
              <w:rPr>
                <w:rFonts w:ascii="Arial" w:hAnsi="Arial" w:cs="Arial"/>
                <w:color w:val="000000" w:themeColor="text1"/>
                <w:sz w:val="20"/>
                <w:szCs w:val="20"/>
              </w:rPr>
              <w:t>slike/grafike kao i načini obrade i primjene u različite medijske sv</w:t>
            </w:r>
            <w:r w:rsidR="00CF7A59" w:rsidRPr="00B0657F">
              <w:rPr>
                <w:rFonts w:ascii="Arial" w:hAnsi="Arial" w:cs="Arial"/>
                <w:color w:val="000000" w:themeColor="text1"/>
                <w:sz w:val="20"/>
                <w:szCs w:val="20"/>
              </w:rPr>
              <w:t>rhe sa različitim softverskim r</w:t>
            </w:r>
            <w:r w:rsidRPr="00B0657F">
              <w:rPr>
                <w:rFonts w:ascii="Arial" w:hAnsi="Arial" w:cs="Arial"/>
                <w:color w:val="000000" w:themeColor="text1"/>
                <w:sz w:val="20"/>
                <w:szCs w:val="20"/>
              </w:rPr>
              <w:t>ješenjima). Individualno odabrane teme, planiranje izvedbe, načina realizacije i produkcije.</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xml:space="preserve">14. Odabir radova, završna prezentacija i usmeno obrazloženje radova.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w:t>
            </w:r>
            <w:r w:rsidR="008054FB" w:rsidRPr="00B0657F">
              <w:rPr>
                <w:rFonts w:ascii="Arial" w:hAnsi="Arial" w:cs="Arial"/>
                <w:color w:val="000000" w:themeColor="text1"/>
                <w:sz w:val="20"/>
                <w:szCs w:val="20"/>
              </w:rPr>
              <w:t xml:space="preserve"> (1P+2V)</w:t>
            </w:r>
            <w:r w:rsidRPr="00B0657F">
              <w:rPr>
                <w:rFonts w:ascii="Arial" w:hAnsi="Arial" w:cs="Arial"/>
                <w:color w:val="000000" w:themeColor="text1"/>
                <w:sz w:val="20"/>
                <w:szCs w:val="20"/>
              </w:rPr>
              <w:br/>
            </w:r>
            <w:r w:rsidRPr="00B0657F">
              <w:rPr>
                <w:rFonts w:ascii="Arial" w:hAnsi="Arial" w:cs="Arial"/>
                <w:color w:val="000000" w:themeColor="text1"/>
                <w:sz w:val="20"/>
                <w:szCs w:val="20"/>
              </w:rPr>
              <w:br/>
              <w:t xml:space="preserve">15. Odabir radova, završna prezentacija i usmeno obrazloženje radova. </w:t>
            </w:r>
            <w:r w:rsidRPr="00B0657F">
              <w:rPr>
                <w:rFonts w:ascii="Arial" w:hAnsi="Arial" w:cs="Arial"/>
                <w:color w:val="000000" w:themeColor="text1"/>
                <w:sz w:val="20"/>
                <w:szCs w:val="20"/>
              </w:rPr>
              <w:br/>
              <w:t>Svaka polaznica/polaznik treba odabranu i realiziranu semestralnu produkciju i prezentirati po dogovoru s mentorom. Analiza radova studenata.</w:t>
            </w:r>
            <w:r w:rsidR="008054FB" w:rsidRPr="00B0657F">
              <w:rPr>
                <w:rFonts w:ascii="Arial" w:hAnsi="Arial" w:cs="Arial"/>
                <w:color w:val="000000" w:themeColor="text1"/>
                <w:sz w:val="20"/>
                <w:szCs w:val="20"/>
              </w:rPr>
              <w:t xml:space="preserve"> (1P+2V)</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tabs>
                <w:tab w:val="left" w:pos="2820"/>
              </w:tabs>
              <w:spacing w:after="0" w:line="100" w:lineRule="atLeast"/>
              <w:rPr>
                <w:rFonts w:ascii="Arial" w:eastAsia="MS Gothic" w:hAnsi="Arial" w:cs="Arial"/>
                <w:color w:val="000000" w:themeColor="text1"/>
                <w:sz w:val="20"/>
                <w:szCs w:val="20"/>
              </w:rPr>
            </w:pPr>
            <w:r w:rsidRPr="00B0657F">
              <w:rPr>
                <w:rFonts w:ascii="Arial" w:hAnsi="Arial" w:cs="Arial"/>
                <w:color w:val="000000" w:themeColor="text1"/>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vAlign w:val="center"/>
          </w:tcPr>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predavanja</w:t>
            </w:r>
          </w:p>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seminari i radionice  </w:t>
            </w:r>
          </w:p>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vježbe  </w:t>
            </w:r>
          </w:p>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i/>
                <w:color w:val="000000" w:themeColor="text1"/>
                <w:sz w:val="20"/>
                <w:szCs w:val="20"/>
              </w:rPr>
              <w:t>on line</w:t>
            </w:r>
            <w:r w:rsidRPr="00B0657F">
              <w:rPr>
                <w:rFonts w:ascii="Arial" w:hAnsi="Arial" w:cs="Arial"/>
                <w:color w:val="000000" w:themeColor="text1"/>
                <w:sz w:val="20"/>
                <w:szCs w:val="20"/>
              </w:rPr>
              <w:t xml:space="preserve"> u cijelosti</w:t>
            </w:r>
          </w:p>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mješovito e-učenje</w:t>
            </w:r>
          </w:p>
          <w:p w:rsidR="00D765E4" w:rsidRPr="00B0657F" w:rsidRDefault="00D765E4" w:rsidP="00DE0E17">
            <w:pPr>
              <w:tabs>
                <w:tab w:val="left" w:pos="2820"/>
              </w:tabs>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samostalni  zadaci  </w:t>
            </w:r>
          </w:p>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multimedija </w:t>
            </w:r>
          </w:p>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laboratorij</w:t>
            </w:r>
          </w:p>
          <w:p w:rsidR="00D765E4" w:rsidRPr="00B0657F" w:rsidRDefault="00D765E4" w:rsidP="00DE0E17">
            <w:pPr>
              <w:spacing w:after="0" w:line="100" w:lineRule="atLeast"/>
              <w:rPr>
                <w:rFonts w:ascii="Arial" w:eastAsia="MS Gothic"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mentorski rad</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MS Gothic" w:eastAsia="MS Gothic" w:hAnsi="MS Gothic" w:cs="MS Gothic" w:hint="eastAsia"/>
                <w:color w:val="000000" w:themeColor="text1"/>
                <w:sz w:val="20"/>
                <w:szCs w:val="20"/>
              </w:rPr>
              <w:t>☐</w:t>
            </w:r>
            <w:r w:rsidRPr="00B0657F">
              <w:rPr>
                <w:rFonts w:ascii="Arial" w:hAnsi="Arial" w:cs="Arial"/>
                <w:color w:val="000000" w:themeColor="text1"/>
                <w:sz w:val="20"/>
                <w:szCs w:val="20"/>
              </w:rPr>
              <w:t xml:space="preserve"> (ostalo upisati)</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B0657F">
              <w:rPr>
                <w:rFonts w:ascii="Arial" w:hAnsi="Arial" w:cs="Arial"/>
                <w:color w:val="000000" w:themeColor="text1"/>
                <w:sz w:val="20"/>
                <w:szCs w:val="20"/>
              </w:rPr>
              <w:br/>
            </w:r>
          </w:p>
        </w:tc>
      </w:tr>
      <w:tr w:rsidR="00D765E4" w:rsidRPr="00B0657F" w:rsidTr="00DE0E17">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D765E4" w:rsidRPr="00B0657F" w:rsidRDefault="00D765E4" w:rsidP="00DE0E17">
            <w:pPr>
              <w:tabs>
                <w:tab w:val="left" w:pos="2820"/>
              </w:tabs>
              <w:spacing w:after="0" w:line="100" w:lineRule="atLeast"/>
              <w:rPr>
                <w:rFonts w:ascii="Arial" w:hAnsi="Arial" w:cs="Arial"/>
                <w:i/>
                <w:color w:val="000000" w:themeColor="text1"/>
                <w:sz w:val="20"/>
                <w:szCs w:val="20"/>
              </w:rPr>
            </w:pPr>
            <w:r w:rsidRPr="00B0657F">
              <w:rPr>
                <w:rFonts w:ascii="Arial" w:hAnsi="Arial" w:cs="Arial"/>
                <w:color w:val="000000" w:themeColor="text1"/>
                <w:sz w:val="20"/>
                <w:szCs w:val="20"/>
              </w:rPr>
              <w:t xml:space="preserve">Praćenje rada studenata </w:t>
            </w:r>
            <w:r w:rsidRPr="00B0657F">
              <w:rPr>
                <w:rFonts w:ascii="Arial" w:hAnsi="Arial" w:cs="Arial"/>
                <w:i/>
                <w:color w:val="000000" w:themeColor="text1"/>
                <w:sz w:val="20"/>
                <w:szCs w:val="20"/>
              </w:rPr>
              <w:t>(upisati udio u ECTS bodovima za svaku aktivnost tako da ukupni</w:t>
            </w:r>
          </w:p>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i/>
                <w:color w:val="000000" w:themeColor="text1"/>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30%</w:t>
            </w:r>
          </w:p>
        </w:tc>
        <w:tc>
          <w:tcPr>
            <w:tcW w:w="1275" w:type="dxa"/>
            <w:gridSpan w:val="2"/>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Istraživanje</w:t>
            </w:r>
          </w:p>
        </w:tc>
        <w:tc>
          <w:tcPr>
            <w:tcW w:w="968" w:type="dxa"/>
            <w:gridSpan w:val="2"/>
            <w:tcBorders>
              <w:top w:val="single" w:sz="8"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8"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Praktični rad</w:t>
            </w:r>
            <w:r w:rsidRPr="00B0657F">
              <w:rPr>
                <w:rFonts w:ascii="Arial" w:hAnsi="Arial" w:cs="Arial"/>
                <w:b w:val="0"/>
                <w:color w:val="000000" w:themeColor="text1"/>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D765E4" w:rsidRPr="00B0657F" w:rsidRDefault="00D765E4" w:rsidP="00DE0E17">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40%</w:t>
            </w:r>
          </w:p>
        </w:tc>
      </w:tr>
      <w:tr w:rsidR="00D765E4" w:rsidRPr="00B0657F" w:rsidTr="00DE0E17">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Eksperimentalni rad</w:t>
            </w:r>
          </w:p>
        </w:tc>
        <w:tc>
          <w:tcPr>
            <w:tcW w:w="782"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20%</w:t>
            </w:r>
          </w:p>
        </w:tc>
        <w:tc>
          <w:tcPr>
            <w:tcW w:w="1275"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Referat</w:t>
            </w:r>
          </w:p>
        </w:tc>
        <w:tc>
          <w:tcPr>
            <w:tcW w:w="968"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D765E4" w:rsidRPr="00B0657F" w:rsidRDefault="00D765E4" w:rsidP="00DE0E17">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10%</w:t>
            </w:r>
          </w:p>
        </w:tc>
      </w:tr>
      <w:tr w:rsidR="00D765E4" w:rsidRPr="00B0657F" w:rsidTr="00DE0E17">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Esej</w:t>
            </w:r>
          </w:p>
        </w:tc>
        <w:tc>
          <w:tcPr>
            <w:tcW w:w="782"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Seminarski rad</w:t>
            </w:r>
          </w:p>
        </w:tc>
        <w:tc>
          <w:tcPr>
            <w:tcW w:w="968"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r>
      <w:tr w:rsidR="00D765E4" w:rsidRPr="00B0657F" w:rsidTr="00DE0E17">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b w:val="0"/>
                <w:color w:val="000000" w:themeColor="text1"/>
                <w:sz w:val="20"/>
                <w:szCs w:val="20"/>
                <w:lang w:val="hr-HR"/>
              </w:rPr>
            </w:pPr>
            <w:r w:rsidRPr="00B0657F">
              <w:rPr>
                <w:rFonts w:ascii="Arial" w:hAnsi="Arial" w:cs="Arial"/>
                <w:b w:val="0"/>
                <w:color w:val="000000" w:themeColor="text1"/>
                <w:sz w:val="20"/>
                <w:szCs w:val="20"/>
                <w:lang w:val="hr-HR"/>
              </w:rPr>
              <w:t>Kolokviji</w:t>
            </w:r>
          </w:p>
        </w:tc>
        <w:tc>
          <w:tcPr>
            <w:tcW w:w="782" w:type="dxa"/>
            <w:tcBorders>
              <w:top w:val="single" w:sz="4" w:space="0" w:color="000000"/>
              <w:left w:val="single" w:sz="4" w:space="0" w:color="000000"/>
              <w:bottom w:val="single" w:sz="4" w:space="0" w:color="000000"/>
            </w:tcBorders>
            <w:vAlign w:val="center"/>
          </w:tcPr>
          <w:p w:rsidR="00D765E4" w:rsidRPr="00B0657F" w:rsidRDefault="00D765E4" w:rsidP="00DE0E17">
            <w:pPr>
              <w:pStyle w:val="FieldText"/>
              <w:snapToGrid w:val="0"/>
              <w:spacing w:line="100" w:lineRule="atLeast"/>
              <w:rPr>
                <w:rFonts w:ascii="Arial" w:hAnsi="Arial" w:cs="Arial"/>
                <w:b w:val="0"/>
                <w:color w:val="000000" w:themeColor="text1"/>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pStyle w:val="FieldText"/>
              <w:spacing w:line="100" w:lineRule="atLeast"/>
              <w:rPr>
                <w:rFonts w:ascii="Arial" w:hAnsi="Arial" w:cs="Arial"/>
                <w:color w:val="000000" w:themeColor="text1"/>
                <w:sz w:val="20"/>
                <w:szCs w:val="20"/>
              </w:rPr>
            </w:pPr>
            <w:r w:rsidRPr="00B0657F">
              <w:rPr>
                <w:rFonts w:ascii="Arial" w:hAnsi="Arial" w:cs="Arial"/>
                <w:b w:val="0"/>
                <w:color w:val="000000" w:themeColor="text1"/>
                <w:sz w:val="20"/>
                <w:szCs w:val="20"/>
                <w:lang w:val="hr-HR"/>
              </w:rPr>
              <w:t>Usmeni ispit</w:t>
            </w:r>
          </w:p>
        </w:tc>
        <w:tc>
          <w:tcPr>
            <w:tcW w:w="968" w:type="dxa"/>
            <w:gridSpan w:val="2"/>
            <w:tcBorders>
              <w:top w:val="single" w:sz="4" w:space="0" w:color="000000"/>
              <w:left w:val="single" w:sz="4" w:space="0" w:color="000000"/>
              <w:bottom w:val="single" w:sz="4"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4" w:space="0" w:color="000000"/>
              <w:bottom w:val="single" w:sz="4"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r>
      <w:tr w:rsidR="00D765E4" w:rsidRPr="00B0657F" w:rsidTr="00DE0E17">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765E4">
            <w:pPr>
              <w:numPr>
                <w:ilvl w:val="0"/>
                <w:numId w:val="29"/>
              </w:numPr>
              <w:tabs>
                <w:tab w:val="left" w:pos="2820"/>
              </w:tabs>
              <w:suppressAutoHyphens/>
              <w:snapToGrid w:val="0"/>
              <w:spacing w:after="0" w:line="100" w:lineRule="atLeast"/>
              <w:rPr>
                <w:rFonts w:ascii="Arial" w:hAnsi="Arial" w:cs="Arial"/>
                <w:color w:val="000000" w:themeColor="text1"/>
                <w:sz w:val="20"/>
                <w:szCs w:val="20"/>
              </w:rPr>
            </w:pPr>
          </w:p>
        </w:tc>
        <w:tc>
          <w:tcPr>
            <w:tcW w:w="1489" w:type="dxa"/>
            <w:tcBorders>
              <w:top w:val="single" w:sz="4" w:space="0" w:color="000000"/>
              <w:left w:val="single" w:sz="4" w:space="0" w:color="000000"/>
              <w:bottom w:val="single" w:sz="8"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Pismeni ispit</w:t>
            </w:r>
          </w:p>
        </w:tc>
        <w:tc>
          <w:tcPr>
            <w:tcW w:w="782" w:type="dxa"/>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75"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Projekt</w:t>
            </w:r>
          </w:p>
        </w:tc>
        <w:tc>
          <w:tcPr>
            <w:tcW w:w="968" w:type="dxa"/>
            <w:gridSpan w:val="2"/>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520" w:type="dxa"/>
            <w:gridSpan w:val="4"/>
            <w:tcBorders>
              <w:top w:val="single" w:sz="4" w:space="0" w:color="000000"/>
              <w:left w:val="single" w:sz="8" w:space="0" w:color="000000"/>
              <w:bottom w:val="single" w:sz="8" w:space="0" w:color="000000"/>
            </w:tcBorders>
            <w:vAlign w:val="center"/>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r>
      <w:tr w:rsidR="00D765E4" w:rsidRPr="00B0657F" w:rsidTr="00DE0E17">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D765E4" w:rsidRPr="00B0657F" w:rsidRDefault="00603984" w:rsidP="00DE0E17">
            <w:pPr>
              <w:tabs>
                <w:tab w:val="left" w:pos="360"/>
                <w:tab w:val="left" w:pos="54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Ocjenjivanje i vr</w:t>
            </w:r>
            <w:r w:rsidR="00D765E4" w:rsidRPr="00B0657F">
              <w:rPr>
                <w:rFonts w:ascii="Arial" w:hAnsi="Arial" w:cs="Arial"/>
                <w:color w:val="000000" w:themeColor="text1"/>
                <w:sz w:val="20"/>
                <w:szCs w:val="20"/>
              </w:rPr>
              <w:t xml:space="preserve">ednovanje rada studenata tijekom nastave i na </w:t>
            </w:r>
            <w:r w:rsidR="00D765E4" w:rsidRPr="00B0657F">
              <w:rPr>
                <w:rFonts w:ascii="Arial" w:hAnsi="Arial" w:cs="Arial"/>
                <w:color w:val="000000" w:themeColor="text1"/>
                <w:sz w:val="20"/>
                <w:szCs w:val="20"/>
              </w:rPr>
              <w:lastRenderedPageBreak/>
              <w:t>završnom ispitu</w:t>
            </w:r>
          </w:p>
        </w:tc>
        <w:tc>
          <w:tcPr>
            <w:tcW w:w="7630" w:type="dxa"/>
            <w:gridSpan w:val="12"/>
            <w:tcBorders>
              <w:top w:val="single" w:sz="8" w:space="0" w:color="000000"/>
              <w:left w:val="single" w:sz="4" w:space="0" w:color="000000"/>
              <w:bottom w:val="single" w:sz="8" w:space="0" w:color="000000"/>
              <w:right w:val="single" w:sz="8"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lastRenderedPageBreak/>
              <w:t>Ocjena će se dodijeliti na temelju pohađanja nastave, kontinuiranog rada i svladavanja zadanih tema (30%), eksperimentalnog rada (20%), kvalitete realiziranih radova (40%) i završne prezentacije (10%).</w:t>
            </w:r>
            <w:r w:rsidRPr="00B0657F">
              <w:rPr>
                <w:rFonts w:ascii="Arial" w:hAnsi="Arial" w:cs="Arial"/>
                <w:color w:val="000000" w:themeColor="text1"/>
                <w:sz w:val="20"/>
                <w:szCs w:val="20"/>
              </w:rPr>
              <w:br/>
            </w:r>
            <w:r w:rsidRPr="00B0657F">
              <w:rPr>
                <w:rFonts w:ascii="Arial" w:hAnsi="Arial" w:cs="Arial"/>
                <w:color w:val="000000" w:themeColor="text1"/>
                <w:sz w:val="20"/>
                <w:szCs w:val="20"/>
              </w:rPr>
              <w:br/>
            </w:r>
            <w:r w:rsidRPr="00B0657F">
              <w:rPr>
                <w:rFonts w:ascii="Arial" w:hAnsi="Arial" w:cs="Arial"/>
                <w:color w:val="000000" w:themeColor="text1"/>
                <w:sz w:val="20"/>
                <w:szCs w:val="20"/>
              </w:rPr>
              <w:lastRenderedPageBreak/>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B0657F">
              <w:rPr>
                <w:rFonts w:ascii="Arial" w:hAnsi="Arial" w:cs="Arial"/>
                <w:color w:val="000000" w:themeColor="text1"/>
                <w:sz w:val="20"/>
                <w:szCs w:val="20"/>
              </w:rPr>
              <w:br/>
            </w:r>
          </w:p>
        </w:tc>
      </w:tr>
      <w:tr w:rsidR="00D765E4" w:rsidRPr="00B0657F" w:rsidTr="00DE0E17">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540"/>
              </w:tabs>
              <w:spacing w:after="0" w:line="100" w:lineRule="atLeast"/>
              <w:rPr>
                <w:rFonts w:ascii="Arial" w:hAnsi="Arial" w:cs="Arial"/>
                <w:b/>
                <w:color w:val="000000" w:themeColor="text1"/>
                <w:sz w:val="20"/>
                <w:szCs w:val="20"/>
              </w:rPr>
            </w:pPr>
            <w:r w:rsidRPr="00B0657F">
              <w:rPr>
                <w:rFonts w:ascii="Arial" w:hAnsi="Arial" w:cs="Arial"/>
                <w:color w:val="000000" w:themeColor="text1"/>
                <w:sz w:val="20"/>
                <w:szCs w:val="20"/>
              </w:rPr>
              <w:lastRenderedPageBreak/>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D765E4" w:rsidRPr="00B0657F" w:rsidRDefault="00D765E4" w:rsidP="00DE0E17">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D765E4" w:rsidRPr="00B0657F" w:rsidRDefault="00D765E4" w:rsidP="00DE0E17">
            <w:pPr>
              <w:tabs>
                <w:tab w:val="left" w:pos="2820"/>
              </w:tabs>
              <w:spacing w:after="0" w:line="100" w:lineRule="atLeast"/>
              <w:jc w:val="center"/>
              <w:rPr>
                <w:rFonts w:ascii="Arial" w:hAnsi="Arial" w:cs="Arial"/>
                <w:b/>
                <w:color w:val="000000" w:themeColor="text1"/>
                <w:sz w:val="20"/>
                <w:szCs w:val="20"/>
              </w:rPr>
            </w:pPr>
            <w:r w:rsidRPr="00B0657F">
              <w:rPr>
                <w:rFonts w:ascii="Arial" w:hAnsi="Arial" w:cs="Arial"/>
                <w:b/>
                <w:color w:val="000000" w:themeColor="text1"/>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D765E4" w:rsidRPr="00B0657F" w:rsidRDefault="00D765E4" w:rsidP="00DE0E17">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b/>
                <w:color w:val="000000" w:themeColor="text1"/>
                <w:sz w:val="20"/>
                <w:szCs w:val="20"/>
              </w:rPr>
              <w:t>Dostupnost putem ostalih medija</w:t>
            </w: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jc w:val="center"/>
              <w:rPr>
                <w:rFonts w:ascii="Arial" w:hAnsi="Arial" w:cs="Arial"/>
                <w:color w:val="000000" w:themeColor="text1"/>
                <w:sz w:val="20"/>
                <w:szCs w:val="20"/>
              </w:rPr>
            </w:pPr>
            <w:r w:rsidRPr="00B0657F">
              <w:rPr>
                <w:rFonts w:ascii="Arial" w:hAnsi="Arial" w:cs="Arial"/>
                <w:color w:val="000000" w:themeColor="text1"/>
                <w:sz w:val="20"/>
                <w:szCs w:val="20"/>
              </w:rPr>
              <w:t>internet</w:t>
            </w: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Različiti autori: Bildwelten des Wissens, Kunsthistorisches Jahrbuch f</w:t>
            </w:r>
            <w:r w:rsidRPr="00B0657F">
              <w:rPr>
                <w:rFonts w:ascii="Arial" w:hAnsi="Arial" w:cs="Arial"/>
                <w:color w:val="000000" w:themeColor="text1"/>
                <w:sz w:val="20"/>
                <w:szCs w:val="20"/>
                <w:lang w:val="de-DE"/>
              </w:rPr>
              <w:t>ü</w:t>
            </w:r>
            <w:r w:rsidRPr="00B0657F">
              <w:rPr>
                <w:rFonts w:ascii="Arial" w:hAnsi="Arial" w:cs="Arial"/>
                <w:color w:val="000000" w:themeColor="text1"/>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4"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4"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765E4">
            <w:pPr>
              <w:numPr>
                <w:ilvl w:val="0"/>
                <w:numId w:val="30"/>
              </w:numPr>
              <w:tabs>
                <w:tab w:val="left" w:pos="2820"/>
              </w:tabs>
              <w:suppressAutoHyphens/>
              <w:snapToGrid w:val="0"/>
              <w:spacing w:after="0" w:line="100" w:lineRule="atLeast"/>
              <w:rPr>
                <w:rFonts w:ascii="Arial" w:hAnsi="Arial" w:cs="Arial"/>
                <w:color w:val="000000" w:themeColor="text1"/>
                <w:sz w:val="20"/>
                <w:szCs w:val="20"/>
              </w:rPr>
            </w:pPr>
          </w:p>
        </w:tc>
        <w:tc>
          <w:tcPr>
            <w:tcW w:w="4602" w:type="dxa"/>
            <w:gridSpan w:val="7"/>
            <w:tcBorders>
              <w:top w:val="single" w:sz="4" w:space="0" w:color="000000"/>
              <w:left w:val="single" w:sz="4" w:space="0" w:color="000000"/>
              <w:bottom w:val="single" w:sz="8" w:space="0" w:color="000000"/>
            </w:tcBorders>
          </w:tcPr>
          <w:p w:rsidR="00D765E4" w:rsidRPr="00B0657F" w:rsidRDefault="00D765E4" w:rsidP="00DE0E17">
            <w:pPr>
              <w:tabs>
                <w:tab w:val="left" w:pos="2820"/>
              </w:tabs>
              <w:snapToGrid w:val="0"/>
              <w:spacing w:after="0" w:line="100" w:lineRule="atLeast"/>
              <w:rPr>
                <w:rFonts w:ascii="Arial" w:hAnsi="Arial" w:cs="Arial"/>
                <w:color w:val="000000" w:themeColor="text1"/>
                <w:sz w:val="20"/>
                <w:szCs w:val="20"/>
              </w:rPr>
            </w:pPr>
          </w:p>
        </w:tc>
        <w:tc>
          <w:tcPr>
            <w:tcW w:w="1244" w:type="dxa"/>
            <w:gridSpan w:val="2"/>
            <w:tcBorders>
              <w:top w:val="single" w:sz="4" w:space="0" w:color="000000"/>
              <w:left w:val="single" w:sz="8" w:space="0" w:color="000000"/>
              <w:bottom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D765E4" w:rsidRPr="00B0657F" w:rsidRDefault="00D765E4" w:rsidP="00DE0E17">
            <w:pPr>
              <w:tabs>
                <w:tab w:val="left" w:pos="2820"/>
              </w:tabs>
              <w:snapToGrid w:val="0"/>
              <w:spacing w:after="0" w:line="100" w:lineRule="atLeast"/>
              <w:jc w:val="center"/>
              <w:rPr>
                <w:rFonts w:ascii="Arial" w:hAnsi="Arial" w:cs="Arial"/>
                <w:color w:val="000000" w:themeColor="text1"/>
                <w:sz w:val="20"/>
                <w:szCs w:val="20"/>
              </w:rPr>
            </w:pPr>
          </w:p>
        </w:tc>
      </w:tr>
      <w:tr w:rsidR="00D765E4" w:rsidRPr="00B0657F" w:rsidTr="00DE0E17">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 xml:space="preserve">Dopunska literatura </w:t>
            </w:r>
          </w:p>
          <w:p w:rsidR="00D765E4" w:rsidRPr="00B0657F" w:rsidRDefault="00D765E4" w:rsidP="00DE0E17">
            <w:pPr>
              <w:tabs>
                <w:tab w:val="left" w:pos="567"/>
              </w:tabs>
              <w:spacing w:after="0" w:line="100" w:lineRule="atLeast"/>
              <w:rPr>
                <w:rFonts w:ascii="Arial" w:hAnsi="Arial" w:cs="Arial"/>
                <w:color w:val="000000" w:themeColor="text1"/>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D765E4" w:rsidRPr="00B0657F" w:rsidRDefault="00D765E4" w:rsidP="00DE0E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themeColor="text1"/>
                <w:sz w:val="20"/>
                <w:szCs w:val="20"/>
              </w:rPr>
            </w:pPr>
            <w:r w:rsidRPr="00B0657F">
              <w:rPr>
                <w:rFonts w:ascii="Arial" w:hAnsi="Arial" w:cs="Arial"/>
                <w:color w:val="000000" w:themeColor="text1"/>
                <w:sz w:val="20"/>
                <w:szCs w:val="20"/>
              </w:rPr>
              <w:t>Internet, TV, tisak i dr. mediji. Stručne knjige i literatura iz različitih područja medijske produkcije.</w:t>
            </w:r>
          </w:p>
        </w:tc>
      </w:tr>
      <w:tr w:rsidR="00D765E4" w:rsidRPr="00B0657F" w:rsidTr="00DE0E17">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D765E4" w:rsidRPr="00B0657F" w:rsidRDefault="00D765E4" w:rsidP="00DE0E17">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Interaktivna komunikacija sa studentima tijekom predavanja i vježbi. Anonimna anketa, kao i druge metode u skladu sa standardima Sveučilišta u Splitu.</w:t>
            </w:r>
          </w:p>
        </w:tc>
      </w:tr>
      <w:tr w:rsidR="00D765E4" w:rsidRPr="00B0657F" w:rsidTr="00DE0E17">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D765E4" w:rsidRPr="00B0657F" w:rsidRDefault="00D765E4" w:rsidP="00DE0E17">
            <w:pPr>
              <w:tabs>
                <w:tab w:val="left" w:pos="567"/>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tcPr>
          <w:p w:rsidR="00D765E4" w:rsidRPr="00B0657F" w:rsidRDefault="00D765E4" w:rsidP="00DE0E17">
            <w:pPr>
              <w:tabs>
                <w:tab w:val="left" w:pos="2820"/>
              </w:tabs>
              <w:spacing w:after="0" w:line="100" w:lineRule="atLeast"/>
              <w:rPr>
                <w:rFonts w:ascii="Arial" w:hAnsi="Arial" w:cs="Arial"/>
                <w:color w:val="000000" w:themeColor="text1"/>
                <w:sz w:val="20"/>
                <w:szCs w:val="20"/>
              </w:rPr>
            </w:pPr>
            <w:r w:rsidRPr="00B0657F">
              <w:rPr>
                <w:rFonts w:ascii="Arial" w:hAnsi="Arial" w:cs="Arial"/>
                <w:color w:val="000000" w:themeColor="text1"/>
                <w:sz w:val="20"/>
                <w:szCs w:val="20"/>
              </w:rPr>
              <w:t>Aktivno sudjelovanje u kreativnom i inovativnom umjetničkom procesu.</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CD6986" w:rsidRPr="00B0657F" w:rsidRDefault="00CD6986" w:rsidP="000736D3">
      <w:pPr>
        <w:spacing w:after="0" w:line="240" w:lineRule="auto"/>
        <w:jc w:val="both"/>
        <w:rPr>
          <w:rFonts w:ascii="Arial" w:hAnsi="Arial" w:cs="Arial"/>
          <w:sz w:val="20"/>
          <w:szCs w:val="20"/>
        </w:rPr>
      </w:pPr>
    </w:p>
    <w:p w:rsidR="00DB188A" w:rsidRPr="00B0657F" w:rsidRDefault="00DB188A" w:rsidP="000736D3">
      <w:pPr>
        <w:spacing w:after="0" w:line="240" w:lineRule="auto"/>
        <w:jc w:val="both"/>
        <w:rPr>
          <w:rFonts w:ascii="Arial" w:hAnsi="Arial" w:cs="Arial"/>
          <w:sz w:val="20"/>
          <w:szCs w:val="20"/>
        </w:rPr>
      </w:pPr>
    </w:p>
    <w:p w:rsidR="00A811DE" w:rsidRPr="00B0657F" w:rsidRDefault="00A811DE" w:rsidP="00D765E4">
      <w:pPr>
        <w:pStyle w:val="NoSpacing"/>
        <w:numPr>
          <w:ilvl w:val="0"/>
          <w:numId w:val="4"/>
        </w:numPr>
        <w:spacing w:after="480"/>
        <w:ind w:left="567" w:hanging="567"/>
        <w:rPr>
          <w:rFonts w:ascii="Arial" w:hAnsi="Arial" w:cs="Arial"/>
          <w:szCs w:val="32"/>
        </w:rPr>
      </w:pPr>
      <w:r w:rsidRPr="00B0657F">
        <w:rPr>
          <w:rFonts w:ascii="Arial" w:hAnsi="Arial" w:cs="Arial"/>
          <w:szCs w:val="32"/>
        </w:rPr>
        <w:t>UVJETI IZVOĐENJA STUDIJSKOG PROGRAMA</w:t>
      </w:r>
    </w:p>
    <w:p w:rsidR="00B65950" w:rsidRPr="00B0657F" w:rsidRDefault="00B65950" w:rsidP="000736D3">
      <w:pPr>
        <w:spacing w:after="0" w:line="240" w:lineRule="auto"/>
        <w:jc w:val="both"/>
        <w:rPr>
          <w:rFonts w:ascii="Arial" w:hAnsi="Arial" w:cs="Arial"/>
          <w:sz w:val="20"/>
          <w:szCs w:val="20"/>
        </w:rPr>
      </w:pPr>
    </w:p>
    <w:p w:rsidR="00B65950" w:rsidRPr="00B0657F" w:rsidRDefault="00A811DE" w:rsidP="00A811DE">
      <w:pPr>
        <w:pStyle w:val="Subtitle"/>
        <w:rPr>
          <w:sz w:val="20"/>
          <w:szCs w:val="20"/>
        </w:rPr>
      </w:pPr>
      <w:r w:rsidRPr="00B0657F">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B0657F" w:rsidTr="00C9240F">
        <w:tc>
          <w:tcPr>
            <w:tcW w:w="9407" w:type="dxa"/>
            <w:gridSpan w:val="2"/>
            <w:tcBorders>
              <w:top w:val="single" w:sz="12" w:space="0" w:color="auto"/>
              <w:bottom w:val="single" w:sz="12" w:space="0" w:color="auto"/>
            </w:tcBorders>
            <w:shd w:val="clear" w:color="auto" w:fill="66CCFF"/>
            <w:vAlign w:val="center"/>
          </w:tcPr>
          <w:p w:rsidR="0044424E" w:rsidRPr="00B0657F" w:rsidRDefault="00A811DE" w:rsidP="00A811DE">
            <w:pPr>
              <w:spacing w:after="0"/>
              <w:rPr>
                <w:rFonts w:ascii="Arial" w:hAnsi="Arial" w:cs="Arial"/>
                <w:b/>
                <w:sz w:val="20"/>
                <w:szCs w:val="20"/>
              </w:rPr>
            </w:pPr>
            <w:r w:rsidRPr="00B0657F">
              <w:rPr>
                <w:rFonts w:ascii="Arial" w:hAnsi="Arial" w:cs="Arial"/>
                <w:color w:val="000000"/>
                <w:sz w:val="20"/>
                <w:szCs w:val="20"/>
              </w:rPr>
              <w:t>Zgrade sastavnice  (navesti postojeće zgrade, zgrade u izgradnji i planiranu izgradnju)</w:t>
            </w:r>
          </w:p>
        </w:tc>
      </w:tr>
      <w:tr w:rsidR="0044424E" w:rsidRPr="00B0657F" w:rsidTr="00C9240F">
        <w:tc>
          <w:tcPr>
            <w:tcW w:w="3402" w:type="dxa"/>
            <w:tcBorders>
              <w:top w:val="single" w:sz="4" w:space="0" w:color="auto"/>
              <w:bottom w:val="single" w:sz="4" w:space="0" w:color="auto"/>
            </w:tcBorders>
            <w:shd w:val="clear" w:color="auto" w:fill="CCFFFF"/>
            <w:vAlign w:val="center"/>
          </w:tcPr>
          <w:p w:rsidR="0044424E" w:rsidRPr="00B0657F" w:rsidRDefault="00F5385E" w:rsidP="00F5385E">
            <w:pPr>
              <w:spacing w:after="0" w:line="240" w:lineRule="auto"/>
              <w:rPr>
                <w:rFonts w:ascii="Arial" w:hAnsi="Arial" w:cs="Arial"/>
                <w:color w:val="000000"/>
                <w:sz w:val="20"/>
                <w:szCs w:val="20"/>
              </w:rPr>
            </w:pPr>
            <w:r w:rsidRPr="00B0657F">
              <w:rPr>
                <w:rFonts w:ascii="Arial" w:hAnsi="Arial" w:cs="Arial"/>
                <w:color w:val="000000"/>
                <w:sz w:val="20"/>
                <w:szCs w:val="20"/>
              </w:rPr>
              <w:t>Identifikacija zgrade</w:t>
            </w:r>
          </w:p>
        </w:tc>
        <w:tc>
          <w:tcPr>
            <w:tcW w:w="6005" w:type="dxa"/>
            <w:tcBorders>
              <w:top w:val="single" w:sz="4" w:space="0" w:color="auto"/>
            </w:tcBorders>
          </w:tcPr>
          <w:p w:rsidR="0044424E" w:rsidRPr="00B0657F" w:rsidRDefault="005408BF" w:rsidP="005408BF">
            <w:pPr>
              <w:spacing w:after="0"/>
              <w:rPr>
                <w:rFonts w:ascii="Arial" w:hAnsi="Arial" w:cs="Arial"/>
                <w:sz w:val="20"/>
                <w:szCs w:val="20"/>
              </w:rPr>
            </w:pPr>
            <w:r w:rsidRPr="00B0657F">
              <w:rPr>
                <w:rFonts w:ascii="Arial" w:hAnsi="Arial" w:cs="Arial"/>
                <w:color w:val="000000" w:themeColor="text1"/>
                <w:sz w:val="20"/>
                <w:szCs w:val="20"/>
              </w:rPr>
              <w:t>Brda, Hercegovačka 65</w:t>
            </w:r>
          </w:p>
        </w:tc>
      </w:tr>
      <w:tr w:rsidR="0044424E" w:rsidRPr="00B0657F" w:rsidTr="00C9240F">
        <w:tc>
          <w:tcPr>
            <w:tcW w:w="3402" w:type="dxa"/>
            <w:tcBorders>
              <w:top w:val="single" w:sz="4" w:space="0" w:color="auto"/>
              <w:bottom w:val="single" w:sz="4" w:space="0" w:color="auto"/>
            </w:tcBorders>
            <w:shd w:val="clear" w:color="auto" w:fill="CCFFFF"/>
            <w:vAlign w:val="center"/>
          </w:tcPr>
          <w:p w:rsidR="0044424E" w:rsidRPr="00B0657F" w:rsidRDefault="00F5385E" w:rsidP="00F5385E">
            <w:pPr>
              <w:spacing w:after="0" w:line="240" w:lineRule="auto"/>
              <w:rPr>
                <w:rFonts w:ascii="Arial" w:hAnsi="Arial" w:cs="Arial"/>
                <w:color w:val="000000"/>
                <w:sz w:val="20"/>
                <w:szCs w:val="20"/>
              </w:rPr>
            </w:pPr>
            <w:r w:rsidRPr="00B0657F">
              <w:rPr>
                <w:rFonts w:ascii="Arial" w:hAnsi="Arial" w:cs="Arial"/>
                <w:color w:val="000000"/>
                <w:sz w:val="20"/>
                <w:szCs w:val="20"/>
              </w:rPr>
              <w:t>Lokacija zgrade</w:t>
            </w:r>
          </w:p>
        </w:tc>
        <w:tc>
          <w:tcPr>
            <w:tcW w:w="6005" w:type="dxa"/>
          </w:tcPr>
          <w:p w:rsidR="0044424E" w:rsidRPr="00B0657F" w:rsidRDefault="005408BF" w:rsidP="0044424E">
            <w:pPr>
              <w:spacing w:after="0"/>
              <w:rPr>
                <w:rFonts w:ascii="Arial" w:hAnsi="Arial" w:cs="Arial"/>
                <w:sz w:val="20"/>
                <w:szCs w:val="20"/>
              </w:rPr>
            </w:pPr>
            <w:r w:rsidRPr="00B0657F">
              <w:rPr>
                <w:rFonts w:ascii="Arial" w:hAnsi="Arial" w:cs="Arial"/>
                <w:sz w:val="20"/>
                <w:szCs w:val="20"/>
              </w:rPr>
              <w:t>Split</w:t>
            </w:r>
          </w:p>
        </w:tc>
      </w:tr>
      <w:tr w:rsidR="0044424E" w:rsidRPr="00B0657F" w:rsidTr="00C9240F">
        <w:tc>
          <w:tcPr>
            <w:tcW w:w="3402" w:type="dxa"/>
            <w:tcBorders>
              <w:top w:val="single" w:sz="4" w:space="0" w:color="auto"/>
              <w:bottom w:val="single" w:sz="4" w:space="0" w:color="auto"/>
            </w:tcBorders>
            <w:shd w:val="clear" w:color="auto" w:fill="CCFFFF"/>
            <w:vAlign w:val="center"/>
          </w:tcPr>
          <w:p w:rsidR="0044424E" w:rsidRPr="00B0657F" w:rsidRDefault="00F5385E" w:rsidP="00F5385E">
            <w:pPr>
              <w:spacing w:after="0" w:line="240" w:lineRule="auto"/>
              <w:rPr>
                <w:rFonts w:ascii="Arial" w:hAnsi="Arial" w:cs="Arial"/>
                <w:color w:val="000000"/>
                <w:sz w:val="20"/>
                <w:szCs w:val="20"/>
              </w:rPr>
            </w:pPr>
            <w:r w:rsidRPr="00B0657F">
              <w:rPr>
                <w:rFonts w:ascii="Arial" w:hAnsi="Arial" w:cs="Arial"/>
                <w:color w:val="000000"/>
                <w:sz w:val="20"/>
                <w:szCs w:val="20"/>
              </w:rPr>
              <w:t>Godina izgradnje</w:t>
            </w:r>
          </w:p>
        </w:tc>
        <w:tc>
          <w:tcPr>
            <w:tcW w:w="6005" w:type="dxa"/>
          </w:tcPr>
          <w:p w:rsidR="0044424E" w:rsidRPr="00B0657F" w:rsidRDefault="0044424E" w:rsidP="0044424E">
            <w:pPr>
              <w:spacing w:after="0"/>
              <w:rPr>
                <w:rFonts w:ascii="Arial" w:hAnsi="Arial" w:cs="Arial"/>
                <w:sz w:val="20"/>
                <w:szCs w:val="20"/>
              </w:rPr>
            </w:pPr>
          </w:p>
        </w:tc>
      </w:tr>
      <w:tr w:rsidR="0044424E" w:rsidRPr="00B0657F" w:rsidTr="00C9240F">
        <w:tc>
          <w:tcPr>
            <w:tcW w:w="3402" w:type="dxa"/>
            <w:tcBorders>
              <w:top w:val="single" w:sz="4" w:space="0" w:color="auto"/>
              <w:bottom w:val="single" w:sz="12" w:space="0" w:color="auto"/>
            </w:tcBorders>
            <w:shd w:val="clear" w:color="auto" w:fill="CCFFFF"/>
            <w:vAlign w:val="center"/>
          </w:tcPr>
          <w:p w:rsidR="0044424E" w:rsidRPr="00B0657F" w:rsidRDefault="00F5385E" w:rsidP="00F5385E">
            <w:pPr>
              <w:spacing w:after="0" w:line="240" w:lineRule="auto"/>
              <w:rPr>
                <w:rFonts w:ascii="Arial" w:hAnsi="Arial" w:cs="Arial"/>
                <w:color w:val="000000"/>
                <w:sz w:val="20"/>
                <w:szCs w:val="20"/>
              </w:rPr>
            </w:pPr>
            <w:r w:rsidRPr="00B0657F">
              <w:rPr>
                <w:rFonts w:ascii="Arial" w:hAnsi="Arial" w:cs="Arial"/>
                <w:color w:val="000000"/>
                <w:sz w:val="20"/>
                <w:szCs w:val="20"/>
              </w:rPr>
              <w:t>Ukupna površina u m</w:t>
            </w:r>
            <w:r w:rsidRPr="00B0657F">
              <w:rPr>
                <w:rFonts w:ascii="Arial" w:hAnsi="Arial" w:cs="Arial"/>
                <w:color w:val="000000"/>
                <w:sz w:val="20"/>
                <w:szCs w:val="20"/>
                <w:vertAlign w:val="superscript"/>
              </w:rPr>
              <w:t>2</w:t>
            </w:r>
          </w:p>
        </w:tc>
        <w:tc>
          <w:tcPr>
            <w:tcW w:w="6005" w:type="dxa"/>
            <w:tcBorders>
              <w:bottom w:val="single" w:sz="12" w:space="0" w:color="auto"/>
            </w:tcBorders>
          </w:tcPr>
          <w:p w:rsidR="0044424E" w:rsidRPr="00B0657F" w:rsidRDefault="00AE277E" w:rsidP="00AE277E">
            <w:pPr>
              <w:spacing w:after="0"/>
              <w:rPr>
                <w:rFonts w:ascii="Arial" w:hAnsi="Arial" w:cs="Arial"/>
                <w:sz w:val="20"/>
                <w:szCs w:val="20"/>
              </w:rPr>
            </w:pPr>
            <w:r>
              <w:rPr>
                <w:rFonts w:ascii="Arial" w:hAnsi="Arial" w:cs="Arial"/>
                <w:sz w:val="20"/>
                <w:szCs w:val="20"/>
              </w:rPr>
              <w:t>1150</w:t>
            </w:r>
            <w:r w:rsidR="005408BF" w:rsidRPr="00B0657F">
              <w:rPr>
                <w:rFonts w:ascii="Arial" w:hAnsi="Arial" w:cs="Arial"/>
                <w:sz w:val="20"/>
                <w:szCs w:val="20"/>
              </w:rPr>
              <w:t xml:space="preserve"> m2</w:t>
            </w:r>
            <w:r>
              <w:rPr>
                <w:rFonts w:ascii="Arial" w:hAnsi="Arial" w:cs="Arial"/>
                <w:sz w:val="20"/>
                <w:szCs w:val="20"/>
              </w:rPr>
              <w:t xml:space="preserve"> + 300 m2 (dvije zgrade)</w:t>
            </w:r>
          </w:p>
        </w:tc>
      </w:tr>
      <w:tr w:rsidR="00F5385E" w:rsidRPr="00B0657F" w:rsidTr="00AE277E">
        <w:trPr>
          <w:trHeight w:val="263"/>
        </w:trPr>
        <w:tc>
          <w:tcPr>
            <w:tcW w:w="3402" w:type="dxa"/>
            <w:tcBorders>
              <w:top w:val="single" w:sz="12" w:space="0" w:color="auto"/>
              <w:bottom w:val="single" w:sz="4" w:space="0" w:color="auto"/>
            </w:tcBorders>
            <w:shd w:val="clear" w:color="auto" w:fill="CCFFFF"/>
            <w:vAlign w:val="center"/>
          </w:tcPr>
          <w:p w:rsidR="00F5385E" w:rsidRPr="00B0657F" w:rsidRDefault="00F5385E" w:rsidP="00B0360C">
            <w:pPr>
              <w:spacing w:after="0" w:line="240" w:lineRule="auto"/>
              <w:rPr>
                <w:rFonts w:ascii="Arial" w:hAnsi="Arial" w:cs="Arial"/>
                <w:color w:val="000000"/>
                <w:sz w:val="20"/>
                <w:szCs w:val="20"/>
              </w:rPr>
            </w:pPr>
            <w:r w:rsidRPr="00B0657F">
              <w:rPr>
                <w:rFonts w:ascii="Arial" w:hAnsi="Arial" w:cs="Arial"/>
                <w:color w:val="000000"/>
                <w:sz w:val="20"/>
                <w:szCs w:val="20"/>
              </w:rPr>
              <w:t>Identifikacija zgrade</w:t>
            </w:r>
          </w:p>
        </w:tc>
        <w:tc>
          <w:tcPr>
            <w:tcW w:w="6005" w:type="dxa"/>
            <w:tcBorders>
              <w:top w:val="single" w:sz="12" w:space="0" w:color="auto"/>
            </w:tcBorders>
          </w:tcPr>
          <w:p w:rsidR="00F5385E" w:rsidRPr="00AE277E" w:rsidRDefault="00AE277E" w:rsidP="00AE277E">
            <w:r>
              <w:rPr>
                <w:rFonts w:ascii="Arial" w:hAnsi="Arial" w:cs="Arial"/>
                <w:color w:val="000000" w:themeColor="text1"/>
                <w:sz w:val="20"/>
                <w:szCs w:val="20"/>
              </w:rPr>
              <w:t>Planirana gradnja zgrade na Kampusu Sveučilišta</w:t>
            </w:r>
          </w:p>
        </w:tc>
      </w:tr>
      <w:tr w:rsidR="00F5385E" w:rsidRPr="00B0657F" w:rsidTr="00C9240F">
        <w:tc>
          <w:tcPr>
            <w:tcW w:w="3402" w:type="dxa"/>
            <w:tcBorders>
              <w:top w:val="single" w:sz="4" w:space="0" w:color="auto"/>
              <w:bottom w:val="single" w:sz="4" w:space="0" w:color="auto"/>
            </w:tcBorders>
            <w:shd w:val="clear" w:color="auto" w:fill="CCFFFF"/>
            <w:vAlign w:val="center"/>
          </w:tcPr>
          <w:p w:rsidR="00F5385E" w:rsidRPr="00B0657F" w:rsidRDefault="00F5385E" w:rsidP="00B0360C">
            <w:pPr>
              <w:spacing w:after="0" w:line="240" w:lineRule="auto"/>
              <w:rPr>
                <w:rFonts w:ascii="Arial" w:hAnsi="Arial" w:cs="Arial"/>
                <w:color w:val="000000"/>
                <w:sz w:val="20"/>
                <w:szCs w:val="20"/>
              </w:rPr>
            </w:pPr>
            <w:r w:rsidRPr="00B0657F">
              <w:rPr>
                <w:rFonts w:ascii="Arial" w:hAnsi="Arial" w:cs="Arial"/>
                <w:color w:val="000000"/>
                <w:sz w:val="20"/>
                <w:szCs w:val="20"/>
              </w:rPr>
              <w:lastRenderedPageBreak/>
              <w:t>Lokacija zgrade</w:t>
            </w:r>
          </w:p>
        </w:tc>
        <w:tc>
          <w:tcPr>
            <w:tcW w:w="6005" w:type="dxa"/>
          </w:tcPr>
          <w:p w:rsidR="00F5385E" w:rsidRPr="00B0657F" w:rsidRDefault="001A4E0D" w:rsidP="00B0360C">
            <w:pPr>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F5385E"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Pr="00B0657F">
              <w:rPr>
                <w:rFonts w:ascii="Arial" w:hAnsi="Arial" w:cs="Arial"/>
                <w:sz w:val="20"/>
                <w:szCs w:val="20"/>
              </w:rPr>
              <w:fldChar w:fldCharType="end"/>
            </w:r>
          </w:p>
        </w:tc>
      </w:tr>
      <w:tr w:rsidR="00F5385E" w:rsidRPr="00B0657F" w:rsidTr="00C9240F">
        <w:tc>
          <w:tcPr>
            <w:tcW w:w="3402" w:type="dxa"/>
            <w:tcBorders>
              <w:top w:val="single" w:sz="4" w:space="0" w:color="auto"/>
              <w:bottom w:val="single" w:sz="4" w:space="0" w:color="auto"/>
            </w:tcBorders>
            <w:shd w:val="clear" w:color="auto" w:fill="CCFFFF"/>
            <w:vAlign w:val="center"/>
          </w:tcPr>
          <w:p w:rsidR="00F5385E" w:rsidRPr="00B0657F" w:rsidRDefault="00F5385E" w:rsidP="00B0360C">
            <w:pPr>
              <w:spacing w:after="0" w:line="240" w:lineRule="auto"/>
              <w:rPr>
                <w:rFonts w:ascii="Arial" w:hAnsi="Arial" w:cs="Arial"/>
                <w:color w:val="000000"/>
                <w:sz w:val="20"/>
                <w:szCs w:val="20"/>
              </w:rPr>
            </w:pPr>
            <w:r w:rsidRPr="00B0657F">
              <w:rPr>
                <w:rFonts w:ascii="Arial" w:hAnsi="Arial" w:cs="Arial"/>
                <w:color w:val="000000"/>
                <w:sz w:val="20"/>
                <w:szCs w:val="20"/>
              </w:rPr>
              <w:t>Godina izgradnje</w:t>
            </w:r>
          </w:p>
        </w:tc>
        <w:tc>
          <w:tcPr>
            <w:tcW w:w="6005" w:type="dxa"/>
          </w:tcPr>
          <w:p w:rsidR="00F5385E" w:rsidRPr="00B0657F" w:rsidRDefault="001A4E0D" w:rsidP="00B0360C">
            <w:pPr>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F5385E"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Pr="00B0657F">
              <w:rPr>
                <w:rFonts w:ascii="Arial" w:hAnsi="Arial" w:cs="Arial"/>
                <w:sz w:val="20"/>
                <w:szCs w:val="20"/>
              </w:rPr>
              <w:fldChar w:fldCharType="end"/>
            </w:r>
          </w:p>
        </w:tc>
      </w:tr>
      <w:tr w:rsidR="00F5385E" w:rsidRPr="00B0657F" w:rsidTr="00C9240F">
        <w:tc>
          <w:tcPr>
            <w:tcW w:w="3402" w:type="dxa"/>
            <w:tcBorders>
              <w:top w:val="single" w:sz="4" w:space="0" w:color="auto"/>
              <w:bottom w:val="single" w:sz="12" w:space="0" w:color="auto"/>
            </w:tcBorders>
            <w:shd w:val="clear" w:color="auto" w:fill="CCFFFF"/>
            <w:vAlign w:val="center"/>
          </w:tcPr>
          <w:p w:rsidR="00F5385E" w:rsidRPr="00B0657F" w:rsidRDefault="00F5385E" w:rsidP="00B0360C">
            <w:pPr>
              <w:spacing w:after="0" w:line="240" w:lineRule="auto"/>
              <w:rPr>
                <w:rFonts w:ascii="Arial" w:hAnsi="Arial" w:cs="Arial"/>
                <w:color w:val="000000"/>
                <w:sz w:val="20"/>
                <w:szCs w:val="20"/>
              </w:rPr>
            </w:pPr>
            <w:r w:rsidRPr="00B0657F">
              <w:rPr>
                <w:rFonts w:ascii="Arial" w:hAnsi="Arial" w:cs="Arial"/>
                <w:color w:val="000000"/>
                <w:sz w:val="20"/>
                <w:szCs w:val="20"/>
              </w:rPr>
              <w:t>Ukupna površina u m</w:t>
            </w:r>
            <w:r w:rsidRPr="00B0657F">
              <w:rPr>
                <w:rFonts w:ascii="Arial" w:hAnsi="Arial" w:cs="Arial"/>
                <w:color w:val="000000"/>
                <w:sz w:val="20"/>
                <w:szCs w:val="20"/>
                <w:vertAlign w:val="superscript"/>
              </w:rPr>
              <w:t>2</w:t>
            </w:r>
          </w:p>
        </w:tc>
        <w:tc>
          <w:tcPr>
            <w:tcW w:w="6005" w:type="dxa"/>
            <w:tcBorders>
              <w:bottom w:val="single" w:sz="12" w:space="0" w:color="auto"/>
            </w:tcBorders>
          </w:tcPr>
          <w:p w:rsidR="00F5385E" w:rsidRPr="00B0657F" w:rsidRDefault="001A4E0D" w:rsidP="00B0360C">
            <w:pPr>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F5385E"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00F5385E" w:rsidRPr="00B0657F">
              <w:rPr>
                <w:rFonts w:ascii="Arial" w:hAnsi="Arial" w:cs="Arial"/>
                <w:noProof/>
                <w:sz w:val="20"/>
                <w:szCs w:val="20"/>
              </w:rPr>
              <w:t> </w:t>
            </w:r>
            <w:r w:rsidRPr="00B0657F">
              <w:rPr>
                <w:rFonts w:ascii="Arial" w:hAnsi="Arial" w:cs="Arial"/>
                <w:sz w:val="20"/>
                <w:szCs w:val="20"/>
              </w:rPr>
              <w:fldChar w:fldCharType="end"/>
            </w:r>
          </w:p>
        </w:tc>
      </w:tr>
    </w:tbl>
    <w:p w:rsidR="009D3133" w:rsidRPr="00B0657F" w:rsidRDefault="009D3133" w:rsidP="000736D3">
      <w:pPr>
        <w:spacing w:after="0" w:line="240" w:lineRule="auto"/>
        <w:jc w:val="both"/>
        <w:rPr>
          <w:rFonts w:ascii="Arial" w:hAnsi="Arial" w:cs="Arial"/>
          <w:sz w:val="20"/>
          <w:szCs w:val="20"/>
        </w:rPr>
      </w:pPr>
    </w:p>
    <w:p w:rsidR="00A811DE" w:rsidRPr="00B0657F" w:rsidRDefault="00A811DE" w:rsidP="000736D3">
      <w:pPr>
        <w:spacing w:after="0" w:line="240" w:lineRule="auto"/>
        <w:jc w:val="both"/>
        <w:rPr>
          <w:rFonts w:ascii="Arial" w:hAnsi="Arial" w:cs="Arial"/>
          <w:sz w:val="20"/>
          <w:szCs w:val="20"/>
        </w:rPr>
      </w:pPr>
    </w:p>
    <w:p w:rsidR="00D765E4" w:rsidRPr="00B0657F" w:rsidRDefault="00D765E4" w:rsidP="00D765E4">
      <w:pPr>
        <w:pStyle w:val="Subtitle"/>
        <w:rPr>
          <w:sz w:val="20"/>
          <w:szCs w:val="20"/>
        </w:rPr>
      </w:pPr>
      <w:r w:rsidRPr="00B0657F">
        <w:rPr>
          <w:sz w:val="20"/>
          <w:szCs w:val="20"/>
        </w:rPr>
        <w:t>Popis nastavnika i suradnika po predmetima</w:t>
      </w:r>
    </w:p>
    <w:tbl>
      <w:tblPr>
        <w:tblStyle w:val="TableGrid"/>
        <w:tblW w:w="0" w:type="auto"/>
        <w:tblLook w:val="04A0"/>
      </w:tblPr>
      <w:tblGrid>
        <w:gridCol w:w="4644"/>
        <w:gridCol w:w="4644"/>
      </w:tblGrid>
      <w:tr w:rsidR="00D765E4" w:rsidRPr="00B0657F" w:rsidTr="00DE0E17">
        <w:tc>
          <w:tcPr>
            <w:tcW w:w="4644" w:type="dxa"/>
            <w:shd w:val="clear" w:color="auto" w:fill="66CCFF"/>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Predmet</w:t>
            </w:r>
          </w:p>
        </w:tc>
        <w:tc>
          <w:tcPr>
            <w:tcW w:w="4644" w:type="dxa"/>
            <w:shd w:val="clear" w:color="auto" w:fill="66CCFF"/>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Nastavnici i suradnici</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p>
        </w:tc>
        <w:tc>
          <w:tcPr>
            <w:tcW w:w="4644" w:type="dxa"/>
          </w:tcPr>
          <w:p w:rsidR="00D765E4" w:rsidRPr="00B0657F" w:rsidRDefault="00D765E4" w:rsidP="00DE0E17">
            <w:pPr>
              <w:spacing w:before="60"/>
              <w:jc w:val="both"/>
              <w:rPr>
                <w:rFonts w:ascii="Arial" w:hAnsi="Arial" w:cs="Arial"/>
                <w:sz w:val="20"/>
                <w:szCs w:val="20"/>
              </w:rPr>
            </w:pP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Kiparstvo 1</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k. kipar Nikola Džaja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Kiparski materijali i tehnike 1.</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w:t>
            </w:r>
            <w:r w:rsidR="00D765E4" w:rsidRPr="00B0657F">
              <w:rPr>
                <w:rFonts w:ascii="Arial" w:hAnsi="Arial" w:cs="Arial"/>
                <w:sz w:val="20"/>
                <w:szCs w:val="20"/>
              </w:rPr>
              <w:t>ipl. sli</w:t>
            </w:r>
            <w:r w:rsidR="00CF7A59" w:rsidRPr="00B0657F">
              <w:rPr>
                <w:rFonts w:ascii="Arial" w:hAnsi="Arial" w:cs="Arial"/>
                <w:sz w:val="20"/>
                <w:szCs w:val="20"/>
              </w:rPr>
              <w:t xml:space="preserve">kar keramičar Miroslav Radeljak, </w:t>
            </w:r>
            <w:r w:rsidR="00D765E4" w:rsidRPr="00B0657F">
              <w:rPr>
                <w:rFonts w:ascii="Arial" w:hAnsi="Arial" w:cs="Arial"/>
                <w:sz w:val="20"/>
                <w:szCs w:val="20"/>
              </w:rPr>
              <w:t>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Povijest umjetnosti I</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dr. sc. Ita Praničević Borovac, viša predavačica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Engleski jezik 1</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Katarina Perišić, 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caps/>
                <w:sz w:val="20"/>
                <w:szCs w:val="20"/>
                <w:lang w:val="en-US"/>
              </w:rPr>
              <w:t>Crtanje akta I</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Jadranko Runjić, docent Sonja Gašperov, viši asistent</w:t>
            </w:r>
          </w:p>
        </w:tc>
      </w:tr>
      <w:tr w:rsidR="00D765E4" w:rsidRPr="00B0657F" w:rsidTr="00DE0E17">
        <w:tc>
          <w:tcPr>
            <w:tcW w:w="4644" w:type="dxa"/>
            <w:vAlign w:val="center"/>
          </w:tcPr>
          <w:p w:rsidR="00D765E4" w:rsidRPr="00B0657F" w:rsidRDefault="00D765E4" w:rsidP="00DE0E17">
            <w:pPr>
              <w:spacing w:before="60" w:after="60"/>
              <w:ind w:left="397" w:hanging="397"/>
              <w:rPr>
                <w:rFonts w:ascii="Arial" w:hAnsi="Arial" w:cs="Arial"/>
                <w:b/>
                <w:sz w:val="20"/>
                <w:szCs w:val="20"/>
              </w:rPr>
            </w:pPr>
            <w:r w:rsidRPr="00B0657F">
              <w:rPr>
                <w:rFonts w:ascii="Arial" w:hAnsi="Arial" w:cs="Arial"/>
                <w:b/>
                <w:bCs/>
                <w:sz w:val="20"/>
                <w:szCs w:val="20"/>
              </w:rPr>
              <w:t>Kiparsko oblikovanje u kamenu 1</w:t>
            </w:r>
          </w:p>
        </w:tc>
        <w:tc>
          <w:tcPr>
            <w:tcW w:w="4644" w:type="dxa"/>
          </w:tcPr>
          <w:p w:rsidR="0093129F" w:rsidRPr="00B0657F" w:rsidRDefault="006C7082" w:rsidP="00DE0E17">
            <w:pPr>
              <w:rPr>
                <w:rFonts w:ascii="Arial" w:hAnsi="Arial" w:cs="Arial"/>
                <w:sz w:val="20"/>
                <w:szCs w:val="20"/>
              </w:rPr>
            </w:pPr>
            <w:r>
              <w:rPr>
                <w:rFonts w:ascii="Arial" w:hAnsi="Arial" w:cs="Arial"/>
                <w:sz w:val="20"/>
                <w:szCs w:val="20"/>
              </w:rPr>
              <w:t>Izv. prof. ak. kipar Nikola Džaja</w:t>
            </w:r>
            <w:r w:rsidR="00D765E4" w:rsidRPr="00B0657F">
              <w:rPr>
                <w:rFonts w:ascii="Arial" w:hAnsi="Arial" w:cs="Arial"/>
                <w:sz w:val="20"/>
                <w:szCs w:val="20"/>
              </w:rPr>
              <w:t xml:space="preserve"> </w:t>
            </w:r>
          </w:p>
          <w:p w:rsidR="00D765E4" w:rsidRPr="00B0657F" w:rsidRDefault="0093129F" w:rsidP="0093129F">
            <w:pPr>
              <w:rPr>
                <w:rFonts w:ascii="Arial" w:hAnsi="Arial" w:cs="Arial"/>
                <w:sz w:val="20"/>
                <w:szCs w:val="20"/>
              </w:rPr>
            </w:pPr>
            <w:r w:rsidRPr="00B0657F">
              <w:rPr>
                <w:rFonts w:ascii="Arial" w:hAnsi="Arial" w:cs="Arial"/>
                <w:sz w:val="20"/>
                <w:szCs w:val="20"/>
              </w:rPr>
              <w:t>s</w:t>
            </w:r>
            <w:r w:rsidR="00D765E4" w:rsidRPr="00B0657F">
              <w:rPr>
                <w:rFonts w:ascii="Arial" w:hAnsi="Arial" w:cs="Arial"/>
                <w:sz w:val="20"/>
                <w:szCs w:val="20"/>
              </w:rPr>
              <w:t>tručni suradnik</w:t>
            </w:r>
            <w:r w:rsidRPr="00B0657F">
              <w:rPr>
                <w:rFonts w:ascii="Arial" w:hAnsi="Arial" w:cs="Arial"/>
                <w:sz w:val="20"/>
                <w:szCs w:val="20"/>
              </w:rPr>
              <w:t xml:space="preserve"> </w:t>
            </w:r>
            <w:r w:rsidR="00D765E4" w:rsidRPr="00B0657F">
              <w:rPr>
                <w:rFonts w:ascii="Arial" w:hAnsi="Arial" w:cs="Arial"/>
                <w:sz w:val="20"/>
                <w:szCs w:val="20"/>
              </w:rPr>
              <w:t>Krešimir Tomasović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OSNOVE SLIKARSTVA 1</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doc. a</w:t>
            </w:r>
            <w:r w:rsidR="00D765E4" w:rsidRPr="00B0657F">
              <w:rPr>
                <w:rFonts w:ascii="Arial" w:hAnsi="Arial" w:cs="Arial"/>
                <w:sz w:val="20"/>
                <w:szCs w:val="20"/>
              </w:rPr>
              <w:t>kademska slikarica Tatjana Ravlić, doc.</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Grafika 1</w:t>
            </w:r>
          </w:p>
        </w:tc>
        <w:tc>
          <w:tcPr>
            <w:tcW w:w="4644" w:type="dxa"/>
          </w:tcPr>
          <w:p w:rsidR="0093129F" w:rsidRPr="00B0657F" w:rsidRDefault="006C7082" w:rsidP="00DE0E17">
            <w:pPr>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 xml:space="preserve">Edvin Dragičević </w:t>
            </w:r>
          </w:p>
          <w:p w:rsidR="00D765E4" w:rsidRPr="00B0657F" w:rsidRDefault="00D765E4" w:rsidP="00DE0E17">
            <w:pPr>
              <w:rPr>
                <w:rFonts w:ascii="Arial" w:hAnsi="Arial" w:cs="Arial"/>
                <w:sz w:val="20"/>
                <w:szCs w:val="20"/>
              </w:rPr>
            </w:pPr>
            <w:r w:rsidRPr="00B0657F">
              <w:rPr>
                <w:rFonts w:ascii="Arial" w:hAnsi="Arial" w:cs="Arial"/>
                <w:sz w:val="20"/>
                <w:szCs w:val="20"/>
              </w:rPr>
              <w:t>Maja Khoualdi (Zemunik Mužinić), asistentica</w:t>
            </w:r>
          </w:p>
          <w:p w:rsidR="00D765E4" w:rsidRPr="00B0657F" w:rsidRDefault="00D765E4" w:rsidP="00DE0E17">
            <w:pPr>
              <w:spacing w:before="60"/>
              <w:jc w:val="both"/>
              <w:rPr>
                <w:rFonts w:ascii="Arial" w:hAnsi="Arial" w:cs="Arial"/>
                <w:sz w:val="20"/>
                <w:szCs w:val="20"/>
              </w:rPr>
            </w:pP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Kiparstvo 2</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Ak. kipar Nikola Džaja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Kiparski materijali i tehnike 2.</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w:t>
            </w:r>
            <w:r w:rsidR="00D765E4" w:rsidRPr="00B0657F">
              <w:rPr>
                <w:rFonts w:ascii="Arial" w:hAnsi="Arial" w:cs="Arial"/>
                <w:sz w:val="20"/>
                <w:szCs w:val="20"/>
              </w:rPr>
              <w:t>ipl. sli</w:t>
            </w:r>
            <w:r w:rsidR="0093129F" w:rsidRPr="00B0657F">
              <w:rPr>
                <w:rFonts w:ascii="Arial" w:hAnsi="Arial" w:cs="Arial"/>
                <w:sz w:val="20"/>
                <w:szCs w:val="20"/>
              </w:rPr>
              <w:t xml:space="preserve">kar keramičar Miroslav Radeljak, </w:t>
            </w:r>
            <w:r w:rsidR="00D765E4" w:rsidRPr="00B0657F">
              <w:rPr>
                <w:rFonts w:ascii="Arial" w:hAnsi="Arial" w:cs="Arial"/>
                <w:sz w:val="20"/>
                <w:szCs w:val="20"/>
              </w:rPr>
              <w:t>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POVIJEST UMJETNOSTI 2</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w:t>
            </w:r>
            <w:r w:rsidR="00D765E4" w:rsidRPr="00B0657F">
              <w:rPr>
                <w:rFonts w:ascii="Arial" w:hAnsi="Arial" w:cs="Arial"/>
                <w:sz w:val="20"/>
                <w:szCs w:val="20"/>
              </w:rPr>
              <w:t>r.sc. Daniela Matetić Poljak, viši pred.</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Engleski jezik 2</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Katarina Perišić, 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Plastična anatomija II</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Jadranko Runjić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caps/>
                <w:sz w:val="20"/>
                <w:szCs w:val="20"/>
              </w:rPr>
              <w:t>Crtanje akta II</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Jadranko Runjić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bCs/>
                <w:sz w:val="20"/>
                <w:szCs w:val="20"/>
              </w:rPr>
              <w:t>Kiparsko oblikovanje u kamenu 2</w:t>
            </w:r>
          </w:p>
        </w:tc>
        <w:tc>
          <w:tcPr>
            <w:tcW w:w="4644" w:type="dxa"/>
          </w:tcPr>
          <w:p w:rsidR="0093129F" w:rsidRPr="00B0657F" w:rsidRDefault="006C7082" w:rsidP="00DE0E17">
            <w:pPr>
              <w:spacing w:before="60"/>
              <w:jc w:val="both"/>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 xml:space="preserve">k. kipar Nikola Džaja </w:t>
            </w:r>
          </w:p>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Krešimir Tomasović</w:t>
            </w:r>
            <w:r w:rsidR="0093129F" w:rsidRPr="00B0657F">
              <w:rPr>
                <w:rFonts w:ascii="Arial" w:hAnsi="Arial" w:cs="Arial"/>
                <w:sz w:val="20"/>
                <w:szCs w:val="20"/>
              </w:rPr>
              <w:t>, stručni suradnik</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OSNOVE SLIKARSTVA 2</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doc. a</w:t>
            </w:r>
            <w:r w:rsidR="00D765E4" w:rsidRPr="00B0657F">
              <w:rPr>
                <w:rFonts w:ascii="Arial" w:hAnsi="Arial" w:cs="Arial"/>
                <w:sz w:val="20"/>
                <w:szCs w:val="20"/>
              </w:rPr>
              <w:t>kademska slikarica,Tatjana Ravlić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Grafika 2</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Edvin Dragičević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KIPARSTVO III</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red. prof. </w:t>
            </w:r>
            <w:r w:rsidR="00D765E4" w:rsidRPr="00B0657F">
              <w:rPr>
                <w:rFonts w:ascii="Arial" w:eastAsia="SimSun" w:hAnsi="Arial" w:cs="Arial"/>
                <w:sz w:val="20"/>
                <w:szCs w:val="20"/>
              </w:rPr>
              <w:t>Ak.kipar Kažimir Hraste (T)</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Kiparki materijali i tehnike 3.</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w:t>
            </w:r>
            <w:r w:rsidR="00D765E4" w:rsidRPr="00B0657F">
              <w:rPr>
                <w:rFonts w:ascii="Arial" w:hAnsi="Arial" w:cs="Arial"/>
                <w:sz w:val="20"/>
                <w:szCs w:val="20"/>
              </w:rPr>
              <w:t>ipl. sli</w:t>
            </w:r>
            <w:r w:rsidR="0093129F" w:rsidRPr="00B0657F">
              <w:rPr>
                <w:rFonts w:ascii="Arial" w:hAnsi="Arial" w:cs="Arial"/>
                <w:sz w:val="20"/>
                <w:szCs w:val="20"/>
              </w:rPr>
              <w:t xml:space="preserve">kar keramičar Miroslav Radeljak, </w:t>
            </w:r>
            <w:r w:rsidR="00D765E4" w:rsidRPr="00B0657F">
              <w:rPr>
                <w:rFonts w:ascii="Arial" w:hAnsi="Arial" w:cs="Arial"/>
                <w:sz w:val="20"/>
                <w:szCs w:val="20"/>
              </w:rPr>
              <w:t>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Povijest umjetnosti 3</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color w:val="000000"/>
                <w:sz w:val="20"/>
                <w:szCs w:val="20"/>
              </w:rPr>
              <w:t>Doroti Brajnov Botić, predavačica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ENGLESKI JEZIK  3</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lang w:val="it-IT"/>
              </w:rPr>
              <w:t>mr.sc. Katarina Hraste, viši 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bCs/>
                <w:sz w:val="20"/>
                <w:szCs w:val="20"/>
              </w:rPr>
              <w:t>Crtanje akta III</w:t>
            </w:r>
          </w:p>
        </w:tc>
        <w:tc>
          <w:tcPr>
            <w:tcW w:w="4644" w:type="dxa"/>
          </w:tcPr>
          <w:p w:rsidR="0093129F" w:rsidRPr="00B0657F" w:rsidRDefault="006C7082" w:rsidP="00DE0E17">
            <w:pPr>
              <w:spacing w:before="60"/>
              <w:jc w:val="both"/>
              <w:rPr>
                <w:rFonts w:ascii="Arial" w:hAnsi="Arial" w:cs="Arial"/>
                <w:sz w:val="20"/>
                <w:szCs w:val="20"/>
              </w:rPr>
            </w:pPr>
            <w:r>
              <w:rPr>
                <w:rFonts w:ascii="Arial" w:hAnsi="Arial" w:cs="Arial"/>
                <w:sz w:val="20"/>
                <w:szCs w:val="20"/>
              </w:rPr>
              <w:t xml:space="preserve">doc. </w:t>
            </w:r>
            <w:r w:rsidR="0093129F" w:rsidRPr="00B0657F">
              <w:rPr>
                <w:rFonts w:ascii="Arial" w:hAnsi="Arial" w:cs="Arial"/>
                <w:sz w:val="20"/>
                <w:szCs w:val="20"/>
              </w:rPr>
              <w:t>Tanja Ravlić</w:t>
            </w:r>
            <w:r w:rsidR="00D765E4" w:rsidRPr="00B0657F">
              <w:rPr>
                <w:rFonts w:ascii="Arial" w:hAnsi="Arial" w:cs="Arial"/>
                <w:sz w:val="20"/>
                <w:szCs w:val="20"/>
              </w:rPr>
              <w:t xml:space="preserve"> </w:t>
            </w:r>
          </w:p>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Sonja Gašperov</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bCs/>
                <w:sz w:val="20"/>
                <w:szCs w:val="20"/>
              </w:rPr>
              <w:t>Kiparsko oblikovanje u kamenu 3</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Ak. kipar Nikola Džaja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FIGURATIVNO SLIKARSTVO I.</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Akademska slikarica Tatjana Ravlić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Grafika 3</w:t>
            </w:r>
          </w:p>
        </w:tc>
        <w:tc>
          <w:tcPr>
            <w:tcW w:w="4644" w:type="dxa"/>
          </w:tcPr>
          <w:p w:rsidR="006C7082" w:rsidRDefault="006C7082" w:rsidP="00DE0E17">
            <w:pPr>
              <w:rPr>
                <w:rFonts w:ascii="Arial" w:hAnsi="Arial" w:cs="Arial"/>
                <w:sz w:val="20"/>
                <w:szCs w:val="20"/>
              </w:rPr>
            </w:pPr>
            <w:r>
              <w:rPr>
                <w:rFonts w:ascii="Arial" w:hAnsi="Arial" w:cs="Arial"/>
                <w:sz w:val="20"/>
                <w:szCs w:val="20"/>
              </w:rPr>
              <w:t>izv. prof. Edvin Dragičević</w:t>
            </w:r>
          </w:p>
          <w:p w:rsidR="00D765E4" w:rsidRPr="00B0657F" w:rsidRDefault="00D765E4" w:rsidP="00DE0E17">
            <w:pPr>
              <w:rPr>
                <w:rFonts w:ascii="Arial" w:hAnsi="Arial" w:cs="Arial"/>
                <w:sz w:val="20"/>
                <w:szCs w:val="20"/>
              </w:rPr>
            </w:pPr>
            <w:r w:rsidRPr="00B0657F">
              <w:rPr>
                <w:rFonts w:ascii="Arial" w:hAnsi="Arial" w:cs="Arial"/>
                <w:sz w:val="20"/>
                <w:szCs w:val="20"/>
              </w:rPr>
              <w:t>Maja Khoualdi (Zemunik Mužinić), asistentica</w:t>
            </w:r>
          </w:p>
          <w:p w:rsidR="00D765E4" w:rsidRPr="00B0657F" w:rsidRDefault="00D765E4" w:rsidP="00DE0E17">
            <w:pPr>
              <w:spacing w:before="60"/>
              <w:jc w:val="both"/>
              <w:rPr>
                <w:rFonts w:ascii="Arial" w:hAnsi="Arial" w:cs="Arial"/>
                <w:sz w:val="20"/>
                <w:szCs w:val="20"/>
              </w:rPr>
            </w:pP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Fotografija 1</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Mirko Pivčevič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KIPARSTVO IV</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eastAsia="SimSun" w:hAnsi="Arial" w:cs="Arial"/>
                <w:sz w:val="20"/>
                <w:szCs w:val="20"/>
              </w:rPr>
              <w:t>Ak.kipar Kažimir Hraste,</w:t>
            </w:r>
            <w:r w:rsidR="0093129F" w:rsidRPr="00B0657F">
              <w:rPr>
                <w:rFonts w:ascii="Arial" w:eastAsia="SimSun" w:hAnsi="Arial" w:cs="Arial"/>
                <w:sz w:val="20"/>
                <w:szCs w:val="20"/>
              </w:rPr>
              <w:t xml:space="preserve"> </w:t>
            </w:r>
            <w:r w:rsidRPr="00B0657F">
              <w:rPr>
                <w:rFonts w:ascii="Arial" w:eastAsia="SimSun" w:hAnsi="Arial" w:cs="Arial"/>
                <w:sz w:val="20"/>
                <w:szCs w:val="20"/>
              </w:rPr>
              <w:t>red.prof (T)</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p>
        </w:tc>
        <w:tc>
          <w:tcPr>
            <w:tcW w:w="4644" w:type="dxa"/>
          </w:tcPr>
          <w:p w:rsidR="00D765E4" w:rsidRPr="00B0657F" w:rsidRDefault="00D765E4" w:rsidP="00DE0E17">
            <w:pPr>
              <w:spacing w:before="60"/>
              <w:jc w:val="both"/>
              <w:rPr>
                <w:rFonts w:ascii="Arial" w:hAnsi="Arial" w:cs="Arial"/>
                <w:sz w:val="20"/>
                <w:szCs w:val="20"/>
              </w:rPr>
            </w:pP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Povijest umjetnosti IV</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Duško Violić, 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Kiparski materijali i tehnike 4</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w:t>
            </w:r>
            <w:r w:rsidR="00D765E4" w:rsidRPr="00B0657F">
              <w:rPr>
                <w:rFonts w:ascii="Arial" w:hAnsi="Arial" w:cs="Arial"/>
                <w:sz w:val="20"/>
                <w:szCs w:val="20"/>
              </w:rPr>
              <w:t>ipl. slikar keramičar Miroslav Radeljak-predavač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lastRenderedPageBreak/>
              <w:t>ENGLESKI JEZIK   4</w:t>
            </w:r>
          </w:p>
        </w:tc>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lang w:val="it-IT"/>
              </w:rPr>
              <w:t>mr.sc. Katarina Hraste, viši predavač</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bCs/>
                <w:sz w:val="20"/>
                <w:szCs w:val="20"/>
              </w:rPr>
              <w:t>Crtanje akta IV</w:t>
            </w:r>
          </w:p>
        </w:tc>
        <w:tc>
          <w:tcPr>
            <w:tcW w:w="4644" w:type="dxa"/>
          </w:tcPr>
          <w:p w:rsidR="0093129F" w:rsidRPr="00B0657F" w:rsidRDefault="006C7082" w:rsidP="00DE0E17">
            <w:pPr>
              <w:spacing w:before="60"/>
              <w:jc w:val="both"/>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 xml:space="preserve">Tanja Ravlić </w:t>
            </w:r>
          </w:p>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Sonja Gašperov, viši asistent</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bCs/>
                <w:sz w:val="20"/>
                <w:szCs w:val="20"/>
              </w:rPr>
              <w:t>Kiparsko oblikovanje u kamenu 4</w:t>
            </w:r>
          </w:p>
        </w:tc>
        <w:tc>
          <w:tcPr>
            <w:tcW w:w="4644" w:type="dxa"/>
          </w:tcPr>
          <w:p w:rsidR="0093129F" w:rsidRPr="00B0657F" w:rsidRDefault="006C7082" w:rsidP="0093129F">
            <w:pPr>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Ak. kipar N</w:t>
            </w:r>
            <w:r>
              <w:rPr>
                <w:rFonts w:ascii="Arial" w:hAnsi="Arial" w:cs="Arial"/>
                <w:sz w:val="20"/>
                <w:szCs w:val="20"/>
              </w:rPr>
              <w:t>ikola Džaja</w:t>
            </w:r>
          </w:p>
          <w:p w:rsidR="00D765E4" w:rsidRPr="00B0657F" w:rsidRDefault="00D765E4" w:rsidP="0093129F">
            <w:pPr>
              <w:rPr>
                <w:rFonts w:ascii="Arial" w:hAnsi="Arial" w:cs="Arial"/>
                <w:sz w:val="20"/>
                <w:szCs w:val="20"/>
              </w:rPr>
            </w:pPr>
            <w:r w:rsidRPr="00B0657F">
              <w:rPr>
                <w:rFonts w:ascii="Arial" w:hAnsi="Arial" w:cs="Arial"/>
                <w:sz w:val="20"/>
                <w:szCs w:val="20"/>
              </w:rPr>
              <w:t>Krešimir Tomasović</w:t>
            </w:r>
            <w:r w:rsidR="0093129F" w:rsidRPr="00B0657F">
              <w:rPr>
                <w:rFonts w:ascii="Arial" w:hAnsi="Arial" w:cs="Arial"/>
                <w:sz w:val="20"/>
                <w:szCs w:val="20"/>
              </w:rPr>
              <w:t>, stručni suradnik</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FIGURATIVNO SLIKARSTVO II.</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doc. a</w:t>
            </w:r>
            <w:r w:rsidR="00D765E4" w:rsidRPr="00B0657F">
              <w:rPr>
                <w:rFonts w:ascii="Arial" w:hAnsi="Arial" w:cs="Arial"/>
                <w:sz w:val="20"/>
                <w:szCs w:val="20"/>
              </w:rPr>
              <w:t>kademska slikarica Tatjana Ravlić,</w:t>
            </w:r>
            <w:r w:rsidR="0093129F" w:rsidRPr="00B0657F">
              <w:rPr>
                <w:rFonts w:ascii="Arial" w:hAnsi="Arial" w:cs="Arial"/>
                <w:sz w:val="20"/>
                <w:szCs w:val="20"/>
              </w:rPr>
              <w:t xml:space="preserve"> </w:t>
            </w:r>
            <w:r w:rsidR="00D765E4" w:rsidRPr="00B0657F">
              <w:rPr>
                <w:rFonts w:ascii="Arial" w:hAnsi="Arial" w:cs="Arial"/>
                <w:sz w:val="20"/>
                <w:szCs w:val="20"/>
              </w:rPr>
              <w:t>doc.</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Grafika 4</w:t>
            </w:r>
          </w:p>
        </w:tc>
        <w:tc>
          <w:tcPr>
            <w:tcW w:w="4644" w:type="dxa"/>
          </w:tcPr>
          <w:p w:rsidR="00D765E4" w:rsidRPr="00B0657F" w:rsidRDefault="006C7082" w:rsidP="00DE0E17">
            <w:pPr>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Edvin Dragičević</w:t>
            </w:r>
          </w:p>
          <w:p w:rsidR="00D765E4" w:rsidRPr="00B0657F" w:rsidRDefault="00D765E4" w:rsidP="00DE0E17">
            <w:pPr>
              <w:spacing w:before="60"/>
              <w:jc w:val="both"/>
              <w:rPr>
                <w:rFonts w:ascii="Arial" w:hAnsi="Arial" w:cs="Arial"/>
                <w:sz w:val="20"/>
                <w:szCs w:val="20"/>
              </w:rPr>
            </w:pP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Fotografija 2</w:t>
            </w:r>
          </w:p>
        </w:tc>
        <w:tc>
          <w:tcPr>
            <w:tcW w:w="4644" w:type="dxa"/>
          </w:tcPr>
          <w:p w:rsidR="0093129F" w:rsidRPr="00B0657F" w:rsidRDefault="00D765E4" w:rsidP="00DE0E17">
            <w:pPr>
              <w:spacing w:before="60"/>
              <w:jc w:val="both"/>
              <w:rPr>
                <w:rFonts w:ascii="Arial" w:hAnsi="Arial" w:cs="Arial"/>
                <w:sz w:val="20"/>
                <w:szCs w:val="20"/>
              </w:rPr>
            </w:pPr>
            <w:r w:rsidRPr="00B0657F">
              <w:rPr>
                <w:rFonts w:ascii="Arial" w:hAnsi="Arial" w:cs="Arial"/>
                <w:sz w:val="20"/>
                <w:szCs w:val="20"/>
              </w:rPr>
              <w:t xml:space="preserve">Mirko Pivčević  </w:t>
            </w:r>
          </w:p>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Vicko Vidan</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Suvremeno kiparstvo 1</w:t>
            </w:r>
          </w:p>
        </w:tc>
        <w:tc>
          <w:tcPr>
            <w:tcW w:w="4644" w:type="dxa"/>
          </w:tcPr>
          <w:p w:rsidR="0093129F" w:rsidRPr="00B0657F" w:rsidRDefault="006C7082" w:rsidP="00DE0E17">
            <w:pPr>
              <w:spacing w:before="60"/>
              <w:jc w:val="both"/>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Ak. kipar Matko Mijić</w:t>
            </w:r>
            <w:r w:rsidR="0093129F" w:rsidRPr="00B0657F">
              <w:rPr>
                <w:rFonts w:ascii="Arial" w:hAnsi="Arial" w:cs="Arial"/>
                <w:sz w:val="20"/>
                <w:szCs w:val="20"/>
              </w:rPr>
              <w:t>.</w:t>
            </w:r>
            <w:r w:rsidR="00D765E4" w:rsidRPr="00B0657F">
              <w:rPr>
                <w:rFonts w:ascii="Arial" w:hAnsi="Arial" w:cs="Arial"/>
                <w:sz w:val="20"/>
                <w:szCs w:val="20"/>
              </w:rPr>
              <w:t xml:space="preserve"> </w:t>
            </w:r>
          </w:p>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Đani Martinić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Kiparski izrazi u suvremenim medijima 1</w:t>
            </w:r>
          </w:p>
        </w:tc>
        <w:tc>
          <w:tcPr>
            <w:tcW w:w="4644" w:type="dxa"/>
          </w:tcPr>
          <w:p w:rsidR="00D765E4" w:rsidRPr="00B0657F" w:rsidRDefault="006C7082" w:rsidP="006C7082">
            <w:pPr>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ak. kiparica Vlasta Žanić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Suvremena umjetnost 1</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doc. </w:t>
            </w:r>
            <w:r w:rsidR="0093129F" w:rsidRPr="00B0657F">
              <w:rPr>
                <w:rFonts w:ascii="Arial" w:hAnsi="Arial" w:cs="Arial"/>
                <w:sz w:val="20"/>
                <w:szCs w:val="20"/>
              </w:rPr>
              <w:t>d</w:t>
            </w:r>
            <w:r w:rsidR="00D765E4" w:rsidRPr="00B0657F">
              <w:rPr>
                <w:rFonts w:ascii="Arial" w:hAnsi="Arial" w:cs="Arial"/>
                <w:sz w:val="20"/>
                <w:szCs w:val="20"/>
              </w:rPr>
              <w:t>r. sc. Blaženka Perica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Crtanje I</w:t>
            </w:r>
          </w:p>
        </w:tc>
        <w:tc>
          <w:tcPr>
            <w:tcW w:w="4644" w:type="dxa"/>
          </w:tcPr>
          <w:p w:rsidR="0093129F" w:rsidRPr="00B0657F" w:rsidRDefault="006C7082" w:rsidP="00DE0E17">
            <w:pPr>
              <w:spacing w:before="60"/>
              <w:jc w:val="both"/>
              <w:rPr>
                <w:rFonts w:ascii="Arial" w:hAnsi="Arial" w:cs="Arial"/>
                <w:sz w:val="20"/>
                <w:szCs w:val="20"/>
              </w:rPr>
            </w:pPr>
            <w:r>
              <w:rPr>
                <w:rFonts w:ascii="Arial" w:hAnsi="Arial" w:cs="Arial"/>
                <w:sz w:val="20"/>
                <w:szCs w:val="20"/>
              </w:rPr>
              <w:t xml:space="preserve">red. prof. </w:t>
            </w:r>
            <w:r w:rsidR="00D765E4" w:rsidRPr="00B0657F">
              <w:rPr>
                <w:rFonts w:ascii="Arial" w:hAnsi="Arial" w:cs="Arial"/>
                <w:sz w:val="20"/>
                <w:szCs w:val="20"/>
              </w:rPr>
              <w:t xml:space="preserve">Viktor Popović </w:t>
            </w:r>
          </w:p>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Sonja Gašperov, asistent</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bCs/>
                <w:sz w:val="20"/>
                <w:szCs w:val="20"/>
              </w:rPr>
              <w:t>Kiparsko oblikovanje u kamenu 5</w:t>
            </w:r>
          </w:p>
        </w:tc>
        <w:tc>
          <w:tcPr>
            <w:tcW w:w="4644" w:type="dxa"/>
          </w:tcPr>
          <w:p w:rsidR="00D765E4" w:rsidRPr="00B0657F" w:rsidRDefault="006C7082" w:rsidP="00DE0E17">
            <w:pPr>
              <w:spacing w:before="60"/>
              <w:jc w:val="both"/>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Ak. kipar Nikola Džaja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Suvremeno slikarstvo 1</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red. prof. </w:t>
            </w:r>
            <w:r w:rsidR="00D765E4" w:rsidRPr="00B0657F">
              <w:rPr>
                <w:rFonts w:ascii="Arial" w:hAnsi="Arial" w:cs="Arial"/>
                <w:sz w:val="20"/>
                <w:szCs w:val="20"/>
              </w:rPr>
              <w:t>Jurica  Kezić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Elektronska slika 1</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Ivan Kolovrat</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Suvremeno kiparstvo 2</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k. kipar Matko Mijić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Završni ispit</w:t>
            </w:r>
          </w:p>
        </w:tc>
        <w:tc>
          <w:tcPr>
            <w:tcW w:w="4644" w:type="dxa"/>
          </w:tcPr>
          <w:p w:rsidR="00D765E4" w:rsidRPr="00B0657F" w:rsidRDefault="006C7082" w:rsidP="00DE0E17">
            <w:pPr>
              <w:tabs>
                <w:tab w:val="left" w:pos="2820"/>
              </w:tabs>
              <w:spacing w:before="40" w:after="40"/>
              <w:rPr>
                <w:rFonts w:ascii="Arial" w:hAnsi="Arial" w:cs="Arial"/>
                <w:sz w:val="20"/>
                <w:szCs w:val="20"/>
              </w:rPr>
            </w:pPr>
            <w:r>
              <w:rPr>
                <w:rFonts w:ascii="Arial" w:hAnsi="Arial" w:cs="Arial"/>
                <w:sz w:val="20"/>
                <w:szCs w:val="20"/>
              </w:rPr>
              <w:t xml:space="preserve">red. prof. </w:t>
            </w:r>
            <w:r w:rsidR="00D765E4" w:rsidRPr="00B0657F">
              <w:rPr>
                <w:rFonts w:ascii="Arial" w:hAnsi="Arial" w:cs="Arial"/>
                <w:sz w:val="20"/>
                <w:szCs w:val="20"/>
              </w:rPr>
              <w:t>Kuzma Kovačić</w:t>
            </w:r>
          </w:p>
          <w:p w:rsidR="00D765E4" w:rsidRPr="00B0657F" w:rsidRDefault="006C7082" w:rsidP="00DE0E17">
            <w:pPr>
              <w:tabs>
                <w:tab w:val="left" w:pos="2820"/>
              </w:tabs>
              <w:spacing w:before="40" w:after="40"/>
              <w:rPr>
                <w:rFonts w:ascii="Arial" w:hAnsi="Arial" w:cs="Arial"/>
                <w:sz w:val="20"/>
                <w:szCs w:val="20"/>
              </w:rPr>
            </w:pPr>
            <w:r>
              <w:rPr>
                <w:rFonts w:ascii="Arial" w:hAnsi="Arial" w:cs="Arial"/>
                <w:sz w:val="20"/>
                <w:szCs w:val="20"/>
              </w:rPr>
              <w:t xml:space="preserve">red. prof. </w:t>
            </w:r>
            <w:r w:rsidR="00D765E4" w:rsidRPr="00B0657F">
              <w:rPr>
                <w:rFonts w:ascii="Arial" w:hAnsi="Arial" w:cs="Arial"/>
                <w:sz w:val="20"/>
                <w:szCs w:val="20"/>
              </w:rPr>
              <w:t xml:space="preserve">Kažimir Hraste </w:t>
            </w:r>
          </w:p>
          <w:p w:rsidR="00D765E4" w:rsidRPr="00B0657F" w:rsidRDefault="006C7082" w:rsidP="00DE0E17">
            <w:pPr>
              <w:tabs>
                <w:tab w:val="left" w:pos="2820"/>
              </w:tabs>
              <w:spacing w:before="40" w:after="40"/>
              <w:rPr>
                <w:rFonts w:ascii="Arial" w:hAnsi="Arial" w:cs="Arial"/>
                <w:sz w:val="20"/>
                <w:szCs w:val="20"/>
              </w:rPr>
            </w:pPr>
            <w:r>
              <w:rPr>
                <w:rFonts w:ascii="Arial" w:hAnsi="Arial" w:cs="Arial"/>
                <w:sz w:val="20"/>
                <w:szCs w:val="20"/>
              </w:rPr>
              <w:t xml:space="preserve">red. prof. </w:t>
            </w:r>
            <w:r w:rsidR="0093129F" w:rsidRPr="00B0657F">
              <w:rPr>
                <w:rFonts w:ascii="Arial" w:hAnsi="Arial" w:cs="Arial"/>
                <w:sz w:val="20"/>
                <w:szCs w:val="20"/>
              </w:rPr>
              <w:t>Matko Mijić</w:t>
            </w:r>
            <w:r w:rsidR="00D765E4" w:rsidRPr="00B0657F">
              <w:rPr>
                <w:rFonts w:ascii="Arial" w:hAnsi="Arial" w:cs="Arial"/>
                <w:sz w:val="20"/>
                <w:szCs w:val="20"/>
              </w:rPr>
              <w:t xml:space="preserve"> </w:t>
            </w:r>
          </w:p>
          <w:p w:rsidR="00D765E4" w:rsidRPr="00B0657F" w:rsidRDefault="006C7082" w:rsidP="00DE0E17">
            <w:pPr>
              <w:tabs>
                <w:tab w:val="left" w:pos="2820"/>
              </w:tabs>
              <w:spacing w:before="40" w:after="40"/>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 xml:space="preserve">Nikola Džaja </w:t>
            </w:r>
          </w:p>
          <w:p w:rsidR="00D765E4" w:rsidRPr="00B0657F" w:rsidRDefault="006C7082" w:rsidP="00DE0E17">
            <w:pPr>
              <w:tabs>
                <w:tab w:val="left" w:pos="2820"/>
              </w:tabs>
              <w:spacing w:before="40" w:after="40"/>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 xml:space="preserve">Loren Živković </w:t>
            </w:r>
          </w:p>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Vlasta Žanić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Kiparski izrazi u suvremenim medijima 2</w:t>
            </w:r>
          </w:p>
        </w:tc>
        <w:tc>
          <w:tcPr>
            <w:tcW w:w="4644" w:type="dxa"/>
          </w:tcPr>
          <w:p w:rsidR="00D765E4" w:rsidRPr="00B0657F" w:rsidRDefault="006C7082" w:rsidP="006C7082">
            <w:pPr>
              <w:rPr>
                <w:rFonts w:ascii="Arial" w:hAnsi="Arial" w:cs="Arial"/>
                <w:sz w:val="20"/>
                <w:szCs w:val="20"/>
              </w:rPr>
            </w:pPr>
            <w:r>
              <w:rPr>
                <w:rFonts w:ascii="Arial" w:hAnsi="Arial" w:cs="Arial"/>
                <w:sz w:val="20"/>
                <w:szCs w:val="20"/>
              </w:rPr>
              <w:t xml:space="preserve">doc. </w:t>
            </w:r>
            <w:r w:rsidR="00D765E4" w:rsidRPr="00B0657F">
              <w:rPr>
                <w:rFonts w:ascii="Arial" w:hAnsi="Arial" w:cs="Arial"/>
                <w:sz w:val="20"/>
                <w:szCs w:val="20"/>
              </w:rPr>
              <w:t>ak. kiparica Vlasta Žanić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Suvremena umjetnost 2</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doc. d</w:t>
            </w:r>
            <w:r w:rsidR="00D765E4" w:rsidRPr="00B0657F">
              <w:rPr>
                <w:rFonts w:ascii="Arial" w:hAnsi="Arial" w:cs="Arial"/>
                <w:sz w:val="20"/>
                <w:szCs w:val="20"/>
              </w:rPr>
              <w:t>r. sc. Blaženka Perica</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Crtanje II</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red. prof. </w:t>
            </w:r>
            <w:r w:rsidR="00D765E4" w:rsidRPr="00B0657F">
              <w:rPr>
                <w:rFonts w:ascii="Arial" w:hAnsi="Arial" w:cs="Arial"/>
                <w:sz w:val="20"/>
                <w:szCs w:val="20"/>
              </w:rPr>
              <w:t>Viktor Popović</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bCs/>
                <w:sz w:val="20"/>
                <w:szCs w:val="20"/>
              </w:rPr>
              <w:t>Kiparsko oblikovanje u kamenu 6</w:t>
            </w:r>
          </w:p>
        </w:tc>
        <w:tc>
          <w:tcPr>
            <w:tcW w:w="4644" w:type="dxa"/>
          </w:tcPr>
          <w:p w:rsidR="0093129F" w:rsidRPr="00B0657F" w:rsidRDefault="006C7082" w:rsidP="00DE0E17">
            <w:pPr>
              <w:rPr>
                <w:rFonts w:ascii="Arial" w:hAnsi="Arial" w:cs="Arial"/>
                <w:sz w:val="20"/>
                <w:szCs w:val="20"/>
              </w:rPr>
            </w:pPr>
            <w:r>
              <w:rPr>
                <w:rFonts w:ascii="Arial" w:hAnsi="Arial" w:cs="Arial"/>
                <w:sz w:val="20"/>
                <w:szCs w:val="20"/>
              </w:rPr>
              <w:t>izv. prof. a</w:t>
            </w:r>
            <w:r w:rsidR="00D765E4" w:rsidRPr="00B0657F">
              <w:rPr>
                <w:rFonts w:ascii="Arial" w:hAnsi="Arial" w:cs="Arial"/>
                <w:sz w:val="20"/>
                <w:szCs w:val="20"/>
              </w:rPr>
              <w:t xml:space="preserve">k. kipar </w:t>
            </w:r>
            <w:r>
              <w:rPr>
                <w:rFonts w:ascii="Arial" w:hAnsi="Arial" w:cs="Arial"/>
                <w:sz w:val="20"/>
                <w:szCs w:val="20"/>
              </w:rPr>
              <w:t>Nikola Džaja</w:t>
            </w:r>
          </w:p>
          <w:p w:rsidR="00D765E4" w:rsidRPr="00B0657F" w:rsidRDefault="00D765E4" w:rsidP="00DE0E17">
            <w:pPr>
              <w:spacing w:before="60"/>
              <w:jc w:val="both"/>
              <w:rPr>
                <w:rFonts w:ascii="Arial" w:hAnsi="Arial" w:cs="Arial"/>
                <w:sz w:val="20"/>
                <w:szCs w:val="20"/>
              </w:rPr>
            </w:pPr>
            <w:r w:rsidRPr="00B0657F">
              <w:rPr>
                <w:rFonts w:ascii="Arial" w:hAnsi="Arial" w:cs="Arial"/>
                <w:sz w:val="20"/>
                <w:szCs w:val="20"/>
              </w:rPr>
              <w:t>Krešimir Tomasović</w:t>
            </w:r>
            <w:r w:rsidR="0093129F" w:rsidRPr="00B0657F">
              <w:rPr>
                <w:rFonts w:ascii="Arial" w:hAnsi="Arial" w:cs="Arial"/>
                <w:sz w:val="20"/>
                <w:szCs w:val="20"/>
              </w:rPr>
              <w:t>, stručni suradnik</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r w:rsidRPr="00B0657F">
              <w:rPr>
                <w:rFonts w:ascii="Arial" w:hAnsi="Arial" w:cs="Arial"/>
                <w:b/>
                <w:sz w:val="20"/>
                <w:szCs w:val="20"/>
              </w:rPr>
              <w:t>Suvremeno slikarstvo 2</w:t>
            </w:r>
          </w:p>
        </w:tc>
        <w:tc>
          <w:tcPr>
            <w:tcW w:w="4644" w:type="dxa"/>
          </w:tcPr>
          <w:p w:rsidR="00D765E4" w:rsidRPr="00B0657F" w:rsidRDefault="006C7082" w:rsidP="006C7082">
            <w:pPr>
              <w:spacing w:before="60"/>
              <w:jc w:val="both"/>
              <w:rPr>
                <w:rFonts w:ascii="Arial" w:hAnsi="Arial" w:cs="Arial"/>
                <w:sz w:val="20"/>
                <w:szCs w:val="20"/>
              </w:rPr>
            </w:pPr>
            <w:r>
              <w:rPr>
                <w:rFonts w:ascii="Arial" w:hAnsi="Arial" w:cs="Arial"/>
                <w:sz w:val="20"/>
                <w:szCs w:val="20"/>
              </w:rPr>
              <w:t xml:space="preserve">red. prof. </w:t>
            </w:r>
            <w:r w:rsidR="0093129F" w:rsidRPr="00B0657F">
              <w:rPr>
                <w:rFonts w:ascii="Arial" w:hAnsi="Arial" w:cs="Arial"/>
                <w:sz w:val="20"/>
                <w:szCs w:val="20"/>
              </w:rPr>
              <w:t xml:space="preserve">Jurica </w:t>
            </w:r>
            <w:r w:rsidR="00D765E4" w:rsidRPr="00B0657F">
              <w:rPr>
                <w:rFonts w:ascii="Arial" w:hAnsi="Arial" w:cs="Arial"/>
                <w:sz w:val="20"/>
                <w:szCs w:val="20"/>
              </w:rPr>
              <w:t>Kezić</w:t>
            </w:r>
          </w:p>
        </w:tc>
      </w:tr>
      <w:tr w:rsidR="00D765E4" w:rsidRPr="00B0657F" w:rsidTr="00DE0E17">
        <w:tc>
          <w:tcPr>
            <w:tcW w:w="4644" w:type="dxa"/>
            <w:vAlign w:val="center"/>
          </w:tcPr>
          <w:p w:rsidR="00D765E4" w:rsidRPr="00B0657F" w:rsidRDefault="00D765E4" w:rsidP="00DE0E17">
            <w:pPr>
              <w:snapToGrid w:val="0"/>
              <w:spacing w:before="60" w:after="60" w:line="100" w:lineRule="atLeast"/>
              <w:ind w:left="397" w:hanging="397"/>
              <w:rPr>
                <w:rFonts w:ascii="Arial" w:hAnsi="Arial" w:cs="Arial"/>
                <w:sz w:val="20"/>
                <w:szCs w:val="20"/>
              </w:rPr>
            </w:pPr>
            <w:r w:rsidRPr="00B0657F">
              <w:rPr>
                <w:rFonts w:ascii="Arial" w:hAnsi="Arial" w:cs="Arial"/>
                <w:b/>
                <w:sz w:val="20"/>
                <w:szCs w:val="20"/>
              </w:rPr>
              <w:t>Elektronska slika 2</w:t>
            </w:r>
          </w:p>
        </w:tc>
        <w:tc>
          <w:tcPr>
            <w:tcW w:w="4644" w:type="dxa"/>
          </w:tcPr>
          <w:p w:rsidR="00D765E4" w:rsidRPr="00B0657F" w:rsidRDefault="006C7082" w:rsidP="006C7082">
            <w:pPr>
              <w:spacing w:line="100" w:lineRule="atLeast"/>
              <w:rPr>
                <w:rFonts w:ascii="Arial" w:hAnsi="Arial" w:cs="Arial"/>
                <w:sz w:val="20"/>
                <w:szCs w:val="20"/>
              </w:rPr>
            </w:pPr>
            <w:r>
              <w:rPr>
                <w:rFonts w:ascii="Arial" w:hAnsi="Arial" w:cs="Arial"/>
                <w:sz w:val="20"/>
                <w:szCs w:val="20"/>
              </w:rPr>
              <w:t xml:space="preserve">izv. prof. </w:t>
            </w:r>
            <w:r w:rsidR="00D765E4" w:rsidRPr="00B0657F">
              <w:rPr>
                <w:rFonts w:ascii="Arial" w:hAnsi="Arial" w:cs="Arial"/>
                <w:sz w:val="20"/>
                <w:szCs w:val="20"/>
              </w:rPr>
              <w:t>Ivan Kolovrat</w:t>
            </w:r>
          </w:p>
        </w:tc>
      </w:tr>
      <w:tr w:rsidR="00D765E4" w:rsidRPr="00B0657F" w:rsidTr="00DE0E17">
        <w:tc>
          <w:tcPr>
            <w:tcW w:w="4644" w:type="dxa"/>
          </w:tcPr>
          <w:p w:rsidR="00D765E4" w:rsidRPr="00B0657F" w:rsidRDefault="00D765E4" w:rsidP="00DE0E17">
            <w:pPr>
              <w:spacing w:before="60"/>
              <w:jc w:val="both"/>
              <w:rPr>
                <w:rFonts w:ascii="Arial" w:hAnsi="Arial" w:cs="Arial"/>
                <w:sz w:val="20"/>
                <w:szCs w:val="20"/>
              </w:rPr>
            </w:pPr>
          </w:p>
        </w:tc>
        <w:tc>
          <w:tcPr>
            <w:tcW w:w="4644" w:type="dxa"/>
          </w:tcPr>
          <w:p w:rsidR="00D765E4" w:rsidRPr="00B0657F" w:rsidRDefault="00D765E4" w:rsidP="00DE0E17">
            <w:pPr>
              <w:spacing w:before="60"/>
              <w:jc w:val="both"/>
              <w:rPr>
                <w:rFonts w:ascii="Arial" w:hAnsi="Arial" w:cs="Arial"/>
                <w:sz w:val="20"/>
                <w:szCs w:val="20"/>
              </w:rPr>
            </w:pPr>
          </w:p>
        </w:tc>
      </w:tr>
    </w:tbl>
    <w:p w:rsidR="00D765E4" w:rsidRPr="00B0657F" w:rsidRDefault="00D765E4" w:rsidP="00D765E4">
      <w:pPr>
        <w:spacing w:before="60" w:after="0" w:line="240" w:lineRule="auto"/>
        <w:jc w:val="both"/>
        <w:rPr>
          <w:rFonts w:ascii="Arial" w:hAnsi="Arial" w:cs="Arial"/>
          <w:sz w:val="20"/>
          <w:szCs w:val="20"/>
        </w:rPr>
      </w:pPr>
    </w:p>
    <w:p w:rsidR="00D765E4" w:rsidRPr="00B0657F" w:rsidRDefault="00D765E4" w:rsidP="00D765E4">
      <w:pPr>
        <w:spacing w:after="0" w:line="240" w:lineRule="auto"/>
        <w:jc w:val="both"/>
        <w:rPr>
          <w:rFonts w:ascii="Arial" w:hAnsi="Arial" w:cs="Arial"/>
          <w:sz w:val="20"/>
          <w:szCs w:val="20"/>
        </w:rPr>
      </w:pPr>
    </w:p>
    <w:p w:rsidR="00D765E4" w:rsidRPr="00B0657F" w:rsidRDefault="00D765E4" w:rsidP="00D765E4">
      <w:pPr>
        <w:pStyle w:val="Subtitle"/>
        <w:rPr>
          <w:sz w:val="20"/>
          <w:szCs w:val="20"/>
        </w:rPr>
      </w:pPr>
      <w:r w:rsidRPr="00B0657F">
        <w:rPr>
          <w:sz w:val="20"/>
          <w:szCs w:val="20"/>
        </w:rPr>
        <w:t>Podaci o nastavnicima</w:t>
      </w: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Doroti Brajnov Botić, prof.</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Metodika likovne umjetnosti/povijest umjetnosti 1,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Metodika likovne umjetnosti/povijest umjetnosti 2,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Metodika likovne umjetnosti/povijest umjetnosti 3,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Metodika likovne umjetnosti/povijest umjetnosti 4,</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Umjetnost 15. i 16. stoljeća,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Povijest umjetnosti 3</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Ponikvice 13, 21 217 Kaštel Novi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091 524 14 94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dorotib@yahoo.com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1977.</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276510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Predavač, 2008.</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color w:val="5F497A"/>
                <w:sz w:val="20"/>
                <w:szCs w:val="20"/>
              </w:rPr>
            </w:pPr>
            <w:r w:rsidRPr="00B0657F">
              <w:rPr>
                <w:rFonts w:ascii="Arial" w:hAnsi="Arial" w:cs="Arial"/>
                <w:sz w:val="20"/>
                <w:szCs w:val="20"/>
              </w:rPr>
              <w:t>Područje humanističkih znanosti, polje povijest umjetnosti, grana povijest i teorija likovne umjetnosti, arhitekture i vizualnih komunikacija za kolegije Metodika nastave likovne umjetnosti/povijesti umjetnosti 1-4.</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01.10.2002.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Povijest umjetnosti, likovna pedagogija, likovna umjetnost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predavač</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Završen magistarski (bez obrane rada) i upisan doktorski studij</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Arhitektonski fakultet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29. 09. 2006.</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2003.-2004.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Bologna, Ravenna, Kotor, Tirana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Virtual University of the Adiatic-Ionian Basin (Uniadrion)-University  of Bologna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Obnova, zaštita, dokumentacija, valorizacija i promocija kulturne baštine</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jezik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Nositeljica: Povijest umjetnosti 4, Uvod u povijest umjetnosti 1, Uvod u povijest umjetnosti 2. (preddiplomski studij)</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Asistirala: Umjetnost 15. i 16. stoljeća, Umjetnost 17. i 18. stoljeća, Povijest umjetnosti 3, Povijest umjetnosti 4, Arhitektura spomenika. (preddiplomski studij)</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Asistirala: Metodika likovne umjetnosti/povijest umjetnosti 1-4 (diplomski studij)</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-Doroti Brajnov Botić, Petra Lušić, Crkva sv. Josipa u Kaštel Starome, Kaštelanski zbornik 10, Bijaći - Društvo za očuvanje kulturne baštine Kaštela, Muzej grada Kaštela, Kaštela, 2013.(izvorni znanstveni rad)</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-Doroti Brajnov Botić, Duško Violić, Nekoliko secesijskih vratnica u Kaštelima, Kaštelanski zbornik 10, Bijaći - Društvo za očuvanje kulturne baštine Kaštela, Muzej grada Kaštela,  Kaštela, 2013.(izvorni znanstveni rad)</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-Doroti Brajnov Botić, Crkva sv. Ivana Krstitelja na Rušincu u Kaštel Lukšiću, Kaštelanski zbornik 9, Bijaći - Društvo za očuvanje kulturne baštine Kaštela, Muzej grada Kaštela,  Kaštela, 2011.(izvorni znanstveni rad)</w:t>
            </w:r>
          </w:p>
          <w:p w:rsidR="00D765E4" w:rsidRPr="00B0657F" w:rsidRDefault="00D765E4" w:rsidP="00DE0E17">
            <w:pPr>
              <w:spacing w:before="60" w:after="60" w:line="240" w:lineRule="auto"/>
              <w:rPr>
                <w:rFonts w:ascii="Arial" w:hAnsi="Arial" w:cs="Arial"/>
                <w:sz w:val="20"/>
                <w:szCs w:val="20"/>
              </w:rPr>
            </w:pPr>
            <w:r w:rsidRPr="00B0657F">
              <w:rPr>
                <w:rFonts w:ascii="Arial" w:hAnsi="Arial" w:cs="Arial"/>
                <w:sz w:val="20"/>
                <w:szCs w:val="20"/>
              </w:rPr>
              <w:t>Doroti Brajnov, Grafike u tiskanim liturgijskim knjigama arhiva župe sv. Jakova apostola u Marini s kratkim osvrtom na izdvojene primjere grafika u arhivu župe Presvetog Srca Isusova u Vinišću, Vinišćarski zbornik, (ur. Ivan Pažanin), Vinišće: Župa Presvetog Srca Isusova-Vinišće, 2008.</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Dunja Pivac, Doroti Brajnov Botić, Doprinos Radovana Ivančevića učenju i poučavanju u nastavi likovne kulture i likovne umjetnosti, prihvaćeno 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Znanstveno-istraživački projekt „Graditeljsko naslijeđe dubrovačkog područja“ (244-2440820-1604) voditelja prof. dr.sc. Željka Pekovića, Filozofski fakultet- Sveučilište u Splitu.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okviru redovnog studija (profesor likovne kulture-restaurator),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-asistiranje na kolegijima Metodika likovne umjetnosti1-4</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-položen nastavnički državni stručni ispit, Zagreb (2001.)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Akademski kipar Nikola Džaja  izvanredni 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Dodiplomski studij</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Kiparstvo 1</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Kiparstvo 2</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1</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2</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3</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4</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5</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6</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Diplomski studij</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1</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2</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obrada kamena 3</w:t>
            </w:r>
          </w:p>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Jajići 57   Solin</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091 5367551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nikola.dzaja@st.t-com.hr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Osobna web stranica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1959.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b/>
                <w:bCs/>
                <w:color w:val="003366"/>
                <w:sz w:val="20"/>
                <w:szCs w:val="20"/>
                <w:shd w:val="clear" w:color="auto" w:fill="F1F1F1"/>
              </w:rPr>
              <w:t xml:space="preserve">316433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Izvanredni profesor 15. prosinca 2011.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Umjetnost, likovna umjetnost,</w:t>
            </w:r>
            <w:r w:rsidR="0093129F" w:rsidRPr="00B0657F">
              <w:rPr>
                <w:rFonts w:ascii="Arial" w:hAnsi="Arial" w:cs="Arial"/>
                <w:sz w:val="20"/>
                <w:szCs w:val="20"/>
              </w:rPr>
              <w:t xml:space="preserve"> </w:t>
            </w:r>
            <w:r w:rsidRPr="00B0657F">
              <w:rPr>
                <w:rFonts w:ascii="Arial" w:hAnsi="Arial" w:cs="Arial"/>
                <w:sz w:val="20"/>
                <w:szCs w:val="20"/>
              </w:rPr>
              <w:t>grana kiparstvo</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14. studenog 1997.</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umjetnost  , Kiparstvo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Predstojnik  kiparskog odsjeka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b/>
                <w:sz w:val="20"/>
                <w:szCs w:val="20"/>
              </w:rPr>
              <w:t>Akademski kipar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Akademija likovnih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Sarajevo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 rujna 1984.</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jezik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ind w:left="360"/>
              <w:rPr>
                <w:rFonts w:ascii="Arial" w:hAnsi="Arial" w:cs="Arial"/>
                <w:sz w:val="20"/>
                <w:szCs w:val="20"/>
              </w:rPr>
            </w:pPr>
            <w:r w:rsidRPr="00B0657F">
              <w:rPr>
                <w:rFonts w:ascii="Arial" w:hAnsi="Arial" w:cs="Arial"/>
                <w:sz w:val="20"/>
                <w:szCs w:val="20"/>
              </w:rPr>
              <w:t>1.   Kiparstvo</w:t>
            </w:r>
          </w:p>
          <w:p w:rsidR="00D765E4" w:rsidRPr="00B0657F" w:rsidRDefault="00D765E4" w:rsidP="00D765E4">
            <w:pPr>
              <w:numPr>
                <w:ilvl w:val="0"/>
                <w:numId w:val="17"/>
              </w:numPr>
              <w:spacing w:after="0" w:line="240" w:lineRule="auto"/>
              <w:rPr>
                <w:rFonts w:ascii="Arial" w:hAnsi="Arial" w:cs="Arial"/>
                <w:sz w:val="20"/>
                <w:szCs w:val="20"/>
              </w:rPr>
            </w:pPr>
            <w:r w:rsidRPr="00B0657F">
              <w:rPr>
                <w:rFonts w:ascii="Arial" w:hAnsi="Arial" w:cs="Arial"/>
                <w:sz w:val="20"/>
                <w:szCs w:val="20"/>
              </w:rPr>
              <w:t>Izrazi u kiparskim materijalima</w:t>
            </w:r>
          </w:p>
          <w:p w:rsidR="00D765E4" w:rsidRPr="00B0657F" w:rsidRDefault="00D765E4" w:rsidP="00DE0E17">
            <w:pPr>
              <w:spacing w:after="0" w:line="240" w:lineRule="auto"/>
              <w:ind w:left="360"/>
              <w:rPr>
                <w:rFonts w:ascii="Arial" w:hAnsi="Arial" w:cs="Arial"/>
                <w:sz w:val="20"/>
                <w:szCs w:val="20"/>
              </w:rPr>
            </w:pPr>
            <w:r w:rsidRPr="00B0657F">
              <w:rPr>
                <w:rFonts w:ascii="Arial" w:hAnsi="Arial" w:cs="Arial"/>
                <w:sz w:val="20"/>
                <w:szCs w:val="20"/>
              </w:rPr>
              <w:t>Fakultet Prirodoslovno-matematičkih znanosti i studija odgojnih područja  Sveučilišta  u Splitu</w:t>
            </w:r>
          </w:p>
          <w:p w:rsidR="00D765E4" w:rsidRPr="00B0657F" w:rsidRDefault="00D765E4" w:rsidP="00D765E4">
            <w:pPr>
              <w:numPr>
                <w:ilvl w:val="0"/>
                <w:numId w:val="17"/>
              </w:numPr>
              <w:spacing w:after="0" w:line="240" w:lineRule="auto"/>
              <w:rPr>
                <w:rFonts w:ascii="Arial" w:hAnsi="Arial" w:cs="Arial"/>
                <w:sz w:val="20"/>
                <w:szCs w:val="20"/>
              </w:rPr>
            </w:pPr>
            <w:r w:rsidRPr="00B0657F">
              <w:rPr>
                <w:rFonts w:ascii="Arial" w:hAnsi="Arial" w:cs="Arial"/>
                <w:sz w:val="20"/>
                <w:szCs w:val="20"/>
              </w:rPr>
              <w:t>Oblikovanje u kiparskim materijalima 1 i 2.</w:t>
            </w:r>
          </w:p>
          <w:p w:rsidR="00D765E4" w:rsidRPr="00B0657F" w:rsidRDefault="00D765E4" w:rsidP="00DE0E17">
            <w:pPr>
              <w:spacing w:after="0" w:line="240" w:lineRule="auto"/>
              <w:ind w:left="360"/>
              <w:rPr>
                <w:rFonts w:ascii="Arial" w:hAnsi="Arial" w:cs="Arial"/>
                <w:sz w:val="20"/>
                <w:szCs w:val="20"/>
              </w:rPr>
            </w:pPr>
            <w:r w:rsidRPr="00B0657F">
              <w:rPr>
                <w:rFonts w:ascii="Arial" w:hAnsi="Arial" w:cs="Arial"/>
                <w:sz w:val="20"/>
                <w:szCs w:val="20"/>
              </w:rPr>
              <w:t>Umjetnička akademija Sveučilišta  u Splitu</w:t>
            </w:r>
          </w:p>
          <w:p w:rsidR="00D765E4" w:rsidRPr="00B0657F" w:rsidRDefault="00D765E4" w:rsidP="00DE0E17">
            <w:pPr>
              <w:spacing w:after="0" w:line="240" w:lineRule="auto"/>
              <w:ind w:left="360"/>
              <w:rPr>
                <w:rFonts w:ascii="Arial" w:hAnsi="Arial" w:cs="Arial"/>
                <w:b/>
                <w:sz w:val="20"/>
                <w:szCs w:val="20"/>
              </w:rPr>
            </w:pPr>
            <w:r w:rsidRPr="00B0657F">
              <w:rPr>
                <w:rFonts w:ascii="Arial" w:hAnsi="Arial" w:cs="Arial"/>
                <w:b/>
                <w:sz w:val="20"/>
                <w:szCs w:val="20"/>
              </w:rPr>
              <w:t xml:space="preserve">Umjetnička akademija u Splitu – </w:t>
            </w:r>
          </w:p>
          <w:p w:rsidR="00D765E4" w:rsidRPr="00B0657F" w:rsidRDefault="00D765E4" w:rsidP="00DE0E17">
            <w:pPr>
              <w:spacing w:after="0" w:line="240" w:lineRule="auto"/>
              <w:ind w:left="360"/>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rPr>
                <w:rFonts w:ascii="Arial" w:hAnsi="Arial" w:cs="Arial"/>
                <w:b/>
                <w:sz w:val="20"/>
                <w:szCs w:val="20"/>
              </w:rPr>
            </w:pPr>
            <w:r w:rsidRPr="00B0657F">
              <w:rPr>
                <w:rFonts w:ascii="Arial" w:hAnsi="Arial" w:cs="Arial"/>
                <w:b/>
                <w:sz w:val="20"/>
                <w:szCs w:val="20"/>
              </w:rPr>
              <w:t>1999.god. udžbenik-Tradicionalna obrada kamena klasičnim alatima». Izdavač Umjetnička akademija Sveučilišta u Splitu.</w:t>
            </w:r>
          </w:p>
          <w:p w:rsidR="00D765E4" w:rsidRPr="00B0657F" w:rsidRDefault="00D765E4" w:rsidP="00DE0E17">
            <w:pPr>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lastRenderedPageBreak/>
              <w:t>(najviše 5 referenca)</w:t>
            </w:r>
          </w:p>
        </w:tc>
        <w:tc>
          <w:tcPr>
            <w:tcW w:w="5884" w:type="dxa"/>
          </w:tcPr>
          <w:p w:rsidR="00D765E4" w:rsidRPr="00B0657F" w:rsidRDefault="00D765E4" w:rsidP="00D765E4">
            <w:pPr>
              <w:numPr>
                <w:ilvl w:val="0"/>
                <w:numId w:val="18"/>
              </w:numPr>
              <w:spacing w:after="0" w:line="240" w:lineRule="auto"/>
              <w:rPr>
                <w:rFonts w:ascii="Arial" w:hAnsi="Arial" w:cs="Arial"/>
                <w:sz w:val="20"/>
                <w:szCs w:val="20"/>
              </w:rPr>
            </w:pPr>
            <w:r w:rsidRPr="00B0657F">
              <w:rPr>
                <w:rFonts w:ascii="Arial" w:hAnsi="Arial" w:cs="Arial"/>
                <w:sz w:val="20"/>
                <w:szCs w:val="20"/>
              </w:rPr>
              <w:lastRenderedPageBreak/>
              <w:t xml:space="preserve">HVAR, Križni put ,Izložba u Franjevačkom samostanu u Hvaru,2009.  </w:t>
            </w:r>
          </w:p>
          <w:p w:rsidR="00D765E4" w:rsidRPr="00B0657F" w:rsidRDefault="00D765E4" w:rsidP="00D765E4">
            <w:pPr>
              <w:numPr>
                <w:ilvl w:val="0"/>
                <w:numId w:val="19"/>
              </w:numPr>
              <w:spacing w:after="0" w:line="240" w:lineRule="auto"/>
              <w:rPr>
                <w:rFonts w:ascii="Arial" w:hAnsi="Arial" w:cs="Arial"/>
                <w:sz w:val="20"/>
                <w:szCs w:val="20"/>
              </w:rPr>
            </w:pPr>
            <w:r w:rsidRPr="00B0657F">
              <w:rPr>
                <w:rFonts w:ascii="Arial" w:hAnsi="Arial" w:cs="Arial"/>
                <w:sz w:val="20"/>
                <w:szCs w:val="20"/>
              </w:rPr>
              <w:t xml:space="preserve">Izložba  zbirke umjetnina grada Poreča, Galerija </w:t>
            </w:r>
            <w:r w:rsidRPr="00B0657F">
              <w:rPr>
                <w:rFonts w:ascii="Arial" w:hAnsi="Arial" w:cs="Arial"/>
                <w:sz w:val="20"/>
                <w:szCs w:val="20"/>
              </w:rPr>
              <w:lastRenderedPageBreak/>
              <w:t>Zuccato, Poreč</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2009. 1. Trijenale hrvatskog autoportreta ,Galerija Prica, Samobor</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2010  SPLIT , Samostalna izložba, Dioklecijanovi  podrumi</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2010.     Split-  Participacija, ne simulacija, Stara gradska vijećnica ,5-26  svibanj</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2010.    Pula- Muzej suvremene umjetnosti Istre, Šikuti Machine, od 08. – 28.07.2010</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2011.         ŠIBENIK, Samostalna izložba ,Galerija Sv. Krševana</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2011. Zagreb,  Skulptura u kamenu 1991 -2011,  Gliptoteka,  srpanj –rujan 2011</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2012.     HRVATSKA KOSTAJNICA, Samostalna izložba,  Gradska galerija  Kostajnica</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2012.        Zagreb, XI. Trijenale hrvatskog kiparstva, Gliptoteka HAZU, 30. 6.-12.8.2012.</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2013.         ZAGREB, Samostalna izložba,   Sveučilišna kapelica, Hrvatsko katoličko sveučilište Zagreb</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2013.        Zagreb, Izložba s grupom Contra, Galerija Bačva Doma HDLU-                               .                Zagreb,travanj,2013.</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2013.       Čakovec, Izložba s grupom Contra, Šajerova zgrada,lipanj-srpanj 2013.</w:t>
            </w:r>
          </w:p>
          <w:p w:rsidR="00D765E4" w:rsidRPr="00B0657F" w:rsidRDefault="00D765E4" w:rsidP="00DE0E17">
            <w:pPr>
              <w:spacing w:after="0" w:line="240" w:lineRule="auto"/>
              <w:ind w:left="420"/>
              <w:rPr>
                <w:rFonts w:ascii="Arial" w:hAnsi="Arial" w:cs="Arial"/>
                <w:sz w:val="20"/>
                <w:szCs w:val="20"/>
              </w:rPr>
            </w:pPr>
            <w:r w:rsidRPr="00B0657F">
              <w:rPr>
                <w:rFonts w:ascii="Arial" w:hAnsi="Arial" w:cs="Arial"/>
                <w:sz w:val="20"/>
                <w:szCs w:val="20"/>
              </w:rPr>
              <w:t>2013.       Zagreb, Park inspirativnih poruka, Galerija ULUPUH,Zagreb, 4.5.-18.5. 2013.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2009. Međunarodna studentska ljetna kiparska škola « Montraker «  Vrsar</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2010. Međunarodna studentska ljetna kiparska škola « Montraker «  Vrsar</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2012. Međunarodna studentska ljetna kiparska škola « Montraker «  Vrsar</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2013. Međunarodna studentska ljetna kiparska škola « Montraker «  Vrsar</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2013. Pučišća, Erazmus-program " Mediteran u slici i obliku" nositelj projekta Visoka strukovna škola Sežana, Slovenija.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Dopunsko pedagoško psihološko obrazovanje- 1988- 1990</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Sveučilište u Splitu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Filozovski fakultet u Zadru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OOUR  Prirodoslovno-matematičkih znanosti i studija odgojnih područja Sveučilišta  u Splitu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2009.       Spomenik Fabjanu Kaliterni  u Splitu, natječajni radovi, Split</w:t>
            </w:r>
            <w:r w:rsidR="0093129F" w:rsidRPr="00B0657F">
              <w:rPr>
                <w:rFonts w:ascii="Arial" w:hAnsi="Arial" w:cs="Arial"/>
                <w:sz w:val="20"/>
                <w:szCs w:val="20"/>
              </w:rPr>
              <w:t xml:space="preserve"> </w:t>
            </w:r>
            <w:r w:rsidRPr="00B0657F">
              <w:rPr>
                <w:rFonts w:ascii="Arial" w:hAnsi="Arial" w:cs="Arial"/>
                <w:sz w:val="20"/>
                <w:szCs w:val="20"/>
              </w:rPr>
              <w:t>( treća nagrada)</w:t>
            </w:r>
          </w:p>
          <w:p w:rsidR="00D765E4" w:rsidRPr="00B0657F" w:rsidRDefault="00D765E4" w:rsidP="00DE0E17">
            <w:pPr>
              <w:spacing w:after="0" w:line="240" w:lineRule="auto"/>
              <w:rPr>
                <w:rFonts w:ascii="Arial" w:hAnsi="Arial" w:cs="Arial"/>
                <w:sz w:val="20"/>
                <w:szCs w:val="20"/>
              </w:rPr>
            </w:pPr>
          </w:p>
          <w:p w:rsidR="0093129F" w:rsidRPr="00B0657F" w:rsidRDefault="0093129F" w:rsidP="00DE0E17">
            <w:pPr>
              <w:spacing w:after="0" w:line="240" w:lineRule="auto"/>
              <w:rPr>
                <w:rFonts w:ascii="Arial" w:hAnsi="Arial" w:cs="Arial"/>
                <w:sz w:val="20"/>
                <w:szCs w:val="20"/>
              </w:rPr>
            </w:pPr>
            <w:r w:rsidRPr="00B0657F">
              <w:rPr>
                <w:rFonts w:ascii="Arial" w:hAnsi="Arial" w:cs="Arial"/>
                <w:sz w:val="20"/>
                <w:szCs w:val="20"/>
              </w:rPr>
              <w:t xml:space="preserve">2009. </w:t>
            </w:r>
            <w:r w:rsidR="00D765E4" w:rsidRPr="00B0657F">
              <w:rPr>
                <w:rFonts w:ascii="Arial" w:hAnsi="Arial" w:cs="Arial"/>
                <w:sz w:val="20"/>
                <w:szCs w:val="20"/>
              </w:rPr>
              <w:t>Spomenik  sv. Jerolimu u Splitu, natječajni radovi, Split</w:t>
            </w:r>
          </w:p>
          <w:p w:rsidR="00D765E4" w:rsidRPr="00B0657F" w:rsidRDefault="0093129F" w:rsidP="00DE0E17">
            <w:pPr>
              <w:spacing w:after="0" w:line="240" w:lineRule="auto"/>
              <w:rPr>
                <w:rFonts w:ascii="Arial" w:hAnsi="Arial" w:cs="Arial"/>
                <w:sz w:val="20"/>
                <w:szCs w:val="20"/>
              </w:rPr>
            </w:pPr>
            <w:r w:rsidRPr="00B0657F">
              <w:rPr>
                <w:rFonts w:ascii="Arial" w:hAnsi="Arial" w:cs="Arial"/>
                <w:sz w:val="20"/>
                <w:szCs w:val="20"/>
              </w:rPr>
              <w:t>(</w:t>
            </w:r>
            <w:r w:rsidR="00D765E4" w:rsidRPr="00B0657F">
              <w:rPr>
                <w:rFonts w:ascii="Arial" w:hAnsi="Arial" w:cs="Arial"/>
                <w:sz w:val="20"/>
                <w:szCs w:val="20"/>
              </w:rPr>
              <w:t>treća nagrada)</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Dr. sc. Ita Praničević Borovac</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Povijest umjetnosti 1</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Trondheimska 12, 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(021) 461 539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1A4E0D" w:rsidP="00DE0E17">
            <w:pPr>
              <w:spacing w:after="0" w:line="240" w:lineRule="auto"/>
              <w:rPr>
                <w:rFonts w:ascii="Arial" w:hAnsi="Arial" w:cs="Arial"/>
                <w:b/>
                <w:sz w:val="20"/>
                <w:szCs w:val="20"/>
              </w:rPr>
            </w:pPr>
            <w:hyperlink r:id="rId20" w:history="1">
              <w:r w:rsidR="00D765E4" w:rsidRPr="00B0657F">
                <w:rPr>
                  <w:rStyle w:val="Hyperlink"/>
                  <w:rFonts w:ascii="Arial" w:hAnsi="Arial" w:cs="Arial"/>
                  <w:b/>
                  <w:sz w:val="20"/>
                  <w:szCs w:val="20"/>
                </w:rPr>
                <w:t>ita@umas.hr</w:t>
              </w:r>
            </w:hyperlink>
            <w:r w:rsidR="00D765E4" w:rsidRPr="00B0657F">
              <w:rPr>
                <w:rFonts w:ascii="Arial" w:hAnsi="Arial" w:cs="Arial"/>
                <w:b/>
                <w:sz w:val="20"/>
                <w:szCs w:val="20"/>
              </w:rPr>
              <w:t xml:space="preserve">  ,  </w:t>
            </w:r>
            <w:hyperlink r:id="rId21" w:history="1">
              <w:r w:rsidR="00D765E4" w:rsidRPr="00B0657F">
                <w:rPr>
                  <w:rStyle w:val="Hyperlink"/>
                  <w:rFonts w:ascii="Arial" w:hAnsi="Arial" w:cs="Arial"/>
                  <w:b/>
                  <w:sz w:val="20"/>
                  <w:szCs w:val="20"/>
                </w:rPr>
                <w:t>ita.p.borovac@gmail.com</w:t>
              </w:r>
            </w:hyperlink>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 xml:space="preserve">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1965.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221121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Viša predavačica, 2012.g.</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rPr>
                <w:rFonts w:ascii="Arial" w:hAnsi="Arial" w:cs="Arial"/>
                <w:color w:val="000000"/>
                <w:sz w:val="20"/>
                <w:szCs w:val="20"/>
                <w:shd w:val="clear" w:color="auto" w:fill="F1F1F1"/>
              </w:rPr>
            </w:pPr>
            <w:r w:rsidRPr="00B0657F">
              <w:rPr>
                <w:rFonts w:ascii="Arial" w:hAnsi="Arial" w:cs="Arial"/>
                <w:sz w:val="20"/>
                <w:szCs w:val="20"/>
              </w:rPr>
              <w:t xml:space="preserve">Područje Humanističkih znanosti, polje Povijest umjetnosti, grana Povijest i teorija likovnih umjetnosti, arhitekture, urbanizma i vizualnih komunikacija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Sveučilišta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1997.g.</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Profesorica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Povijest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Dr. sc.</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Sveučilište u Zadru, Odjel za povijest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Zadar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10. 7. 2012.g.</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j., 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j., 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Strani jezik i poznavanje jezika na ljestvici od 2 (dovoljno) do 5 </w:t>
            </w:r>
            <w:r w:rsidRPr="00B0657F">
              <w:rPr>
                <w:rFonts w:ascii="Arial" w:hAnsi="Arial" w:cs="Arial"/>
                <w:sz w:val="20"/>
                <w:szCs w:val="20"/>
              </w:rPr>
              <w:lastRenderedPageBreak/>
              <w:t>(izvrsno)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Zaštitnici pomoraca u Dalmaciji i odraz njihova kulta u likovnoj umjetnosti, doktorska disertacija, 2012.g.</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Oblikovanje ‘svetačkog pejzaža’ istočnojadranske obale u stoljećima ranog kršćanstva, Zbornik 3. kongresa povjesničara umjetnosti (25-27.XI. 2010.), Zagreb, 2013., 17-21.</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Sinteza o ranosrednjovjekovnoj hrvatskoj umjetnosti, </w:t>
            </w:r>
            <w:r w:rsidRPr="00B0657F">
              <w:rPr>
                <w:rFonts w:ascii="Arial" w:hAnsi="Arial" w:cs="Arial"/>
                <w:i/>
                <w:sz w:val="20"/>
                <w:szCs w:val="20"/>
              </w:rPr>
              <w:t>Vijenac</w:t>
            </w:r>
            <w:r w:rsidRPr="00B0657F">
              <w:rPr>
                <w:rFonts w:ascii="Arial" w:hAnsi="Arial" w:cs="Arial"/>
                <w:sz w:val="20"/>
                <w:szCs w:val="20"/>
              </w:rPr>
              <w:t>, književni list za umjetnost, kulturu i znanost, god XVII, br. 395 (2009.), 23.</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prigodni tekstovi povodom desete i petnaeste obljetnice studija Likovne kulture i likovne umjetnosti.</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rPr>
                <w:rFonts w:ascii="Arial" w:hAnsi="Arial" w:cs="Arial"/>
                <w:sz w:val="20"/>
                <w:szCs w:val="20"/>
              </w:rPr>
            </w:pPr>
            <w:r w:rsidRPr="00B0657F">
              <w:rPr>
                <w:rFonts w:ascii="Arial" w:hAnsi="Arial" w:cs="Arial"/>
                <w:sz w:val="20"/>
                <w:szCs w:val="20"/>
              </w:rPr>
              <w:t>Završen diplomski studij Likovne kulture i likovne umjetnosti i stečeno zvanje Diplomirane profesorice likovne kulture i likovne umjetnosti.</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line="240" w:lineRule="auto"/>
              <w:jc w:val="both"/>
              <w:rPr>
                <w:rFonts w:ascii="Arial" w:hAnsi="Arial" w:cs="Arial"/>
                <w:sz w:val="20"/>
                <w:szCs w:val="20"/>
              </w:rPr>
            </w:pPr>
            <w:r w:rsidRPr="00B0657F">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b/>
                <w:sz w:val="20"/>
                <w:szCs w:val="20"/>
              </w:rPr>
              <w:t xml:space="preserve"> akademska slikarica/ Mr. Art. TATJANA RAVLIĆ</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rPr>
                <w:rFonts w:ascii="Arial" w:hAnsi="Arial" w:cs="Arial"/>
                <w:sz w:val="20"/>
                <w:szCs w:val="20"/>
              </w:rPr>
            </w:pPr>
            <w:r w:rsidRPr="00B0657F">
              <w:rPr>
                <w:rFonts w:ascii="Arial" w:hAnsi="Arial" w:cs="Arial"/>
                <w:sz w:val="20"/>
                <w:szCs w:val="20"/>
              </w:rPr>
              <w:t xml:space="preserve">    Dodiplomski studij</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FIGURATIVNO SLIKARSTVO I. I II. </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OSNOVE SLIKARSTVA  I. I II.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Crtanje akta III </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Crtanje akta IV</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Diplomski studij</w:t>
            </w:r>
          </w:p>
          <w:p w:rsidR="00D765E4" w:rsidRPr="00B0657F" w:rsidRDefault="00D765E4" w:rsidP="00DE0E17">
            <w:pPr>
              <w:rPr>
                <w:rFonts w:ascii="Arial" w:hAnsi="Arial" w:cs="Arial"/>
                <w:sz w:val="20"/>
                <w:szCs w:val="20"/>
              </w:rPr>
            </w:pPr>
            <w:r w:rsidRPr="00B0657F">
              <w:rPr>
                <w:rFonts w:ascii="Arial" w:hAnsi="Arial" w:cs="Arial"/>
                <w:sz w:val="20"/>
                <w:szCs w:val="20"/>
              </w:rPr>
              <w:t>UMJETNOST UKONTEKSTU I. i II.</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Adresa </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Hrvatskih velikana 68, 21251 Žrnovnica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0989366149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ravlict@gmail.com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www.tanjaravlic.com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1977.</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Docent  od dana 4.11.2009.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Docent od dana 4.11.2009.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Područje umjetnosti, polje likovne umjetnosti, grana slikarstvo, predmeti Slikarstvo i Crtanje akta.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Hrvatska zajednica slobodnih umjetnika i Vanjska suradnica na Umjetničkoj akademiji i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akademska slikarica i magistrica umjetnosti u kontekstu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Accademia di Belle Arti di Roma i Universität der Künste Berlin</w:t>
            </w:r>
            <w:r w:rsidR="00D765E4" w:rsidRPr="00B0657F">
              <w:rPr>
                <w:rFonts w:ascii="Arial" w:hAnsi="Arial" w:cs="Arial"/>
                <w:sz w:val="20"/>
                <w:szCs w:val="20"/>
              </w:rPr>
              <w:tab/>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Rim i Berlin</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2005.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Berlin</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 xml:space="preserve"> Universität der Künste Berlin poslijediplomski studij „</w:t>
            </w:r>
            <w:r w:rsidR="00D765E4" w:rsidRPr="00B0657F">
              <w:rPr>
                <w:rFonts w:ascii="Arial" w:hAnsi="Arial" w:cs="Arial"/>
                <w:iCs/>
                <w:sz w:val="20"/>
                <w:szCs w:val="20"/>
              </w:rPr>
              <w:t>Kunst im    Kontext“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Umjetnost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Hrvatski jezik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Talijanski jezik 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 xml:space="preserve"> Engleski jezik 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 xml:space="preserve"> Njemački jezik 4</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Od 2000.god. predajem na kolegijima Crtanje akta i Slikarstvo na prediplomskom i diplomskom studiju Slikarstva te  Figurativno slikarstvo, Osnove slikarstva i Umjetnost u kontekstu na predipomskom i diplomskom studiju Kiparstva na Umjetničkoj akademiji Sveučuišta u Splitu.</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w:t>
            </w:r>
            <w:r w:rsidRPr="00B0657F">
              <w:rPr>
                <w:rFonts w:ascii="Arial" w:hAnsi="Arial" w:cs="Arial"/>
                <w:sz w:val="20"/>
                <w:szCs w:val="20"/>
              </w:rPr>
              <w:lastRenderedPageBreak/>
              <w:t xml:space="preserve">godina iz područja predmeta </w:t>
            </w:r>
            <w:r w:rsidRPr="00B0657F">
              <w:rPr>
                <w:rFonts w:ascii="Arial" w:hAnsi="Arial" w:cs="Arial"/>
                <w:b/>
                <w:sz w:val="20"/>
                <w:szCs w:val="20"/>
              </w:rPr>
              <w:t>(najviše 5 referenca)</w:t>
            </w:r>
          </w:p>
        </w:tc>
        <w:tc>
          <w:tcPr>
            <w:tcW w:w="5884" w:type="dxa"/>
          </w:tcPr>
          <w:p w:rsidR="00D765E4" w:rsidRPr="00B0657F" w:rsidRDefault="001A4E0D" w:rsidP="00DE0E17">
            <w:pPr>
              <w:shd w:val="clear" w:color="auto" w:fill="FFFFFF"/>
              <w:spacing w:after="0" w:line="240" w:lineRule="auto"/>
              <w:rPr>
                <w:rFonts w:ascii="Arial" w:hAnsi="Arial" w:cs="Arial"/>
                <w:color w:val="222222"/>
                <w:sz w:val="20"/>
                <w:szCs w:val="20"/>
                <w:lang w:eastAsia="hr-HR"/>
              </w:rPr>
            </w:pPr>
            <w:r w:rsidRPr="00B0657F">
              <w:rPr>
                <w:rFonts w:ascii="Arial" w:hAnsi="Arial" w:cs="Arial"/>
                <w:sz w:val="20"/>
                <w:szCs w:val="20"/>
              </w:rPr>
              <w:lastRenderedPageBreak/>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Samostalne i skupne</w:t>
            </w:r>
            <w:r w:rsidR="00D765E4" w:rsidRPr="00B0657F">
              <w:rPr>
                <w:rFonts w:ascii="Arial" w:hAnsi="Arial" w:cs="Arial"/>
                <w:color w:val="222222"/>
                <w:sz w:val="20"/>
                <w:szCs w:val="20"/>
                <w:lang w:eastAsia="hr-HR"/>
              </w:rPr>
              <w:t xml:space="preserve"> na mnogobrojnim izložbama i festivalima u zemlji i inozemstvu (Split, Zagreb, Osijek, </w:t>
            </w:r>
            <w:r w:rsidR="00D765E4" w:rsidRPr="00B0657F">
              <w:rPr>
                <w:rFonts w:ascii="Arial" w:hAnsi="Arial" w:cs="Arial"/>
                <w:color w:val="222222"/>
                <w:sz w:val="20"/>
                <w:szCs w:val="20"/>
                <w:lang w:eastAsia="hr-HR"/>
              </w:rPr>
              <w:lastRenderedPageBreak/>
              <w:t xml:space="preserve">Dubrovnik, Rovinj, Umag, Šibenik, Vršac, Novi Sad,  Berlin,Essen,  Pariz, Creteil, San Paulo, </w:t>
            </w:r>
            <w:r w:rsidR="00D765E4" w:rsidRPr="00B0657F">
              <w:rPr>
                <w:rFonts w:ascii="Arial" w:hAnsi="Arial" w:cs="Arial"/>
                <w:noProof/>
                <w:color w:val="222222"/>
                <w:sz w:val="20"/>
                <w:szCs w:val="20"/>
                <w:lang w:val="en-US"/>
              </w:rPr>
              <w:drawing>
                <wp:inline distT="0" distB="0" distL="0" distR="0">
                  <wp:extent cx="10795" cy="1079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2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D765E4" w:rsidRPr="00B0657F">
              <w:rPr>
                <w:rFonts w:ascii="Arial" w:hAnsi="Arial" w:cs="Arial"/>
                <w:color w:val="222222"/>
                <w:sz w:val="20"/>
                <w:szCs w:val="20"/>
                <w:lang w:eastAsia="hr-HR"/>
              </w:rPr>
              <w:t>Albacete, Bolognia i Torino). Voditeljica radionica u Berlinu (5), u Podstrani (1) i Dalmatisnkoj zagori (2).</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r w:rsidR="00D765E4" w:rsidRPr="00B0657F">
              <w:rPr>
                <w:rFonts w:ascii="Arial" w:hAnsi="Arial" w:cs="Arial"/>
                <w:sz w:val="20"/>
                <w:szCs w:val="20"/>
              </w:rPr>
              <w:t xml:space="preserve">- od 2000. godine organizator i suorganizator završnih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diplomskih studentskih izložbi</w:t>
            </w:r>
          </w:p>
          <w:p w:rsidR="00D765E4" w:rsidRPr="00B0657F" w:rsidRDefault="00D765E4" w:rsidP="00D765E4">
            <w:pPr>
              <w:numPr>
                <w:ilvl w:val="0"/>
                <w:numId w:val="20"/>
              </w:numPr>
              <w:spacing w:after="0" w:line="240" w:lineRule="auto"/>
              <w:rPr>
                <w:rFonts w:ascii="Arial" w:hAnsi="Arial" w:cs="Arial"/>
                <w:sz w:val="20"/>
                <w:szCs w:val="20"/>
              </w:rPr>
            </w:pPr>
            <w:r w:rsidRPr="00B0657F">
              <w:rPr>
                <w:rFonts w:ascii="Arial" w:hAnsi="Arial" w:cs="Arial"/>
                <w:color w:val="000000"/>
                <w:sz w:val="20"/>
                <w:szCs w:val="20"/>
              </w:rPr>
              <w:t>Suvoditeljica Art- radionice Podstrana studenta UMAS</w:t>
            </w:r>
          </w:p>
          <w:p w:rsidR="00D765E4" w:rsidRPr="00B0657F" w:rsidRDefault="00D765E4" w:rsidP="00D765E4">
            <w:pPr>
              <w:numPr>
                <w:ilvl w:val="0"/>
                <w:numId w:val="20"/>
              </w:numPr>
              <w:spacing w:after="0" w:line="240" w:lineRule="auto"/>
              <w:rPr>
                <w:rFonts w:ascii="Arial" w:hAnsi="Arial" w:cs="Arial"/>
                <w:sz w:val="20"/>
                <w:szCs w:val="20"/>
              </w:rPr>
            </w:pPr>
            <w:r w:rsidRPr="00B0657F">
              <w:rPr>
                <w:rFonts w:ascii="Arial" w:hAnsi="Arial" w:cs="Arial"/>
                <w:sz w:val="20"/>
                <w:szCs w:val="20"/>
              </w:rPr>
              <w:t>Sumentor projekta „Bez naziva“na Splitskom salonu 2013.god. u kojem su sudjelovali studenti UMAS-a</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Duško Violić</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Povijest umjetnosti 4</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Dinka Šimunovića 6, 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091/510-6294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1A4E0D" w:rsidP="00DE0E17">
            <w:pPr>
              <w:spacing w:after="0" w:line="240" w:lineRule="auto"/>
              <w:rPr>
                <w:rFonts w:ascii="Arial" w:hAnsi="Arial" w:cs="Arial"/>
                <w:b/>
                <w:sz w:val="20"/>
                <w:szCs w:val="20"/>
              </w:rPr>
            </w:pPr>
            <w:hyperlink r:id="rId23" w:history="1">
              <w:r w:rsidR="00D765E4" w:rsidRPr="00B0657F">
                <w:rPr>
                  <w:rStyle w:val="Hyperlink"/>
                  <w:rFonts w:ascii="Arial" w:hAnsi="Arial" w:cs="Arial"/>
                  <w:b/>
                  <w:sz w:val="20"/>
                  <w:szCs w:val="20"/>
                </w:rPr>
                <w:t>dusko.violi@gmail.com</w:t>
              </w:r>
            </w:hyperlink>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1970.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276554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Predavač – 17.02.2014.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rPr>
                <w:rFonts w:ascii="Arial" w:hAnsi="Arial" w:cs="Arial"/>
                <w:sz w:val="20"/>
                <w:szCs w:val="20"/>
                <w:lang w:eastAsia="hr-HR"/>
              </w:rPr>
            </w:pPr>
            <w:r w:rsidRPr="00B0657F">
              <w:rPr>
                <w:rFonts w:ascii="Arial" w:hAnsi="Arial" w:cs="Arial"/>
                <w:sz w:val="20"/>
                <w:szCs w:val="20"/>
              </w:rPr>
              <w:t>Područje Humanističke znanosti, polje Povijest umjetnosti, grana P</w:t>
            </w:r>
            <w:r w:rsidRPr="00B0657F">
              <w:rPr>
                <w:rFonts w:ascii="Arial" w:hAnsi="Arial" w:cs="Arial"/>
                <w:sz w:val="20"/>
                <w:szCs w:val="20"/>
                <w:lang w:eastAsia="hr-HR"/>
              </w:rPr>
              <w:t>ovijest i teorija likovnih umjetnosti, arhitekture, urbanizma i vizualnih komunikacija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01.10.2002.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Povijest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predavač</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 likovne kulture – restaurator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26.11.1999.</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- 2013.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Filozofski fakultet u Zagrebu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Upravljanje projektima u AKM institucijama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jezik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Engleski jezik – 4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jezik – 2</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Kolegij „Umjetnost XVII i XVIII stoljeća“ – Studij Likovne kulture i likovnih umetnosti na Umjetničkoj akademiji u Splitu / preddiplomski studij</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Brajnov Botić, Doroti; Violić, Duško.</w:t>
            </w:r>
            <w:r w:rsidRPr="00B0657F">
              <w:rPr>
                <w:rFonts w:ascii="Arial" w:hAnsi="Arial" w:cs="Arial"/>
                <w:sz w:val="20"/>
                <w:szCs w:val="20"/>
              </w:rPr>
              <w:br/>
            </w:r>
            <w:hyperlink r:id="rId24" w:tgtFrame="_blank" w:history="1">
              <w:r w:rsidRPr="00B0657F">
                <w:rPr>
                  <w:rStyle w:val="Hyperlink"/>
                  <w:rFonts w:ascii="Arial" w:hAnsi="Arial" w:cs="Arial"/>
                  <w:bCs/>
                  <w:sz w:val="20"/>
                  <w:szCs w:val="20"/>
                </w:rPr>
                <w:t>Nekoliko secesijskih vratnica u Kaštelima</w:t>
              </w:r>
            </w:hyperlink>
            <w:r w:rsidRPr="00B0657F">
              <w:rPr>
                <w:rFonts w:ascii="Arial" w:hAnsi="Arial" w:cs="Arial"/>
                <w:sz w:val="20"/>
                <w:szCs w:val="20"/>
              </w:rPr>
              <w:t xml:space="preserve">. </w:t>
            </w:r>
            <w:r w:rsidRPr="00B0657F">
              <w:rPr>
                <w:rFonts w:ascii="Arial" w:hAnsi="Arial" w:cs="Arial"/>
                <w:iCs/>
                <w:sz w:val="20"/>
                <w:szCs w:val="20"/>
              </w:rPr>
              <w:t>Kaštelanski zbornik</w:t>
            </w:r>
            <w:r w:rsidRPr="00B0657F">
              <w:rPr>
                <w:rFonts w:ascii="Arial" w:hAnsi="Arial" w:cs="Arial"/>
                <w:sz w:val="20"/>
                <w:szCs w:val="20"/>
              </w:rPr>
              <w:t xml:space="preserve">. </w:t>
            </w:r>
            <w:r w:rsidRPr="00B0657F">
              <w:rPr>
                <w:rFonts w:ascii="Arial" w:hAnsi="Arial" w:cs="Arial"/>
                <w:bCs/>
                <w:sz w:val="20"/>
                <w:szCs w:val="20"/>
              </w:rPr>
              <w:t>10</w:t>
            </w:r>
            <w:r w:rsidRPr="00B0657F">
              <w:rPr>
                <w:rFonts w:ascii="Arial" w:hAnsi="Arial" w:cs="Arial"/>
                <w:sz w:val="20"/>
                <w:szCs w:val="20"/>
              </w:rPr>
              <w:t xml:space="preserve"> (2013) ; 79</w:t>
            </w:r>
            <w:r w:rsidRPr="00B0657F">
              <w:rPr>
                <w:rFonts w:ascii="Arial" w:hAnsi="Arial" w:cs="Arial"/>
                <w:bCs/>
                <w:sz w:val="20"/>
                <w:szCs w:val="20"/>
              </w:rPr>
              <w:t>-</w:t>
            </w:r>
            <w:r w:rsidRPr="00B0657F">
              <w:rPr>
                <w:rFonts w:ascii="Arial" w:hAnsi="Arial" w:cs="Arial"/>
                <w:sz w:val="20"/>
                <w:szCs w:val="20"/>
              </w:rPr>
              <w:t xml:space="preserve">90 (članak, znanstveni).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w:t>
            </w:r>
            <w:hyperlink r:id="rId25" w:tgtFrame="_blank" w:history="1">
              <w:r w:rsidRPr="00B0657F">
                <w:rPr>
                  <w:rStyle w:val="Hyperlink"/>
                  <w:rFonts w:ascii="Arial" w:hAnsi="Arial" w:cs="Arial"/>
                  <w:bCs/>
                  <w:sz w:val="20"/>
                  <w:szCs w:val="20"/>
                </w:rPr>
                <w:t>Drvene vratnice u povijesnoj jezgri Dubrovnika</w:t>
              </w:r>
            </w:hyperlink>
            <w:r w:rsidRPr="00B0657F">
              <w:rPr>
                <w:rFonts w:ascii="Arial" w:hAnsi="Arial" w:cs="Arial"/>
                <w:sz w:val="20"/>
                <w:szCs w:val="20"/>
              </w:rPr>
              <w:t xml:space="preserve">. </w:t>
            </w:r>
            <w:r w:rsidRPr="00B0657F">
              <w:rPr>
                <w:rFonts w:ascii="Arial" w:hAnsi="Arial" w:cs="Arial"/>
                <w:iCs/>
                <w:sz w:val="20"/>
                <w:szCs w:val="20"/>
              </w:rPr>
              <w:t>Prostor : znanstveni časopis za arhitekturu i urbanizam</w:t>
            </w:r>
            <w:r w:rsidRPr="00B0657F">
              <w:rPr>
                <w:rFonts w:ascii="Arial" w:hAnsi="Arial" w:cs="Arial"/>
                <w:sz w:val="20"/>
                <w:szCs w:val="20"/>
              </w:rPr>
              <w:t xml:space="preserve">. </w:t>
            </w:r>
            <w:r w:rsidRPr="00B0657F">
              <w:rPr>
                <w:rFonts w:ascii="Arial" w:hAnsi="Arial" w:cs="Arial"/>
                <w:bCs/>
                <w:sz w:val="20"/>
                <w:szCs w:val="20"/>
              </w:rPr>
              <w:t xml:space="preserve">16 </w:t>
            </w:r>
            <w:r w:rsidRPr="00B0657F">
              <w:rPr>
                <w:rFonts w:ascii="Arial" w:hAnsi="Arial" w:cs="Arial"/>
                <w:sz w:val="20"/>
                <w:szCs w:val="20"/>
              </w:rPr>
              <w:t>(2009) , 1(35); 40</w:t>
            </w:r>
            <w:r w:rsidRPr="00B0657F">
              <w:rPr>
                <w:rFonts w:ascii="Arial" w:hAnsi="Arial" w:cs="Arial"/>
                <w:bCs/>
                <w:sz w:val="20"/>
                <w:szCs w:val="20"/>
              </w:rPr>
              <w:t>-</w:t>
            </w:r>
            <w:r w:rsidRPr="00B0657F">
              <w:rPr>
                <w:rFonts w:ascii="Arial" w:hAnsi="Arial" w:cs="Arial"/>
                <w:sz w:val="20"/>
                <w:szCs w:val="20"/>
              </w:rPr>
              <w:t>47 (članak, znanstveni).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Style w:val="Emphasis"/>
                <w:rFonts w:ascii="Arial" w:hAnsi="Arial" w:cs="Arial"/>
                <w:sz w:val="20"/>
                <w:szCs w:val="20"/>
              </w:rPr>
              <w:t>Suradnik na znanstveno-istraživačkom projektu „Graditeljsko naslijeđe dubrovačkog područja“</w:t>
            </w:r>
            <w:r w:rsidRPr="00B0657F">
              <w:rPr>
                <w:rStyle w:val="st"/>
                <w:rFonts w:ascii="Arial" w:hAnsi="Arial" w:cs="Arial"/>
                <w:sz w:val="20"/>
                <w:szCs w:val="20"/>
              </w:rPr>
              <w:t xml:space="preserve"> (244-2440820-1604)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Završen diplomski studij Likovne kulture i likovne umjetnosti i stečeno zvanje Diplomiranog profesora likovne kulture i likovne umjetnosti - restauratora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Profesor emeritus akademski slikar  Jurica Kezić</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Suvremeno slikarstvo 1</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Suvremeno slikarstvo 2</w:t>
            </w:r>
          </w:p>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lastRenderedPageBreak/>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Solininska 73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021 213 344 / 091 894 3501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 xml:space="preserve">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17.01.1936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Akademski slikar 1975 g. filozofski fakultet u Zadru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29.11. 2007. U zvanje professor emeritus UMAS.</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rPr>
                <w:rFonts w:ascii="Arial" w:hAnsi="Arial" w:cs="Arial"/>
                <w:color w:val="000000"/>
                <w:sz w:val="20"/>
                <w:szCs w:val="20"/>
                <w:shd w:val="clear" w:color="auto" w:fill="F1F1F1"/>
              </w:rPr>
            </w:pPr>
            <w:r w:rsidRPr="00B0657F">
              <w:rPr>
                <w:rFonts w:ascii="Arial" w:hAnsi="Arial" w:cs="Arial"/>
                <w:sz w:val="20"/>
                <w:szCs w:val="20"/>
              </w:rPr>
              <w:t>Područje umjetnosti, likovna umjetnost, grana slikarstvo</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1989 g. postaje docentom, 1991 g.Fakultet prirodoslovno- matematičkih znanosti i odgojnih područja Sveučilišta u Splitu), 1993 g.izvanrednim,1996 g. redovnim profesorom. Od 2000 g. Redoviti je profesor na Umjetnička akademija Sveučilišta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1989 g.</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Professor emeritus/ suradnik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slikarstvo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akademski slikar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Filozofski fakultet u Zadru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Zadar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1971.g.</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1957-1958 g.</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Bolognja studijsko putovanje</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Venecija, Ferara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1985 g. Paris</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Bolognja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akademija Bolognja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Slikarstvo</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j., 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j., 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1989- 2000 Fakultet prirodoslovno- matematičkih znanosti i odgojnih područja Sveučilišta u Splitu, predavo sam kolegij Metodika Likovana kultura.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w:t>
            </w:r>
            <w:r w:rsidRPr="00B0657F">
              <w:rPr>
                <w:rFonts w:ascii="Arial" w:hAnsi="Arial" w:cs="Arial"/>
                <w:sz w:val="20"/>
                <w:szCs w:val="20"/>
              </w:rPr>
              <w:lastRenderedPageBreak/>
              <w:t xml:space="preserve">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rPr>
                <w:rFonts w:ascii="Arial" w:hAnsi="Arial" w:cs="Arial"/>
                <w:sz w:val="20"/>
                <w:szCs w:val="20"/>
              </w:rPr>
            </w:pPr>
            <w:r w:rsidRPr="00B0657F">
              <w:rPr>
                <w:rFonts w:ascii="Arial" w:hAnsi="Arial" w:cs="Arial"/>
                <w:sz w:val="20"/>
                <w:szCs w:val="20"/>
              </w:rPr>
              <w:t>Likovne umjetnosti završio 1972 g. na Splitskoj Pedagoškoj  akademiji</w:t>
            </w:r>
          </w:p>
          <w:p w:rsidR="00D765E4" w:rsidRPr="00B0657F" w:rsidRDefault="00D765E4" w:rsidP="00DE0E17">
            <w:pPr>
              <w:rPr>
                <w:rFonts w:ascii="Arial" w:hAnsi="Arial" w:cs="Arial"/>
                <w:sz w:val="20"/>
                <w:szCs w:val="20"/>
              </w:rPr>
            </w:pPr>
            <w:r w:rsidRPr="00B0657F">
              <w:rPr>
                <w:rFonts w:ascii="Arial" w:hAnsi="Arial" w:cs="Arial"/>
                <w:sz w:val="20"/>
                <w:szCs w:val="20"/>
              </w:rPr>
              <w:t>Akademski slikar 1975 g. Filozofski fakultet u Zadru</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rPr>
                <w:rFonts w:ascii="Arial" w:hAnsi="Arial" w:cs="Arial"/>
                <w:sz w:val="20"/>
                <w:szCs w:val="20"/>
              </w:rPr>
            </w:pPr>
            <w:r w:rsidRPr="00B0657F">
              <w:rPr>
                <w:rFonts w:ascii="Arial" w:hAnsi="Arial" w:cs="Arial"/>
                <w:sz w:val="20"/>
                <w:szCs w:val="20"/>
              </w:rPr>
              <w:t>1997 g. odlikovanje presjednika Republike Hrvatske redom Danice s likom Marka Marulića</w:t>
            </w:r>
          </w:p>
          <w:p w:rsidR="00D765E4" w:rsidRPr="00B0657F" w:rsidRDefault="00D765E4" w:rsidP="00DE0E17">
            <w:pPr>
              <w:rPr>
                <w:rFonts w:ascii="Arial" w:hAnsi="Arial" w:cs="Arial"/>
                <w:sz w:val="20"/>
                <w:szCs w:val="20"/>
              </w:rPr>
            </w:pPr>
            <w:r w:rsidRPr="00B0657F">
              <w:rPr>
                <w:rFonts w:ascii="Arial" w:hAnsi="Arial" w:cs="Arial"/>
                <w:sz w:val="20"/>
                <w:szCs w:val="20"/>
              </w:rPr>
              <w:t>2006 g. za izniman doprinos u stvaranju, razvoju i afirmaciji naše ustanove Umjetnička akademija Split</w:t>
            </w:r>
          </w:p>
          <w:p w:rsidR="00D765E4" w:rsidRPr="00B0657F" w:rsidRDefault="00D765E4" w:rsidP="00DE0E17">
            <w:pPr>
              <w:rPr>
                <w:rFonts w:ascii="Arial" w:hAnsi="Arial" w:cs="Arial"/>
                <w:sz w:val="20"/>
                <w:szCs w:val="20"/>
              </w:rPr>
            </w:pPr>
            <w:r w:rsidRPr="00B0657F">
              <w:rPr>
                <w:rFonts w:ascii="Arial" w:hAnsi="Arial" w:cs="Arial"/>
                <w:sz w:val="20"/>
                <w:szCs w:val="20"/>
              </w:rPr>
              <w:t>Otkupna nagrada galerije umjetnina na splitskom salonu</w:t>
            </w:r>
          </w:p>
          <w:p w:rsidR="00D765E4" w:rsidRPr="00B0657F" w:rsidRDefault="00D765E4" w:rsidP="00DE0E17">
            <w:pPr>
              <w:rPr>
                <w:rFonts w:ascii="Arial" w:hAnsi="Arial" w:cs="Arial"/>
                <w:sz w:val="20"/>
                <w:szCs w:val="20"/>
              </w:rPr>
            </w:pPr>
            <w:r w:rsidRPr="00B0657F">
              <w:rPr>
                <w:rFonts w:ascii="Arial" w:hAnsi="Arial" w:cs="Arial"/>
                <w:sz w:val="20"/>
                <w:szCs w:val="20"/>
              </w:rPr>
              <w:t>Dobitnik je brojnih nagrada za svoji umjetnićki rad.</w:t>
            </w:r>
          </w:p>
          <w:p w:rsidR="00D765E4" w:rsidRPr="00B0657F" w:rsidRDefault="00D765E4" w:rsidP="00DE0E17">
            <w:pPr>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akademski kipar Matko Mijić</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suvremeno kiparstvo 1</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suvremeno kiparstvo 2</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Budislavićeva 2, Trogir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(091 514 2600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matko.mijic@gmail.com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 xml:space="preserve">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1955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b/>
                <w:bCs/>
                <w:color w:val="003366"/>
                <w:sz w:val="20"/>
                <w:szCs w:val="20"/>
                <w:shd w:val="clear" w:color="auto" w:fill="F1F1F1"/>
              </w:rPr>
              <w:t>285554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2011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redoviti profesor UMAS, 2011.g.</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rPr>
                <w:rFonts w:ascii="Arial" w:hAnsi="Arial" w:cs="Arial"/>
                <w:color w:val="000000"/>
                <w:sz w:val="20"/>
                <w:szCs w:val="20"/>
                <w:shd w:val="clear" w:color="auto" w:fill="F1F1F1"/>
              </w:rPr>
            </w:pPr>
            <w:r w:rsidRPr="00B0657F">
              <w:rPr>
                <w:rFonts w:ascii="Arial" w:hAnsi="Arial" w:cs="Arial"/>
                <w:sz w:val="20"/>
                <w:szCs w:val="20"/>
              </w:rPr>
              <w:t xml:space="preserve">Područje umjetnosti, likovna umjetnost, grana kiparstvo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Sveučilišta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1997.g.</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redoviti 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Kiparstvo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akademski kipar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Fakultetu primijenjenih umjetnosti u Beogradu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Beograd</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1981.g.</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j., 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2004. pri Umjetničkoj akademiji Sveučilišta u Splitu, predavo sam kolegij Kiparstvo/ Likovana kultura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w:t>
            </w:r>
            <w:r w:rsidRPr="00B0657F">
              <w:rPr>
                <w:rFonts w:ascii="Arial" w:hAnsi="Arial" w:cs="Arial"/>
                <w:sz w:val="20"/>
                <w:szCs w:val="20"/>
              </w:rPr>
              <w:lastRenderedPageBreak/>
              <w:t xml:space="preserve">metodičko- psihološko-didaktičko -pedagoške kompetencije? </w:t>
            </w:r>
          </w:p>
        </w:tc>
        <w:tc>
          <w:tcPr>
            <w:tcW w:w="5884" w:type="dxa"/>
          </w:tcPr>
          <w:p w:rsidR="00D765E4" w:rsidRPr="00B0657F" w:rsidRDefault="00D765E4" w:rsidP="00DE0E17">
            <w:pPr>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rPr>
                <w:rFonts w:ascii="Arial" w:hAnsi="Arial" w:cs="Arial"/>
                <w:sz w:val="20"/>
                <w:szCs w:val="20"/>
              </w:rPr>
            </w:pPr>
            <w:r w:rsidRPr="00B0657F">
              <w:rPr>
                <w:rFonts w:ascii="Arial" w:hAnsi="Arial" w:cs="Arial"/>
                <w:sz w:val="20"/>
                <w:szCs w:val="20"/>
              </w:rPr>
              <w:t>1993 NagradaHrvatskog društva Likovnih umjetnika Split na III. Salonu Sakralne umjetnosti</w:t>
            </w:r>
          </w:p>
          <w:p w:rsidR="00D765E4" w:rsidRPr="00B0657F" w:rsidRDefault="00D765E4" w:rsidP="00DE0E17">
            <w:pPr>
              <w:rPr>
                <w:rFonts w:ascii="Arial" w:hAnsi="Arial" w:cs="Arial"/>
                <w:sz w:val="20"/>
                <w:szCs w:val="20"/>
              </w:rPr>
            </w:pPr>
            <w:r w:rsidRPr="00B0657F">
              <w:rPr>
                <w:rFonts w:ascii="Arial" w:hAnsi="Arial" w:cs="Arial"/>
                <w:sz w:val="20"/>
                <w:szCs w:val="20"/>
              </w:rPr>
              <w:t>1996 Splitski salon, nagrada za najbolji pojedinačni rad Splitskog salona– skulptura iz ciklusa „Putovanja“</w:t>
            </w:r>
          </w:p>
          <w:p w:rsidR="00D765E4" w:rsidRPr="00B0657F" w:rsidRDefault="00D765E4" w:rsidP="00DE0E17">
            <w:pPr>
              <w:rPr>
                <w:rFonts w:ascii="Arial" w:hAnsi="Arial" w:cs="Arial"/>
                <w:sz w:val="20"/>
                <w:szCs w:val="20"/>
              </w:rPr>
            </w:pPr>
            <w:r w:rsidRPr="00B0657F">
              <w:rPr>
                <w:rFonts w:ascii="Arial" w:hAnsi="Arial" w:cs="Arial"/>
                <w:sz w:val="20"/>
                <w:szCs w:val="20"/>
              </w:rPr>
              <w:t>1998. odlikovanje presjednika Republike Hrvatske redom Danice s likom Marka Marulića</w:t>
            </w:r>
          </w:p>
          <w:p w:rsidR="00D765E4" w:rsidRPr="00B0657F" w:rsidRDefault="00D765E4" w:rsidP="00DE0E17">
            <w:pPr>
              <w:rPr>
                <w:rFonts w:ascii="Arial" w:hAnsi="Arial" w:cs="Arial"/>
                <w:sz w:val="20"/>
                <w:szCs w:val="20"/>
              </w:rPr>
            </w:pPr>
            <w:r w:rsidRPr="00B0657F">
              <w:rPr>
                <w:rFonts w:ascii="Arial" w:hAnsi="Arial" w:cs="Arial"/>
                <w:sz w:val="20"/>
                <w:szCs w:val="20"/>
              </w:rPr>
              <w:t>1999. Osobna nagrada grada Trogira za umjetnički doprinos kulturi grada Trogira i Republike Hrvatske</w:t>
            </w:r>
          </w:p>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Dr. sc. Daniela Matetić Poljak, viši predavač</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Povijest umjetnosti 2</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Palmotićeva 12, 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0981659845 ; 021 532728</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1A4E0D" w:rsidP="00DE0E17">
            <w:pPr>
              <w:spacing w:after="0" w:line="240" w:lineRule="auto"/>
              <w:rPr>
                <w:rFonts w:ascii="Arial" w:hAnsi="Arial" w:cs="Arial"/>
                <w:b/>
                <w:sz w:val="20"/>
                <w:szCs w:val="20"/>
              </w:rPr>
            </w:pPr>
            <w:hyperlink r:id="rId26" w:history="1">
              <w:r w:rsidR="00D765E4" w:rsidRPr="00B0657F">
                <w:rPr>
                  <w:rStyle w:val="Hyperlink"/>
                  <w:rFonts w:ascii="Arial" w:hAnsi="Arial" w:cs="Arial"/>
                  <w:b/>
                  <w:sz w:val="20"/>
                  <w:szCs w:val="20"/>
                </w:rPr>
                <w:t>dmateticpoljak@gmail.com</w:t>
              </w:r>
            </w:hyperlink>
            <w:r w:rsidR="00D765E4" w:rsidRPr="00B0657F">
              <w:rPr>
                <w:rFonts w:ascii="Arial" w:hAnsi="Arial" w:cs="Arial"/>
                <w:b/>
                <w:sz w:val="20"/>
                <w:szCs w:val="20"/>
              </w:rPr>
              <w:t xml:space="preserve"> ; </w:t>
            </w:r>
          </w:p>
          <w:p w:rsidR="00D765E4" w:rsidRPr="00B0657F" w:rsidRDefault="001A4E0D" w:rsidP="00DE0E17">
            <w:pPr>
              <w:rPr>
                <w:rFonts w:ascii="Arial" w:hAnsi="Arial" w:cs="Arial"/>
                <w:b/>
                <w:sz w:val="20"/>
                <w:szCs w:val="20"/>
              </w:rPr>
            </w:pPr>
            <w:hyperlink r:id="rId27" w:tgtFrame="_blank" w:history="1">
              <w:r w:rsidR="00D765E4" w:rsidRPr="00B0657F">
                <w:rPr>
                  <w:rStyle w:val="Hyperlink"/>
                  <w:rFonts w:ascii="Arial" w:hAnsi="Arial" w:cs="Arial"/>
                  <w:color w:val="1155CC"/>
                  <w:sz w:val="20"/>
                  <w:szCs w:val="20"/>
                </w:rPr>
                <w:t>daniela.matetic-poljak@umas.hr</w:t>
              </w:r>
            </w:hyperlink>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1967.</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color w:val="545454"/>
                <w:sz w:val="20"/>
                <w:szCs w:val="20"/>
                <w:shd w:val="clear" w:color="auto" w:fill="FFFFFF"/>
              </w:rPr>
            </w:pPr>
          </w:p>
          <w:p w:rsidR="00D765E4" w:rsidRPr="00B0657F" w:rsidRDefault="00D765E4" w:rsidP="00DE0E17">
            <w:pPr>
              <w:spacing w:after="0" w:line="240" w:lineRule="auto"/>
              <w:rPr>
                <w:rFonts w:ascii="Arial" w:hAnsi="Arial" w:cs="Arial"/>
                <w:sz w:val="20"/>
                <w:szCs w:val="20"/>
              </w:rPr>
            </w:pPr>
            <w:r w:rsidRPr="00B0657F">
              <w:rPr>
                <w:rFonts w:ascii="Arial" w:hAnsi="Arial" w:cs="Arial"/>
                <w:color w:val="545454"/>
                <w:sz w:val="20"/>
                <w:szCs w:val="20"/>
                <w:shd w:val="clear" w:color="auto" w:fill="FFFFFF"/>
              </w:rPr>
              <w:t>250770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Viša predavačica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Područje Humanističkih znanosti, polje Povijest umjetnosti, grana Povijest i teorija likovnih umjetnosti, arhitekture, urbanizma i vizualnih komunikacija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2006.</w:t>
            </w:r>
          </w:p>
        </w:tc>
      </w:tr>
      <w:tr w:rsidR="00D765E4" w:rsidRPr="00B0657F" w:rsidTr="00DE0E17">
        <w:trPr>
          <w:trHeight w:val="655"/>
        </w:trPr>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Povijest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Dr. sc.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Université Aix-Marseille I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Aix-en-Provence, Francuska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04.07.2009.</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2003, 2010, 2011, 2012, 1013, 2014.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2003. Rim; ostalo po mjesec dana godišnje u Aix-en-Provence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lang w:val="fr-FR"/>
              </w:rPr>
            </w:pPr>
            <w:r w:rsidRPr="00B0657F">
              <w:rPr>
                <w:rFonts w:ascii="Arial" w:hAnsi="Arial" w:cs="Arial"/>
                <w:sz w:val="20"/>
                <w:szCs w:val="20"/>
              </w:rPr>
              <w:t xml:space="preserve">2003. Ecole Française de Rome; ostalo IRAA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Arheologija i povijest umjetnosti (arhitektonska dekoracija)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Francuski  j.(5)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j.(5)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j.(3)</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2007-2010. predaje odsjeku Povijest umjetnosti  Filozofskog fakulteta u Splitu kolegij 'Umjetnost zrelog i kasnog srednjeg vijeka'  na Preddiplomskom studiju; od 2010 na istom odjeku na Diplomskom studiju kolegije „Umjetnost Tetrarhije“ i „Dalmacija i ikona“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bCs/>
                <w:sz w:val="20"/>
                <w:szCs w:val="20"/>
                <w:lang w:val="fr-FR"/>
              </w:rPr>
            </w:pPr>
            <w:r w:rsidRPr="00B0657F">
              <w:rPr>
                <w:rFonts w:ascii="Arial" w:hAnsi="Arial" w:cs="Arial"/>
                <w:bCs/>
                <w:sz w:val="20"/>
                <w:szCs w:val="20"/>
                <w:lang w:val="fr-FR"/>
              </w:rPr>
              <w:t>“Le motif du rinceau people dans le palais de Dioclétien à Split“  Mélanges Lafon, Rome 2014.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"Les chapiteaux du Palais de Dioclétien à Split". Zbornik radova s međunarodnog kongresa, Dioklecijan, Tetrarhija i Dioklecijanova palača o 1700. obljetnici postojanja, Split  2009. </w:t>
            </w:r>
          </w:p>
          <w:p w:rsidR="00D765E4" w:rsidRPr="00B0657F" w:rsidRDefault="00D765E4" w:rsidP="00DE0E17">
            <w:pPr>
              <w:spacing w:after="0" w:line="240" w:lineRule="auto"/>
              <w:rPr>
                <w:rFonts w:ascii="Arial" w:hAnsi="Arial" w:cs="Arial"/>
                <w:bCs/>
                <w:sz w:val="20"/>
                <w:szCs w:val="20"/>
              </w:rPr>
            </w:pPr>
            <w:r w:rsidRPr="00B0657F">
              <w:rPr>
                <w:rFonts w:ascii="Arial" w:hAnsi="Arial" w:cs="Arial"/>
                <w:iCs/>
                <w:color w:val="000000"/>
                <w:sz w:val="20"/>
                <w:szCs w:val="20"/>
              </w:rPr>
              <w:t>„Fragmenti pleterne skulpture u crkvi Sv. Marije na Poljudu kod Splita“</w:t>
            </w:r>
            <w:r w:rsidRPr="00B0657F">
              <w:rPr>
                <w:rFonts w:ascii="Arial" w:hAnsi="Arial" w:cs="Arial"/>
                <w:color w:val="000000"/>
                <w:sz w:val="20"/>
                <w:szCs w:val="20"/>
              </w:rPr>
              <w:t>, Zbornik Tomislava Marasovića, Split 2002.</w:t>
            </w:r>
          </w:p>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lang w:val="en-US"/>
              </w:rPr>
              <w:t xml:space="preserve">"Colored marbles of the Diocletian’s </w:t>
            </w:r>
            <w:r w:rsidRPr="00B0657F">
              <w:rPr>
                <w:rFonts w:ascii="Arial" w:hAnsi="Arial" w:cs="Arial"/>
                <w:bCs/>
                <w:sz w:val="20"/>
                <w:szCs w:val="20"/>
              </w:rPr>
              <w:t>Palace“, zajedno s  K. Marasović, ASMOSIA X, 2014</w:t>
            </w:r>
          </w:p>
          <w:p w:rsidR="00D765E4" w:rsidRPr="00B0657F" w:rsidRDefault="00D765E4" w:rsidP="00DE0E17">
            <w:pPr>
              <w:spacing w:after="0" w:line="240" w:lineRule="auto"/>
              <w:rPr>
                <w:rFonts w:ascii="Arial" w:hAnsi="Arial" w:cs="Arial"/>
                <w:bCs/>
                <w:sz w:val="20"/>
                <w:szCs w:val="20"/>
              </w:rPr>
            </w:pPr>
            <w:r w:rsidRPr="00B0657F">
              <w:rPr>
                <w:rFonts w:ascii="Arial" w:hAnsi="Arial" w:cs="Arial"/>
                <w:bCs/>
                <w:sz w:val="20"/>
                <w:szCs w:val="20"/>
              </w:rPr>
              <w:t>„Upotreba dekorativnog kamena u Dioklecijanovoj palači“, zajedno s  K. Marasović, Histria Antiqua 19/2010.</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Završen diplomski studij Likovne kulture i likovne umjetnosti i stečeno zvanje Diplomirane profesorice likovne kulture i likovne umjetnosti.</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Mr.sc. Katarina Hraste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Engleski jezik 3 i 4,</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 xml:space="preserve"> Engleski jezik u konzervaciji-restauraciji 1-4, </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Engleski praktikum u konzervaciji i restauraciji 1 i 2, Engleski praktikum u slikarstvu 1 i 2</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Glagoljaška 5, 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021 360 717</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kmhraste@gmail.com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1955.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092546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viši predavač,  3. listopada 2013.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humanističke znanosti, filologija (anglistika)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Sveučilišta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18. ožujka 1998.</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profesor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jezik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magistar humanističkih znanosti iz područja filologije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Filozofski fakultet Sveučilišta u Zagrebu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Zagreb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13. ožujka 1995.</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1992.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Venezia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Fondazione Giorgio Cini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filologija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5</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izvođenje nastave na studijskim programima (Razredna nastava i Tjelesni odgoj) na Fakultetu prirodoslovno-matematičkih znanosti i odgojnih područja Sveučilišta u Splitu (Engleski jezik, 1. i 2.  godina studija)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rPr>
                <w:rFonts w:ascii="Arial" w:hAnsi="Arial" w:cs="Arial"/>
                <w:sz w:val="20"/>
                <w:szCs w:val="20"/>
              </w:rPr>
            </w:pPr>
            <w:r w:rsidRPr="00B0657F">
              <w:rPr>
                <w:rFonts w:ascii="Arial" w:hAnsi="Arial" w:cs="Arial"/>
                <w:sz w:val="20"/>
                <w:szCs w:val="20"/>
              </w:rPr>
              <w:t>stručni rad (prijevod):</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Ive Šimat Banov, Joško Belamarić. </w:t>
            </w:r>
            <w:r w:rsidRPr="00B0657F">
              <w:rPr>
                <w:rFonts w:ascii="Arial" w:hAnsi="Arial" w:cs="Arial"/>
                <w:i/>
                <w:sz w:val="20"/>
                <w:szCs w:val="20"/>
              </w:rPr>
              <w:t>Kažimir Hraste</w:t>
            </w:r>
            <w:r w:rsidRPr="00B0657F">
              <w:rPr>
                <w:rFonts w:ascii="Arial" w:hAnsi="Arial" w:cs="Arial"/>
                <w:sz w:val="20"/>
                <w:szCs w:val="20"/>
              </w:rPr>
              <w:t>. Monografija/Monograph. Split: Brevijar, 2013.</w:t>
            </w:r>
          </w:p>
          <w:p w:rsidR="00D765E4" w:rsidRPr="00B0657F" w:rsidRDefault="00D765E4" w:rsidP="00DE0E17">
            <w:pPr>
              <w:rPr>
                <w:rFonts w:ascii="Arial" w:hAnsi="Arial" w:cs="Arial"/>
                <w:sz w:val="20"/>
                <w:szCs w:val="20"/>
              </w:rPr>
            </w:pPr>
            <w:r w:rsidRPr="00B0657F">
              <w:rPr>
                <w:rFonts w:ascii="Arial" w:hAnsi="Arial" w:cs="Arial"/>
                <w:sz w:val="20"/>
                <w:szCs w:val="20"/>
              </w:rPr>
              <w:t>znanstveni rad:</w:t>
            </w:r>
          </w:p>
          <w:p w:rsidR="00D765E4" w:rsidRPr="00B0657F" w:rsidRDefault="00D765E4" w:rsidP="00DE0E17">
            <w:pPr>
              <w:rPr>
                <w:rFonts w:ascii="Arial" w:hAnsi="Arial" w:cs="Arial"/>
                <w:sz w:val="20"/>
                <w:szCs w:val="20"/>
              </w:rPr>
            </w:pPr>
            <w:r w:rsidRPr="00B0657F">
              <w:rPr>
                <w:rFonts w:ascii="Arial" w:hAnsi="Arial" w:cs="Arial"/>
                <w:sz w:val="20"/>
                <w:szCs w:val="20"/>
              </w:rPr>
              <w:t>Katarina Hraste. „'Preludij': D.H. Lawrence i William Wordsworth“. „Mogućnosti“, broj 4-6,  travanj – listopad  2009. Str. 165 – 180.</w:t>
            </w:r>
          </w:p>
          <w:p w:rsidR="00D765E4" w:rsidRPr="00B0657F" w:rsidRDefault="00D765E4" w:rsidP="00DE0E17">
            <w:pPr>
              <w:rPr>
                <w:rFonts w:ascii="Arial" w:hAnsi="Arial" w:cs="Arial"/>
                <w:sz w:val="20"/>
                <w:szCs w:val="20"/>
              </w:rPr>
            </w:pPr>
            <w:r w:rsidRPr="00B0657F">
              <w:rPr>
                <w:rFonts w:ascii="Arial" w:hAnsi="Arial" w:cs="Arial"/>
                <w:sz w:val="20"/>
                <w:szCs w:val="20"/>
              </w:rPr>
              <w:t>Katarina Hraste. „Tko se boji Lucy Gray: Lawrence i Wordsworth“. „Dubrovnik“, časopis za književnost i znanost, 3/2010. Str. 31-53.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Prijevod na engleski jezik Dopunskih isprava o studiju  za sve dodiplomske i diplomske studijske programe Likovnog i Glazbenog odjela UMAS-a,  2012.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«Katalog temeljnih pojmova u konzervaciji - restauraciji zidnih slika i mozaika» (šifra pr. 215-0000000-3465, UMAS,  2008. – 2010.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redovnog studija na Filozofskom fakultetu u Zagrebu,gdje je stekla zvanje profesora engleskog jezika i književnosti te talijanskog jezika, odslušala je i položila predmete Didaktika, Pedagogija i Psihologija.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Dipl. Slikar keramičar,Miroslav Radeljak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Dodiplomski studij</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Kiparski materijali i tehnike 1/I,1/II,2/I,2/II.</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Diplomski studij</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Mla plastika 1/I i 1/II.</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Slit, Karamanova 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091/8993895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miro.radeljak@gmail.com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29.05.1953.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  mentor, nastavnik slikarstva i keramike</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30.kolovoza 2005.</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Zavod za školstvo Republike Hrvatske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Predavač u području umjetnosti,polje likovnih umjetnosti,grana slikarstvo,predmet Mala plastika(naslovno zvanje)</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Škola likovnih umjetnosti,Slit</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14.12.1992.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Nastavnik  slikarsko-keramičke grupe predmeta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Likovna umjetnost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Diplomirani slikar-keramičar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Fakultet primjenjenih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Beograd</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23.lipnja 1978.</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Materijali i procesi oblikovanja(ŠLU).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Likovno oblikovanje materijala(ŠLU).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Crtanje i slikanje(ŠLU).</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2010. Salon Galić-Izložba profesora Škole likovnih umjetnosti.</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2011.Salon Galić-Izložba profesora Škole likovnih umjetnosti.</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2010.Permanentna donacijska izložba Škole likovnih umjetnosti poliklinici Medikol u Splitu.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-1978. Nagrada Muzeja primijenjenih umjetnosti u Beogradu.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-1996,1997,2001,2003.nagrade za dizajn keramičkih pločica u Modeni-Italija(mentor učenicima)</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-2004.Prva generacijska nagrada na državnom natjecanju-izložbi u Rijeci (mentor učeniku)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-2006.Treća generacijska nagrada na državnom natjecanju u Splitu(mentor učenici)</w:t>
            </w:r>
          </w:p>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Akademski filmski i tv snimatelj Mirko Pivćević docent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Fotografija1-4</w:t>
            </w:r>
          </w:p>
          <w:p w:rsidR="00D765E4" w:rsidRPr="00B0657F" w:rsidRDefault="00D765E4" w:rsidP="00DE0E17">
            <w:pPr>
              <w:spacing w:after="0" w:line="240" w:lineRule="auto"/>
              <w:rPr>
                <w:rFonts w:ascii="Arial" w:hAnsi="Arial" w:cs="Arial"/>
                <w:b/>
                <w:sz w:val="20"/>
                <w:szCs w:val="20"/>
              </w:rPr>
            </w:pPr>
          </w:p>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Vukovarska 38</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091 220 2246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mirko.pivcevic@gmail.com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1975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docent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Umjetnost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2007</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Akademski filmski i tv snimatelj</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Akademija dramskih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rPr>
                <w:rFonts w:ascii="Arial" w:hAnsi="Arial" w:cs="Arial"/>
                <w:sz w:val="20"/>
                <w:szCs w:val="20"/>
              </w:rPr>
            </w:pPr>
            <w:r w:rsidRPr="00B0657F">
              <w:rPr>
                <w:rFonts w:ascii="Arial" w:hAnsi="Arial" w:cs="Arial"/>
                <w:sz w:val="20"/>
                <w:szCs w:val="20"/>
              </w:rPr>
              <w:t>Igrani filmovi:</w:t>
            </w:r>
          </w:p>
          <w:p w:rsidR="00D765E4" w:rsidRPr="00B0657F" w:rsidRDefault="00D765E4" w:rsidP="00DE0E17">
            <w:pPr>
              <w:rPr>
                <w:rFonts w:ascii="Arial" w:hAnsi="Arial" w:cs="Arial"/>
                <w:sz w:val="20"/>
                <w:szCs w:val="20"/>
              </w:rPr>
            </w:pPr>
            <w:r w:rsidRPr="00B0657F">
              <w:rPr>
                <w:rFonts w:ascii="Arial" w:hAnsi="Arial" w:cs="Arial"/>
                <w:sz w:val="20"/>
                <w:szCs w:val="20"/>
              </w:rPr>
              <w:t>- Branko Ivanda :“Lea i Darija”</w:t>
            </w:r>
          </w:p>
          <w:p w:rsidR="00D765E4" w:rsidRPr="00B0657F" w:rsidRDefault="00D765E4" w:rsidP="00DE0E17">
            <w:pPr>
              <w:rPr>
                <w:rFonts w:ascii="Arial" w:hAnsi="Arial" w:cs="Arial"/>
                <w:sz w:val="20"/>
                <w:szCs w:val="20"/>
              </w:rPr>
            </w:pPr>
            <w:r w:rsidRPr="00B0657F">
              <w:rPr>
                <w:rFonts w:ascii="Arial" w:hAnsi="Arial" w:cs="Arial"/>
                <w:sz w:val="20"/>
                <w:szCs w:val="20"/>
              </w:rPr>
              <w:t>- Stanislav Tomić: “Josef”</w:t>
            </w:r>
          </w:p>
          <w:p w:rsidR="00D765E4" w:rsidRPr="00B0657F" w:rsidRDefault="00D765E4" w:rsidP="00DE0E17">
            <w:pPr>
              <w:rPr>
                <w:rFonts w:ascii="Arial" w:hAnsi="Arial" w:cs="Arial"/>
                <w:sz w:val="20"/>
                <w:szCs w:val="20"/>
              </w:rPr>
            </w:pPr>
            <w:r w:rsidRPr="00B0657F">
              <w:rPr>
                <w:rFonts w:ascii="Arial" w:hAnsi="Arial" w:cs="Arial"/>
                <w:sz w:val="20"/>
                <w:szCs w:val="20"/>
              </w:rPr>
              <w:t>- Filip Šovagović: “Visoka modna napetost”</w:t>
            </w:r>
          </w:p>
          <w:p w:rsidR="00D765E4" w:rsidRPr="00B0657F" w:rsidRDefault="00D765E4" w:rsidP="00DE0E17">
            <w:pPr>
              <w:rPr>
                <w:rFonts w:ascii="Arial" w:hAnsi="Arial" w:cs="Arial"/>
                <w:sz w:val="20"/>
                <w:szCs w:val="20"/>
              </w:rPr>
            </w:pPr>
            <w:r w:rsidRPr="00B0657F">
              <w:rPr>
                <w:rFonts w:ascii="Arial" w:hAnsi="Arial" w:cs="Arial"/>
                <w:sz w:val="20"/>
                <w:szCs w:val="20"/>
              </w:rPr>
              <w:t>- Vinko Brešan: “Svećenikova djeca”</w:t>
            </w:r>
          </w:p>
          <w:p w:rsidR="00D765E4" w:rsidRPr="00B0657F" w:rsidRDefault="00D765E4" w:rsidP="00DE0E17">
            <w:pPr>
              <w:rPr>
                <w:rFonts w:ascii="Arial" w:hAnsi="Arial" w:cs="Arial"/>
                <w:sz w:val="20"/>
                <w:szCs w:val="20"/>
              </w:rPr>
            </w:pPr>
            <w:r w:rsidRPr="00B0657F">
              <w:rPr>
                <w:rFonts w:ascii="Arial" w:hAnsi="Arial" w:cs="Arial"/>
                <w:sz w:val="20"/>
                <w:szCs w:val="20"/>
              </w:rPr>
              <w:t>- Lukas Nola: “Šuti”</w:t>
            </w:r>
          </w:p>
          <w:p w:rsidR="00D765E4" w:rsidRPr="00B0657F" w:rsidRDefault="00D765E4" w:rsidP="00DE0E17">
            <w:pPr>
              <w:rPr>
                <w:rFonts w:ascii="Arial" w:hAnsi="Arial" w:cs="Arial"/>
                <w:sz w:val="20"/>
                <w:szCs w:val="20"/>
              </w:rPr>
            </w:pPr>
            <w:r w:rsidRPr="00B0657F">
              <w:rPr>
                <w:rFonts w:ascii="Arial" w:hAnsi="Arial" w:cs="Arial"/>
                <w:sz w:val="20"/>
                <w:szCs w:val="20"/>
              </w:rPr>
              <w:t>- Silvije Petranović: “Šegrt Hlapić”</w:t>
            </w:r>
          </w:p>
          <w:p w:rsidR="00D765E4" w:rsidRPr="00B0657F" w:rsidRDefault="00D765E4" w:rsidP="00DE0E17">
            <w:pPr>
              <w:rPr>
                <w:rFonts w:ascii="Arial" w:hAnsi="Arial" w:cs="Arial"/>
                <w:sz w:val="20"/>
                <w:szCs w:val="20"/>
              </w:rPr>
            </w:pPr>
            <w:r w:rsidRPr="00B0657F">
              <w:rPr>
                <w:rFonts w:ascii="Arial" w:hAnsi="Arial" w:cs="Arial"/>
                <w:sz w:val="20"/>
                <w:szCs w:val="20"/>
              </w:rPr>
              <w:t>- Vinko Moderndorfer: “Inferno”</w:t>
            </w:r>
          </w:p>
          <w:p w:rsidR="00D765E4" w:rsidRPr="00B0657F" w:rsidRDefault="00D765E4" w:rsidP="00DE0E17">
            <w:pPr>
              <w:rPr>
                <w:rFonts w:ascii="Arial" w:hAnsi="Arial" w:cs="Arial"/>
                <w:sz w:val="20"/>
                <w:szCs w:val="20"/>
              </w:rPr>
            </w:pPr>
            <w:r w:rsidRPr="00B0657F">
              <w:rPr>
                <w:rFonts w:ascii="Arial" w:hAnsi="Arial" w:cs="Arial"/>
                <w:sz w:val="20"/>
                <w:szCs w:val="20"/>
              </w:rPr>
              <w:t>- Kristijan Milić: “Broj 55”</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rPr>
                <w:rFonts w:ascii="Arial" w:hAnsi="Arial" w:cs="Arial"/>
                <w:sz w:val="20"/>
                <w:szCs w:val="20"/>
              </w:rPr>
            </w:pPr>
            <w:r w:rsidRPr="00B0657F">
              <w:rPr>
                <w:rFonts w:ascii="Arial" w:hAnsi="Arial" w:cs="Arial"/>
                <w:sz w:val="20"/>
                <w:szCs w:val="20"/>
              </w:rPr>
              <w:t>- 8. Dani hrvatskog filma 1999.g.  Nagrada za najbolju kameru u filmovima “Bag” i  “Sretno”</w:t>
            </w:r>
          </w:p>
          <w:p w:rsidR="00D765E4" w:rsidRPr="00B0657F" w:rsidRDefault="00D765E4" w:rsidP="00DE0E17">
            <w:pPr>
              <w:rPr>
                <w:rFonts w:ascii="Arial" w:hAnsi="Arial" w:cs="Arial"/>
                <w:sz w:val="20"/>
                <w:szCs w:val="20"/>
              </w:rPr>
            </w:pPr>
            <w:r w:rsidRPr="00B0657F">
              <w:rPr>
                <w:rFonts w:ascii="Arial" w:hAnsi="Arial" w:cs="Arial"/>
                <w:sz w:val="20"/>
                <w:szCs w:val="20"/>
              </w:rPr>
              <w:t>- Motovun Film Festival 1999.g. Kodakova nagrada za najbolju kameru u filmu “Sretno”</w:t>
            </w:r>
          </w:p>
          <w:p w:rsidR="00D765E4" w:rsidRPr="00B0657F" w:rsidRDefault="00D765E4" w:rsidP="00DE0E17">
            <w:pPr>
              <w:rPr>
                <w:rFonts w:ascii="Arial" w:hAnsi="Arial" w:cs="Arial"/>
                <w:sz w:val="20"/>
                <w:szCs w:val="20"/>
              </w:rPr>
            </w:pPr>
            <w:r w:rsidRPr="00B0657F">
              <w:rPr>
                <w:rFonts w:ascii="Arial" w:hAnsi="Arial" w:cs="Arial"/>
                <w:sz w:val="20"/>
                <w:szCs w:val="20"/>
              </w:rPr>
              <w:t>- Pula Film Festival 2001.g. Zlatna arena za kameru u filmu “Sami” Kodakova nagrada za najbolju kameru u filmu “Sami”</w:t>
            </w:r>
          </w:p>
          <w:p w:rsidR="00D765E4" w:rsidRPr="00B0657F" w:rsidRDefault="00D765E4" w:rsidP="00DE0E17">
            <w:pPr>
              <w:rPr>
                <w:rFonts w:ascii="Arial" w:hAnsi="Arial" w:cs="Arial"/>
                <w:sz w:val="20"/>
                <w:szCs w:val="20"/>
              </w:rPr>
            </w:pPr>
            <w:r w:rsidRPr="00B0657F">
              <w:rPr>
                <w:rFonts w:ascii="Arial" w:hAnsi="Arial" w:cs="Arial"/>
                <w:sz w:val="20"/>
                <w:szCs w:val="20"/>
              </w:rPr>
              <w:t>- Pula Film Festival 2004.g.  Zlatna arena za kameru u filmu “Ta divna splitska noć”</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Cottbus Film Festival 2004.g. Specijalna nagrada žirija za iznimno umjetničko dostignuće za kameru u filmu “Ta divna splitska noć”                                               </w:t>
            </w:r>
          </w:p>
          <w:p w:rsidR="00D765E4" w:rsidRPr="00B0657F" w:rsidRDefault="00D765E4" w:rsidP="00DE0E17">
            <w:pPr>
              <w:rPr>
                <w:rFonts w:ascii="Arial" w:hAnsi="Arial" w:cs="Arial"/>
                <w:b/>
                <w:sz w:val="20"/>
                <w:szCs w:val="20"/>
              </w:rPr>
            </w:pPr>
            <w:r w:rsidRPr="00B0657F">
              <w:rPr>
                <w:rFonts w:ascii="Arial" w:hAnsi="Arial" w:cs="Arial"/>
                <w:sz w:val="20"/>
                <w:szCs w:val="20"/>
              </w:rPr>
              <w:t xml:space="preserve">- River Run International Film Festival:Nagrada za najbolju </w:t>
            </w:r>
            <w:r w:rsidRPr="00B0657F">
              <w:rPr>
                <w:rFonts w:ascii="Arial" w:hAnsi="Arial" w:cs="Arial"/>
                <w:sz w:val="20"/>
                <w:szCs w:val="20"/>
              </w:rPr>
              <w:lastRenderedPageBreak/>
              <w:t>kameru u igranom filmu “Ta divna splitska noć”</w:t>
            </w:r>
          </w:p>
          <w:p w:rsidR="00D765E4" w:rsidRPr="00B0657F" w:rsidRDefault="00D765E4" w:rsidP="00DE0E17">
            <w:pPr>
              <w:rPr>
                <w:rFonts w:ascii="Arial" w:hAnsi="Arial" w:cs="Arial"/>
                <w:sz w:val="20"/>
                <w:szCs w:val="20"/>
              </w:rPr>
            </w:pPr>
            <w:r w:rsidRPr="00B0657F">
              <w:rPr>
                <w:rFonts w:ascii="Arial" w:hAnsi="Arial" w:cs="Arial"/>
                <w:sz w:val="20"/>
                <w:szCs w:val="20"/>
              </w:rPr>
              <w:t>- Constanca Film Festival: Nagrada za najbolju kameru u filmu “Ta divna splitska noć”</w:t>
            </w:r>
          </w:p>
          <w:p w:rsidR="00D765E4" w:rsidRPr="00B0657F" w:rsidRDefault="00D765E4" w:rsidP="00DE0E17">
            <w:pPr>
              <w:rPr>
                <w:rFonts w:ascii="Arial" w:hAnsi="Arial" w:cs="Arial"/>
                <w:sz w:val="20"/>
                <w:szCs w:val="20"/>
              </w:rPr>
            </w:pPr>
            <w:r w:rsidRPr="00B0657F">
              <w:rPr>
                <w:rFonts w:ascii="Arial" w:hAnsi="Arial" w:cs="Arial"/>
                <w:sz w:val="20"/>
                <w:szCs w:val="20"/>
              </w:rPr>
              <w:t>- 9. Festival slovenskega filma 2006.g.  Nagrada za najbolju kameru u igranom filmu “Ohcet”</w:t>
            </w:r>
          </w:p>
          <w:p w:rsidR="00D765E4" w:rsidRPr="00B0657F" w:rsidRDefault="00D765E4" w:rsidP="00DE0E17">
            <w:pPr>
              <w:rPr>
                <w:rFonts w:ascii="Arial" w:hAnsi="Arial" w:cs="Arial"/>
                <w:sz w:val="20"/>
                <w:szCs w:val="20"/>
              </w:rPr>
            </w:pPr>
            <w:r w:rsidRPr="00B0657F">
              <w:rPr>
                <w:rFonts w:ascii="Arial" w:hAnsi="Arial" w:cs="Arial"/>
                <w:sz w:val="20"/>
                <w:szCs w:val="20"/>
              </w:rPr>
              <w:t>- Pula Film Festival 2007.g. Zlatna arena za kameru u filmu “Živi i mrtvi” zajedno s Draganom Markovićem</w:t>
            </w:r>
          </w:p>
          <w:p w:rsidR="00D765E4" w:rsidRPr="00B0657F" w:rsidRDefault="00D765E4" w:rsidP="00DE0E17">
            <w:pPr>
              <w:rPr>
                <w:rFonts w:ascii="Arial" w:hAnsi="Arial" w:cs="Arial"/>
                <w:sz w:val="20"/>
                <w:szCs w:val="20"/>
                <w:lang w:val="en-GB"/>
              </w:rPr>
            </w:pPr>
            <w:r w:rsidRPr="00B0657F">
              <w:rPr>
                <w:rFonts w:ascii="Arial" w:hAnsi="Arial" w:cs="Arial"/>
                <w:sz w:val="20"/>
                <w:szCs w:val="20"/>
                <w:lang w:val="en-GB"/>
              </w:rPr>
              <w:t>- Pula film festival  Zlatna arena za kameru u filmu “Kenjac”</w:t>
            </w:r>
          </w:p>
          <w:p w:rsidR="00D765E4" w:rsidRPr="00B0657F" w:rsidRDefault="00D765E4" w:rsidP="00DE0E17">
            <w:pPr>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Red.prof. Kažimir Hraste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Kiparstvo III i IV</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Glagoljaška 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098 433 632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khraste@gmail.com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nemam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1954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236906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Red.prof (T) 7.II. 2001.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1.09.1980.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Red.prof.</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nastavnik</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Akademski kipar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Akademija likovnih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1978</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Ljubljana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Akademija za likovno umetnost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Likovne umjetnosti kiparstvo</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Taljanski  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2009. Spomenik palim braniteljima u domovinskom ratu u Ploćama</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2010.Sveučilište u zadru, bista Miroslava Krleže.</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2011. Spomenik Draženu Petroviću u Šibeniku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2011. Galerija-Muzej Lendava, Osam suvremenih hrvatskih umjetnika</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2012. Monografija Kažimir Hraste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Kiparska radionica studenata na Bolu,</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Kiparska radionica u Pučišćima (Brač) Erazmus program,</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Velika nagrada Splitskog salona, Split 1985,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Vjesnikova nagrada «Josip Račić», Zagreb 1989,</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Godišnja nagrada Splitsko-dalmatinske županije za kulturu, Split,2006.,</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Odličje Predsjednika Republike Hrvatske  Reda Danice hrvatske s likom Marka Marulića.</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Odličje Predsjednika Republike Hrvatske Reda Danice hrvatske s likom Katarine Zrinske. </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Ak. kiparica Vlasta Žanić</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Dodiplomski studij</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Kiparski izrazi u suvremenim medijima 1, 2,</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Diplomski studij</w:t>
            </w:r>
          </w:p>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Kiparski izrazi u suvremenim medijima 3, 4</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Gornji Bukovac 135,  10 000 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099 2581 121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1A4E0D" w:rsidP="00DE0E17">
            <w:pPr>
              <w:spacing w:after="0" w:line="240" w:lineRule="auto"/>
              <w:rPr>
                <w:rFonts w:ascii="Arial" w:hAnsi="Arial" w:cs="Arial"/>
                <w:b/>
                <w:sz w:val="20"/>
                <w:szCs w:val="20"/>
              </w:rPr>
            </w:pPr>
            <w:hyperlink r:id="rId28" w:history="1">
              <w:r w:rsidR="00D765E4" w:rsidRPr="00B0657F">
                <w:rPr>
                  <w:rStyle w:val="Hyperlink"/>
                  <w:rFonts w:ascii="Arial" w:hAnsi="Arial" w:cs="Arial"/>
                  <w:b/>
                  <w:sz w:val="20"/>
                  <w:szCs w:val="20"/>
                </w:rPr>
                <w:t>vlastazanic@gmail.com</w:t>
              </w:r>
            </w:hyperlink>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1966.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docentica kiparstva, 09. studenog 2010.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docentica kiparstva , 09. studenog 2010.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Umjetnost, likovna umjetnost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17. ožujka 2010.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Suvremeno kiparstvo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Docent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Akademska kiparica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Akademija likovnih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1990.</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Francuski 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Ranije iskustvo u nositeljstvu sličnih </w:t>
            </w:r>
            <w:r w:rsidRPr="00B0657F">
              <w:rPr>
                <w:rFonts w:ascii="Arial" w:hAnsi="Arial" w:cs="Arial"/>
                <w:sz w:val="20"/>
                <w:szCs w:val="20"/>
              </w:rPr>
              <w:lastRenderedPageBreak/>
              <w:t>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Predavač</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Oblikovanje u kiparskim materijalima</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Prediplomski i diplomski studij kiparstva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rPr>
                <w:rFonts w:ascii="Arial" w:hAnsi="Arial" w:cs="Arial"/>
                <w:sz w:val="20"/>
                <w:szCs w:val="20"/>
              </w:rPr>
            </w:pPr>
            <w:r w:rsidRPr="00B0657F">
              <w:rPr>
                <w:rFonts w:ascii="Arial" w:hAnsi="Arial" w:cs="Arial"/>
                <w:sz w:val="20"/>
                <w:szCs w:val="20"/>
              </w:rPr>
              <w:t>2009. Prijedlog za spomenik sv. Jeronimu-druga nagrada na javnom natječaju grada Splita za spomenik Svetom Jeronimu</w:t>
            </w:r>
          </w:p>
          <w:p w:rsidR="00D765E4" w:rsidRPr="00B0657F" w:rsidRDefault="00D765E4" w:rsidP="00DE0E17">
            <w:pPr>
              <w:rPr>
                <w:rFonts w:ascii="Arial" w:hAnsi="Arial" w:cs="Arial"/>
                <w:sz w:val="20"/>
                <w:szCs w:val="20"/>
              </w:rPr>
            </w:pPr>
            <w:r w:rsidRPr="00B0657F">
              <w:rPr>
                <w:rFonts w:ascii="Arial" w:hAnsi="Arial" w:cs="Arial"/>
                <w:sz w:val="20"/>
                <w:szCs w:val="20"/>
              </w:rPr>
              <w:t>2010. Happening '</w:t>
            </w:r>
            <w:r w:rsidRPr="00B0657F">
              <w:rPr>
                <w:rFonts w:ascii="Arial" w:hAnsi="Arial" w:cs="Arial"/>
                <w:i/>
                <w:sz w:val="20"/>
                <w:szCs w:val="20"/>
              </w:rPr>
              <w:t>Križanje</w:t>
            </w:r>
            <w:r w:rsidRPr="00B0657F">
              <w:rPr>
                <w:rFonts w:ascii="Arial" w:hAnsi="Arial" w:cs="Arial"/>
                <w:sz w:val="20"/>
                <w:szCs w:val="20"/>
              </w:rPr>
              <w:t>' nagrađen na 10. Festivalu multimedijske umjetnosti “Vizura aperta”, Momjan</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2011. Eksperimentalni film </w:t>
            </w:r>
            <w:r w:rsidRPr="00B0657F">
              <w:rPr>
                <w:rFonts w:ascii="Arial" w:hAnsi="Arial" w:cs="Arial"/>
                <w:i/>
                <w:sz w:val="20"/>
                <w:szCs w:val="20"/>
              </w:rPr>
              <w:t xml:space="preserve">'Krijesnice' </w:t>
            </w:r>
            <w:r w:rsidRPr="00B0657F">
              <w:rPr>
                <w:rFonts w:ascii="Arial" w:hAnsi="Arial" w:cs="Arial"/>
                <w:sz w:val="20"/>
                <w:szCs w:val="20"/>
              </w:rPr>
              <w:t>prikazan na 22. Danima Hrvatskog filma</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2013. </w:t>
            </w:r>
            <w:r w:rsidRPr="00B0657F">
              <w:rPr>
                <w:rFonts w:ascii="Arial" w:hAnsi="Arial" w:cs="Arial"/>
                <w:i/>
                <w:sz w:val="20"/>
                <w:szCs w:val="20"/>
              </w:rPr>
              <w:t xml:space="preserve">'Triptih' </w:t>
            </w:r>
            <w:r w:rsidRPr="00B0657F">
              <w:rPr>
                <w:rFonts w:ascii="Arial" w:hAnsi="Arial" w:cs="Arial"/>
                <w:sz w:val="20"/>
                <w:szCs w:val="20"/>
              </w:rPr>
              <w:t>interaktivna audio-vizualna instalacija izložena na48.Zagrebakom salonu</w:t>
            </w:r>
            <w:r w:rsidRPr="00B0657F">
              <w:rPr>
                <w:rFonts w:ascii="Arial" w:hAnsi="Arial" w:cs="Arial"/>
                <w:i/>
                <w:sz w:val="20"/>
                <w:szCs w:val="20"/>
              </w:rPr>
              <w:t>,</w:t>
            </w:r>
            <w:r w:rsidRPr="00B0657F">
              <w:rPr>
                <w:rFonts w:ascii="Arial" w:hAnsi="Arial" w:cs="Arial"/>
                <w:sz w:val="20"/>
                <w:szCs w:val="20"/>
              </w:rPr>
              <w:t xml:space="preserve"> HDLU, Zagreb </w:t>
            </w:r>
          </w:p>
          <w:p w:rsidR="00D765E4" w:rsidRPr="00B0657F" w:rsidRDefault="00D765E4" w:rsidP="00DE0E17">
            <w:pPr>
              <w:rPr>
                <w:rFonts w:ascii="Arial" w:hAnsi="Arial" w:cs="Arial"/>
                <w:sz w:val="20"/>
                <w:szCs w:val="20"/>
              </w:rPr>
            </w:pPr>
            <w:r w:rsidRPr="00B0657F">
              <w:rPr>
                <w:rFonts w:ascii="Arial" w:hAnsi="Arial" w:cs="Arial"/>
                <w:sz w:val="20"/>
                <w:szCs w:val="20"/>
              </w:rPr>
              <w:t>2014</w:t>
            </w:r>
            <w:r w:rsidRPr="00B0657F">
              <w:rPr>
                <w:rFonts w:ascii="Arial" w:hAnsi="Arial" w:cs="Arial"/>
                <w:i/>
                <w:sz w:val="20"/>
                <w:szCs w:val="20"/>
              </w:rPr>
              <w:t>. 'Recycle bin'</w:t>
            </w:r>
            <w:r w:rsidRPr="00B0657F">
              <w:rPr>
                <w:rFonts w:ascii="Arial" w:hAnsi="Arial" w:cs="Arial"/>
                <w:sz w:val="20"/>
                <w:szCs w:val="20"/>
              </w:rPr>
              <w:t xml:space="preserve"> happening izveden na izložbi TH-T nagrada@msu.</w:t>
            </w:r>
          </w:p>
          <w:p w:rsidR="00D765E4" w:rsidRPr="00B0657F" w:rsidRDefault="00D765E4" w:rsidP="00DE0E17">
            <w:pPr>
              <w:rPr>
                <w:rFonts w:ascii="Arial" w:hAnsi="Arial" w:cs="Arial"/>
                <w:sz w:val="20"/>
                <w:szCs w:val="20"/>
              </w:rPr>
            </w:pPr>
          </w:p>
          <w:p w:rsidR="00D765E4" w:rsidRPr="00B0657F" w:rsidRDefault="00D765E4" w:rsidP="00DE0E17">
            <w:pPr>
              <w:rPr>
                <w:rFonts w:ascii="Arial" w:hAnsi="Arial" w:cs="Arial"/>
                <w:sz w:val="20"/>
                <w:szCs w:val="20"/>
              </w:rPr>
            </w:pPr>
          </w:p>
          <w:p w:rsidR="00D765E4" w:rsidRPr="00B0657F" w:rsidRDefault="00D765E4" w:rsidP="00DE0E17">
            <w:pPr>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rPr>
                <w:rFonts w:ascii="Arial" w:hAnsi="Arial" w:cs="Arial"/>
                <w:sz w:val="20"/>
                <w:szCs w:val="20"/>
              </w:rPr>
            </w:pPr>
            <w:r w:rsidRPr="00B0657F">
              <w:rPr>
                <w:rFonts w:ascii="Arial" w:hAnsi="Arial" w:cs="Arial"/>
                <w:sz w:val="20"/>
                <w:szCs w:val="20"/>
              </w:rPr>
              <w:t>2010. Samostalna izložba '</w:t>
            </w:r>
            <w:r w:rsidRPr="00B0657F">
              <w:rPr>
                <w:rFonts w:ascii="Arial" w:hAnsi="Arial" w:cs="Arial"/>
                <w:i/>
                <w:sz w:val="20"/>
                <w:szCs w:val="20"/>
              </w:rPr>
              <w:t>Ja ti vi mi'</w:t>
            </w:r>
            <w:r w:rsidRPr="00B0657F">
              <w:rPr>
                <w:rFonts w:ascii="Arial" w:hAnsi="Arial" w:cs="Arial"/>
                <w:sz w:val="20"/>
                <w:szCs w:val="20"/>
              </w:rPr>
              <w:t>, Umjetnička galerija Dubrovnik, Dubrovnik</w:t>
            </w:r>
          </w:p>
          <w:p w:rsidR="00D765E4" w:rsidRPr="00B0657F" w:rsidRDefault="00D765E4" w:rsidP="00DE0E17">
            <w:pPr>
              <w:rPr>
                <w:rFonts w:ascii="Arial" w:hAnsi="Arial" w:cs="Arial"/>
                <w:sz w:val="20"/>
                <w:szCs w:val="20"/>
              </w:rPr>
            </w:pPr>
            <w:r w:rsidRPr="00B0657F">
              <w:rPr>
                <w:rFonts w:ascii="Arial" w:hAnsi="Arial" w:cs="Arial"/>
                <w:sz w:val="20"/>
                <w:szCs w:val="20"/>
              </w:rPr>
              <w:t>2011.Samostalna izložba '</w:t>
            </w:r>
            <w:r w:rsidRPr="00B0657F">
              <w:rPr>
                <w:rFonts w:ascii="Arial" w:hAnsi="Arial" w:cs="Arial"/>
                <w:i/>
                <w:sz w:val="20"/>
                <w:szCs w:val="20"/>
              </w:rPr>
              <w:t>Jedan na jedan'</w:t>
            </w:r>
            <w:r w:rsidRPr="00B0657F">
              <w:rPr>
                <w:rFonts w:ascii="Arial" w:hAnsi="Arial" w:cs="Arial"/>
                <w:sz w:val="20"/>
                <w:szCs w:val="20"/>
              </w:rPr>
              <w:t xml:space="preserve"> /s R. Efendić/, Galerija umjetnina, Split</w:t>
            </w:r>
          </w:p>
          <w:p w:rsidR="00D765E4" w:rsidRPr="00B0657F" w:rsidRDefault="00D765E4" w:rsidP="00DE0E17">
            <w:pPr>
              <w:widowControl w:val="0"/>
              <w:autoSpaceDE w:val="0"/>
              <w:autoSpaceDN w:val="0"/>
              <w:adjustRightInd w:val="0"/>
              <w:rPr>
                <w:rFonts w:ascii="Arial" w:hAnsi="Arial" w:cs="Arial"/>
                <w:sz w:val="20"/>
                <w:szCs w:val="20"/>
              </w:rPr>
            </w:pPr>
            <w:r w:rsidRPr="00B0657F">
              <w:rPr>
                <w:rFonts w:ascii="Arial" w:hAnsi="Arial" w:cs="Arial"/>
                <w:sz w:val="20"/>
                <w:szCs w:val="20"/>
              </w:rPr>
              <w:t>2011. Samostalna izložba '</w:t>
            </w:r>
            <w:r w:rsidRPr="00B0657F">
              <w:rPr>
                <w:rFonts w:ascii="Arial" w:hAnsi="Arial" w:cs="Arial"/>
                <w:i/>
                <w:sz w:val="20"/>
                <w:szCs w:val="20"/>
              </w:rPr>
              <w:t>Pogled otpora' /s</w:t>
            </w:r>
            <w:r w:rsidRPr="00B0657F">
              <w:rPr>
                <w:rFonts w:ascii="Arial" w:hAnsi="Arial" w:cs="Arial"/>
                <w:sz w:val="20"/>
                <w:szCs w:val="20"/>
              </w:rPr>
              <w:t xml:space="preserve"> K. Mijatović/, "No" galerija, MSU, Zagreb</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2013.  </w:t>
            </w:r>
            <w:r w:rsidRPr="00B0657F">
              <w:rPr>
                <w:rFonts w:ascii="Arial" w:hAnsi="Arial" w:cs="Arial"/>
                <w:i/>
                <w:sz w:val="20"/>
                <w:szCs w:val="20"/>
              </w:rPr>
              <w:t>'One take'</w:t>
            </w:r>
            <w:r w:rsidRPr="00B0657F">
              <w:rPr>
                <w:rFonts w:ascii="Arial" w:hAnsi="Arial" w:cs="Arial"/>
                <w:sz w:val="20"/>
                <w:szCs w:val="20"/>
              </w:rPr>
              <w:t xml:space="preserve"> radionica filmova u jednom kadru u sklopu multimedijskpog festivala 'Visura aperta' u Momjanu</w:t>
            </w:r>
          </w:p>
          <w:p w:rsidR="00D765E4" w:rsidRPr="00B0657F" w:rsidRDefault="00D765E4" w:rsidP="00DE0E17">
            <w:pPr>
              <w:rPr>
                <w:rFonts w:ascii="Arial" w:hAnsi="Arial" w:cs="Arial"/>
                <w:sz w:val="20"/>
                <w:szCs w:val="20"/>
              </w:rPr>
            </w:pPr>
            <w:r w:rsidRPr="00B0657F">
              <w:rPr>
                <w:rFonts w:ascii="Arial" w:hAnsi="Arial" w:cs="Arial"/>
                <w:sz w:val="20"/>
                <w:szCs w:val="20"/>
              </w:rPr>
              <w:t>2013. Samostalna izložba '</w:t>
            </w:r>
            <w:r w:rsidRPr="00B0657F">
              <w:rPr>
                <w:rFonts w:ascii="Arial" w:hAnsi="Arial" w:cs="Arial"/>
                <w:i/>
                <w:sz w:val="20"/>
                <w:szCs w:val="20"/>
              </w:rPr>
              <w:t xml:space="preserve">Naopako', </w:t>
            </w:r>
            <w:r w:rsidRPr="00B0657F">
              <w:rPr>
                <w:rFonts w:ascii="Arial" w:hAnsi="Arial" w:cs="Arial"/>
                <w:sz w:val="20"/>
                <w:szCs w:val="20"/>
              </w:rPr>
              <w:t>Cite des Arts, Pariz</w:t>
            </w:r>
          </w:p>
          <w:p w:rsidR="00D765E4" w:rsidRPr="00B0657F" w:rsidRDefault="00D765E4" w:rsidP="00DE0E17">
            <w:pPr>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rPr>
                <w:rFonts w:ascii="Arial" w:hAnsi="Arial" w:cs="Arial"/>
                <w:sz w:val="20"/>
                <w:szCs w:val="20"/>
              </w:rPr>
            </w:pPr>
            <w:r w:rsidRPr="00B0657F">
              <w:rPr>
                <w:rFonts w:ascii="Arial" w:hAnsi="Arial" w:cs="Arial"/>
                <w:sz w:val="20"/>
                <w:szCs w:val="20"/>
              </w:rPr>
              <w:t xml:space="preserve">1991. Nagrada međunarodnog bijenala male plastike, Murska </w:t>
            </w:r>
            <w:r w:rsidRPr="00B0657F">
              <w:rPr>
                <w:rFonts w:ascii="Arial" w:hAnsi="Arial" w:cs="Arial"/>
                <w:sz w:val="20"/>
                <w:szCs w:val="20"/>
              </w:rPr>
              <w:lastRenderedPageBreak/>
              <w:t>Sobota,  Slovenija</w:t>
            </w:r>
          </w:p>
          <w:p w:rsidR="00D765E4" w:rsidRPr="00B0657F" w:rsidRDefault="00D765E4" w:rsidP="00DE0E17">
            <w:pPr>
              <w:rPr>
                <w:rFonts w:ascii="Arial" w:hAnsi="Arial" w:cs="Arial"/>
                <w:sz w:val="20"/>
                <w:szCs w:val="20"/>
              </w:rPr>
            </w:pPr>
            <w:r w:rsidRPr="00B0657F">
              <w:rPr>
                <w:rFonts w:ascii="Arial" w:hAnsi="Arial" w:cs="Arial"/>
                <w:sz w:val="20"/>
                <w:szCs w:val="20"/>
              </w:rPr>
              <w:t>1994. Nagrada za mladog umjetnika, 28. Zagrebački salon, Zagreb</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2001. Prva nagrada Red Bull natječaja za kreativnost, Zagreb </w:t>
            </w:r>
          </w:p>
          <w:p w:rsidR="00D765E4" w:rsidRPr="00B0657F" w:rsidRDefault="00D765E4" w:rsidP="00DE0E17">
            <w:pPr>
              <w:rPr>
                <w:rFonts w:ascii="Arial" w:hAnsi="Arial" w:cs="Arial"/>
                <w:sz w:val="20"/>
                <w:szCs w:val="20"/>
              </w:rPr>
            </w:pPr>
            <w:r w:rsidRPr="00B0657F">
              <w:rPr>
                <w:rFonts w:ascii="Arial" w:hAnsi="Arial" w:cs="Arial"/>
                <w:sz w:val="20"/>
                <w:szCs w:val="20"/>
              </w:rPr>
              <w:t>2003. 8. Trijenale hrvatskog kiparstva /jedna od tri jednakovrijedne nagrade/, Gliptoteka HAZU-a, Zagreb</w:t>
            </w:r>
          </w:p>
          <w:p w:rsidR="00D765E4" w:rsidRPr="00B0657F" w:rsidRDefault="00D765E4" w:rsidP="00DE0E17">
            <w:pPr>
              <w:rPr>
                <w:rFonts w:ascii="Arial" w:hAnsi="Arial" w:cs="Arial"/>
                <w:sz w:val="20"/>
                <w:szCs w:val="20"/>
              </w:rPr>
            </w:pPr>
            <w:r w:rsidRPr="00B0657F">
              <w:rPr>
                <w:rFonts w:ascii="Arial" w:hAnsi="Arial" w:cs="Arial"/>
                <w:sz w:val="20"/>
                <w:szCs w:val="20"/>
              </w:rPr>
              <w:t>2005. Oktavijan, nagrada za najbolji eksperimentalni film na 14. Danima hrvatskog filma, Zagreb</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 Nagrada HDLU-a za najbolju izložbu u 2005. godini</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2006. Vjesnikova godišnja nagrada za likovnu umjetnost “Josip Račić” </w:t>
            </w:r>
          </w:p>
          <w:p w:rsidR="00D765E4" w:rsidRPr="00B0657F" w:rsidRDefault="00D765E4" w:rsidP="00DE0E17">
            <w:pPr>
              <w:rPr>
                <w:rFonts w:ascii="Arial" w:hAnsi="Arial" w:cs="Arial"/>
                <w:sz w:val="20"/>
                <w:szCs w:val="20"/>
              </w:rPr>
            </w:pPr>
            <w:r w:rsidRPr="00B0657F">
              <w:rPr>
                <w:rFonts w:ascii="Arial" w:hAnsi="Arial" w:cs="Arial"/>
                <w:sz w:val="20"/>
                <w:szCs w:val="20"/>
              </w:rPr>
              <w:t xml:space="preserve">2009. Druga nagrada na javnom natječaju grada Splita za spomenik Sv. Jeronimu </w:t>
            </w:r>
          </w:p>
          <w:p w:rsidR="00D765E4" w:rsidRPr="00B0657F" w:rsidRDefault="00D765E4" w:rsidP="00DE0E17">
            <w:pPr>
              <w:rPr>
                <w:rFonts w:ascii="Arial" w:hAnsi="Arial" w:cs="Arial"/>
                <w:sz w:val="20"/>
                <w:szCs w:val="20"/>
              </w:rPr>
            </w:pPr>
            <w:r w:rsidRPr="00B0657F">
              <w:rPr>
                <w:rFonts w:ascii="Arial" w:hAnsi="Arial" w:cs="Arial"/>
                <w:sz w:val="20"/>
                <w:szCs w:val="20"/>
              </w:rPr>
              <w:t>2010. Nagrada na 10. Festivalu multimedijske umjetnosti “Vizura aperta”, Momjan</w:t>
            </w:r>
          </w:p>
          <w:p w:rsidR="00D765E4" w:rsidRPr="00B0657F" w:rsidRDefault="00D765E4" w:rsidP="00DE0E17">
            <w:pPr>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Prof.Likovne kulture, Edvin Dragičević</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rPr>
                <w:rFonts w:ascii="Arial" w:hAnsi="Arial" w:cs="Arial"/>
                <w:sz w:val="20"/>
                <w:szCs w:val="20"/>
              </w:rPr>
            </w:pPr>
            <w:r w:rsidRPr="00B0657F">
              <w:rPr>
                <w:rFonts w:ascii="Arial" w:hAnsi="Arial" w:cs="Arial"/>
                <w:sz w:val="20"/>
                <w:szCs w:val="20"/>
              </w:rPr>
              <w:t>Preddiplomski studij:</w:t>
            </w:r>
          </w:p>
          <w:p w:rsidR="00D765E4" w:rsidRPr="00B0657F" w:rsidRDefault="00D765E4" w:rsidP="00DE0E17">
            <w:pPr>
              <w:spacing w:after="0"/>
              <w:rPr>
                <w:rFonts w:ascii="Arial" w:hAnsi="Arial" w:cs="Arial"/>
                <w:sz w:val="20"/>
                <w:szCs w:val="20"/>
              </w:rPr>
            </w:pPr>
            <w:r w:rsidRPr="00B0657F">
              <w:rPr>
                <w:rFonts w:ascii="Arial" w:hAnsi="Arial" w:cs="Arial"/>
                <w:sz w:val="20"/>
                <w:szCs w:val="20"/>
              </w:rPr>
              <w:t>Grafika 1</w:t>
            </w:r>
          </w:p>
          <w:p w:rsidR="00D765E4" w:rsidRPr="00B0657F" w:rsidRDefault="00D765E4" w:rsidP="00DE0E17">
            <w:pPr>
              <w:spacing w:after="0"/>
              <w:rPr>
                <w:rFonts w:ascii="Arial" w:hAnsi="Arial" w:cs="Arial"/>
                <w:sz w:val="20"/>
                <w:szCs w:val="20"/>
              </w:rPr>
            </w:pPr>
            <w:r w:rsidRPr="00B0657F">
              <w:rPr>
                <w:rFonts w:ascii="Arial" w:hAnsi="Arial" w:cs="Arial"/>
                <w:sz w:val="20"/>
                <w:szCs w:val="20"/>
              </w:rPr>
              <w:t>Grafika 2</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5</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6</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praktični završni rad za zvanje prvostupnika</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Grafika 1- 4  Izborni Kiparstvo/ Slikarstvo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Grafičke tehnike/DVK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Produkcija- grafika </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Diplomski studij:</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1 Dip.</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2 Dip.</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Grafika Specijalizacija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Grafika, Praktični diplomski rad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Knjiga -umjetnički objekt</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Produkcija Dip.</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1  Izborni Dip. Kiparstvo/ Slikarstvo</w:t>
            </w:r>
          </w:p>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lastRenderedPageBreak/>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Dubrovačka 17</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098 688 466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edvin@umas.hr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1968.</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b/>
                <w:color w:val="FF0000"/>
                <w:sz w:val="20"/>
                <w:szCs w:val="20"/>
              </w:rPr>
            </w:pPr>
            <w:r w:rsidRPr="00B0657F">
              <w:rPr>
                <w:rFonts w:ascii="Arial" w:hAnsi="Arial" w:cs="Arial"/>
                <w:b/>
                <w:bCs/>
                <w:color w:val="003366"/>
                <w:sz w:val="20"/>
                <w:szCs w:val="20"/>
                <w:shd w:val="clear" w:color="auto" w:fill="F1F1F1"/>
              </w:rPr>
              <w:t>285565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Izvanredni profesor</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12.09. 2011.</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umjetnost, likovne umjetnosti- Grafika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Sveučilište u splitu (UMAS)</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01.06. 2005.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Predstojnik Odsjeka Likovne kulture i likovne umjetnosti-</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Izvanredni profesor</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Predstojnik Odsjeka </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Prof.Likovne kulture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Fakultetu prirodoslovno matematičkih znanosti i odgojnih područja- studijska grupa Likovna kultura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08. 07. 1997.</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 jezik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(dobro)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 </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rPr>
                <w:rFonts w:ascii="Arial" w:hAnsi="Arial" w:cs="Arial"/>
                <w:sz w:val="20"/>
                <w:szCs w:val="20"/>
              </w:rPr>
            </w:pPr>
            <w:r w:rsidRPr="00B0657F">
              <w:rPr>
                <w:rFonts w:ascii="Arial" w:hAnsi="Arial" w:cs="Arial"/>
                <w:sz w:val="20"/>
                <w:szCs w:val="20"/>
              </w:rPr>
              <w:t>Preddiplomski studij:</w:t>
            </w:r>
          </w:p>
          <w:p w:rsidR="00D765E4" w:rsidRPr="00B0657F" w:rsidRDefault="00D765E4" w:rsidP="00DE0E17">
            <w:pPr>
              <w:spacing w:after="0"/>
              <w:rPr>
                <w:rFonts w:ascii="Arial" w:hAnsi="Arial" w:cs="Arial"/>
                <w:sz w:val="20"/>
                <w:szCs w:val="20"/>
              </w:rPr>
            </w:pPr>
            <w:r w:rsidRPr="00B0657F">
              <w:rPr>
                <w:rFonts w:ascii="Arial" w:hAnsi="Arial" w:cs="Arial"/>
                <w:sz w:val="20"/>
                <w:szCs w:val="20"/>
              </w:rPr>
              <w:t>Grafika 1-6</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praktični završni rad za zvanje prvostupnika</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Grafika 1- 4  Izborni Kiparstvo/ Slikarstvo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Grafičke tehnike/DVK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Produkcija- grafika </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Diplomski studij:</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1 Dip.</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2 Dip.</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Grafika Specijalizacija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Grafika, Praktični diplomski rad  </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Knjiga -umjetnički objekt</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Produkcija Dip.</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Grafika 1  Izborni Dip. Kiparstvo/ Slikarstvo</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rPr>
          <w:trHeight w:val="4663"/>
        </w:trPr>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12 samostalnih  izložbi i sudjelovao na 73 skupne izložbe u zemlji i inozemstvu:</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Samostalne izlozbe:</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Zadar, Galerija umjetnina Narodnog muzeja Zadar/ Gradska loža 2010.</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Rovinj, Zavičajni muzej grada Rovinja, Galerija Sv.Toma 2013.</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xml:space="preserve"> Skupne izlozbe: </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xml:space="preserve"> - Liege, Belgija, 8e Biennale Internationale de Gravure Contemporaine, 2011.</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Łódź, Poljska, 14</w:t>
            </w:r>
            <w:r w:rsidRPr="00B0657F">
              <w:rPr>
                <w:rFonts w:ascii="Arial" w:hAnsi="Arial" w:cs="Arial"/>
                <w:sz w:val="20"/>
                <w:szCs w:val="20"/>
                <w:vertAlign w:val="superscript"/>
              </w:rPr>
              <w:t>th</w:t>
            </w:r>
            <w:r w:rsidRPr="00B0657F">
              <w:rPr>
                <w:rFonts w:ascii="Arial" w:hAnsi="Arial" w:cs="Arial"/>
                <w:sz w:val="20"/>
                <w:szCs w:val="20"/>
              </w:rPr>
              <w:t xml:space="preserve"> International Triennial of Small Graphic Forms, 2011.</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Zagreb, 6. Hrvatski Trijenale Grafike 2012.</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xml:space="preserve">- Aleksandria, Egipat, </w:t>
            </w:r>
            <w:r w:rsidRPr="00B0657F">
              <w:rPr>
                <w:rFonts w:ascii="Arial" w:hAnsi="Arial" w:cs="Arial"/>
                <w:bCs/>
                <w:sz w:val="20"/>
                <w:szCs w:val="20"/>
              </w:rPr>
              <w:t>3rd Bibliotheca Alexandrina International Biennale For Miniature Graphics 2013.</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Lahti, Finland Miniprint Finland 2014. 8th International Miniprint Triennial 2014.</w:t>
            </w:r>
          </w:p>
          <w:p w:rsidR="00D765E4" w:rsidRPr="00B0657F" w:rsidRDefault="00D765E4" w:rsidP="00DE0E17">
            <w:pPr>
              <w:spacing w:after="0" w:line="20" w:lineRule="atLeast"/>
              <w:ind w:right="-57"/>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rPr>
          <w:trHeight w:val="3630"/>
        </w:trPr>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ind w:right="-59"/>
              <w:rPr>
                <w:rFonts w:ascii="Arial" w:hAnsi="Arial" w:cs="Arial"/>
                <w:sz w:val="20"/>
                <w:szCs w:val="20"/>
              </w:rPr>
            </w:pP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Grafička radionica u sklopu XI</w:t>
            </w:r>
            <w:r w:rsidRPr="00B0657F">
              <w:rPr>
                <w:rFonts w:ascii="Arial" w:hAnsi="Arial" w:cs="Arial"/>
                <w:bCs/>
                <w:sz w:val="20"/>
                <w:szCs w:val="20"/>
              </w:rPr>
              <w:t>°</w:t>
            </w:r>
            <w:r w:rsidRPr="00B0657F">
              <w:rPr>
                <w:rFonts w:ascii="Arial" w:hAnsi="Arial" w:cs="Arial"/>
                <w:sz w:val="20"/>
                <w:szCs w:val="20"/>
              </w:rPr>
              <w:t xml:space="preserve"> ECUME-a, (Recontre des écoles d´art de la méditerranée) </w:t>
            </w:r>
            <w:r w:rsidRPr="00B0657F">
              <w:rPr>
                <w:rFonts w:ascii="Arial" w:hAnsi="Arial" w:cs="Arial"/>
                <w:bCs/>
                <w:sz w:val="20"/>
                <w:szCs w:val="20"/>
              </w:rPr>
              <w:t xml:space="preserve">, </w:t>
            </w:r>
            <w:r w:rsidRPr="00B0657F">
              <w:rPr>
                <w:rFonts w:ascii="Arial" w:hAnsi="Arial" w:cs="Arial"/>
                <w:sz w:val="20"/>
                <w:szCs w:val="20"/>
              </w:rPr>
              <w:t>Regionalna umjetnička škola u Batni, Batna, Alžir, 2011.</w:t>
            </w:r>
          </w:p>
          <w:p w:rsidR="00D765E4" w:rsidRPr="00B0657F" w:rsidRDefault="00D765E4" w:rsidP="00DE0E17">
            <w:pPr>
              <w:spacing w:after="0"/>
              <w:ind w:right="-59"/>
              <w:rPr>
                <w:rFonts w:ascii="Arial" w:hAnsi="Arial" w:cs="Arial"/>
                <w:sz w:val="20"/>
                <w:szCs w:val="20"/>
              </w:rPr>
            </w:pP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Počitelj, BiH  Likovna radionica Umjetničkih akademija iz HR i BiH, Počitelj, BiH  2013.</w:t>
            </w:r>
          </w:p>
          <w:p w:rsidR="00D765E4" w:rsidRPr="00B0657F" w:rsidRDefault="00D765E4" w:rsidP="00DE0E17">
            <w:pPr>
              <w:spacing w:after="0"/>
              <w:ind w:right="-59"/>
              <w:rPr>
                <w:rFonts w:ascii="Arial" w:hAnsi="Arial" w:cs="Arial"/>
                <w:sz w:val="20"/>
                <w:szCs w:val="20"/>
              </w:rPr>
            </w:pPr>
          </w:p>
          <w:p w:rsidR="00D765E4" w:rsidRPr="00B0657F" w:rsidRDefault="00D765E4" w:rsidP="00DE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B0657F">
              <w:rPr>
                <w:rFonts w:ascii="Arial" w:hAnsi="Arial" w:cs="Arial"/>
                <w:sz w:val="20"/>
                <w:szCs w:val="20"/>
              </w:rPr>
              <w:t>- Rezidencijalni program grafičkog centra:</w:t>
            </w:r>
          </w:p>
          <w:p w:rsidR="00D765E4" w:rsidRPr="00B0657F" w:rsidRDefault="00D765E4" w:rsidP="00DE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B0657F">
              <w:rPr>
                <w:rFonts w:ascii="Arial" w:hAnsi="Arial" w:cs="Arial"/>
                <w:sz w:val="20"/>
                <w:szCs w:val="20"/>
              </w:rPr>
              <w:t xml:space="preserve">  Frans Masereel Centrum,  Kasterlee Belgija,  2014. </w:t>
            </w:r>
          </w:p>
          <w:p w:rsidR="00D765E4" w:rsidRPr="00B0657F" w:rsidRDefault="00D765E4" w:rsidP="00DE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p>
          <w:p w:rsidR="00D765E4" w:rsidRPr="00B0657F" w:rsidRDefault="00D765E4" w:rsidP="00DE0E17">
            <w:pPr>
              <w:ind w:right="-59"/>
              <w:rPr>
                <w:rFonts w:ascii="Arial" w:hAnsi="Arial" w:cs="Arial"/>
                <w:sz w:val="20"/>
                <w:szCs w:val="20"/>
              </w:rPr>
            </w:pPr>
            <w:r w:rsidRPr="00B0657F">
              <w:rPr>
                <w:rFonts w:ascii="Arial" w:hAnsi="Arial" w:cs="Arial"/>
                <w:sz w:val="20"/>
                <w:szCs w:val="20"/>
              </w:rPr>
              <w:t xml:space="preserve">- Međunarodni grafički projekt “Szymborska“ (akademije iz         Splta, Rima , Zagreba i </w:t>
            </w:r>
            <w:r w:rsidRPr="00B0657F">
              <w:rPr>
                <w:rFonts w:ascii="Arial" w:hAnsi="Arial" w:cs="Arial"/>
                <w:sz w:val="20"/>
                <w:szCs w:val="20"/>
                <w:lang w:val="pl-PL"/>
              </w:rPr>
              <w:t>Olsztyna) u Olsztynu, Poljska, 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Studij likovne kulture, kolegiji:</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Psihologija ,Sociologija,  Pedagogija, Didaktika, Metodika Likovne Umjetnosti , Metodika likovne kulture</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xml:space="preserve">- Dobitnik je 1. nagrade na Međunarodnom  bijenalu grafike malog formata ˝Francisco Paco Urondo˝  u </w:t>
            </w:r>
            <w:r w:rsidRPr="00B0657F">
              <w:rPr>
                <w:rFonts w:ascii="Arial" w:hAnsi="Arial" w:cs="Arial"/>
                <w:bCs/>
                <w:sz w:val="20"/>
                <w:szCs w:val="20"/>
              </w:rPr>
              <w:t xml:space="preserve">Buenos Airesu u </w:t>
            </w:r>
            <w:r w:rsidRPr="00B0657F">
              <w:rPr>
                <w:rFonts w:ascii="Arial" w:hAnsi="Arial" w:cs="Arial"/>
                <w:bCs/>
                <w:sz w:val="20"/>
                <w:szCs w:val="20"/>
              </w:rPr>
              <w:lastRenderedPageBreak/>
              <w:t>Argentini 2011., (</w:t>
            </w:r>
            <w:r w:rsidRPr="00B0657F">
              <w:rPr>
                <w:rFonts w:ascii="Arial" w:hAnsi="Arial" w:cs="Arial"/>
                <w:sz w:val="20"/>
                <w:szCs w:val="20"/>
              </w:rPr>
              <w:t>1.Bienal Internacional de Grabado, de pequeno formato ˝Francisco Paco Urondo˝ )</w:t>
            </w:r>
          </w:p>
          <w:p w:rsidR="00D765E4" w:rsidRPr="00B0657F" w:rsidRDefault="00D765E4" w:rsidP="00DE0E17">
            <w:pPr>
              <w:spacing w:after="0"/>
              <w:ind w:right="-59"/>
              <w:rPr>
                <w:rFonts w:ascii="Arial" w:hAnsi="Arial" w:cs="Arial"/>
                <w:sz w:val="20"/>
                <w:szCs w:val="20"/>
              </w:rPr>
            </w:pP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Dobitnik je Posebne nagrade na 6. Međunarodnom grafičkom bijenalu, Splitgraphic, u Splitu 2013. godine.</w:t>
            </w:r>
          </w:p>
          <w:p w:rsidR="00D765E4" w:rsidRPr="00B0657F" w:rsidRDefault="00D765E4" w:rsidP="00DE0E17">
            <w:pPr>
              <w:spacing w:after="0"/>
              <w:ind w:right="-59"/>
              <w:rPr>
                <w:rFonts w:ascii="Arial" w:hAnsi="Arial" w:cs="Arial"/>
                <w:sz w:val="20"/>
                <w:szCs w:val="20"/>
              </w:rPr>
            </w:pPr>
          </w:p>
          <w:p w:rsidR="00D765E4" w:rsidRPr="00B0657F" w:rsidRDefault="00D765E4" w:rsidP="00DE0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B0657F">
              <w:rPr>
                <w:rFonts w:ascii="Arial" w:hAnsi="Arial" w:cs="Arial"/>
                <w:sz w:val="20"/>
                <w:szCs w:val="20"/>
              </w:rPr>
              <w:t>- Dobitnik je 2. nagrade na VIII.Međunarodnom  trijenalu grafike malog formata u Vilniusu u Litvi 2013. godine (The 8th International Triennial of Small Graphic Forms</w:t>
            </w:r>
          </w:p>
          <w:p w:rsidR="00D765E4" w:rsidRPr="00B0657F" w:rsidRDefault="00D765E4" w:rsidP="00DE0E17">
            <w:pPr>
              <w:spacing w:after="0"/>
              <w:ind w:right="-59"/>
              <w:rPr>
                <w:rFonts w:ascii="Arial" w:hAnsi="Arial" w:cs="Arial"/>
                <w:sz w:val="20"/>
                <w:szCs w:val="20"/>
              </w:rPr>
            </w:pPr>
            <w:r w:rsidRPr="00B0657F">
              <w:rPr>
                <w:rFonts w:ascii="Arial" w:hAnsi="Arial" w:cs="Arial"/>
                <w:sz w:val="20"/>
                <w:szCs w:val="20"/>
              </w:rPr>
              <w:t xml:space="preserve">Vilnius' 2013) </w:t>
            </w:r>
          </w:p>
          <w:p w:rsidR="00D765E4" w:rsidRPr="00B0657F" w:rsidRDefault="00D765E4" w:rsidP="00DE0E17">
            <w:pPr>
              <w:spacing w:after="0"/>
              <w:ind w:right="-59"/>
              <w:rPr>
                <w:rFonts w:ascii="Arial" w:hAnsi="Arial" w:cs="Arial"/>
                <w:sz w:val="20"/>
                <w:szCs w:val="20"/>
              </w:rPr>
            </w:pPr>
          </w:p>
          <w:p w:rsidR="00D765E4" w:rsidRPr="00B0657F" w:rsidRDefault="00D765E4" w:rsidP="00DE0E17">
            <w:pPr>
              <w:spacing w:after="0"/>
              <w:rPr>
                <w:rFonts w:ascii="Arial" w:hAnsi="Arial" w:cs="Arial"/>
                <w:sz w:val="20"/>
                <w:szCs w:val="20"/>
                <w:lang w:val="en-GB"/>
              </w:rPr>
            </w:pPr>
            <w:r w:rsidRPr="00B0657F">
              <w:rPr>
                <w:rFonts w:ascii="Arial" w:hAnsi="Arial" w:cs="Arial"/>
                <w:sz w:val="20"/>
                <w:szCs w:val="20"/>
                <w:lang w:val="en-GB"/>
              </w:rPr>
              <w:t>- Dobitnik je priznanja žirija (The Honourable Mention)  na 8.</w:t>
            </w:r>
            <w:r w:rsidRPr="00B0657F">
              <w:rPr>
                <w:rFonts w:ascii="Arial" w:hAnsi="Arial" w:cs="Arial"/>
                <w:sz w:val="20"/>
                <w:szCs w:val="20"/>
              </w:rPr>
              <w:t xml:space="preserve"> Međunarodnom  Trijenalu grafike malog formata u </w:t>
            </w:r>
            <w:r w:rsidRPr="00B0657F">
              <w:rPr>
                <w:rFonts w:ascii="Arial" w:hAnsi="Arial" w:cs="Arial"/>
                <w:sz w:val="20"/>
                <w:szCs w:val="20"/>
                <w:lang w:val="en-GB"/>
              </w:rPr>
              <w:t xml:space="preserve">Hyvinkää Art Museum u  Finskoj 2014. godine        </w:t>
            </w:r>
          </w:p>
          <w:p w:rsidR="00D765E4" w:rsidRPr="00B0657F" w:rsidRDefault="00D765E4" w:rsidP="00DE0E17">
            <w:pPr>
              <w:spacing w:after="0"/>
              <w:rPr>
                <w:rFonts w:ascii="Arial" w:hAnsi="Arial" w:cs="Arial"/>
                <w:sz w:val="20"/>
                <w:szCs w:val="20"/>
                <w:lang w:val="en-GB"/>
              </w:rPr>
            </w:pPr>
            <w:r w:rsidRPr="00B0657F">
              <w:rPr>
                <w:rFonts w:ascii="Arial" w:hAnsi="Arial" w:cs="Arial"/>
                <w:sz w:val="20"/>
                <w:szCs w:val="20"/>
                <w:lang w:val="en-GB"/>
              </w:rPr>
              <w:t>( 8th International Miniprint Triennial - Miniprint Finland 2014.)</w:t>
            </w:r>
          </w:p>
          <w:p w:rsidR="00D765E4" w:rsidRPr="00B0657F" w:rsidRDefault="00D765E4" w:rsidP="00DE0E17">
            <w:pPr>
              <w:spacing w:after="0"/>
              <w:rPr>
                <w:rFonts w:ascii="Arial" w:hAnsi="Arial" w:cs="Arial"/>
                <w:sz w:val="20"/>
                <w:szCs w:val="20"/>
                <w:lang w:val="en-GB"/>
              </w:rPr>
            </w:pPr>
          </w:p>
          <w:p w:rsidR="00D765E4" w:rsidRPr="00B0657F" w:rsidRDefault="00D765E4" w:rsidP="00DE0E17">
            <w:pPr>
              <w:spacing w:after="0"/>
              <w:rPr>
                <w:rFonts w:ascii="Arial" w:hAnsi="Arial" w:cs="Arial"/>
                <w:sz w:val="20"/>
                <w:szCs w:val="20"/>
                <w:lang w:val="en-GB"/>
              </w:rPr>
            </w:pPr>
            <w:r w:rsidRPr="00B0657F">
              <w:rPr>
                <w:rFonts w:ascii="Arial" w:hAnsi="Arial" w:cs="Arial"/>
                <w:sz w:val="20"/>
                <w:szCs w:val="20"/>
                <w:lang w:val="en-GB"/>
              </w:rPr>
              <w:t xml:space="preserve">- Mentorstvo nagrađenog rada- </w:t>
            </w:r>
            <w:r w:rsidRPr="00B0657F">
              <w:rPr>
                <w:rFonts w:ascii="Arial" w:hAnsi="Arial" w:cs="Arial"/>
                <w:sz w:val="20"/>
                <w:szCs w:val="20"/>
              </w:rPr>
              <w:t>Matej Bosnić, GrafičaRI , Rijeka 2013.</w:t>
            </w:r>
          </w:p>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tbl>
      <w:tblPr>
        <w:tblW w:w="9077" w:type="dxa"/>
        <w:tblLayout w:type="fixed"/>
        <w:tblCellMar>
          <w:left w:w="0" w:type="dxa"/>
          <w:right w:w="0" w:type="dxa"/>
        </w:tblCellMar>
        <w:tblLook w:val="0000"/>
      </w:tblPr>
      <w:tblGrid>
        <w:gridCol w:w="3362"/>
        <w:gridCol w:w="5603"/>
        <w:gridCol w:w="112"/>
      </w:tblGrid>
      <w:tr w:rsidR="00D765E4" w:rsidRPr="00B0657F" w:rsidTr="00DE0E17">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Titula, ime i prezime nositelja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b/>
                <w:sz w:val="20"/>
                <w:szCs w:val="20"/>
              </w:rPr>
            </w:pPr>
            <w:r w:rsidRPr="00B0657F">
              <w:rPr>
                <w:rFonts w:ascii="Arial" w:hAnsi="Arial" w:cs="Arial"/>
                <w:b/>
                <w:sz w:val="20"/>
                <w:szCs w:val="20"/>
              </w:rPr>
              <w:t>Ivan Kolovrat</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b/>
                <w:bCs/>
                <w:sz w:val="20"/>
                <w:szCs w:val="20"/>
              </w:rPr>
            </w:pPr>
            <w:r w:rsidRPr="00B0657F">
              <w:rPr>
                <w:rFonts w:ascii="Arial" w:hAnsi="Arial" w:cs="Arial"/>
                <w:sz w:val="20"/>
                <w:szCs w:val="20"/>
              </w:rPr>
              <w:t xml:space="preserve">Predmet koji predaje na predloženom studijskom programu </w:t>
            </w:r>
          </w:p>
        </w:tc>
        <w:tc>
          <w:tcPr>
            <w:tcW w:w="5674" w:type="dxa"/>
            <w:gridSpan w:val="2"/>
            <w:tcBorders>
              <w:top w:val="single" w:sz="4" w:space="0" w:color="000000"/>
              <w:left w:val="single" w:sz="4" w:space="0" w:color="000000"/>
              <w:bottom w:val="single" w:sz="8" w:space="0" w:color="000000"/>
            </w:tcBorders>
          </w:tcPr>
          <w:p w:rsidR="00D765E4" w:rsidRPr="00B0657F" w:rsidRDefault="00D765E4" w:rsidP="00DE0E17">
            <w:pPr>
              <w:spacing w:after="0" w:line="100" w:lineRule="atLeast"/>
              <w:ind w:left="147"/>
              <w:rPr>
                <w:rFonts w:ascii="Arial" w:hAnsi="Arial" w:cs="Arial"/>
                <w:b/>
                <w:sz w:val="20"/>
                <w:szCs w:val="20"/>
              </w:rPr>
            </w:pPr>
            <w:r w:rsidRPr="00B0657F">
              <w:rPr>
                <w:rFonts w:ascii="Arial" w:hAnsi="Arial" w:cs="Arial"/>
                <w:b/>
                <w:sz w:val="20"/>
                <w:szCs w:val="20"/>
              </w:rPr>
              <w:br/>
            </w:r>
          </w:p>
          <w:p w:rsidR="00D765E4" w:rsidRPr="00B0657F" w:rsidRDefault="00D765E4" w:rsidP="00DE0E17">
            <w:pPr>
              <w:spacing w:after="0" w:line="100" w:lineRule="atLeast"/>
              <w:ind w:left="147"/>
              <w:rPr>
                <w:rFonts w:ascii="Arial" w:hAnsi="Arial" w:cs="Arial"/>
                <w:b/>
                <w:sz w:val="20"/>
                <w:szCs w:val="20"/>
              </w:rPr>
            </w:pPr>
            <w:r w:rsidRPr="00B0657F">
              <w:rPr>
                <w:rFonts w:ascii="Arial" w:hAnsi="Arial" w:cs="Arial"/>
                <w:b/>
                <w:sz w:val="20"/>
                <w:szCs w:val="20"/>
              </w:rPr>
              <w:t>UAS708 Elektronska slika I</w:t>
            </w:r>
            <w:r w:rsidRPr="00B0657F">
              <w:rPr>
                <w:rFonts w:ascii="Arial" w:hAnsi="Arial" w:cs="Arial"/>
                <w:b/>
                <w:sz w:val="20"/>
                <w:szCs w:val="20"/>
              </w:rPr>
              <w:br/>
              <w:t>UAS808 Elektronska slika II</w:t>
            </w:r>
            <w:r w:rsidRPr="00B0657F">
              <w:rPr>
                <w:rFonts w:ascii="Arial" w:hAnsi="Arial" w:cs="Arial"/>
                <w:b/>
                <w:sz w:val="20"/>
                <w:szCs w:val="20"/>
              </w:rPr>
              <w:br/>
            </w:r>
          </w:p>
        </w:tc>
      </w:tr>
      <w:tr w:rsidR="00D765E4" w:rsidRPr="00B0657F" w:rsidTr="00DE0E17">
        <w:tblPrEx>
          <w:tblCellMar>
            <w:left w:w="113" w:type="dxa"/>
            <w:right w:w="113" w:type="dxa"/>
          </w:tblCellMar>
        </w:tblPrEx>
        <w:trPr>
          <w:gridAfter w:val="1"/>
          <w:wAfter w:w="113" w:type="dxa"/>
        </w:trPr>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D765E4" w:rsidRPr="00B0657F" w:rsidRDefault="00D765E4" w:rsidP="00DE0E17">
            <w:pPr>
              <w:spacing w:after="0" w:line="100" w:lineRule="atLeast"/>
              <w:ind w:left="46"/>
              <w:rPr>
                <w:rFonts w:ascii="Arial" w:hAnsi="Arial" w:cs="Arial"/>
                <w:sz w:val="20"/>
                <w:szCs w:val="20"/>
              </w:rPr>
            </w:pPr>
            <w:r w:rsidRPr="00B0657F">
              <w:rPr>
                <w:rFonts w:ascii="Arial" w:hAnsi="Arial" w:cs="Arial"/>
                <w:sz w:val="20"/>
                <w:szCs w:val="20"/>
              </w:rPr>
              <w:t>OPĆE INFORMACIJE  O NOSITELJU</w:t>
            </w:r>
          </w:p>
        </w:tc>
      </w:tr>
      <w:tr w:rsidR="00D765E4" w:rsidRPr="00B0657F" w:rsidTr="00DE0E17">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Adresa </w:t>
            </w:r>
          </w:p>
        </w:tc>
        <w:tc>
          <w:tcPr>
            <w:tcW w:w="5674" w:type="dxa"/>
            <w:gridSpan w:val="2"/>
            <w:tcBorders>
              <w:top w:val="single" w:sz="8"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Dubrovačka 61, 21000 Split</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Telefon</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+385 (0)98 910 1997</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E-mail adresa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kolovrat@umas.hr</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Osobna web stranica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Godina rođenja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1966.</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Matični broj iz Upisnika znanstvenika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312100</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_</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Umjetničko-nastavno zvanje izvanredni profesor </w:t>
            </w:r>
            <w:r w:rsidRPr="00B0657F">
              <w:rPr>
                <w:rFonts w:ascii="Arial" w:hAnsi="Arial" w:cs="Arial"/>
                <w:sz w:val="20"/>
                <w:szCs w:val="20"/>
              </w:rPr>
              <w:br/>
              <w:t>6</w:t>
            </w:r>
            <w:r w:rsidRPr="00B0657F">
              <w:rPr>
                <w:rFonts w:ascii="Arial" w:hAnsi="Arial" w:cs="Arial"/>
                <w:bCs/>
                <w:sz w:val="20"/>
                <w:szCs w:val="20"/>
              </w:rPr>
              <w:t>. ožujka 2012. godine</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lang w:val="en-GB"/>
              </w:rPr>
              <w:t>Podru</w:t>
            </w:r>
            <w:r w:rsidRPr="00B0657F">
              <w:rPr>
                <w:rFonts w:ascii="Arial" w:hAnsi="Arial" w:cs="Arial"/>
                <w:sz w:val="20"/>
                <w:szCs w:val="20"/>
              </w:rPr>
              <w:t>č</w:t>
            </w:r>
            <w:r w:rsidRPr="00B0657F">
              <w:rPr>
                <w:rFonts w:ascii="Arial" w:hAnsi="Arial" w:cs="Arial"/>
                <w:sz w:val="20"/>
                <w:szCs w:val="20"/>
                <w:lang w:val="en-GB"/>
              </w:rPr>
              <w:t>je</w:t>
            </w:r>
            <w:r w:rsidRPr="00B0657F">
              <w:rPr>
                <w:rFonts w:ascii="Arial" w:hAnsi="Arial" w:cs="Arial"/>
                <w:sz w:val="20"/>
                <w:szCs w:val="20"/>
              </w:rPr>
              <w:t xml:space="preserve"> umjetnosti, polje likovne umjetnosti</w:t>
            </w:r>
          </w:p>
        </w:tc>
      </w:tr>
      <w:tr w:rsidR="00D765E4" w:rsidRPr="00B0657F" w:rsidTr="00DE0E17">
        <w:tblPrEx>
          <w:tblCellMar>
            <w:left w:w="113" w:type="dxa"/>
            <w:right w:w="113" w:type="dxa"/>
          </w:tblCellMar>
        </w:tblPrEx>
        <w:trPr>
          <w:gridAfter w:val="1"/>
          <w:wAfter w:w="113" w:type="dxa"/>
        </w:trPr>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Ustanova zaposlenja</w:t>
            </w:r>
          </w:p>
        </w:tc>
        <w:tc>
          <w:tcPr>
            <w:tcW w:w="5674" w:type="dxa"/>
            <w:gridSpan w:val="2"/>
            <w:tcBorders>
              <w:top w:val="single" w:sz="8"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bCs/>
                <w:sz w:val="20"/>
                <w:szCs w:val="20"/>
              </w:rPr>
            </w:pPr>
            <w:r w:rsidRPr="00B0657F">
              <w:rPr>
                <w:rFonts w:ascii="Arial" w:hAnsi="Arial" w:cs="Arial"/>
                <w:sz w:val="20"/>
                <w:szCs w:val="20"/>
              </w:rPr>
              <w:t>Datum zaposlenja</w:t>
            </w:r>
          </w:p>
        </w:tc>
        <w:tc>
          <w:tcPr>
            <w:tcW w:w="5674" w:type="dxa"/>
            <w:gridSpan w:val="2"/>
            <w:tcBorders>
              <w:top w:val="single" w:sz="8"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bCs/>
                <w:sz w:val="20"/>
                <w:szCs w:val="20"/>
              </w:rPr>
              <w:t>01. rujna 2006. godine</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Naziv radnoga mjesta (profesor, istraživač, suradnik i sl.)</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Profesor</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Područje rada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Predavanja, seminari, mentorski rad, umjetnički rad</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Funkcija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Član Odbora za unaprjeđenje kvalitete UMAS-a</w:t>
            </w:r>
          </w:p>
        </w:tc>
      </w:tr>
      <w:tr w:rsidR="00D765E4" w:rsidRPr="00B0657F" w:rsidTr="00DE0E17">
        <w:tblPrEx>
          <w:tblCellMar>
            <w:left w:w="113" w:type="dxa"/>
            <w:right w:w="113" w:type="dxa"/>
          </w:tblCellMar>
        </w:tblPrEx>
        <w:trPr>
          <w:gridAfter w:val="1"/>
          <w:wAfter w:w="113" w:type="dxa"/>
        </w:trPr>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D765E4" w:rsidRPr="00B0657F" w:rsidRDefault="00D765E4" w:rsidP="00DE0E17">
            <w:pPr>
              <w:spacing w:after="0" w:line="100" w:lineRule="atLeast"/>
              <w:ind w:left="46"/>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Zvanje </w:t>
            </w:r>
          </w:p>
        </w:tc>
        <w:tc>
          <w:tcPr>
            <w:tcW w:w="5674" w:type="dxa"/>
            <w:gridSpan w:val="2"/>
            <w:tcBorders>
              <w:top w:val="single" w:sz="8"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Diplomirani dizajner</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Ustanova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Fakultet primjenjenih znanosti / University of Applied Sciences</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Mjesto</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Wiesbaden, SR Njemačka</w:t>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Nadnevak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1994. godine</w:t>
            </w:r>
          </w:p>
        </w:tc>
      </w:tr>
      <w:tr w:rsidR="00D765E4" w:rsidRPr="00B0657F" w:rsidTr="00DE0E17">
        <w:tblPrEx>
          <w:tblCellMar>
            <w:left w:w="113" w:type="dxa"/>
            <w:right w:w="113" w:type="dxa"/>
          </w:tblCellMar>
        </w:tblPrEx>
        <w:trPr>
          <w:gridAfter w:val="1"/>
          <w:wAfter w:w="113" w:type="dxa"/>
        </w:trPr>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D765E4" w:rsidRPr="00B0657F" w:rsidRDefault="00D765E4" w:rsidP="00DE0E17">
            <w:pPr>
              <w:spacing w:after="0" w:line="100" w:lineRule="atLeast"/>
              <w:ind w:left="46"/>
              <w:rPr>
                <w:rFonts w:ascii="Arial" w:hAnsi="Arial" w:cs="Arial"/>
                <w:sz w:val="20"/>
                <w:szCs w:val="20"/>
              </w:rPr>
            </w:pPr>
            <w:r w:rsidRPr="00B0657F">
              <w:rPr>
                <w:rFonts w:ascii="Arial" w:hAnsi="Arial" w:cs="Arial"/>
                <w:sz w:val="20"/>
                <w:szCs w:val="20"/>
              </w:rPr>
              <w:t>PODACI O USAVRŠAVANJU</w:t>
            </w:r>
          </w:p>
        </w:tc>
      </w:tr>
      <w:tr w:rsidR="00D765E4" w:rsidRPr="00B0657F" w:rsidTr="00DE0E17">
        <w:tblPrEx>
          <w:tblCellMar>
            <w:left w:w="113" w:type="dxa"/>
            <w:right w:w="113" w:type="dxa"/>
          </w:tblCellMar>
        </w:tblPrEx>
        <w:trPr>
          <w:gridAfter w:val="1"/>
          <w:wAfter w:w="113" w:type="dxa"/>
        </w:trPr>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lastRenderedPageBreak/>
              <w:t>Godina</w:t>
            </w:r>
          </w:p>
        </w:tc>
        <w:tc>
          <w:tcPr>
            <w:tcW w:w="5674" w:type="dxa"/>
            <w:tcBorders>
              <w:top w:val="single" w:sz="8" w:space="0" w:color="000000"/>
              <w:left w:val="single" w:sz="4" w:space="0" w:color="000000"/>
              <w:bottom w:val="single" w:sz="4" w:space="0" w:color="000000"/>
            </w:tcBorders>
          </w:tcPr>
          <w:p w:rsidR="00D765E4" w:rsidRPr="00B0657F" w:rsidRDefault="00D765E4" w:rsidP="00DE0E17">
            <w:pPr>
              <w:snapToGrid w:val="0"/>
              <w:spacing w:after="0" w:line="100" w:lineRule="atLeast"/>
              <w:ind w:left="60"/>
              <w:rPr>
                <w:rFonts w:ascii="Arial" w:hAnsi="Arial" w:cs="Arial"/>
                <w:sz w:val="20"/>
                <w:szCs w:val="20"/>
              </w:rPr>
            </w:pPr>
          </w:p>
        </w:tc>
      </w:tr>
      <w:tr w:rsidR="00D765E4" w:rsidRPr="00B0657F" w:rsidTr="00DE0E17">
        <w:tblPrEx>
          <w:tblCellMar>
            <w:left w:w="113" w:type="dxa"/>
            <w:right w:w="113" w:type="dxa"/>
          </w:tblCellMar>
        </w:tblPrEx>
        <w:trPr>
          <w:gridAfter w:val="1"/>
          <w:wAfter w:w="113" w:type="dxa"/>
        </w:trPr>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Mjesto</w:t>
            </w:r>
          </w:p>
        </w:tc>
        <w:tc>
          <w:tcPr>
            <w:tcW w:w="5674" w:type="dxa"/>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ind w:left="60"/>
              <w:rPr>
                <w:rFonts w:ascii="Arial" w:hAnsi="Arial" w:cs="Arial"/>
                <w:sz w:val="20"/>
                <w:szCs w:val="20"/>
              </w:rPr>
            </w:pPr>
          </w:p>
        </w:tc>
      </w:tr>
      <w:tr w:rsidR="00D765E4" w:rsidRPr="00B0657F" w:rsidTr="00DE0E17">
        <w:tblPrEx>
          <w:tblCellMar>
            <w:left w:w="113" w:type="dxa"/>
            <w:right w:w="113" w:type="dxa"/>
          </w:tblCellMar>
        </w:tblPrEx>
        <w:trPr>
          <w:gridAfter w:val="1"/>
          <w:wAfter w:w="113" w:type="dxa"/>
        </w:trPr>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Ustanova</w:t>
            </w:r>
          </w:p>
        </w:tc>
        <w:tc>
          <w:tcPr>
            <w:tcW w:w="5674" w:type="dxa"/>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ind w:left="60"/>
              <w:rPr>
                <w:rFonts w:ascii="Arial" w:hAnsi="Arial" w:cs="Arial"/>
                <w:sz w:val="20"/>
                <w:szCs w:val="20"/>
              </w:rPr>
            </w:pPr>
          </w:p>
        </w:tc>
      </w:tr>
      <w:tr w:rsidR="00D765E4" w:rsidRPr="00B0657F" w:rsidTr="00DE0E17">
        <w:tblPrEx>
          <w:tblCellMar>
            <w:left w:w="113" w:type="dxa"/>
            <w:right w:w="113" w:type="dxa"/>
          </w:tblCellMar>
        </w:tblPrEx>
        <w:trPr>
          <w:gridAfter w:val="1"/>
          <w:wAfter w:w="113" w:type="dxa"/>
        </w:trPr>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 xml:space="preserve">Područje usavršavanja </w:t>
            </w:r>
          </w:p>
        </w:tc>
        <w:tc>
          <w:tcPr>
            <w:tcW w:w="5674" w:type="dxa"/>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ind w:left="60"/>
              <w:rPr>
                <w:rFonts w:ascii="Arial" w:hAnsi="Arial" w:cs="Arial"/>
                <w:sz w:val="20"/>
                <w:szCs w:val="20"/>
              </w:rPr>
            </w:pPr>
          </w:p>
        </w:tc>
      </w:tr>
      <w:tr w:rsidR="00D765E4" w:rsidRPr="00B0657F" w:rsidTr="00DE0E17">
        <w:tblPrEx>
          <w:tblCellMar>
            <w:left w:w="113" w:type="dxa"/>
            <w:right w:w="113" w:type="dxa"/>
          </w:tblCellMar>
        </w:tblPrEx>
        <w:trPr>
          <w:gridAfter w:val="1"/>
          <w:wAfter w:w="113" w:type="dxa"/>
        </w:trPr>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MATERINSKI I STRANI JEZICI</w:t>
            </w:r>
          </w:p>
        </w:tc>
      </w:tr>
      <w:tr w:rsidR="00D765E4" w:rsidRPr="00B0657F" w:rsidTr="00DE0E17">
        <w:tblPrEx>
          <w:tblCellMar>
            <w:left w:w="113" w:type="dxa"/>
            <w:right w:w="113" w:type="dxa"/>
          </w:tblCellMar>
        </w:tblPrEx>
        <w:trPr>
          <w:gridAfter w:val="1"/>
          <w:wAfter w:w="113" w:type="dxa"/>
        </w:trPr>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 xml:space="preserve">Materinski jezik </w:t>
            </w:r>
          </w:p>
        </w:tc>
        <w:tc>
          <w:tcPr>
            <w:tcW w:w="5674" w:type="dxa"/>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Hrvatski</w:t>
            </w:r>
          </w:p>
        </w:tc>
      </w:tr>
      <w:tr w:rsidR="00D765E4" w:rsidRPr="00B0657F" w:rsidTr="00DE0E17">
        <w:tblPrEx>
          <w:tblCellMar>
            <w:left w:w="113" w:type="dxa"/>
            <w:right w:w="113" w:type="dxa"/>
          </w:tblCellMar>
        </w:tblPrEx>
        <w:trPr>
          <w:gridAfter w:val="1"/>
          <w:wAfter w:w="113" w:type="dxa"/>
        </w:trPr>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Njemački (5)</w:t>
            </w:r>
          </w:p>
        </w:tc>
      </w:tr>
      <w:tr w:rsidR="00D765E4" w:rsidRPr="00B0657F" w:rsidTr="00DE0E17">
        <w:tblPrEx>
          <w:tblCellMar>
            <w:left w:w="113" w:type="dxa"/>
            <w:right w:w="113" w:type="dxa"/>
          </w:tblCellMar>
        </w:tblPrEx>
        <w:trPr>
          <w:gridAfter w:val="1"/>
          <w:wAfter w:w="113" w:type="dxa"/>
        </w:trPr>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Engleski (3)</w:t>
            </w:r>
          </w:p>
        </w:tc>
      </w:tr>
      <w:tr w:rsidR="00D765E4" w:rsidRPr="00B0657F" w:rsidTr="00DE0E17">
        <w:tblPrEx>
          <w:tblCellMar>
            <w:left w:w="113" w:type="dxa"/>
            <w:right w:w="113" w:type="dxa"/>
          </w:tblCellMar>
        </w:tblPrEx>
        <w:trPr>
          <w:gridAfter w:val="1"/>
          <w:wAfter w:w="113" w:type="dxa"/>
        </w:trPr>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ind w:left="60"/>
              <w:rPr>
                <w:rFonts w:ascii="Arial" w:hAnsi="Arial" w:cs="Arial"/>
                <w:sz w:val="20"/>
                <w:szCs w:val="20"/>
              </w:rPr>
            </w:pPr>
          </w:p>
        </w:tc>
      </w:tr>
      <w:tr w:rsidR="00D765E4" w:rsidRPr="00B0657F" w:rsidTr="00DE0E17">
        <w:tblPrEx>
          <w:tblCellMar>
            <w:left w:w="113" w:type="dxa"/>
            <w:right w:w="113" w:type="dxa"/>
          </w:tblCellMar>
        </w:tblPrEx>
        <w:trPr>
          <w:gridAfter w:val="1"/>
          <w:wAfter w:w="113" w:type="dxa"/>
        </w:trPr>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blPrEx>
          <w:tblCellMar>
            <w:left w:w="113" w:type="dxa"/>
            <w:right w:w="113" w:type="dxa"/>
          </w:tblCellMar>
        </w:tblPrEx>
        <w:trPr>
          <w:gridAfter w:val="1"/>
          <w:wAfter w:w="113" w:type="dxa"/>
        </w:trPr>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674" w:type="dxa"/>
            <w:tcBorders>
              <w:top w:val="single" w:sz="8" w:space="0" w:color="000000"/>
              <w:left w:val="single" w:sz="4" w:space="0" w:color="000000"/>
              <w:bottom w:val="single" w:sz="4" w:space="0" w:color="000000"/>
            </w:tcBorders>
          </w:tcPr>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 xml:space="preserve">Od 1994. do 2004. godine održava i sudjeluje u brojnim medijsko orijentiranim projektima na Fakultetu primjenjenih znanosti u Wiesbadenu, SR Njemačka, (Diplomski studij) s temama iz optimiranja i integracije novih tehnologija u oblikovanju i procesima kreativne produkcije, interaktivnog filma i videa, projektmanagementa i realizacije, fotografije, teorije i tehnologije boje i primjene iste u različitom medijskom kontekstu, i dr. </w:t>
            </w:r>
          </w:p>
          <w:p w:rsidR="00D765E4" w:rsidRPr="00B0657F" w:rsidRDefault="00D765E4" w:rsidP="00DE0E17">
            <w:pPr>
              <w:spacing w:after="0" w:line="100" w:lineRule="atLeast"/>
              <w:ind w:left="60"/>
              <w:rPr>
                <w:rFonts w:ascii="Arial" w:hAnsi="Arial" w:cs="Arial"/>
                <w:sz w:val="20"/>
                <w:szCs w:val="20"/>
              </w:rPr>
            </w:pP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Od 1992. do 2001. godine, održava brojna predavanja i stručne seminare iz medijsko orijentiranih područja kreativne produkcije, fotografije, pokretne slike, teorije i tehnologije boje, projektmanagementa i realizacije u međunarodnim izdavačkim kućama, medijskim i software tvrtkama, na velikim međunarodnim sajmovima i dr.</w:t>
            </w:r>
          </w:p>
          <w:p w:rsidR="00D765E4" w:rsidRPr="00B0657F" w:rsidRDefault="00D765E4" w:rsidP="00DE0E17">
            <w:pPr>
              <w:spacing w:after="0" w:line="100" w:lineRule="atLeast"/>
              <w:ind w:left="60"/>
              <w:rPr>
                <w:rFonts w:ascii="Arial" w:hAnsi="Arial" w:cs="Arial"/>
                <w:sz w:val="20"/>
                <w:szCs w:val="20"/>
              </w:rPr>
            </w:pP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Od 2005. - 2006. godine, radi kao vanjski suradnik na Slikarskom odsjeku Umjetničke akademije Sveučilišta u Splitu na kolegijima Elektronska slika, Fotografija, Teorija i tehnologija boje.</w:t>
            </w:r>
            <w:r w:rsidRPr="00B0657F">
              <w:rPr>
                <w:rFonts w:ascii="Arial" w:hAnsi="Arial" w:cs="Arial"/>
                <w:b/>
                <w:bCs/>
                <w:sz w:val="20"/>
                <w:szCs w:val="20"/>
              </w:rPr>
              <w:br/>
            </w:r>
          </w:p>
          <w:p w:rsidR="00D765E4" w:rsidRPr="00B0657F" w:rsidRDefault="00D765E4" w:rsidP="00DE0E17">
            <w:pPr>
              <w:spacing w:after="0" w:line="100" w:lineRule="atLeast"/>
              <w:ind w:left="60"/>
              <w:rPr>
                <w:rFonts w:ascii="Arial" w:hAnsi="Arial" w:cs="Arial"/>
                <w:b/>
                <w:bCs/>
                <w:sz w:val="20"/>
                <w:szCs w:val="20"/>
              </w:rPr>
            </w:pPr>
            <w:r w:rsidRPr="00B0657F">
              <w:rPr>
                <w:rFonts w:ascii="Arial" w:hAnsi="Arial" w:cs="Arial"/>
                <w:sz w:val="20"/>
                <w:szCs w:val="20"/>
              </w:rPr>
              <w:t>Od 2006. - 2014. godine radi u stalnom radnom odnosu na</w:t>
            </w:r>
            <w:r w:rsidRPr="00B0657F">
              <w:rPr>
                <w:rFonts w:ascii="Arial" w:hAnsi="Arial" w:cs="Arial"/>
                <w:b/>
                <w:bCs/>
                <w:sz w:val="20"/>
                <w:szCs w:val="20"/>
              </w:rPr>
              <w:br/>
            </w:r>
            <w:r w:rsidRPr="00B0657F">
              <w:rPr>
                <w:rFonts w:ascii="Arial" w:hAnsi="Arial" w:cs="Arial"/>
                <w:sz w:val="20"/>
                <w:szCs w:val="20"/>
              </w:rPr>
              <w:t>Umjetničkoj akademiji u Splitu i nositelj je kolegija:</w:t>
            </w: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b/>
                <w:bCs/>
                <w:sz w:val="20"/>
                <w:szCs w:val="20"/>
              </w:rPr>
              <w:br/>
              <w:t>Preddiplomski studij:</w:t>
            </w:r>
            <w:r w:rsidRPr="00B0657F">
              <w:rPr>
                <w:rFonts w:ascii="Arial" w:hAnsi="Arial" w:cs="Arial"/>
                <w:sz w:val="20"/>
                <w:szCs w:val="20"/>
              </w:rPr>
              <w:br/>
              <w:t>UAD004 Fotografija I</w:t>
            </w:r>
            <w:r w:rsidRPr="00B0657F">
              <w:rPr>
                <w:rFonts w:ascii="Arial" w:hAnsi="Arial" w:cs="Arial"/>
                <w:sz w:val="20"/>
                <w:szCs w:val="20"/>
              </w:rPr>
              <w:br/>
              <w:t>UAD101 Fotografija II</w:t>
            </w:r>
            <w:r w:rsidRPr="00B0657F">
              <w:rPr>
                <w:rFonts w:ascii="Arial" w:hAnsi="Arial" w:cs="Arial"/>
                <w:sz w:val="20"/>
                <w:szCs w:val="20"/>
              </w:rPr>
              <w:br/>
              <w:t>UAS008 Teorija i tehnologija boje I</w:t>
            </w: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UAS108 Teorija i tehnologija boje II</w:t>
            </w:r>
            <w:r w:rsidRPr="00B0657F">
              <w:rPr>
                <w:rFonts w:ascii="Arial" w:hAnsi="Arial" w:cs="Arial"/>
                <w:sz w:val="20"/>
                <w:szCs w:val="20"/>
              </w:rPr>
              <w:br/>
              <w:t>UAS007 Grafički dizajn I</w:t>
            </w:r>
            <w:r w:rsidRPr="00B0657F">
              <w:rPr>
                <w:rFonts w:ascii="Arial" w:hAnsi="Arial" w:cs="Arial"/>
                <w:sz w:val="20"/>
                <w:szCs w:val="20"/>
              </w:rPr>
              <w:br/>
              <w:t>UAS107 Grafički dizajn II</w:t>
            </w:r>
            <w:r w:rsidRPr="00B0657F">
              <w:rPr>
                <w:rFonts w:ascii="Arial" w:hAnsi="Arial" w:cs="Arial"/>
                <w:sz w:val="20"/>
                <w:szCs w:val="20"/>
              </w:rPr>
              <w:br/>
            </w:r>
            <w:r w:rsidRPr="00B0657F">
              <w:rPr>
                <w:rFonts w:ascii="Arial" w:hAnsi="Arial" w:cs="Arial"/>
                <w:color w:val="000000"/>
                <w:sz w:val="20"/>
                <w:szCs w:val="20"/>
              </w:rPr>
              <w:t>UAS00E Pismo I</w:t>
            </w:r>
            <w:r w:rsidRPr="00B0657F">
              <w:rPr>
                <w:rFonts w:ascii="Arial" w:hAnsi="Arial" w:cs="Arial"/>
                <w:color w:val="000000"/>
                <w:sz w:val="20"/>
                <w:szCs w:val="20"/>
              </w:rPr>
              <w:br/>
              <w:t>UAS10E Pismo II</w:t>
            </w:r>
            <w:r w:rsidRPr="00B0657F">
              <w:rPr>
                <w:rFonts w:ascii="Arial" w:hAnsi="Arial" w:cs="Arial"/>
                <w:color w:val="000000"/>
                <w:sz w:val="20"/>
                <w:szCs w:val="20"/>
              </w:rPr>
              <w:br/>
            </w:r>
            <w:r w:rsidRPr="00B0657F">
              <w:rPr>
                <w:rFonts w:ascii="Arial" w:hAnsi="Arial" w:cs="Arial"/>
                <w:sz w:val="20"/>
                <w:szCs w:val="20"/>
              </w:rPr>
              <w:br/>
            </w:r>
            <w:r w:rsidRPr="00B0657F">
              <w:rPr>
                <w:rFonts w:ascii="Arial" w:hAnsi="Arial" w:cs="Arial"/>
                <w:b/>
                <w:bCs/>
                <w:sz w:val="20"/>
                <w:szCs w:val="20"/>
              </w:rPr>
              <w:t>Diplomski studij:</w:t>
            </w: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UAS70B Fotografija I</w:t>
            </w:r>
            <w:r w:rsidRPr="00B0657F">
              <w:rPr>
                <w:rFonts w:ascii="Arial" w:hAnsi="Arial" w:cs="Arial"/>
                <w:sz w:val="20"/>
                <w:szCs w:val="20"/>
              </w:rPr>
              <w:br/>
              <w:t>UAS80B Fotografija II</w:t>
            </w: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UAS705 Teorija i tehnologija boje I</w:t>
            </w: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UAS805 Teorija i tehnologija boje II</w:t>
            </w: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UAS708 Elektronska slika I</w:t>
            </w:r>
            <w:r w:rsidRPr="00B0657F">
              <w:rPr>
                <w:rFonts w:ascii="Arial" w:hAnsi="Arial" w:cs="Arial"/>
                <w:sz w:val="20"/>
                <w:szCs w:val="20"/>
              </w:rPr>
              <w:br/>
              <w:t>UAS808 Elektronska slika II</w:t>
            </w:r>
          </w:p>
          <w:p w:rsidR="00D765E4" w:rsidRPr="00B0657F" w:rsidRDefault="00D765E4" w:rsidP="00DE0E17">
            <w:pPr>
              <w:spacing w:after="0" w:line="100" w:lineRule="atLeast"/>
              <w:ind w:left="60"/>
              <w:rPr>
                <w:rFonts w:ascii="Arial" w:hAnsi="Arial" w:cs="Arial"/>
                <w:sz w:val="20"/>
                <w:szCs w:val="20"/>
              </w:rPr>
            </w:pPr>
            <w:r w:rsidRPr="00B0657F">
              <w:rPr>
                <w:rFonts w:ascii="Arial" w:hAnsi="Arial" w:cs="Arial"/>
                <w:sz w:val="20"/>
                <w:szCs w:val="20"/>
              </w:rPr>
              <w:t>UAS908 Elektronska slika III</w:t>
            </w:r>
            <w:r w:rsidRPr="00B0657F">
              <w:rPr>
                <w:rFonts w:ascii="Arial" w:hAnsi="Arial" w:cs="Arial"/>
                <w:sz w:val="20"/>
                <w:szCs w:val="20"/>
              </w:rPr>
              <w:br/>
            </w:r>
            <w:r w:rsidRPr="00B0657F">
              <w:rPr>
                <w:rFonts w:ascii="Arial" w:hAnsi="Arial" w:cs="Arial"/>
                <w:sz w:val="20"/>
                <w:szCs w:val="20"/>
              </w:rPr>
              <w:lastRenderedPageBreak/>
              <w:t>UASA08 Elektronska slika IV</w:t>
            </w:r>
          </w:p>
          <w:p w:rsidR="00D765E4" w:rsidRPr="00B0657F" w:rsidRDefault="00D765E4" w:rsidP="00DE0E17">
            <w:pPr>
              <w:spacing w:after="0" w:line="100" w:lineRule="atLeast"/>
              <w:ind w:left="60"/>
              <w:rPr>
                <w:rFonts w:ascii="Arial" w:hAnsi="Arial" w:cs="Arial"/>
                <w:sz w:val="20"/>
                <w:szCs w:val="20"/>
              </w:rPr>
            </w:pP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lastRenderedPageBreak/>
              <w:t xml:space="preserve">Autorstvo sveučilišnih/fakultetskih udžbenika iz područja predmeta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Samostalne izložbe:</w:t>
            </w:r>
          </w:p>
          <w:p w:rsidR="00D765E4" w:rsidRPr="00B0657F" w:rsidRDefault="00D765E4" w:rsidP="00DE0E17">
            <w:pPr>
              <w:tabs>
                <w:tab w:val="left" w:pos="1560"/>
              </w:tabs>
              <w:spacing w:after="0" w:line="100" w:lineRule="atLeast"/>
              <w:ind w:left="147"/>
              <w:rPr>
                <w:rFonts w:ascii="Arial" w:hAnsi="Arial" w:cs="Arial"/>
                <w:sz w:val="20"/>
                <w:szCs w:val="20"/>
              </w:rPr>
            </w:pPr>
            <w:r w:rsidRPr="00B0657F">
              <w:rPr>
                <w:rFonts w:ascii="Arial" w:hAnsi="Arial" w:cs="Arial"/>
                <w:sz w:val="20"/>
                <w:szCs w:val="20"/>
              </w:rPr>
              <w:t>2011. „Međuslike“, izložba fotografije, Salon Galić, Split</w:t>
            </w:r>
          </w:p>
          <w:p w:rsidR="00D765E4" w:rsidRPr="00B0657F" w:rsidRDefault="00D765E4" w:rsidP="00DE0E17">
            <w:pPr>
              <w:tabs>
                <w:tab w:val="left" w:pos="1560"/>
              </w:tabs>
              <w:spacing w:after="0" w:line="100" w:lineRule="atLeast"/>
              <w:ind w:left="147"/>
              <w:rPr>
                <w:rFonts w:ascii="Arial" w:hAnsi="Arial" w:cs="Arial"/>
                <w:sz w:val="20"/>
                <w:szCs w:val="20"/>
              </w:rPr>
            </w:pPr>
            <w:r w:rsidRPr="00B0657F">
              <w:rPr>
                <w:rFonts w:ascii="Arial" w:hAnsi="Arial" w:cs="Arial"/>
                <w:sz w:val="20"/>
                <w:szCs w:val="20"/>
              </w:rPr>
              <w:t xml:space="preserve">(22. rujna - 3. </w:t>
            </w:r>
            <w:r w:rsidRPr="00B0657F">
              <w:rPr>
                <w:rFonts w:ascii="Arial" w:hAnsi="Arial" w:cs="Arial"/>
                <w:sz w:val="20"/>
                <w:szCs w:val="20"/>
                <w:lang w:val="de-DE"/>
              </w:rPr>
              <w:t>listopada</w:t>
            </w:r>
            <w:r w:rsidRPr="00B0657F">
              <w:rPr>
                <w:rFonts w:ascii="Arial" w:hAnsi="Arial" w:cs="Arial"/>
                <w:sz w:val="20"/>
                <w:szCs w:val="20"/>
              </w:rPr>
              <w:t xml:space="preserve"> 2011.)</w:t>
            </w:r>
            <w:r w:rsidRPr="00B0657F">
              <w:rPr>
                <w:rFonts w:ascii="Arial" w:hAnsi="Arial" w:cs="Arial"/>
                <w:sz w:val="20"/>
                <w:szCs w:val="20"/>
              </w:rPr>
              <w:br/>
            </w:r>
            <w:r w:rsidRPr="00B0657F">
              <w:rPr>
                <w:rFonts w:ascii="Arial" w:hAnsi="Arial" w:cs="Arial"/>
                <w:sz w:val="20"/>
                <w:szCs w:val="20"/>
              </w:rPr>
              <w:br/>
              <w:t>Skupne izložbe:</w:t>
            </w:r>
          </w:p>
          <w:p w:rsidR="00D765E4" w:rsidRPr="00B0657F" w:rsidRDefault="00D765E4" w:rsidP="00DE0E17">
            <w:pPr>
              <w:tabs>
                <w:tab w:val="left" w:pos="1560"/>
              </w:tabs>
              <w:spacing w:line="100" w:lineRule="atLeast"/>
              <w:ind w:left="147"/>
              <w:rPr>
                <w:rFonts w:ascii="Arial" w:hAnsi="Arial" w:cs="Arial"/>
                <w:sz w:val="20"/>
                <w:szCs w:val="20"/>
              </w:rPr>
            </w:pPr>
            <w:r w:rsidRPr="00B0657F">
              <w:rPr>
                <w:rFonts w:ascii="Arial" w:hAnsi="Arial" w:cs="Arial"/>
                <w:sz w:val="20"/>
                <w:szCs w:val="20"/>
              </w:rPr>
              <w:t xml:space="preserve">2009. Izložba radova radionice Dar/Geschenk/Gift, Fernmeldeamt Braunschweig (u organizaciji Hochschule für Bildende Künste Braunschweig), </w:t>
            </w:r>
            <w:r w:rsidRPr="00B0657F">
              <w:rPr>
                <w:rFonts w:ascii="Arial" w:hAnsi="Arial" w:cs="Arial"/>
                <w:sz w:val="20"/>
                <w:szCs w:val="20"/>
                <w:lang w:val="de-DE"/>
              </w:rPr>
              <w:t>Braunschweig</w:t>
            </w:r>
            <w:r w:rsidRPr="00B0657F">
              <w:rPr>
                <w:rFonts w:ascii="Arial" w:hAnsi="Arial" w:cs="Arial"/>
                <w:sz w:val="20"/>
                <w:szCs w:val="20"/>
              </w:rPr>
              <w:t xml:space="preserve">, Njemačka </w:t>
            </w:r>
            <w:r w:rsidRPr="00B0657F">
              <w:rPr>
                <w:rFonts w:ascii="Arial" w:hAnsi="Arial" w:cs="Arial"/>
                <w:sz w:val="20"/>
                <w:szCs w:val="20"/>
              </w:rPr>
              <w:br/>
              <w:t xml:space="preserve">(18. - 19. </w:t>
            </w:r>
            <w:r w:rsidRPr="00B0657F">
              <w:rPr>
                <w:rFonts w:ascii="Arial" w:hAnsi="Arial" w:cs="Arial"/>
                <w:sz w:val="20"/>
                <w:szCs w:val="20"/>
                <w:lang w:val="de-DE"/>
              </w:rPr>
              <w:t>studenog</w:t>
            </w:r>
            <w:r w:rsidRPr="00B0657F">
              <w:rPr>
                <w:rFonts w:ascii="Arial" w:hAnsi="Arial" w:cs="Arial"/>
                <w:sz w:val="20"/>
                <w:szCs w:val="20"/>
              </w:rPr>
              <w:t xml:space="preserve"> 2009.)</w:t>
            </w:r>
            <w:r w:rsidRPr="00B0657F">
              <w:rPr>
                <w:rFonts w:ascii="Arial" w:hAnsi="Arial" w:cs="Arial"/>
                <w:sz w:val="20"/>
                <w:szCs w:val="20"/>
              </w:rPr>
              <w:br/>
            </w:r>
            <w:r w:rsidRPr="00B0657F">
              <w:rPr>
                <w:rFonts w:ascii="Arial" w:hAnsi="Arial" w:cs="Arial"/>
                <w:sz w:val="20"/>
                <w:szCs w:val="20"/>
              </w:rPr>
              <w:br/>
              <w:t>2010. „</w:t>
            </w:r>
            <w:r w:rsidRPr="00B0657F">
              <w:rPr>
                <w:rFonts w:ascii="Arial" w:hAnsi="Arial" w:cs="Arial"/>
                <w:sz w:val="20"/>
                <w:szCs w:val="20"/>
                <w:lang w:val="en-GB"/>
              </w:rPr>
              <w:t>Participacija</w:t>
            </w:r>
            <w:r w:rsidRPr="00B0657F">
              <w:rPr>
                <w:rFonts w:ascii="Arial" w:hAnsi="Arial" w:cs="Arial"/>
                <w:sz w:val="20"/>
                <w:szCs w:val="20"/>
              </w:rPr>
              <w:t xml:space="preserve">, </w:t>
            </w:r>
            <w:r w:rsidRPr="00B0657F">
              <w:rPr>
                <w:rFonts w:ascii="Arial" w:hAnsi="Arial" w:cs="Arial"/>
                <w:sz w:val="20"/>
                <w:szCs w:val="20"/>
                <w:lang w:val="en-GB"/>
              </w:rPr>
              <w:t>nesimulacija</w:t>
            </w:r>
            <w:r w:rsidRPr="00B0657F">
              <w:rPr>
                <w:rFonts w:ascii="Arial" w:hAnsi="Arial" w:cs="Arial"/>
                <w:sz w:val="20"/>
                <w:szCs w:val="20"/>
              </w:rPr>
              <w:t xml:space="preserve">“, Stara gradska vijećnica </w:t>
            </w:r>
            <w:r w:rsidRPr="00B0657F">
              <w:rPr>
                <w:rFonts w:ascii="Arial" w:hAnsi="Arial" w:cs="Arial"/>
                <w:sz w:val="20"/>
                <w:szCs w:val="20"/>
              </w:rPr>
              <w:br/>
              <w:t xml:space="preserve">(u organizaciji Umjetničke akademije - Sveučilište u Splitu), </w:t>
            </w:r>
            <w:r w:rsidRPr="00B0657F">
              <w:rPr>
                <w:rFonts w:ascii="Arial" w:hAnsi="Arial" w:cs="Arial"/>
                <w:sz w:val="20"/>
                <w:szCs w:val="20"/>
              </w:rPr>
              <w:br/>
              <w:t xml:space="preserve">Split (5. - 26. </w:t>
            </w:r>
            <w:r w:rsidRPr="00B0657F">
              <w:rPr>
                <w:rFonts w:ascii="Arial" w:hAnsi="Arial" w:cs="Arial"/>
                <w:sz w:val="20"/>
                <w:szCs w:val="20"/>
                <w:lang w:val="en-US"/>
              </w:rPr>
              <w:t>svibnja</w:t>
            </w:r>
            <w:r w:rsidRPr="00B0657F">
              <w:rPr>
                <w:rFonts w:ascii="Arial" w:hAnsi="Arial" w:cs="Arial"/>
                <w:sz w:val="20"/>
                <w:szCs w:val="20"/>
              </w:rPr>
              <w:t xml:space="preserve"> 2010.)</w:t>
            </w:r>
            <w:r w:rsidRPr="00B0657F">
              <w:rPr>
                <w:rFonts w:ascii="Arial" w:hAnsi="Arial" w:cs="Arial"/>
                <w:sz w:val="20"/>
                <w:szCs w:val="20"/>
              </w:rPr>
              <w:br/>
            </w:r>
            <w:r w:rsidRPr="00B0657F">
              <w:rPr>
                <w:rFonts w:ascii="Arial" w:hAnsi="Arial" w:cs="Arial"/>
                <w:sz w:val="20"/>
                <w:szCs w:val="20"/>
              </w:rPr>
              <w:br/>
              <w:t xml:space="preserve">2011. 37. splitski salon: „Izlágati / Izlàgati (se)“, zbirka radova </w:t>
            </w:r>
            <w:r w:rsidRPr="00B0657F">
              <w:rPr>
                <w:rFonts w:ascii="Arial" w:hAnsi="Arial" w:cs="Arial"/>
                <w:sz w:val="20"/>
                <w:szCs w:val="20"/>
              </w:rPr>
              <w:br/>
              <w:t xml:space="preserve">„Iz škafetina“. Skupna izložba </w:t>
            </w:r>
            <w:r w:rsidRPr="00B0657F">
              <w:rPr>
                <w:rFonts w:ascii="Arial" w:hAnsi="Arial" w:cs="Arial"/>
                <w:sz w:val="20"/>
                <w:szCs w:val="20"/>
                <w:lang w:val="en-US"/>
              </w:rPr>
              <w:t>uorganizacijiHrvatskeudrugelikovnihumjetnikaSplit</w:t>
            </w:r>
            <w:r w:rsidRPr="00B0657F">
              <w:rPr>
                <w:rFonts w:ascii="Arial" w:hAnsi="Arial" w:cs="Arial"/>
                <w:sz w:val="20"/>
                <w:szCs w:val="20"/>
              </w:rPr>
              <w:t xml:space="preserve">. (4. </w:t>
            </w:r>
            <w:r w:rsidRPr="00B0657F">
              <w:rPr>
                <w:rFonts w:ascii="Arial" w:hAnsi="Arial" w:cs="Arial"/>
                <w:sz w:val="20"/>
                <w:szCs w:val="20"/>
                <w:lang w:val="en-US"/>
              </w:rPr>
              <w:t>studenoga</w:t>
            </w:r>
            <w:r w:rsidRPr="00B0657F">
              <w:rPr>
                <w:rFonts w:ascii="Arial" w:hAnsi="Arial" w:cs="Arial"/>
                <w:sz w:val="20"/>
                <w:szCs w:val="20"/>
              </w:rPr>
              <w:t xml:space="preserve"> - 2. </w:t>
            </w:r>
            <w:r w:rsidRPr="00B0657F">
              <w:rPr>
                <w:rFonts w:ascii="Arial" w:hAnsi="Arial" w:cs="Arial"/>
                <w:sz w:val="20"/>
                <w:szCs w:val="20"/>
                <w:lang w:val="en-US"/>
              </w:rPr>
              <w:t>prosinca</w:t>
            </w:r>
            <w:r w:rsidRPr="00B0657F">
              <w:rPr>
                <w:rFonts w:ascii="Arial" w:hAnsi="Arial" w:cs="Arial"/>
                <w:sz w:val="20"/>
                <w:szCs w:val="20"/>
              </w:rPr>
              <w:t xml:space="preserve"> 2011.)</w:t>
            </w:r>
            <w:r w:rsidRPr="00B0657F">
              <w:rPr>
                <w:rFonts w:ascii="Arial" w:hAnsi="Arial" w:cs="Arial"/>
                <w:sz w:val="20"/>
                <w:szCs w:val="20"/>
              </w:rPr>
              <w:br/>
            </w:r>
            <w:r w:rsidRPr="00B0657F">
              <w:rPr>
                <w:rFonts w:ascii="Arial" w:hAnsi="Arial" w:cs="Arial"/>
                <w:sz w:val="20"/>
                <w:szCs w:val="20"/>
              </w:rPr>
              <w:br/>
              <w:t xml:space="preserve">2011. - 2012. Polaroid velikog formata 50x60 cm u više puta nagrađivanom serijalu „KultKalender“, Museum Wiesbaden u Wiesbadenu. </w:t>
            </w:r>
            <w:r w:rsidRPr="00B0657F">
              <w:rPr>
                <w:rStyle w:val="PageNumber"/>
                <w:rFonts w:ascii="Arial" w:hAnsi="Arial" w:cs="Arial"/>
                <w:sz w:val="20"/>
                <w:szCs w:val="20"/>
              </w:rPr>
              <w:t>„</w:t>
            </w:r>
            <w:r w:rsidRPr="00B0657F">
              <w:rPr>
                <w:rFonts w:ascii="Arial" w:hAnsi="Arial" w:cs="Arial"/>
                <w:sz w:val="20"/>
                <w:szCs w:val="20"/>
              </w:rPr>
              <w:t>Inspiriere. Motiviere. Polaisiere.</w:t>
            </w:r>
            <w:r w:rsidRPr="00B0657F">
              <w:rPr>
                <w:rStyle w:val="PageNumber"/>
                <w:rFonts w:ascii="Arial" w:hAnsi="Arial" w:cs="Arial"/>
                <w:sz w:val="20"/>
                <w:szCs w:val="20"/>
              </w:rPr>
              <w:t>“ Skupna izložba</w:t>
            </w:r>
            <w:r w:rsidRPr="00B0657F">
              <w:rPr>
                <w:rStyle w:val="PageNumber"/>
                <w:rFonts w:ascii="Arial" w:hAnsi="Arial" w:cs="Arial"/>
                <w:sz w:val="20"/>
                <w:szCs w:val="20"/>
              </w:rPr>
              <w:br/>
            </w:r>
            <w:r w:rsidRPr="00B0657F">
              <w:rPr>
                <w:rFonts w:ascii="Arial" w:hAnsi="Arial" w:cs="Arial"/>
                <w:sz w:val="20"/>
                <w:szCs w:val="20"/>
              </w:rPr>
              <w:t>24 Polavisionen in 50 X 60 2012.</w:t>
            </w:r>
            <w:r w:rsidRPr="00B0657F">
              <w:rPr>
                <w:rFonts w:ascii="Arial" w:hAnsi="Arial" w:cs="Arial"/>
                <w:sz w:val="20"/>
                <w:szCs w:val="20"/>
              </w:rPr>
              <w:br/>
            </w:r>
            <w:r w:rsidRPr="00B0657F">
              <w:rPr>
                <w:rFonts w:ascii="Arial" w:hAnsi="Arial" w:cs="Arial"/>
                <w:sz w:val="20"/>
                <w:szCs w:val="20"/>
              </w:rPr>
              <w:br/>
              <w:t xml:space="preserve">2012. „Simultani pejzaži Sredozemlja“, skupna izložba, Salonu Galić, Split. (18. - 25. </w:t>
            </w:r>
            <w:r w:rsidRPr="00B0657F">
              <w:rPr>
                <w:rFonts w:ascii="Arial" w:hAnsi="Arial" w:cs="Arial"/>
                <w:sz w:val="20"/>
                <w:szCs w:val="20"/>
                <w:lang w:val="en-US"/>
              </w:rPr>
              <w:t>prosinca</w:t>
            </w:r>
            <w:r w:rsidRPr="00B0657F">
              <w:rPr>
                <w:rFonts w:ascii="Arial" w:hAnsi="Arial" w:cs="Arial"/>
                <w:sz w:val="20"/>
                <w:szCs w:val="20"/>
              </w:rPr>
              <w:t xml:space="preserve"> 2012.)</w:t>
            </w:r>
            <w:r w:rsidRPr="00B0657F">
              <w:rPr>
                <w:rFonts w:ascii="Arial" w:hAnsi="Arial" w:cs="Arial"/>
                <w:sz w:val="20"/>
                <w:szCs w:val="20"/>
              </w:rPr>
              <w:br/>
            </w:r>
            <w:r w:rsidRPr="00B0657F">
              <w:rPr>
                <w:rFonts w:ascii="Arial" w:hAnsi="Arial" w:cs="Arial"/>
                <w:sz w:val="20"/>
                <w:szCs w:val="20"/>
              </w:rPr>
              <w:br/>
              <w:t xml:space="preserve">2013. „Simultani pejzaži Sredozemlja“, skupna izložba, Centar za kulturu Vela Luka, Korčula. (25. siječnja - 4. </w:t>
            </w:r>
            <w:r w:rsidRPr="00B0657F">
              <w:rPr>
                <w:rFonts w:ascii="Arial" w:hAnsi="Arial" w:cs="Arial"/>
                <w:sz w:val="20"/>
                <w:szCs w:val="20"/>
                <w:lang w:val="en-US"/>
              </w:rPr>
              <w:t>velja</w:t>
            </w:r>
            <w:r w:rsidRPr="00B0657F">
              <w:rPr>
                <w:rFonts w:ascii="Arial" w:hAnsi="Arial" w:cs="Arial"/>
                <w:sz w:val="20"/>
                <w:szCs w:val="20"/>
              </w:rPr>
              <w:t>č</w:t>
            </w:r>
            <w:r w:rsidRPr="00B0657F">
              <w:rPr>
                <w:rFonts w:ascii="Arial" w:hAnsi="Arial" w:cs="Arial"/>
                <w:sz w:val="20"/>
                <w:szCs w:val="20"/>
                <w:lang w:val="en-US"/>
              </w:rPr>
              <w:t>e</w:t>
            </w:r>
            <w:r w:rsidRPr="00B0657F">
              <w:rPr>
                <w:rFonts w:ascii="Arial" w:hAnsi="Arial" w:cs="Arial"/>
                <w:sz w:val="20"/>
                <w:szCs w:val="20"/>
              </w:rPr>
              <w:t xml:space="preserve"> 2013.)</w:t>
            </w:r>
            <w:r w:rsidRPr="00B0657F">
              <w:rPr>
                <w:rFonts w:ascii="Arial" w:hAnsi="Arial" w:cs="Arial"/>
                <w:sz w:val="20"/>
                <w:szCs w:val="20"/>
              </w:rPr>
              <w:br/>
            </w:r>
            <w:r w:rsidRPr="00B0657F">
              <w:rPr>
                <w:rFonts w:ascii="Arial" w:hAnsi="Arial" w:cs="Arial"/>
                <w:sz w:val="20"/>
                <w:szCs w:val="20"/>
              </w:rPr>
              <w:br/>
              <w:t xml:space="preserve">2013. 38. splitski salon: „Maštanja – Izmještanja“, projekt „Banke“ Skupna izložba </w:t>
            </w:r>
            <w:r w:rsidRPr="00B0657F">
              <w:rPr>
                <w:rFonts w:ascii="Arial" w:hAnsi="Arial" w:cs="Arial"/>
                <w:sz w:val="20"/>
                <w:szCs w:val="20"/>
                <w:lang w:val="en-US"/>
              </w:rPr>
              <w:t>uorganizaciji</w:t>
            </w:r>
            <w:r w:rsidRPr="00B0657F">
              <w:rPr>
                <w:rFonts w:ascii="Arial" w:hAnsi="Arial" w:cs="Arial"/>
                <w:sz w:val="20"/>
                <w:szCs w:val="20"/>
              </w:rPr>
              <w:t xml:space="preserve"> UMAS-a i </w:t>
            </w:r>
            <w:r w:rsidRPr="00B0657F">
              <w:rPr>
                <w:rFonts w:ascii="Arial" w:hAnsi="Arial" w:cs="Arial"/>
                <w:sz w:val="20"/>
                <w:szCs w:val="20"/>
                <w:lang w:val="en-US"/>
              </w:rPr>
              <w:t>HrvatskeudrugelikovnihumjetnikaSplit</w:t>
            </w:r>
            <w:r w:rsidRPr="00B0657F">
              <w:rPr>
                <w:rFonts w:ascii="Arial" w:hAnsi="Arial" w:cs="Arial"/>
                <w:sz w:val="20"/>
                <w:szCs w:val="20"/>
              </w:rPr>
              <w:t xml:space="preserve">. </w:t>
            </w:r>
            <w:r w:rsidRPr="00B0657F">
              <w:rPr>
                <w:rFonts w:ascii="Arial" w:hAnsi="Arial" w:cs="Arial"/>
                <w:sz w:val="20"/>
                <w:szCs w:val="20"/>
                <w:lang w:val="en-US"/>
              </w:rPr>
              <w:t>(15</w:t>
            </w:r>
            <w:r w:rsidRPr="00B0657F">
              <w:rPr>
                <w:rFonts w:ascii="Arial" w:hAnsi="Arial" w:cs="Arial"/>
                <w:sz w:val="20"/>
                <w:szCs w:val="20"/>
              </w:rPr>
              <w:t xml:space="preserve">. </w:t>
            </w:r>
            <w:r w:rsidRPr="00B0657F">
              <w:rPr>
                <w:rFonts w:ascii="Arial" w:hAnsi="Arial" w:cs="Arial"/>
                <w:sz w:val="20"/>
                <w:szCs w:val="20"/>
                <w:lang w:val="en-US"/>
              </w:rPr>
              <w:t>studenoga</w:t>
            </w:r>
            <w:r w:rsidRPr="00B0657F">
              <w:rPr>
                <w:rFonts w:ascii="Arial" w:hAnsi="Arial" w:cs="Arial"/>
                <w:sz w:val="20"/>
                <w:szCs w:val="20"/>
              </w:rPr>
              <w:t xml:space="preserve"> - 15. </w:t>
            </w:r>
            <w:r w:rsidRPr="00B0657F">
              <w:rPr>
                <w:rFonts w:ascii="Arial" w:hAnsi="Arial" w:cs="Arial"/>
                <w:sz w:val="20"/>
                <w:szCs w:val="20"/>
                <w:lang w:val="en-US"/>
              </w:rPr>
              <w:t>prosinca</w:t>
            </w:r>
            <w:r w:rsidRPr="00B0657F">
              <w:rPr>
                <w:rFonts w:ascii="Arial" w:hAnsi="Arial" w:cs="Arial"/>
                <w:sz w:val="20"/>
                <w:szCs w:val="20"/>
              </w:rPr>
              <w:t xml:space="preserve"> 2013.)</w:t>
            </w:r>
            <w:r w:rsidRPr="00B0657F">
              <w:rPr>
                <w:rFonts w:ascii="Arial" w:hAnsi="Arial" w:cs="Arial"/>
                <w:sz w:val="20"/>
                <w:szCs w:val="20"/>
              </w:rPr>
              <w:br/>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ind w:left="147"/>
              <w:rPr>
                <w:rFonts w:ascii="Arial" w:hAnsi="Arial" w:cs="Arial"/>
                <w:sz w:val="20"/>
                <w:szCs w:val="20"/>
              </w:rPr>
            </w:pP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tabs>
                <w:tab w:val="left" w:pos="284"/>
              </w:tabs>
              <w:spacing w:after="0" w:line="100" w:lineRule="atLeast"/>
              <w:ind w:left="147" w:right="255"/>
              <w:rPr>
                <w:rFonts w:ascii="Arial" w:hAnsi="Arial" w:cs="Arial"/>
                <w:sz w:val="20"/>
                <w:szCs w:val="20"/>
              </w:rPr>
            </w:pPr>
            <w:r w:rsidRPr="00B0657F">
              <w:rPr>
                <w:rFonts w:ascii="Arial" w:hAnsi="Arial" w:cs="Arial"/>
                <w:sz w:val="20"/>
                <w:szCs w:val="20"/>
              </w:rPr>
              <w:br/>
              <w:t>2009. Sudjelovao u organizaciji i vođenju međunarodne studentske likovne radionice Dar/Geschenk/Gift u Braunschweigu (Mentori: doc. dr.sc. Blaženka Perica, izv. prof. Viktor Popović, doc. Ivan Kolovrat), 9. - 18. studenog 2009. Projekt realiziran u suradnji Umjetničke akademije Sveučilišta u Splitu, Hochschule für Bildende Künste Braunschweig/Njemačka i École supérieure des beaux-arts de Toulouse/Francuska. Izložba radova realizirana u Fernmeldeamt Braunschweig, Braunschweig/Njemačka, 19. - 26. listopada 2009.</w:t>
            </w:r>
            <w:r w:rsidRPr="00B0657F">
              <w:rPr>
                <w:rFonts w:ascii="Arial" w:hAnsi="Arial" w:cs="Arial"/>
                <w:sz w:val="20"/>
                <w:szCs w:val="20"/>
              </w:rPr>
              <w:br/>
            </w:r>
            <w:r w:rsidRPr="00B0657F">
              <w:rPr>
                <w:rFonts w:ascii="Arial" w:hAnsi="Arial" w:cs="Arial"/>
                <w:sz w:val="20"/>
                <w:szCs w:val="20"/>
              </w:rPr>
              <w:br/>
              <w:t xml:space="preserve">2010. Sudjelovao u organizaciji i vođenju međunarodne studentske likovne radionice Dar/Geschenk/Gift u Splitu (Mentori: red.prof. Gorki Žuvela, doc. dr.sc. Blaženka </w:t>
            </w:r>
            <w:r w:rsidRPr="00B0657F">
              <w:rPr>
                <w:rFonts w:ascii="Arial" w:hAnsi="Arial" w:cs="Arial"/>
                <w:sz w:val="20"/>
                <w:szCs w:val="20"/>
              </w:rPr>
              <w:lastRenderedPageBreak/>
              <w:t>Perica, izv. prof. Viktor Popović, doc. Ivan Kolovrat), Multimedijalni kulturni centar, Split, 10. - 19. listopada 2009. godine. Projekt realiziran u suradnji Umjetničke akademije Sveučilišta u Splitu i Hochschule für Bildende Künste Braunschweig/Njemačka. Izložba radova realizirana u Multimedijalnom kulturnom centru, Split, 18. - 19. studenog 2009. Projekt je zaključen publiciranjem zajedničkog kataloga projekta 2010. godine.</w:t>
            </w:r>
            <w:r w:rsidRPr="00B0657F">
              <w:rPr>
                <w:rFonts w:ascii="Arial" w:hAnsi="Arial" w:cs="Arial"/>
                <w:sz w:val="20"/>
                <w:szCs w:val="20"/>
              </w:rPr>
              <w:br/>
            </w:r>
            <w:r w:rsidRPr="00B0657F">
              <w:rPr>
                <w:rFonts w:ascii="Arial" w:hAnsi="Arial" w:cs="Arial"/>
                <w:sz w:val="20"/>
                <w:szCs w:val="20"/>
              </w:rPr>
              <w:br/>
              <w:t>2010. Sudjelovao u organizaciji i vođenju studentske likovne radionice „Atlantis“ festivala i HWT studio Split i Umjetničke akademije Sveučilišta u Splitu. (Mentori: asist. Sonja Gašperov, doc. Ivan Kolovrat). Split, 4. – 11. kolovoza 2010.</w:t>
            </w:r>
            <w:r w:rsidRPr="00B0657F">
              <w:rPr>
                <w:rFonts w:ascii="Arial" w:hAnsi="Arial" w:cs="Arial"/>
                <w:sz w:val="20"/>
                <w:szCs w:val="20"/>
              </w:rPr>
              <w:br/>
            </w:r>
            <w:r w:rsidRPr="00B0657F">
              <w:rPr>
                <w:rFonts w:ascii="Arial" w:hAnsi="Arial" w:cs="Arial"/>
                <w:sz w:val="20"/>
                <w:szCs w:val="20"/>
              </w:rPr>
              <w:br/>
              <w:t>2011. Sudjelovao u organizaciji i postavljanju izložbe studentske radionice Stolica/Zid (Mentori: red.prof. Gorki Žuvela, izv. prof. Emilija Duparova, viši asistent Igor Eškinja, izv. prof. Viktor Popović, doc. Ivan Kolovrat) realizirane u suradnji Umjetničke akademije Sveučilišta u Splitu i s Akademije primijenenih umjetnosti Sveučilišta u Rijeci, Umjetnička akademija Sveučilišta u Splitu, Hrvatska udruga likovnih umjetnika Split - Dioklecijanovi podrumi, Split, 26. veljače -  6. ožujka 2011. godine</w:t>
            </w:r>
            <w:r w:rsidRPr="00B0657F">
              <w:rPr>
                <w:rFonts w:ascii="Arial" w:hAnsi="Arial" w:cs="Arial"/>
                <w:sz w:val="20"/>
                <w:szCs w:val="20"/>
              </w:rPr>
              <w:br/>
            </w:r>
            <w:r w:rsidRPr="00B0657F">
              <w:rPr>
                <w:rFonts w:ascii="Arial" w:hAnsi="Arial" w:cs="Arial"/>
                <w:sz w:val="20"/>
                <w:szCs w:val="20"/>
              </w:rPr>
              <w:br/>
              <w:t>2012. Sudjelovao u vođenju studentske likovne radionice na temu arheološkog lokaliteta Vela Spila u Veloj Luci na Korčuli (Mentori: red. prof. Gorki Žuvela, doc. Blaženka Perica, izv. prof. Viktor popović, izv. prof. Ivan Kolovrat), Centar za kulturu Vela Luka, Korčula, 17. – 22. rujna 2012.</w:t>
            </w:r>
            <w:r w:rsidRPr="00B0657F">
              <w:rPr>
                <w:rFonts w:ascii="Arial" w:hAnsi="Arial" w:cs="Arial"/>
                <w:sz w:val="20"/>
                <w:szCs w:val="20"/>
              </w:rPr>
              <w:br/>
            </w:r>
            <w:r w:rsidRPr="00B0657F">
              <w:rPr>
                <w:rFonts w:ascii="Arial" w:hAnsi="Arial" w:cs="Arial"/>
                <w:sz w:val="20"/>
                <w:szCs w:val="20"/>
              </w:rPr>
              <w:br/>
              <w:t xml:space="preserve">2013. Sudjelovao u vođenju studentske likovne radionice/ projekta i postavljanju izložbe na temu „Banke“. Radionica je realizirana u suradnji Umjetničke akademije Sveučilišta u Splitu i Hrvatske udruge likovnih umjetnika Split. Izložba je održana od 15. studenoga - 15. prosinca 2013. u sklopu 38. splitskog salona. Mentori radionice: red. prof. Gorki Žuvela, izv. prof. Ivan Kolovrat. </w:t>
            </w:r>
            <w:r w:rsidRPr="00B0657F">
              <w:rPr>
                <w:rFonts w:ascii="Arial" w:hAnsi="Arial" w:cs="Arial"/>
                <w:sz w:val="20"/>
                <w:szCs w:val="20"/>
              </w:rPr>
              <w:br/>
            </w:r>
            <w:r w:rsidRPr="00B0657F">
              <w:rPr>
                <w:rFonts w:ascii="Arial" w:hAnsi="Arial" w:cs="Arial"/>
                <w:sz w:val="20"/>
                <w:szCs w:val="20"/>
              </w:rPr>
              <w:br/>
              <w:t>2014. Sudjelovao u vođenju studentske likovne radionice i postavljanju izložbe na temu "Pisanje". Radionica je realizirana u suradnji Umjetničke akademije Sveučilišta u Splitu i Akademije primijenenih umjetnosti Sveučilišta u Rijeci. Izložba je održana u ožujku 2014. u Galeriji Muzeja grada Splita i u prostorima Akademije primijenjenih umjetnosti Sveučilišta u Rijeci. Mentori radionice: red. prof. Gorki Žuvela (UMAS), red. prof. Viktor Popović, (UMAS), izv. prof. Ivan Kolovrat (UMAS), red. prof. Emilija Duparova (APU Rijeka), izv. prof. Mauro Stipanov (APU Rijeka), doc. Tomislav Brajnović (APU Rijeka)</w:t>
            </w:r>
            <w:r w:rsidRPr="00B0657F">
              <w:rPr>
                <w:rFonts w:ascii="Arial" w:hAnsi="Arial" w:cs="Arial"/>
                <w:sz w:val="20"/>
                <w:szCs w:val="20"/>
              </w:rPr>
              <w:br/>
            </w:r>
          </w:p>
        </w:tc>
      </w:tr>
      <w:tr w:rsidR="00D765E4" w:rsidRPr="00B0657F" w:rsidTr="00DE0E17">
        <w:tc>
          <w:tcPr>
            <w:tcW w:w="3403" w:type="dxa"/>
            <w:tcBorders>
              <w:top w:val="single" w:sz="4"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lastRenderedPageBreak/>
              <w:t xml:space="preserve">U sklopu kojega programa i u kojem je opsegu nositelj stekao metodičko- psihološko-didaktičko -pedagoške kompetencije? </w:t>
            </w:r>
          </w:p>
        </w:tc>
        <w:tc>
          <w:tcPr>
            <w:tcW w:w="5674" w:type="dxa"/>
            <w:gridSpan w:val="2"/>
            <w:tcBorders>
              <w:top w:val="single" w:sz="4" w:space="0" w:color="000000"/>
              <w:left w:val="single" w:sz="4" w:space="0" w:color="000000"/>
              <w:bottom w:val="single" w:sz="4" w:space="0" w:color="000000"/>
            </w:tcBorders>
          </w:tcPr>
          <w:p w:rsidR="00D765E4" w:rsidRPr="00B0657F" w:rsidRDefault="00D765E4" w:rsidP="00DE0E17">
            <w:pPr>
              <w:snapToGrid w:val="0"/>
              <w:spacing w:after="0" w:line="100" w:lineRule="atLeast"/>
              <w:ind w:left="147"/>
              <w:rPr>
                <w:rFonts w:ascii="Arial" w:hAnsi="Arial" w:cs="Arial"/>
                <w:sz w:val="20"/>
                <w:szCs w:val="20"/>
              </w:rPr>
            </w:pPr>
          </w:p>
        </w:tc>
      </w:tr>
      <w:tr w:rsidR="00D765E4" w:rsidRPr="00B0657F" w:rsidTr="00DE0E17">
        <w:tblPrEx>
          <w:tblCellMar>
            <w:left w:w="113" w:type="dxa"/>
            <w:right w:w="113" w:type="dxa"/>
          </w:tblCellMar>
        </w:tblPrEx>
        <w:trPr>
          <w:gridAfter w:val="1"/>
          <w:wAfter w:w="113" w:type="dxa"/>
        </w:trPr>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D765E4" w:rsidRPr="00B0657F" w:rsidRDefault="00D765E4" w:rsidP="00DE0E17">
            <w:pPr>
              <w:spacing w:after="0" w:line="100" w:lineRule="atLeast"/>
              <w:ind w:left="46"/>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3" w:type="dxa"/>
            <w:tcBorders>
              <w:top w:val="single" w:sz="8" w:space="0" w:color="000000"/>
              <w:left w:val="single" w:sz="4" w:space="0" w:color="000000"/>
              <w:bottom w:val="single" w:sz="4" w:space="0" w:color="000000"/>
            </w:tcBorders>
            <w:shd w:val="clear" w:color="auto" w:fill="CCFFFF"/>
          </w:tcPr>
          <w:p w:rsidR="00D765E4" w:rsidRPr="00B0657F" w:rsidRDefault="00D765E4" w:rsidP="00DE0E17">
            <w:pPr>
              <w:spacing w:after="0" w:line="100" w:lineRule="atLeast"/>
              <w:ind w:left="147"/>
              <w:rPr>
                <w:rFonts w:ascii="Arial" w:hAnsi="Arial" w:cs="Arial"/>
                <w:sz w:val="20"/>
                <w:szCs w:val="20"/>
              </w:rPr>
            </w:pPr>
            <w:r w:rsidRPr="00B0657F">
              <w:rPr>
                <w:rFonts w:ascii="Arial" w:hAnsi="Arial" w:cs="Arial"/>
                <w:sz w:val="20"/>
                <w:szCs w:val="20"/>
              </w:rPr>
              <w:t>Priznanja i nagrade za nastavni i znanstveni rad/umjetnički rad</w:t>
            </w:r>
          </w:p>
        </w:tc>
        <w:tc>
          <w:tcPr>
            <w:tcW w:w="5674" w:type="dxa"/>
            <w:gridSpan w:val="2"/>
            <w:tcBorders>
              <w:top w:val="single" w:sz="8" w:space="0" w:color="000000"/>
              <w:left w:val="single" w:sz="4" w:space="0" w:color="000000"/>
              <w:bottom w:val="single" w:sz="4" w:space="0" w:color="000000"/>
            </w:tcBorders>
          </w:tcPr>
          <w:p w:rsidR="00D765E4" w:rsidRPr="00B0657F" w:rsidRDefault="00D765E4" w:rsidP="00DE0E17">
            <w:pPr>
              <w:snapToGrid w:val="0"/>
              <w:spacing w:after="0" w:line="100" w:lineRule="atLeast"/>
              <w:ind w:left="147"/>
              <w:rPr>
                <w:rFonts w:ascii="Arial" w:hAnsi="Arial" w:cs="Arial"/>
                <w:sz w:val="20"/>
                <w:szCs w:val="20"/>
              </w:rPr>
            </w:pPr>
          </w:p>
          <w:p w:rsidR="00D765E4" w:rsidRPr="00B0657F" w:rsidRDefault="00D765E4" w:rsidP="00DE0E17">
            <w:pPr>
              <w:snapToGrid w:val="0"/>
              <w:spacing w:after="0" w:line="100" w:lineRule="atLeast"/>
              <w:ind w:left="147"/>
              <w:rPr>
                <w:rFonts w:ascii="Arial" w:hAnsi="Arial" w:cs="Arial"/>
                <w:sz w:val="20"/>
                <w:szCs w:val="20"/>
              </w:rPr>
            </w:pPr>
            <w:r w:rsidRPr="00B0657F">
              <w:rPr>
                <w:rFonts w:ascii="Arial" w:hAnsi="Arial" w:cs="Arial"/>
                <w:sz w:val="20"/>
                <w:szCs w:val="20"/>
              </w:rPr>
              <w:t xml:space="preserve">1993. Meuđnarodna izložba i nagrada za kalendar </w:t>
            </w:r>
            <w:r w:rsidRPr="00B0657F">
              <w:rPr>
                <w:rFonts w:ascii="Arial" w:hAnsi="Arial" w:cs="Arial"/>
                <w:sz w:val="20"/>
                <w:szCs w:val="20"/>
              </w:rPr>
              <w:lastRenderedPageBreak/>
              <w:t>TeamMachWerke Stuttgart</w:t>
            </w:r>
          </w:p>
          <w:p w:rsidR="00D765E4" w:rsidRPr="00B0657F" w:rsidRDefault="00D765E4" w:rsidP="00DE0E17">
            <w:pPr>
              <w:snapToGrid w:val="0"/>
              <w:spacing w:after="0" w:line="100" w:lineRule="atLeast"/>
              <w:ind w:left="147"/>
              <w:rPr>
                <w:rFonts w:ascii="Arial" w:hAnsi="Arial" w:cs="Arial"/>
                <w:sz w:val="20"/>
                <w:szCs w:val="20"/>
              </w:rPr>
            </w:pPr>
          </w:p>
          <w:p w:rsidR="00D765E4" w:rsidRPr="00B0657F" w:rsidRDefault="00D765E4" w:rsidP="00DE0E17">
            <w:pPr>
              <w:snapToGrid w:val="0"/>
              <w:spacing w:after="0" w:line="100" w:lineRule="atLeast"/>
              <w:ind w:left="147"/>
              <w:rPr>
                <w:rFonts w:ascii="Arial" w:hAnsi="Arial" w:cs="Arial"/>
                <w:sz w:val="20"/>
                <w:szCs w:val="20"/>
              </w:rPr>
            </w:pPr>
            <w:r w:rsidRPr="00B0657F">
              <w:rPr>
                <w:rFonts w:ascii="Arial" w:hAnsi="Arial" w:cs="Arial"/>
                <w:sz w:val="20"/>
                <w:szCs w:val="20"/>
              </w:rPr>
              <w:t>1993. Meuđnarodna izložba i skupna nagrada za Polaroid kalendar, Stuttgart</w:t>
            </w:r>
          </w:p>
          <w:p w:rsidR="00D765E4" w:rsidRPr="00B0657F" w:rsidRDefault="00D765E4" w:rsidP="00DE0E17">
            <w:pPr>
              <w:snapToGrid w:val="0"/>
              <w:spacing w:after="0" w:line="100" w:lineRule="atLeast"/>
              <w:ind w:left="147"/>
              <w:rPr>
                <w:rFonts w:ascii="Arial" w:hAnsi="Arial" w:cs="Arial"/>
                <w:sz w:val="20"/>
                <w:szCs w:val="20"/>
              </w:rPr>
            </w:pPr>
            <w:r w:rsidRPr="00B0657F">
              <w:rPr>
                <w:rFonts w:ascii="Arial" w:hAnsi="Arial" w:cs="Arial"/>
                <w:sz w:val="20"/>
                <w:szCs w:val="20"/>
              </w:rPr>
              <w:br/>
              <w:t>1996. Nagrada američkog dizajn magazina HOW za brošure/poslovne izvještaje Madison Square Boys &amp; Girls Club</w:t>
            </w:r>
          </w:p>
          <w:p w:rsidR="00D765E4" w:rsidRPr="00B0657F" w:rsidRDefault="00D765E4" w:rsidP="00DE0E17">
            <w:pPr>
              <w:snapToGrid w:val="0"/>
              <w:spacing w:after="0" w:line="100" w:lineRule="atLeast"/>
              <w:ind w:left="147"/>
              <w:rPr>
                <w:rFonts w:ascii="Arial" w:hAnsi="Arial" w:cs="Arial"/>
                <w:sz w:val="20"/>
                <w:szCs w:val="20"/>
              </w:rPr>
            </w:pPr>
            <w:r w:rsidRPr="00B0657F">
              <w:rPr>
                <w:rFonts w:ascii="Arial" w:hAnsi="Arial" w:cs="Arial"/>
                <w:sz w:val="20"/>
                <w:szCs w:val="20"/>
              </w:rPr>
              <w:br/>
              <w:t>2010. Član tima drugonagrađenog rada „Anđelovo ukazanje“, arhitektonski projekt za Spomenik poginulim tišnjanskim vatrogascima u Tisnome</w:t>
            </w:r>
            <w:r w:rsidRPr="00B0657F">
              <w:rPr>
                <w:rFonts w:ascii="Arial" w:hAnsi="Arial" w:cs="Arial"/>
                <w:sz w:val="20"/>
                <w:szCs w:val="20"/>
              </w:rPr>
              <w:br/>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6097"/>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Dr. sc. Blaženka Perica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Suvremena umjetnost I + II + III + IV</w:t>
            </w:r>
            <w:r w:rsidRPr="00B0657F">
              <w:rPr>
                <w:rFonts w:ascii="Arial" w:hAnsi="Arial" w:cs="Arial"/>
                <w:b/>
                <w:sz w:val="20"/>
                <w:szCs w:val="20"/>
              </w:rPr>
              <w:br/>
              <w:t>Pojam umjetnosti I + II + III + IV</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Hribarov pr. 10; 10000 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091 6679709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blazenkaperica@yahoo.de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1962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lang w:eastAsia="hr-HR"/>
              </w:rPr>
              <w:t>311966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zvanje, docentica, 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Povijest umjetnosti / teorija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2008.</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Stalni zaposlenik u zvanju docentice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Predavanja, seminari, terenska nastava, mentorski rad (teorija)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Dr.sc. (dr. phil.)</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Universitaet Kassel</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Kassel, Njemačka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2000</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1997.  +  1998.</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Texas/Marfa, USA + New York, USA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Cinnati Foundation +  Donald Judd Foundation</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Doktorski studij</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Njemački – 5 (izvrsno)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 4 (vrlo dobro)</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pStyle w:val="ListParagraph"/>
              <w:spacing w:after="0" w:line="240" w:lineRule="auto"/>
              <w:ind w:left="565" w:hanging="565"/>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 „Umjetnost danas“</w:t>
            </w:r>
            <w:r w:rsidRPr="00B0657F">
              <w:rPr>
                <w:rFonts w:ascii="Arial" w:hAnsi="Arial" w:cs="Arial"/>
                <w:sz w:val="20"/>
                <w:szCs w:val="20"/>
              </w:rPr>
              <w:br/>
              <w:t>Predavanja (u zvanju docenta, vanjski suradnik) na prijediplomskom i diplomskom studiju na Umjetničkoj akademiji Osijek 2007-2010.</w:t>
            </w:r>
          </w:p>
          <w:p w:rsidR="00D765E4" w:rsidRPr="00B0657F" w:rsidRDefault="00D765E4" w:rsidP="00DE0E17">
            <w:pPr>
              <w:pStyle w:val="ListParagraph"/>
              <w:spacing w:after="0" w:line="240" w:lineRule="auto"/>
              <w:ind w:left="565" w:hanging="565"/>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 „Konteksti suvremene umjetnosti – umjetnost nakon 1945.“ Predavanja (u zvanju docenta, vanjski suradnik na poslijediplomskim / doktorskim studijima na Akademiji likovnih umjetnosti u Zagrebu od 2007-2010.</w:t>
            </w:r>
          </w:p>
          <w:p w:rsidR="00D765E4" w:rsidRPr="00B0657F" w:rsidRDefault="00D765E4" w:rsidP="00DE0E17">
            <w:pPr>
              <w:pStyle w:val="ListParagraph"/>
              <w:spacing w:after="0" w:line="240" w:lineRule="auto"/>
              <w:ind w:left="565" w:hanging="565"/>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Mentorstvo (teorija) na Akademiji likovnih umjetnosti u Zagrebu od 2007 – 2014. (trenutno: 6 kandidata/doktoranda-ica</w:t>
            </w:r>
          </w:p>
          <w:p w:rsidR="00D765E4" w:rsidRPr="00B0657F" w:rsidRDefault="00D765E4" w:rsidP="00DE0E17">
            <w:pPr>
              <w:pStyle w:val="ListParagraph"/>
              <w:spacing w:after="0" w:line="240" w:lineRule="auto"/>
              <w:ind w:left="565" w:hanging="565"/>
              <w:rPr>
                <w:rFonts w:ascii="Arial" w:hAnsi="Arial" w:cs="Arial"/>
                <w:sz w:val="20"/>
                <w:szCs w:val="20"/>
              </w:rPr>
            </w:pPr>
          </w:p>
          <w:p w:rsidR="00D765E4" w:rsidRPr="00B0657F" w:rsidRDefault="00D765E4" w:rsidP="00DE0E17">
            <w:pPr>
              <w:spacing w:after="0" w:line="240" w:lineRule="auto"/>
              <w:rPr>
                <w:rFonts w:ascii="Arial" w:hAnsi="Arial" w:cs="Arial"/>
                <w:sz w:val="20"/>
                <w:szCs w:val="20"/>
                <w:u w:val="single"/>
              </w:rPr>
            </w:pPr>
            <w:r w:rsidRPr="00B0657F">
              <w:rPr>
                <w:rFonts w:ascii="Arial" w:hAnsi="Arial" w:cs="Arial"/>
                <w:sz w:val="20"/>
                <w:szCs w:val="20"/>
                <w:u w:val="single"/>
              </w:rPr>
              <w:t>Predavanja na inozemnim sveučilištima</w:t>
            </w:r>
          </w:p>
          <w:p w:rsidR="00D765E4" w:rsidRPr="00B0657F" w:rsidRDefault="00D765E4" w:rsidP="00DE0E17">
            <w:pPr>
              <w:pStyle w:val="ListParagraph"/>
              <w:spacing w:after="0" w:line="240" w:lineRule="auto"/>
              <w:ind w:left="565" w:hanging="565"/>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Hochschule für bildende Künste Braunschweig</w:t>
            </w:r>
            <w:r w:rsidRPr="00B0657F">
              <w:rPr>
                <w:rFonts w:ascii="Arial" w:hAnsi="Arial" w:cs="Arial"/>
                <w:sz w:val="20"/>
                <w:szCs w:val="20"/>
              </w:rPr>
              <w:br/>
              <w:t>Tematska predavanja na njemačkom i engleskom jeziku pod naslovom „Something Special. Piece of Art as a Gift: One Exhibition by Ivan Kožarić / Kunstwerk als Geschenk: Eine Ausstellung von Ivan Kožarić“, prilikom održavanja studentskih radionica u Braunschweigu 11.-19.11. 2009.</w:t>
            </w:r>
          </w:p>
          <w:p w:rsidR="00D765E4" w:rsidRPr="00B0657F" w:rsidRDefault="00D765E4" w:rsidP="00DE0E17">
            <w:pPr>
              <w:pStyle w:val="ListParagraph"/>
              <w:spacing w:after="0" w:line="240" w:lineRule="auto"/>
              <w:ind w:left="565" w:hanging="565"/>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Akademija likovnih umjetnosti Sarajevo + Art Depot ARS AEVI, Sarajevo. Tematsko predavanje „Pogledi odozgo. Aerotehnologija i vizualne umjetnosti“ u prostorima Art Depot ARS AEVI, Sarajevo, 17.4. 2012. za studente Umjetničke akademije Split i studente sarajevske Akademije u okviru organizacije studijskog putovanja / terenske nastave i posjete međunarodnoj zbirci moderne i suvremene umjetnosti ARS AEVI</w:t>
            </w:r>
          </w:p>
          <w:p w:rsidR="00D765E4" w:rsidRPr="00B0657F" w:rsidRDefault="00D765E4" w:rsidP="00DE0E17">
            <w:pPr>
              <w:pStyle w:val="ListParagraph"/>
              <w:spacing w:after="0" w:line="240" w:lineRule="auto"/>
              <w:ind w:left="565" w:hanging="565"/>
              <w:rPr>
                <w:rFonts w:ascii="Arial" w:hAnsi="Arial" w:cs="Arial"/>
                <w:sz w:val="20"/>
                <w:szCs w:val="20"/>
              </w:rPr>
            </w:pPr>
          </w:p>
          <w:p w:rsidR="00D765E4" w:rsidRPr="00B0657F" w:rsidRDefault="00D765E4" w:rsidP="00DE0E17">
            <w:pPr>
              <w:spacing w:after="0" w:line="240" w:lineRule="auto"/>
              <w:rPr>
                <w:rFonts w:ascii="Arial" w:hAnsi="Arial" w:cs="Arial"/>
                <w:sz w:val="20"/>
                <w:szCs w:val="20"/>
                <w:u w:val="single"/>
              </w:rPr>
            </w:pPr>
            <w:r w:rsidRPr="00B0657F">
              <w:rPr>
                <w:rFonts w:ascii="Arial" w:hAnsi="Arial" w:cs="Arial"/>
                <w:sz w:val="20"/>
                <w:szCs w:val="20"/>
                <w:u w:val="single"/>
              </w:rPr>
              <w:t>Simpoziji</w:t>
            </w:r>
          </w:p>
          <w:p w:rsidR="00D765E4" w:rsidRPr="00B0657F" w:rsidRDefault="00D765E4" w:rsidP="00DE0E17">
            <w:pPr>
              <w:spacing w:after="0" w:line="240" w:lineRule="auto"/>
              <w:ind w:left="565" w:hanging="565"/>
              <w:rPr>
                <w:rFonts w:ascii="Arial" w:hAnsi="Arial" w:cs="Arial"/>
                <w:bCs/>
                <w:sz w:val="20"/>
                <w:szCs w:val="20"/>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Cs/>
                <w:sz w:val="20"/>
                <w:szCs w:val="20"/>
                <w:lang w:val="en-US"/>
              </w:rPr>
              <w:t>M</w:t>
            </w:r>
            <w:r w:rsidRPr="00B0657F">
              <w:rPr>
                <w:rFonts w:ascii="Arial" w:hAnsi="Arial" w:cs="Arial"/>
                <w:bCs/>
                <w:sz w:val="20"/>
                <w:szCs w:val="20"/>
              </w:rPr>
              <w:t xml:space="preserve">eđunarodni simpozij / </w:t>
            </w:r>
            <w:r w:rsidRPr="00B0657F">
              <w:rPr>
                <w:rFonts w:ascii="Arial" w:hAnsi="Arial" w:cs="Arial"/>
                <w:bCs/>
                <w:i/>
                <w:iCs/>
                <w:sz w:val="20"/>
                <w:szCs w:val="20"/>
              </w:rPr>
              <w:t>International</w:t>
            </w:r>
            <w:r w:rsidRPr="00B0657F">
              <w:rPr>
                <w:rFonts w:ascii="Arial" w:hAnsi="Arial" w:cs="Arial"/>
                <w:bCs/>
                <w:i/>
                <w:iCs/>
                <w:sz w:val="20"/>
                <w:szCs w:val="20"/>
                <w:lang w:val="en-US"/>
              </w:rPr>
              <w:t>eK</w:t>
            </w:r>
            <w:r w:rsidRPr="00B0657F">
              <w:rPr>
                <w:rFonts w:ascii="Arial" w:hAnsi="Arial" w:cs="Arial"/>
                <w:bCs/>
                <w:i/>
                <w:iCs/>
                <w:sz w:val="20"/>
                <w:szCs w:val="20"/>
              </w:rPr>
              <w:t>onfer</w:t>
            </w:r>
            <w:r w:rsidRPr="00B0657F">
              <w:rPr>
                <w:rFonts w:ascii="Arial" w:hAnsi="Arial" w:cs="Arial"/>
                <w:bCs/>
                <w:i/>
                <w:iCs/>
                <w:sz w:val="20"/>
                <w:szCs w:val="20"/>
                <w:lang w:val="en-US"/>
              </w:rPr>
              <w:t>enz</w:t>
            </w:r>
            <w:r w:rsidRPr="00B0657F">
              <w:rPr>
                <w:rFonts w:ascii="Arial" w:hAnsi="Arial" w:cs="Arial"/>
                <w:bCs/>
                <w:sz w:val="20"/>
                <w:szCs w:val="20"/>
              </w:rPr>
              <w:t xml:space="preserve">: 19. </w:t>
            </w:r>
            <w:r w:rsidRPr="00B0657F">
              <w:rPr>
                <w:rFonts w:ascii="Arial" w:hAnsi="Arial" w:cs="Arial"/>
                <w:bCs/>
                <w:sz w:val="20"/>
                <w:szCs w:val="20"/>
                <w:lang w:val="en-US"/>
              </w:rPr>
              <w:t>DANIFRANJEPETRI</w:t>
            </w:r>
            <w:r w:rsidRPr="00B0657F">
              <w:rPr>
                <w:rFonts w:ascii="Arial" w:hAnsi="Arial" w:cs="Arial"/>
                <w:bCs/>
                <w:sz w:val="20"/>
                <w:szCs w:val="20"/>
              </w:rPr>
              <w:t xml:space="preserve">ĆA - </w:t>
            </w:r>
            <w:r w:rsidRPr="00B0657F">
              <w:rPr>
                <w:rFonts w:ascii="Arial" w:hAnsi="Arial" w:cs="Arial"/>
                <w:bCs/>
                <w:sz w:val="20"/>
                <w:szCs w:val="20"/>
                <w:lang w:val="en-US"/>
              </w:rPr>
              <w:t>FragenderIdentit</w:t>
            </w:r>
            <w:r w:rsidRPr="00B0657F">
              <w:rPr>
                <w:rFonts w:ascii="Arial" w:hAnsi="Arial" w:cs="Arial"/>
                <w:bCs/>
                <w:sz w:val="20"/>
                <w:szCs w:val="20"/>
              </w:rPr>
              <w:t>ä</w:t>
            </w:r>
            <w:r w:rsidRPr="00B0657F">
              <w:rPr>
                <w:rFonts w:ascii="Arial" w:hAnsi="Arial" w:cs="Arial"/>
                <w:bCs/>
                <w:sz w:val="20"/>
                <w:szCs w:val="20"/>
                <w:lang w:val="en-US"/>
              </w:rPr>
              <w:t>t</w:t>
            </w:r>
            <w:r w:rsidRPr="00B0657F">
              <w:rPr>
                <w:rFonts w:ascii="Arial" w:hAnsi="Arial" w:cs="Arial"/>
                <w:bCs/>
                <w:sz w:val="20"/>
                <w:szCs w:val="20"/>
              </w:rPr>
              <w:t xml:space="preserve"> / P</w:t>
            </w:r>
            <w:r w:rsidRPr="00B0657F">
              <w:rPr>
                <w:rFonts w:ascii="Arial" w:hAnsi="Arial" w:cs="Arial"/>
                <w:bCs/>
                <w:sz w:val="20"/>
                <w:szCs w:val="20"/>
                <w:lang w:val="en-US"/>
              </w:rPr>
              <w:t>itanjaidentiteta</w:t>
            </w:r>
            <w:r w:rsidRPr="00B0657F">
              <w:rPr>
                <w:rFonts w:ascii="Arial" w:hAnsi="Arial" w:cs="Arial"/>
                <w:bCs/>
                <w:sz w:val="20"/>
                <w:szCs w:val="20"/>
              </w:rPr>
              <w:t>;</w:t>
            </w:r>
            <w:r w:rsidRPr="00B0657F">
              <w:rPr>
                <w:rFonts w:ascii="Arial" w:hAnsi="Arial" w:cs="Arial"/>
                <w:bCs/>
                <w:sz w:val="20"/>
                <w:szCs w:val="20"/>
                <w:lang w:val="en-US"/>
              </w:rPr>
              <w:t>Cres</w:t>
            </w:r>
            <w:r w:rsidRPr="00B0657F">
              <w:rPr>
                <w:rFonts w:ascii="Arial" w:hAnsi="Arial" w:cs="Arial"/>
                <w:bCs/>
                <w:sz w:val="20"/>
                <w:szCs w:val="20"/>
              </w:rPr>
              <w:t xml:space="preserve">, 19.- 22.09. 2010. u organizaciji Hrvatskog filozofskog društva </w:t>
            </w:r>
          </w:p>
          <w:p w:rsidR="00D765E4" w:rsidRPr="00B0657F" w:rsidRDefault="00D765E4" w:rsidP="00DE0E17">
            <w:pPr>
              <w:pStyle w:val="BodyText"/>
              <w:ind w:left="565" w:right="-468" w:hanging="565"/>
              <w:rPr>
                <w:rFonts w:ascii="Arial" w:hAnsi="Arial" w:cs="Arial"/>
                <w:sz w:val="20"/>
              </w:rPr>
            </w:pPr>
            <w:r w:rsidRPr="00B0657F">
              <w:rPr>
                <w:rFonts w:ascii="Arial" w:hAnsi="Arial" w:cs="Arial"/>
                <w:bCs/>
                <w:sz w:val="20"/>
              </w:rPr>
              <w:t>-</w:t>
            </w:r>
            <w:r w:rsidRPr="00B0657F">
              <w:rPr>
                <w:rFonts w:ascii="Arial" w:hAnsi="Arial" w:cs="Arial"/>
                <w:sz w:val="20"/>
              </w:rPr>
              <w:tab/>
              <w:t xml:space="preserve">Godišnji simpozij Hrvatskoga filozofskog društva 2010: </w:t>
            </w:r>
            <w:r w:rsidRPr="00B0657F">
              <w:rPr>
                <w:rFonts w:ascii="Arial" w:hAnsi="Arial" w:cs="Arial"/>
                <w:i/>
                <w:sz w:val="20"/>
              </w:rPr>
              <w:t>Pitanje o istini u suvremenoj filozofiji i znanosti</w:t>
            </w:r>
            <w:r w:rsidRPr="00B0657F">
              <w:rPr>
                <w:rFonts w:ascii="Arial" w:hAnsi="Arial" w:cs="Arial"/>
                <w:sz w:val="20"/>
              </w:rPr>
              <w:t xml:space="preserve">, </w:t>
            </w:r>
            <w:r w:rsidRPr="00B0657F">
              <w:rPr>
                <w:rFonts w:ascii="Arial" w:hAnsi="Arial" w:cs="Arial"/>
                <w:iCs/>
                <w:sz w:val="20"/>
              </w:rPr>
              <w:t xml:space="preserve">Zagreb, 25.– 27. studenoga 2010. </w:t>
            </w:r>
          </w:p>
          <w:p w:rsidR="00D765E4" w:rsidRPr="00B0657F" w:rsidRDefault="00D765E4" w:rsidP="00DE0E17">
            <w:pPr>
              <w:pStyle w:val="BodyText"/>
              <w:ind w:left="565" w:right="-468" w:hanging="565"/>
              <w:rPr>
                <w:rFonts w:ascii="Arial" w:hAnsi="Arial" w:cs="Arial"/>
                <w:sz w:val="20"/>
                <w:lang w:val="pl-PL"/>
              </w:rPr>
            </w:pPr>
            <w:r w:rsidRPr="00B0657F">
              <w:rPr>
                <w:rFonts w:ascii="Arial" w:hAnsi="Arial" w:cs="Arial"/>
                <w:bCs/>
                <w:sz w:val="20"/>
              </w:rPr>
              <w:t>-</w:t>
            </w:r>
            <w:r w:rsidRPr="00B0657F">
              <w:rPr>
                <w:rFonts w:ascii="Arial" w:hAnsi="Arial" w:cs="Arial"/>
                <w:sz w:val="20"/>
              </w:rPr>
              <w:tab/>
            </w:r>
            <w:r w:rsidRPr="00B0657F">
              <w:rPr>
                <w:rFonts w:ascii="Arial" w:hAnsi="Arial" w:cs="Arial"/>
                <w:sz w:val="20"/>
                <w:lang w:val="pl-PL"/>
              </w:rPr>
              <w:t>Me</w:t>
            </w:r>
            <w:r w:rsidRPr="00B0657F">
              <w:rPr>
                <w:rFonts w:ascii="Arial" w:hAnsi="Arial" w:cs="Arial"/>
                <w:sz w:val="20"/>
              </w:rPr>
              <w:t>đ</w:t>
            </w:r>
            <w:r w:rsidRPr="00B0657F">
              <w:rPr>
                <w:rFonts w:ascii="Arial" w:hAnsi="Arial" w:cs="Arial"/>
                <w:sz w:val="20"/>
                <w:lang w:val="pl-PL"/>
              </w:rPr>
              <w:t>unarodniskup</w:t>
            </w:r>
            <w:r w:rsidRPr="00B0657F">
              <w:rPr>
                <w:rFonts w:ascii="Arial" w:hAnsi="Arial" w:cs="Arial"/>
                <w:sz w:val="20"/>
              </w:rPr>
              <w:t xml:space="preserve"> „</w:t>
            </w:r>
            <w:r w:rsidRPr="00B0657F">
              <w:rPr>
                <w:rFonts w:ascii="Arial" w:hAnsi="Arial" w:cs="Arial"/>
                <w:sz w:val="20"/>
                <w:lang w:val="pl-PL"/>
              </w:rPr>
              <w:t>Medijacija</w:t>
            </w:r>
            <w:r w:rsidRPr="00B0657F">
              <w:rPr>
                <w:rFonts w:ascii="Arial" w:hAnsi="Arial" w:cs="Arial"/>
                <w:sz w:val="20"/>
              </w:rPr>
              <w:t xml:space="preserve">/ </w:t>
            </w:r>
            <w:r w:rsidRPr="00B0657F">
              <w:rPr>
                <w:rFonts w:ascii="Arial" w:hAnsi="Arial" w:cs="Arial"/>
                <w:sz w:val="20"/>
                <w:lang w:val="pl-PL"/>
              </w:rPr>
              <w:t>Imperativsudjelovanja</w:t>
            </w:r>
            <w:r w:rsidRPr="00B0657F">
              <w:rPr>
                <w:rFonts w:ascii="Arial" w:hAnsi="Arial" w:cs="Arial"/>
                <w:sz w:val="20"/>
              </w:rPr>
              <w:t xml:space="preserve">” </w:t>
            </w:r>
            <w:r w:rsidRPr="00B0657F">
              <w:rPr>
                <w:rFonts w:ascii="Arial" w:hAnsi="Arial" w:cs="Arial"/>
                <w:sz w:val="20"/>
                <w:lang w:val="pl-PL"/>
              </w:rPr>
              <w:t>uorganizacijiGoethe</w:t>
            </w:r>
            <w:r w:rsidRPr="00B0657F">
              <w:rPr>
                <w:rFonts w:ascii="Arial" w:hAnsi="Arial" w:cs="Arial"/>
                <w:sz w:val="20"/>
              </w:rPr>
              <w:t>-</w:t>
            </w:r>
            <w:r w:rsidRPr="00B0657F">
              <w:rPr>
                <w:rFonts w:ascii="Arial" w:hAnsi="Arial" w:cs="Arial"/>
                <w:sz w:val="20"/>
                <w:lang w:val="pl-PL"/>
              </w:rPr>
              <w:t>InstitutaKroatien</w:t>
            </w:r>
            <w:r w:rsidRPr="00B0657F">
              <w:rPr>
                <w:rFonts w:ascii="Arial" w:hAnsi="Arial" w:cs="Arial"/>
                <w:sz w:val="20"/>
              </w:rPr>
              <w:t xml:space="preserve">, </w:t>
            </w:r>
            <w:r w:rsidRPr="00B0657F">
              <w:rPr>
                <w:rFonts w:ascii="Arial" w:hAnsi="Arial" w:cs="Arial"/>
                <w:sz w:val="20"/>
                <w:lang w:val="pl-PL"/>
              </w:rPr>
              <w:t>uzpodr</w:t>
            </w:r>
            <w:r w:rsidRPr="00B0657F">
              <w:rPr>
                <w:rFonts w:ascii="Arial" w:hAnsi="Arial" w:cs="Arial"/>
                <w:sz w:val="20"/>
              </w:rPr>
              <w:t>š</w:t>
            </w:r>
            <w:r w:rsidRPr="00B0657F">
              <w:rPr>
                <w:rFonts w:ascii="Arial" w:hAnsi="Arial" w:cs="Arial"/>
                <w:sz w:val="20"/>
                <w:lang w:val="pl-PL"/>
              </w:rPr>
              <w:t>kuMuzejasuvremeneumjetnostiZagreb</w:t>
            </w:r>
            <w:r w:rsidRPr="00B0657F">
              <w:rPr>
                <w:rFonts w:ascii="Arial" w:hAnsi="Arial" w:cs="Arial"/>
                <w:sz w:val="20"/>
              </w:rPr>
              <w:t xml:space="preserve">. </w:t>
            </w:r>
            <w:r w:rsidRPr="00B0657F">
              <w:rPr>
                <w:rFonts w:ascii="Arial" w:hAnsi="Arial" w:cs="Arial"/>
                <w:sz w:val="20"/>
                <w:lang w:val="pl-PL"/>
              </w:rPr>
              <w:t>Održano u Muzeju suvremene umjetnosti, 13.-15.05. 2010. (Bla</w:t>
            </w:r>
            <w:r w:rsidRPr="00B0657F">
              <w:rPr>
                <w:rFonts w:ascii="Arial" w:hAnsi="Arial" w:cs="Arial"/>
                <w:sz w:val="20"/>
              </w:rPr>
              <w:t>ž</w:t>
            </w:r>
            <w:r w:rsidRPr="00B0657F">
              <w:rPr>
                <w:rFonts w:ascii="Arial" w:hAnsi="Arial" w:cs="Arial"/>
                <w:sz w:val="20"/>
                <w:lang w:val="pl-PL"/>
              </w:rPr>
              <w:t>enkaPericabilajepozvanakaogost</w:t>
            </w:r>
            <w:r w:rsidRPr="00B0657F">
              <w:rPr>
                <w:rFonts w:ascii="Arial" w:hAnsi="Arial" w:cs="Arial"/>
                <w:sz w:val="20"/>
              </w:rPr>
              <w:t>-učesnik u diskusiji)</w:t>
            </w:r>
          </w:p>
          <w:p w:rsidR="00D765E4" w:rsidRPr="00B0657F" w:rsidRDefault="00D765E4" w:rsidP="00DE0E17">
            <w:pPr>
              <w:spacing w:after="0" w:line="240" w:lineRule="auto"/>
              <w:ind w:left="565" w:hanging="565"/>
              <w:jc w:val="both"/>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rPr>
              <w:tab/>
              <w:t xml:space="preserve">Simpozij </w:t>
            </w:r>
            <w:r w:rsidRPr="00B0657F">
              <w:rPr>
                <w:rFonts w:ascii="Arial" w:hAnsi="Arial" w:cs="Arial"/>
                <w:i/>
                <w:sz w:val="20"/>
                <w:szCs w:val="20"/>
              </w:rPr>
              <w:t>Filozofija i umjetnost</w:t>
            </w:r>
            <w:r w:rsidRPr="00B0657F">
              <w:rPr>
                <w:rFonts w:ascii="Arial" w:hAnsi="Arial" w:cs="Arial"/>
                <w:sz w:val="20"/>
                <w:szCs w:val="20"/>
              </w:rPr>
              <w:t>, u organizaciji Hrvatskog filozofskog društva; Zagreb, 1.-3. prosinca 2011.</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Cs/>
                <w:sz w:val="20"/>
                <w:szCs w:val="20"/>
              </w:rPr>
              <w:t xml:space="preserve">Međunarodni simpozij </w:t>
            </w:r>
            <w:r w:rsidRPr="00B0657F">
              <w:rPr>
                <w:rFonts w:ascii="Arial" w:hAnsi="Arial" w:cs="Arial"/>
                <w:bCs/>
                <w:i/>
                <w:sz w:val="20"/>
                <w:szCs w:val="20"/>
                <w:lang w:val="en-US"/>
              </w:rPr>
              <w:t>Spaces of Identity in the Performing Sphere</w:t>
            </w:r>
            <w:r w:rsidRPr="00B0657F">
              <w:rPr>
                <w:rFonts w:ascii="Arial" w:hAnsi="Arial" w:cs="Arial"/>
                <w:bCs/>
                <w:sz w:val="20"/>
                <w:szCs w:val="20"/>
                <w:lang w:val="en-US"/>
              </w:rPr>
              <w:t xml:space="preserve">, u organizaciji </w:t>
            </w:r>
            <w:r w:rsidRPr="00B0657F">
              <w:rPr>
                <w:rFonts w:ascii="Arial" w:hAnsi="Arial" w:cs="Arial"/>
                <w:sz w:val="20"/>
                <w:szCs w:val="20"/>
                <w:lang w:val="en-US"/>
              </w:rPr>
              <w:t>Hrvatskogfilozofskogdru</w:t>
            </w:r>
            <w:r w:rsidRPr="00B0657F">
              <w:rPr>
                <w:rFonts w:ascii="Arial" w:hAnsi="Arial" w:cs="Arial"/>
                <w:sz w:val="20"/>
                <w:szCs w:val="20"/>
              </w:rPr>
              <w:t>š</w:t>
            </w:r>
            <w:r w:rsidRPr="00B0657F">
              <w:rPr>
                <w:rFonts w:ascii="Arial" w:hAnsi="Arial" w:cs="Arial"/>
                <w:sz w:val="20"/>
                <w:szCs w:val="20"/>
                <w:lang w:val="en-US"/>
              </w:rPr>
              <w:t>tva</w:t>
            </w:r>
            <w:r w:rsidRPr="00B0657F">
              <w:rPr>
                <w:rFonts w:ascii="Arial" w:hAnsi="Arial" w:cs="Arial"/>
                <w:sz w:val="20"/>
                <w:szCs w:val="20"/>
              </w:rPr>
              <w:t xml:space="preserve"> održan u Zagrebu 11.- 14. 02. 2010.</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val="en-US"/>
              </w:rPr>
              <w:t>Me</w:t>
            </w:r>
            <w:r w:rsidRPr="00B0657F">
              <w:rPr>
                <w:rFonts w:ascii="Arial" w:hAnsi="Arial" w:cs="Arial"/>
                <w:sz w:val="20"/>
                <w:szCs w:val="20"/>
              </w:rPr>
              <w:t>đ</w:t>
            </w:r>
            <w:r w:rsidRPr="00B0657F">
              <w:rPr>
                <w:rFonts w:ascii="Arial" w:hAnsi="Arial" w:cs="Arial"/>
                <w:sz w:val="20"/>
                <w:szCs w:val="20"/>
                <w:lang w:val="en-US"/>
              </w:rPr>
              <w:t>unarodnisimpozij</w:t>
            </w:r>
            <w:r w:rsidRPr="00B0657F">
              <w:rPr>
                <w:rFonts w:ascii="Arial" w:hAnsi="Arial" w:cs="Arial"/>
                <w:i/>
                <w:sz w:val="20"/>
                <w:szCs w:val="20"/>
                <w:lang w:val="en-US"/>
              </w:rPr>
              <w:t>Symmetry</w:t>
            </w:r>
            <w:r w:rsidRPr="00B0657F">
              <w:rPr>
                <w:rFonts w:ascii="Arial" w:hAnsi="Arial" w:cs="Arial"/>
                <w:i/>
                <w:sz w:val="20"/>
                <w:szCs w:val="20"/>
              </w:rPr>
              <w:t xml:space="preserve">: </w:t>
            </w:r>
            <w:r w:rsidRPr="00B0657F">
              <w:rPr>
                <w:rFonts w:ascii="Arial" w:hAnsi="Arial" w:cs="Arial"/>
                <w:i/>
                <w:sz w:val="20"/>
                <w:szCs w:val="20"/>
                <w:lang w:val="en-US"/>
              </w:rPr>
              <w:t>Art</w:t>
            </w:r>
            <w:r w:rsidRPr="00B0657F">
              <w:rPr>
                <w:rFonts w:ascii="Arial" w:hAnsi="Arial" w:cs="Arial"/>
                <w:i/>
                <w:sz w:val="20"/>
                <w:szCs w:val="20"/>
              </w:rPr>
              <w:t>&amp;</w:t>
            </w:r>
            <w:r w:rsidRPr="00B0657F">
              <w:rPr>
                <w:rFonts w:ascii="Arial" w:hAnsi="Arial" w:cs="Arial"/>
                <w:i/>
                <w:sz w:val="20"/>
                <w:szCs w:val="20"/>
                <w:lang w:val="en-US"/>
              </w:rPr>
              <w:t>Science</w:t>
            </w:r>
            <w:r w:rsidRPr="00B0657F">
              <w:rPr>
                <w:rFonts w:ascii="Arial" w:hAnsi="Arial" w:cs="Arial"/>
                <w:i/>
                <w:sz w:val="20"/>
                <w:szCs w:val="20"/>
              </w:rPr>
              <w:t xml:space="preserve"> - </w:t>
            </w:r>
            <w:r w:rsidRPr="00B0657F">
              <w:rPr>
                <w:rFonts w:ascii="Arial" w:hAnsi="Arial" w:cs="Arial"/>
                <w:i/>
                <w:sz w:val="20"/>
                <w:szCs w:val="20"/>
                <w:lang w:val="en-US"/>
              </w:rPr>
              <w:t>Simposium</w:t>
            </w:r>
            <w:r w:rsidRPr="00B0657F">
              <w:rPr>
                <w:rFonts w:ascii="Arial" w:hAnsi="Arial" w:cs="Arial"/>
                <w:i/>
                <w:sz w:val="20"/>
                <w:szCs w:val="20"/>
              </w:rPr>
              <w:t xml:space="preserve">, </w:t>
            </w:r>
            <w:r w:rsidRPr="00B0657F">
              <w:rPr>
                <w:rFonts w:ascii="Arial" w:hAnsi="Arial" w:cs="Arial"/>
                <w:i/>
                <w:sz w:val="20"/>
                <w:szCs w:val="20"/>
                <w:lang w:val="en-US"/>
              </w:rPr>
              <w:t>CROArtscia</w:t>
            </w:r>
            <w:r w:rsidRPr="00B0657F">
              <w:rPr>
                <w:rFonts w:ascii="Arial" w:hAnsi="Arial" w:cs="Arial"/>
                <w:i/>
                <w:sz w:val="20"/>
                <w:szCs w:val="20"/>
              </w:rPr>
              <w:t xml:space="preserve"> 2011</w:t>
            </w:r>
            <w:r w:rsidRPr="00B0657F">
              <w:rPr>
                <w:rFonts w:ascii="Arial" w:hAnsi="Arial" w:cs="Arial"/>
                <w:sz w:val="20"/>
                <w:szCs w:val="20"/>
              </w:rPr>
              <w:t xml:space="preserve">, </w:t>
            </w:r>
            <w:r w:rsidRPr="00B0657F">
              <w:rPr>
                <w:rFonts w:ascii="Arial" w:hAnsi="Arial" w:cs="Arial"/>
                <w:sz w:val="20"/>
                <w:szCs w:val="20"/>
                <w:lang w:val="en-US"/>
              </w:rPr>
              <w:t>uorganizacijiMuzejasuvremeneumjetnosti</w:t>
            </w:r>
            <w:r w:rsidRPr="00B0657F">
              <w:rPr>
                <w:rFonts w:ascii="Arial" w:hAnsi="Arial" w:cs="Arial"/>
                <w:sz w:val="20"/>
                <w:szCs w:val="20"/>
              </w:rPr>
              <w:t xml:space="preserve">, </w:t>
            </w:r>
            <w:r w:rsidRPr="00B0657F">
              <w:rPr>
                <w:rFonts w:ascii="Arial" w:hAnsi="Arial" w:cs="Arial"/>
                <w:sz w:val="20"/>
                <w:szCs w:val="20"/>
                <w:lang w:val="en-US"/>
              </w:rPr>
              <w:t>odr</w:t>
            </w:r>
            <w:r w:rsidRPr="00B0657F">
              <w:rPr>
                <w:rFonts w:ascii="Arial" w:hAnsi="Arial" w:cs="Arial"/>
                <w:sz w:val="20"/>
                <w:szCs w:val="20"/>
              </w:rPr>
              <w:t>ž</w:t>
            </w:r>
            <w:r w:rsidRPr="00B0657F">
              <w:rPr>
                <w:rFonts w:ascii="Arial" w:hAnsi="Arial" w:cs="Arial"/>
                <w:sz w:val="20"/>
                <w:szCs w:val="20"/>
                <w:lang w:val="en-US"/>
              </w:rPr>
              <w:t>anouZagrebu</w:t>
            </w:r>
            <w:r w:rsidRPr="00B0657F">
              <w:rPr>
                <w:rFonts w:ascii="Arial" w:hAnsi="Arial" w:cs="Arial"/>
                <w:sz w:val="20"/>
                <w:szCs w:val="20"/>
              </w:rPr>
              <w:t>, 4. – 7. 5. 2011.</w:t>
            </w:r>
          </w:p>
          <w:p w:rsidR="00D765E4" w:rsidRPr="00B0657F" w:rsidRDefault="00D765E4" w:rsidP="00DE0E17">
            <w:pPr>
              <w:spacing w:after="0" w:line="240" w:lineRule="auto"/>
              <w:ind w:left="565" w:hanging="565"/>
              <w:rPr>
                <w:rFonts w:ascii="Arial" w:hAnsi="Arial" w:cs="Arial"/>
                <w:bCs/>
                <w:sz w:val="20"/>
                <w:szCs w:val="20"/>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Cs/>
                <w:sz w:val="20"/>
                <w:szCs w:val="20"/>
              </w:rPr>
              <w:t xml:space="preserve">Blaženka Perica bila je u timu Umjetničke akademije u </w:t>
            </w:r>
            <w:r w:rsidRPr="00B0657F">
              <w:rPr>
                <w:rFonts w:ascii="Arial" w:hAnsi="Arial" w:cs="Arial"/>
                <w:bCs/>
                <w:sz w:val="20"/>
                <w:szCs w:val="20"/>
              </w:rPr>
              <w:lastRenderedPageBreak/>
              <w:t>Splitu prilikom održavanja međunarodnog skupa/simpozija i studentske radionice „Simultani pejzaži Sredozemlja“, Vela Luka, Korčula, 17. – 22. rujan 2012.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pStyle w:val="ListParagraph"/>
              <w:spacing w:after="0" w:line="240" w:lineRule="auto"/>
              <w:ind w:left="565" w:hanging="565"/>
              <w:rPr>
                <w:rFonts w:ascii="Arial" w:hAnsi="Arial" w:cs="Arial"/>
                <w:sz w:val="20"/>
                <w:szCs w:val="20"/>
                <w:lang w:val="pl-PL"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
                <w:sz w:val="20"/>
                <w:szCs w:val="20"/>
                <w:lang w:eastAsia="hr-HR"/>
              </w:rPr>
              <w:t>„</w:t>
            </w:r>
            <w:r w:rsidRPr="00B0657F">
              <w:rPr>
                <w:rFonts w:ascii="Arial" w:hAnsi="Arial" w:cs="Arial"/>
                <w:b/>
                <w:sz w:val="20"/>
                <w:szCs w:val="20"/>
                <w:lang w:val="pl-PL" w:eastAsia="hr-HR"/>
              </w:rPr>
              <w:t>DeanJokanovi</w:t>
            </w:r>
            <w:r w:rsidRPr="00B0657F">
              <w:rPr>
                <w:rFonts w:ascii="Arial" w:hAnsi="Arial" w:cs="Arial"/>
                <w:b/>
                <w:sz w:val="20"/>
                <w:szCs w:val="20"/>
                <w:lang w:eastAsia="hr-HR"/>
              </w:rPr>
              <w:t xml:space="preserve">ć </w:t>
            </w:r>
            <w:r w:rsidRPr="00B0657F">
              <w:rPr>
                <w:rFonts w:ascii="Arial" w:hAnsi="Arial" w:cs="Arial"/>
                <w:b/>
                <w:sz w:val="20"/>
                <w:szCs w:val="20"/>
                <w:lang w:val="pl-PL" w:eastAsia="hr-HR"/>
              </w:rPr>
              <w:t>Toumin</w:t>
            </w:r>
            <w:r w:rsidRPr="00B0657F">
              <w:rPr>
                <w:rFonts w:ascii="Arial" w:hAnsi="Arial" w:cs="Arial"/>
                <w:b/>
                <w:sz w:val="20"/>
                <w:szCs w:val="20"/>
                <w:lang w:eastAsia="hr-HR"/>
              </w:rPr>
              <w:t>“ –</w:t>
            </w:r>
            <w:r w:rsidRPr="00B0657F">
              <w:rPr>
                <w:rFonts w:ascii="Arial" w:hAnsi="Arial" w:cs="Arial"/>
                <w:b/>
                <w:sz w:val="20"/>
                <w:szCs w:val="20"/>
                <w:lang w:val="pl-PL" w:eastAsia="hr-HR"/>
              </w:rPr>
              <w:t>monografija</w:t>
            </w:r>
            <w:r w:rsidRPr="00B0657F">
              <w:rPr>
                <w:rFonts w:ascii="Arial" w:hAnsi="Arial" w:cs="Arial"/>
                <w:sz w:val="20"/>
                <w:szCs w:val="20"/>
                <w:lang w:eastAsia="hr-HR"/>
              </w:rPr>
              <w:t xml:space="preserve"> (</w:t>
            </w:r>
            <w:r w:rsidRPr="00B0657F">
              <w:rPr>
                <w:rFonts w:ascii="Arial" w:hAnsi="Arial" w:cs="Arial"/>
                <w:sz w:val="20"/>
                <w:szCs w:val="20"/>
                <w:lang w:val="pl-PL" w:eastAsia="hr-HR"/>
              </w:rPr>
              <w:t>urednica</w:t>
            </w:r>
            <w:r w:rsidRPr="00B0657F">
              <w:rPr>
                <w:rFonts w:ascii="Arial" w:hAnsi="Arial" w:cs="Arial"/>
                <w:sz w:val="20"/>
                <w:szCs w:val="20"/>
                <w:lang w:eastAsia="hr-HR"/>
              </w:rPr>
              <w:t>/</w:t>
            </w:r>
            <w:r w:rsidRPr="00B0657F">
              <w:rPr>
                <w:rFonts w:ascii="Arial" w:hAnsi="Arial" w:cs="Arial"/>
                <w:sz w:val="20"/>
                <w:szCs w:val="20"/>
                <w:lang w:val="pl-PL" w:eastAsia="hr-HR"/>
              </w:rPr>
              <w:t>tekst</w:t>
            </w:r>
            <w:r w:rsidRPr="00B0657F">
              <w:rPr>
                <w:rFonts w:ascii="Arial" w:hAnsi="Arial" w:cs="Arial"/>
                <w:sz w:val="20"/>
                <w:szCs w:val="20"/>
                <w:lang w:eastAsia="hr-HR"/>
              </w:rPr>
              <w:t xml:space="preserve">); </w:t>
            </w:r>
            <w:r w:rsidRPr="00B0657F">
              <w:rPr>
                <w:rFonts w:ascii="Arial" w:hAnsi="Arial" w:cs="Arial"/>
                <w:sz w:val="20"/>
                <w:szCs w:val="20"/>
                <w:lang w:val="pl-PL" w:eastAsia="hr-HR"/>
              </w:rPr>
              <w:t>DAF</w:t>
            </w:r>
            <w:r w:rsidRPr="00B0657F">
              <w:rPr>
                <w:rFonts w:ascii="Arial" w:hAnsi="Arial" w:cs="Arial"/>
                <w:sz w:val="20"/>
                <w:szCs w:val="20"/>
                <w:lang w:eastAsia="hr-HR"/>
              </w:rPr>
              <w:t xml:space="preserve">, </w:t>
            </w:r>
            <w:r w:rsidRPr="00B0657F">
              <w:rPr>
                <w:rFonts w:ascii="Arial" w:hAnsi="Arial" w:cs="Arial"/>
                <w:sz w:val="20"/>
                <w:szCs w:val="20"/>
                <w:lang w:val="pl-PL" w:eastAsia="hr-HR"/>
              </w:rPr>
              <w:t>Zagreb</w:t>
            </w:r>
            <w:r w:rsidRPr="00B0657F">
              <w:rPr>
                <w:rFonts w:ascii="Arial" w:hAnsi="Arial" w:cs="Arial"/>
                <w:sz w:val="20"/>
                <w:szCs w:val="20"/>
                <w:lang w:eastAsia="hr-HR"/>
              </w:rPr>
              <w:t xml:space="preserve">, 2009; 305 </w:t>
            </w:r>
            <w:r w:rsidRPr="00B0657F">
              <w:rPr>
                <w:rFonts w:ascii="Arial" w:hAnsi="Arial" w:cs="Arial"/>
                <w:sz w:val="20"/>
                <w:szCs w:val="20"/>
                <w:lang w:val="pl-PL" w:eastAsia="hr-HR"/>
              </w:rPr>
              <w:t>str</w:t>
            </w:r>
            <w:r w:rsidRPr="00B0657F">
              <w:rPr>
                <w:rFonts w:ascii="Arial" w:hAnsi="Arial" w:cs="Arial"/>
                <w:sz w:val="20"/>
                <w:szCs w:val="20"/>
                <w:lang w:eastAsia="hr-HR"/>
              </w:rPr>
              <w:t>. (</w:t>
            </w:r>
            <w:r w:rsidRPr="00B0657F">
              <w:rPr>
                <w:rFonts w:ascii="Arial" w:hAnsi="Arial" w:cs="Arial"/>
                <w:sz w:val="20"/>
                <w:szCs w:val="20"/>
                <w:lang w:val="pl-PL" w:eastAsia="hr-HR"/>
              </w:rPr>
              <w:t>hrv</w:t>
            </w:r>
            <w:r w:rsidRPr="00B0657F">
              <w:rPr>
                <w:rFonts w:ascii="Arial" w:hAnsi="Arial" w:cs="Arial"/>
                <w:sz w:val="20"/>
                <w:szCs w:val="20"/>
                <w:lang w:eastAsia="hr-HR"/>
              </w:rPr>
              <w:t>./</w:t>
            </w:r>
            <w:r w:rsidRPr="00B0657F">
              <w:rPr>
                <w:rFonts w:ascii="Arial" w:hAnsi="Arial" w:cs="Arial"/>
                <w:sz w:val="20"/>
                <w:szCs w:val="20"/>
                <w:lang w:val="pl-PL" w:eastAsia="hr-HR"/>
              </w:rPr>
              <w:t>engl</w:t>
            </w:r>
            <w:r w:rsidRPr="00B0657F">
              <w:rPr>
                <w:rFonts w:ascii="Arial" w:hAnsi="Arial" w:cs="Arial"/>
                <w:sz w:val="20"/>
                <w:szCs w:val="20"/>
                <w:lang w:eastAsia="hr-HR"/>
              </w:rPr>
              <w:t>.)</w:t>
            </w:r>
            <w:r w:rsidRPr="00B0657F">
              <w:rPr>
                <w:rFonts w:ascii="Arial" w:hAnsi="Arial" w:cs="Arial"/>
                <w:sz w:val="20"/>
                <w:szCs w:val="20"/>
                <w:lang w:eastAsia="hr-HR"/>
              </w:rPr>
              <w:br/>
            </w:r>
            <w:r w:rsidRPr="00B0657F">
              <w:rPr>
                <w:rFonts w:ascii="Arial" w:hAnsi="Arial" w:cs="Arial"/>
                <w:sz w:val="20"/>
                <w:szCs w:val="20"/>
                <w:lang w:val="pl-PL" w:eastAsia="hr-HR"/>
              </w:rPr>
              <w:t>ISBN</w:t>
            </w:r>
            <w:r w:rsidRPr="00B0657F">
              <w:rPr>
                <w:rFonts w:ascii="Arial" w:hAnsi="Arial" w:cs="Arial"/>
                <w:sz w:val="20"/>
                <w:szCs w:val="20"/>
                <w:lang w:eastAsia="hr-HR"/>
              </w:rPr>
              <w:t>: 978-9536 95619-7</w:t>
            </w:r>
            <w:r w:rsidRPr="00B0657F">
              <w:rPr>
                <w:rFonts w:ascii="Arial" w:hAnsi="Arial" w:cs="Arial"/>
                <w:sz w:val="20"/>
                <w:szCs w:val="20"/>
                <w:lang w:eastAsia="hr-HR"/>
              </w:rPr>
              <w:br/>
            </w:r>
            <w:r w:rsidRPr="00B0657F">
              <w:rPr>
                <w:rFonts w:ascii="Arial" w:hAnsi="Arial" w:cs="Arial"/>
                <w:sz w:val="20"/>
                <w:szCs w:val="20"/>
                <w:lang w:val="pl-PL" w:eastAsia="hr-HR"/>
              </w:rPr>
              <w:t>Recenzentimonografije</w:t>
            </w:r>
            <w:r w:rsidRPr="00B0657F">
              <w:rPr>
                <w:rFonts w:ascii="Arial" w:hAnsi="Arial" w:cs="Arial"/>
                <w:sz w:val="20"/>
                <w:szCs w:val="20"/>
                <w:lang w:eastAsia="hr-HR"/>
              </w:rPr>
              <w:t xml:space="preserve">: </w:t>
            </w:r>
            <w:r w:rsidRPr="00B0657F">
              <w:rPr>
                <w:rFonts w:ascii="Arial" w:hAnsi="Arial" w:cs="Arial"/>
                <w:sz w:val="20"/>
                <w:szCs w:val="20"/>
                <w:lang w:val="pl-PL" w:eastAsia="hr-HR"/>
              </w:rPr>
              <w:t>dr</w:t>
            </w:r>
            <w:r w:rsidRPr="00B0657F">
              <w:rPr>
                <w:rFonts w:ascii="Arial" w:hAnsi="Arial" w:cs="Arial"/>
                <w:sz w:val="20"/>
                <w:szCs w:val="20"/>
                <w:lang w:eastAsia="hr-HR"/>
              </w:rPr>
              <w:t xml:space="preserve">. </w:t>
            </w:r>
            <w:r w:rsidRPr="00B0657F">
              <w:rPr>
                <w:rFonts w:ascii="Arial" w:hAnsi="Arial" w:cs="Arial"/>
                <w:sz w:val="20"/>
                <w:szCs w:val="20"/>
                <w:lang w:val="pl-PL" w:eastAsia="hr-HR"/>
              </w:rPr>
              <w:t>sc</w:t>
            </w:r>
            <w:r w:rsidRPr="00B0657F">
              <w:rPr>
                <w:rFonts w:ascii="Arial" w:hAnsi="Arial" w:cs="Arial"/>
                <w:sz w:val="20"/>
                <w:szCs w:val="20"/>
                <w:lang w:eastAsia="hr-HR"/>
              </w:rPr>
              <w:t xml:space="preserve">. </w:t>
            </w:r>
            <w:r w:rsidRPr="00B0657F">
              <w:rPr>
                <w:rFonts w:ascii="Arial" w:hAnsi="Arial" w:cs="Arial"/>
                <w:sz w:val="20"/>
                <w:szCs w:val="20"/>
                <w:lang w:val="pl-PL" w:eastAsia="hr-HR"/>
              </w:rPr>
              <w:t>LeonidaKova</w:t>
            </w:r>
            <w:r w:rsidRPr="00B0657F">
              <w:rPr>
                <w:rFonts w:ascii="Arial" w:hAnsi="Arial" w:cs="Arial"/>
                <w:sz w:val="20"/>
                <w:szCs w:val="20"/>
                <w:lang w:eastAsia="hr-HR"/>
              </w:rPr>
              <w:t xml:space="preserve">č (27.02. </w:t>
            </w:r>
            <w:r w:rsidRPr="00B0657F">
              <w:rPr>
                <w:rFonts w:ascii="Arial" w:hAnsi="Arial" w:cs="Arial"/>
                <w:sz w:val="20"/>
                <w:szCs w:val="20"/>
                <w:lang w:val="pl-PL" w:eastAsia="hr-HR"/>
              </w:rPr>
              <w:t>2009, na Zakladu HAZU, Zagreb) i prof. Ješa Denegri (11.12. 2009, promocija monografije, Profil, Zagreb)</w:t>
            </w:r>
            <w:r w:rsidRPr="00B0657F">
              <w:rPr>
                <w:rFonts w:ascii="Arial" w:hAnsi="Arial" w:cs="Arial"/>
                <w:sz w:val="20"/>
                <w:szCs w:val="20"/>
                <w:lang w:val="pl-PL" w:eastAsia="hr-HR"/>
              </w:rPr>
              <w:br/>
              <w:t>Osvrti (izbor): Barbara Vujanović (</w:t>
            </w:r>
            <w:r w:rsidRPr="00B0657F">
              <w:rPr>
                <w:rFonts w:ascii="Arial" w:hAnsi="Arial" w:cs="Arial"/>
                <w:i/>
                <w:sz w:val="20"/>
                <w:szCs w:val="20"/>
                <w:lang w:val="pl-PL" w:eastAsia="hr-HR"/>
              </w:rPr>
              <w:t>Knjige,</w:t>
            </w:r>
            <w:r w:rsidRPr="00B0657F">
              <w:rPr>
                <w:rFonts w:ascii="Arial" w:hAnsi="Arial" w:cs="Arial"/>
                <w:sz w:val="20"/>
                <w:szCs w:val="20"/>
                <w:lang w:val="pl-PL" w:eastAsia="hr-HR"/>
              </w:rPr>
              <w:t xml:space="preserve"> Kontura, Zagreb, prosinac 2009; str. 94-95)</w:t>
            </w:r>
          </w:p>
          <w:p w:rsidR="00D765E4" w:rsidRPr="00B0657F" w:rsidRDefault="00D765E4" w:rsidP="00DE0E17">
            <w:pPr>
              <w:spacing w:after="0" w:line="240" w:lineRule="auto"/>
              <w:ind w:left="565" w:hanging="565"/>
              <w:rPr>
                <w:rFonts w:ascii="Arial" w:hAnsi="Arial" w:cs="Arial"/>
                <w:sz w:val="20"/>
                <w:szCs w:val="20"/>
                <w:lang w:val="pl-PL" w:eastAsia="hr-HR"/>
              </w:rPr>
            </w:pPr>
          </w:p>
          <w:p w:rsidR="00D765E4" w:rsidRPr="00B0657F" w:rsidRDefault="00D765E4" w:rsidP="00DE0E17">
            <w:pPr>
              <w:pStyle w:val="ListParagraph"/>
              <w:spacing w:after="0" w:line="240" w:lineRule="auto"/>
              <w:ind w:left="565" w:hanging="565"/>
              <w:rPr>
                <w:rFonts w:ascii="Arial" w:hAnsi="Arial" w:cs="Arial"/>
                <w:sz w:val="20"/>
                <w:szCs w:val="20"/>
                <w:lang w:val="pl-PL"/>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
                <w:sz w:val="20"/>
                <w:szCs w:val="20"/>
              </w:rPr>
              <w:t xml:space="preserve"> „</w:t>
            </w:r>
            <w:r w:rsidRPr="00B0657F">
              <w:rPr>
                <w:rFonts w:ascii="Arial" w:hAnsi="Arial" w:cs="Arial"/>
                <w:b/>
                <w:sz w:val="20"/>
                <w:szCs w:val="20"/>
                <w:lang w:val="pl-PL"/>
              </w:rPr>
              <w:t>Nepodno</w:t>
            </w:r>
            <w:r w:rsidRPr="00B0657F">
              <w:rPr>
                <w:rFonts w:ascii="Arial" w:hAnsi="Arial" w:cs="Arial"/>
                <w:b/>
                <w:sz w:val="20"/>
                <w:szCs w:val="20"/>
              </w:rPr>
              <w:t>š</w:t>
            </w:r>
            <w:r w:rsidRPr="00B0657F">
              <w:rPr>
                <w:rFonts w:ascii="Arial" w:hAnsi="Arial" w:cs="Arial"/>
                <w:b/>
                <w:sz w:val="20"/>
                <w:szCs w:val="20"/>
                <w:lang w:val="pl-PL"/>
              </w:rPr>
              <w:t>ljivalako</w:t>
            </w:r>
            <w:r w:rsidRPr="00B0657F">
              <w:rPr>
                <w:rFonts w:ascii="Arial" w:hAnsi="Arial" w:cs="Arial"/>
                <w:b/>
                <w:sz w:val="20"/>
                <w:szCs w:val="20"/>
              </w:rPr>
              <w:t>ć</w:t>
            </w:r>
            <w:r w:rsidRPr="00B0657F">
              <w:rPr>
                <w:rFonts w:ascii="Arial" w:hAnsi="Arial" w:cs="Arial"/>
                <w:b/>
                <w:sz w:val="20"/>
                <w:szCs w:val="20"/>
                <w:lang w:val="pl-PL"/>
              </w:rPr>
              <w:t>adarivanja</w:t>
            </w:r>
            <w:r w:rsidRPr="00B0657F">
              <w:rPr>
                <w:rFonts w:ascii="Arial" w:hAnsi="Arial" w:cs="Arial"/>
                <w:b/>
                <w:sz w:val="20"/>
                <w:szCs w:val="20"/>
              </w:rPr>
              <w:t xml:space="preserve">. </w:t>
            </w:r>
            <w:r w:rsidRPr="00B0657F">
              <w:rPr>
                <w:rFonts w:ascii="Arial" w:hAnsi="Arial" w:cs="Arial"/>
                <w:b/>
                <w:sz w:val="20"/>
                <w:szCs w:val="20"/>
                <w:lang w:val="pl-PL"/>
              </w:rPr>
              <w:t>Bilje</w:t>
            </w:r>
            <w:r w:rsidRPr="00B0657F">
              <w:rPr>
                <w:rFonts w:ascii="Arial" w:hAnsi="Arial" w:cs="Arial"/>
                <w:b/>
                <w:sz w:val="20"/>
                <w:szCs w:val="20"/>
              </w:rPr>
              <w:t>š</w:t>
            </w:r>
            <w:r w:rsidRPr="00B0657F">
              <w:rPr>
                <w:rFonts w:ascii="Arial" w:hAnsi="Arial" w:cs="Arial"/>
                <w:b/>
                <w:sz w:val="20"/>
                <w:szCs w:val="20"/>
                <w:lang w:val="pl-PL"/>
              </w:rPr>
              <w:t>keodaru</w:t>
            </w:r>
            <w:r w:rsidRPr="00B0657F">
              <w:rPr>
                <w:rFonts w:ascii="Arial" w:hAnsi="Arial" w:cs="Arial"/>
                <w:b/>
                <w:sz w:val="20"/>
                <w:szCs w:val="20"/>
              </w:rPr>
              <w:t xml:space="preserve">” / </w:t>
            </w:r>
            <w:r w:rsidRPr="00B0657F">
              <w:rPr>
                <w:rFonts w:ascii="Arial" w:hAnsi="Arial" w:cs="Arial"/>
                <w:b/>
                <w:i/>
                <w:sz w:val="20"/>
                <w:szCs w:val="20"/>
                <w:lang w:val="pl-PL"/>
              </w:rPr>
              <w:t>Unertr</w:t>
            </w:r>
            <w:r w:rsidRPr="00B0657F">
              <w:rPr>
                <w:rFonts w:ascii="Arial" w:hAnsi="Arial" w:cs="Arial"/>
                <w:b/>
                <w:i/>
                <w:sz w:val="20"/>
                <w:szCs w:val="20"/>
              </w:rPr>
              <w:t>ä</w:t>
            </w:r>
            <w:r w:rsidRPr="00B0657F">
              <w:rPr>
                <w:rFonts w:ascii="Arial" w:hAnsi="Arial" w:cs="Arial"/>
                <w:b/>
                <w:i/>
                <w:sz w:val="20"/>
                <w:szCs w:val="20"/>
                <w:lang w:val="pl-PL"/>
              </w:rPr>
              <w:t>glicheLeichtigkeitdesSchenkens</w:t>
            </w:r>
            <w:r w:rsidRPr="00B0657F">
              <w:rPr>
                <w:rFonts w:ascii="Arial" w:hAnsi="Arial" w:cs="Arial"/>
                <w:b/>
                <w:sz w:val="20"/>
                <w:szCs w:val="20"/>
              </w:rPr>
              <w:t>”</w:t>
            </w:r>
            <w:r w:rsidRPr="00B0657F">
              <w:rPr>
                <w:rFonts w:ascii="Arial" w:hAnsi="Arial" w:cs="Arial"/>
                <w:sz w:val="20"/>
                <w:szCs w:val="20"/>
                <w:lang w:val="pl-PL"/>
              </w:rPr>
              <w:t>u</w:t>
            </w:r>
            <w:r w:rsidRPr="00B0657F">
              <w:rPr>
                <w:rFonts w:ascii="Arial" w:hAnsi="Arial" w:cs="Arial"/>
                <w:sz w:val="20"/>
                <w:szCs w:val="20"/>
              </w:rPr>
              <w:t xml:space="preserve">: </w:t>
            </w:r>
            <w:r w:rsidRPr="00B0657F">
              <w:rPr>
                <w:rFonts w:ascii="Arial" w:hAnsi="Arial" w:cs="Arial"/>
                <w:sz w:val="20"/>
                <w:szCs w:val="20"/>
                <w:lang w:val="pl-PL"/>
              </w:rPr>
              <w:t>katalog</w:t>
            </w:r>
            <w:r w:rsidRPr="00B0657F">
              <w:rPr>
                <w:rFonts w:ascii="Arial" w:hAnsi="Arial" w:cs="Arial"/>
                <w:sz w:val="20"/>
                <w:szCs w:val="20"/>
              </w:rPr>
              <w:t>/</w:t>
            </w:r>
            <w:r w:rsidRPr="00B0657F">
              <w:rPr>
                <w:rFonts w:ascii="Arial" w:hAnsi="Arial" w:cs="Arial"/>
                <w:sz w:val="20"/>
                <w:szCs w:val="20"/>
                <w:lang w:val="pl-PL"/>
              </w:rPr>
              <w:t>pubilkacija</w:t>
            </w:r>
            <w:r w:rsidRPr="00B0657F">
              <w:rPr>
                <w:rFonts w:ascii="Arial" w:hAnsi="Arial" w:cs="Arial"/>
                <w:sz w:val="20"/>
                <w:szCs w:val="20"/>
              </w:rPr>
              <w:t>/</w:t>
            </w:r>
            <w:r w:rsidRPr="00B0657F">
              <w:rPr>
                <w:rFonts w:ascii="Arial" w:hAnsi="Arial" w:cs="Arial"/>
                <w:sz w:val="20"/>
                <w:szCs w:val="20"/>
                <w:lang w:val="pl-PL"/>
              </w:rPr>
              <w:t>knjiga</w:t>
            </w:r>
            <w:r w:rsidRPr="00B0657F">
              <w:rPr>
                <w:rFonts w:ascii="Arial" w:hAnsi="Arial" w:cs="Arial"/>
                <w:sz w:val="20"/>
                <w:szCs w:val="20"/>
              </w:rPr>
              <w:t xml:space="preserve"> (</w:t>
            </w:r>
            <w:r w:rsidRPr="00B0657F">
              <w:rPr>
                <w:rFonts w:ascii="Arial" w:hAnsi="Arial" w:cs="Arial"/>
                <w:sz w:val="20"/>
                <w:szCs w:val="20"/>
                <w:lang w:val="pl-PL"/>
              </w:rPr>
              <w:t>uredni</w:t>
            </w:r>
            <w:r w:rsidRPr="00B0657F">
              <w:rPr>
                <w:rFonts w:ascii="Arial" w:hAnsi="Arial" w:cs="Arial"/>
                <w:sz w:val="20"/>
                <w:szCs w:val="20"/>
              </w:rPr>
              <w:t>š</w:t>
            </w:r>
            <w:r w:rsidRPr="00B0657F">
              <w:rPr>
                <w:rFonts w:ascii="Arial" w:hAnsi="Arial" w:cs="Arial"/>
                <w:sz w:val="20"/>
                <w:szCs w:val="20"/>
                <w:lang w:val="pl-PL"/>
              </w:rPr>
              <w:t>tvo</w:t>
            </w:r>
            <w:r w:rsidRPr="00B0657F">
              <w:rPr>
                <w:rFonts w:ascii="Arial" w:hAnsi="Arial" w:cs="Arial"/>
                <w:sz w:val="20"/>
                <w:szCs w:val="20"/>
              </w:rPr>
              <w:t>); „</w:t>
            </w:r>
            <w:r w:rsidRPr="00B0657F">
              <w:rPr>
                <w:rFonts w:ascii="Arial" w:hAnsi="Arial" w:cs="Arial"/>
                <w:sz w:val="20"/>
                <w:szCs w:val="20"/>
                <w:lang w:val="pl-PL"/>
              </w:rPr>
              <w:t>Dar</w:t>
            </w:r>
            <w:r w:rsidRPr="00B0657F">
              <w:rPr>
                <w:rFonts w:ascii="Arial" w:hAnsi="Arial" w:cs="Arial"/>
                <w:sz w:val="20"/>
                <w:szCs w:val="20"/>
              </w:rPr>
              <w:t xml:space="preserve"> / </w:t>
            </w:r>
            <w:r w:rsidRPr="00B0657F">
              <w:rPr>
                <w:rFonts w:ascii="Arial" w:hAnsi="Arial" w:cs="Arial"/>
                <w:sz w:val="20"/>
                <w:szCs w:val="20"/>
                <w:lang w:val="pl-PL"/>
              </w:rPr>
              <w:t>Geschenk</w:t>
            </w:r>
            <w:r w:rsidRPr="00B0657F">
              <w:rPr>
                <w:rFonts w:ascii="Arial" w:hAnsi="Arial" w:cs="Arial"/>
                <w:sz w:val="20"/>
                <w:szCs w:val="20"/>
              </w:rPr>
              <w:t xml:space="preserve"> / </w:t>
            </w:r>
            <w:r w:rsidRPr="00B0657F">
              <w:rPr>
                <w:rFonts w:ascii="Arial" w:hAnsi="Arial" w:cs="Arial"/>
                <w:sz w:val="20"/>
                <w:szCs w:val="20"/>
                <w:lang w:val="pl-PL"/>
              </w:rPr>
              <w:t>Gift</w:t>
            </w:r>
            <w:r w:rsidRPr="00B0657F">
              <w:rPr>
                <w:rFonts w:ascii="Arial" w:hAnsi="Arial" w:cs="Arial"/>
                <w:sz w:val="20"/>
                <w:szCs w:val="20"/>
              </w:rPr>
              <w:t xml:space="preserve">” </w:t>
            </w:r>
            <w:r w:rsidRPr="00B0657F">
              <w:rPr>
                <w:rFonts w:ascii="Arial" w:hAnsi="Arial" w:cs="Arial"/>
                <w:sz w:val="20"/>
                <w:szCs w:val="20"/>
                <w:lang w:val="pl-PL"/>
              </w:rPr>
              <w:t>povodomumjetni</w:t>
            </w:r>
            <w:r w:rsidRPr="00B0657F">
              <w:rPr>
                <w:rFonts w:ascii="Arial" w:hAnsi="Arial" w:cs="Arial"/>
                <w:sz w:val="20"/>
                <w:szCs w:val="20"/>
              </w:rPr>
              <w:t>č</w:t>
            </w:r>
            <w:r w:rsidRPr="00B0657F">
              <w:rPr>
                <w:rFonts w:ascii="Arial" w:hAnsi="Arial" w:cs="Arial"/>
                <w:sz w:val="20"/>
                <w:szCs w:val="20"/>
                <w:lang w:val="pl-PL"/>
              </w:rPr>
              <w:t>kihradionicaodr</w:t>
            </w:r>
            <w:r w:rsidRPr="00B0657F">
              <w:rPr>
                <w:rFonts w:ascii="Arial" w:hAnsi="Arial" w:cs="Arial"/>
                <w:sz w:val="20"/>
                <w:szCs w:val="20"/>
              </w:rPr>
              <w:t>ž</w:t>
            </w:r>
            <w:r w:rsidRPr="00B0657F">
              <w:rPr>
                <w:rFonts w:ascii="Arial" w:hAnsi="Arial" w:cs="Arial"/>
                <w:sz w:val="20"/>
                <w:szCs w:val="20"/>
                <w:lang w:val="pl-PL"/>
              </w:rPr>
              <w:t>anihuSplitu</w:t>
            </w:r>
            <w:r w:rsidRPr="00B0657F">
              <w:rPr>
                <w:rFonts w:ascii="Arial" w:hAnsi="Arial" w:cs="Arial"/>
                <w:sz w:val="20"/>
                <w:szCs w:val="20"/>
              </w:rPr>
              <w:t xml:space="preserve"> (10.-20.10. 2009.) i u Braunschweigu (11.-19.11.2009.); Hochschule für Bildende Künste Braunschweig i Umjetnička Akademija u Splitu; Zagreb 2010.; str. 87-90 i 93-97. (hrv./njem./engl.)</w:t>
            </w:r>
            <w:r w:rsidRPr="00B0657F">
              <w:rPr>
                <w:rFonts w:ascii="Arial" w:hAnsi="Arial" w:cs="Arial"/>
                <w:sz w:val="20"/>
                <w:szCs w:val="20"/>
              </w:rPr>
              <w:br/>
              <w:t>ISBN: 978-3-88895-072-8 (Hochschule für Bildende Künste Braunschweig)</w:t>
            </w:r>
            <w:r w:rsidRPr="00B0657F">
              <w:rPr>
                <w:rFonts w:ascii="Arial" w:hAnsi="Arial" w:cs="Arial"/>
                <w:sz w:val="20"/>
                <w:szCs w:val="20"/>
              </w:rPr>
              <w:br/>
              <w:t>ISBN: 978-953-6617-30-2 (Umjetnička akademija u Splitu)</w:t>
            </w:r>
            <w:r w:rsidRPr="00B0657F">
              <w:rPr>
                <w:rFonts w:ascii="Arial" w:hAnsi="Arial" w:cs="Arial"/>
                <w:sz w:val="20"/>
                <w:szCs w:val="20"/>
                <w:lang w:val="pl-PL"/>
              </w:rPr>
              <w:t>Slovnih mjesta: 12.123 = 6,73 kartica autorskog teksta (hrv. tekst) i/ili 14.339 = 7,96 kartica autorskog teksta (njem. tekst)</w:t>
            </w:r>
          </w:p>
          <w:p w:rsidR="00D765E4" w:rsidRPr="00B0657F" w:rsidRDefault="00D765E4" w:rsidP="00DE0E17">
            <w:pPr>
              <w:pStyle w:val="ListParagraph"/>
              <w:spacing w:after="0" w:line="240" w:lineRule="auto"/>
              <w:ind w:left="565" w:hanging="565"/>
              <w:rPr>
                <w:rFonts w:ascii="Arial" w:hAnsi="Arial" w:cs="Arial"/>
                <w:sz w:val="20"/>
                <w:szCs w:val="20"/>
              </w:rPr>
            </w:pPr>
          </w:p>
          <w:p w:rsidR="00D765E4" w:rsidRPr="00B0657F" w:rsidRDefault="00D765E4" w:rsidP="00DE0E17">
            <w:pPr>
              <w:spacing w:line="240" w:lineRule="auto"/>
              <w:ind w:left="565" w:hanging="565"/>
              <w:rPr>
                <w:rFonts w:ascii="Arial" w:hAnsi="Arial" w:cs="Arial"/>
                <w:b/>
                <w:sz w:val="20"/>
                <w:szCs w:val="20"/>
                <w:lang w:val="pl-PL"/>
              </w:rPr>
            </w:pPr>
            <w:r w:rsidRPr="00B0657F">
              <w:rPr>
                <w:rFonts w:ascii="Arial" w:hAnsi="Arial" w:cs="Arial"/>
                <w:b/>
                <w:sz w:val="20"/>
                <w:szCs w:val="20"/>
                <w:lang w:val="pl-PL"/>
              </w:rPr>
              <w:t>Kategorija: knjiga/katalog (znanstveni rad)</w:t>
            </w:r>
          </w:p>
          <w:p w:rsidR="00D765E4" w:rsidRPr="00B0657F" w:rsidRDefault="00D765E4" w:rsidP="00DE0E17">
            <w:pPr>
              <w:pStyle w:val="ListParagraph"/>
              <w:spacing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w:t>
            </w:r>
            <w:r w:rsidRPr="00B0657F">
              <w:rPr>
                <w:rFonts w:ascii="Arial" w:hAnsi="Arial" w:cs="Arial"/>
                <w:sz w:val="20"/>
                <w:szCs w:val="20"/>
                <w:lang w:val="en-GB" w:eastAsia="hr-HR"/>
              </w:rPr>
              <w:t>Odsutni</w:t>
            </w:r>
            <w:r w:rsidRPr="00B0657F">
              <w:rPr>
                <w:rFonts w:ascii="Arial" w:hAnsi="Arial" w:cs="Arial"/>
                <w:sz w:val="20"/>
                <w:szCs w:val="20"/>
                <w:lang w:eastAsia="hr-HR"/>
              </w:rPr>
              <w:t xml:space="preserve">/ </w:t>
            </w:r>
            <w:r w:rsidRPr="00B0657F">
              <w:rPr>
                <w:rFonts w:ascii="Arial" w:hAnsi="Arial" w:cs="Arial"/>
                <w:sz w:val="20"/>
                <w:szCs w:val="20"/>
                <w:lang w:val="en-GB" w:eastAsia="hr-HR"/>
              </w:rPr>
              <w:t>Prisutni</w:t>
            </w:r>
            <w:r w:rsidRPr="00B0657F">
              <w:rPr>
                <w:rFonts w:ascii="Arial" w:hAnsi="Arial" w:cs="Arial"/>
                <w:sz w:val="20"/>
                <w:szCs w:val="20"/>
                <w:lang w:eastAsia="hr-HR"/>
              </w:rPr>
              <w:t>” – „</w:t>
            </w:r>
            <w:r w:rsidRPr="00B0657F">
              <w:rPr>
                <w:rFonts w:ascii="Arial" w:hAnsi="Arial" w:cs="Arial"/>
                <w:i/>
                <w:sz w:val="20"/>
                <w:szCs w:val="20"/>
                <w:lang w:val="en-GB" w:eastAsia="hr-HR"/>
              </w:rPr>
              <w:t>Absent</w:t>
            </w:r>
            <w:r w:rsidRPr="00B0657F">
              <w:rPr>
                <w:rFonts w:ascii="Arial" w:hAnsi="Arial" w:cs="Arial"/>
                <w:i/>
                <w:sz w:val="20"/>
                <w:szCs w:val="20"/>
                <w:lang w:eastAsia="hr-HR"/>
              </w:rPr>
              <w:t xml:space="preserve"> / </w:t>
            </w:r>
            <w:r w:rsidRPr="00B0657F">
              <w:rPr>
                <w:rFonts w:ascii="Arial" w:hAnsi="Arial" w:cs="Arial"/>
                <w:i/>
                <w:sz w:val="20"/>
                <w:szCs w:val="20"/>
                <w:lang w:val="en-GB" w:eastAsia="hr-HR"/>
              </w:rPr>
              <w:t>Present</w:t>
            </w:r>
            <w:r w:rsidRPr="00B0657F">
              <w:rPr>
                <w:rFonts w:ascii="Arial" w:hAnsi="Arial" w:cs="Arial"/>
                <w:sz w:val="20"/>
                <w:szCs w:val="20"/>
                <w:lang w:eastAsia="hr-HR"/>
              </w:rPr>
              <w:t xml:space="preserve">“, </w:t>
            </w:r>
            <w:r w:rsidRPr="00B0657F">
              <w:rPr>
                <w:rFonts w:ascii="Arial" w:hAnsi="Arial" w:cs="Arial"/>
                <w:sz w:val="20"/>
                <w:szCs w:val="20"/>
                <w:lang w:val="en-GB" w:eastAsia="hr-HR"/>
              </w:rPr>
              <w:t>katalog</w:t>
            </w:r>
            <w:r w:rsidRPr="00B0657F">
              <w:rPr>
                <w:rFonts w:ascii="Arial" w:hAnsi="Arial" w:cs="Arial"/>
                <w:sz w:val="20"/>
                <w:szCs w:val="20"/>
                <w:lang w:eastAsia="hr-HR"/>
              </w:rPr>
              <w:t>/</w:t>
            </w:r>
            <w:r w:rsidRPr="00B0657F">
              <w:rPr>
                <w:rFonts w:ascii="Arial" w:hAnsi="Arial" w:cs="Arial"/>
                <w:sz w:val="20"/>
                <w:szCs w:val="20"/>
                <w:lang w:val="en-GB" w:eastAsia="hr-HR"/>
              </w:rPr>
              <w:t>knjigauzistoimenuizlo</w:t>
            </w:r>
            <w:r w:rsidRPr="00B0657F">
              <w:rPr>
                <w:rFonts w:ascii="Arial" w:hAnsi="Arial" w:cs="Arial"/>
                <w:sz w:val="20"/>
                <w:szCs w:val="20"/>
                <w:lang w:eastAsia="hr-HR"/>
              </w:rPr>
              <w:t>ž</w:t>
            </w:r>
            <w:r w:rsidRPr="00B0657F">
              <w:rPr>
                <w:rFonts w:ascii="Arial" w:hAnsi="Arial" w:cs="Arial"/>
                <w:sz w:val="20"/>
                <w:szCs w:val="20"/>
                <w:lang w:val="en-GB" w:eastAsia="hr-HR"/>
              </w:rPr>
              <w:t>bu</w:t>
            </w:r>
            <w:r w:rsidRPr="00B0657F">
              <w:rPr>
                <w:rFonts w:ascii="Arial" w:hAnsi="Arial" w:cs="Arial"/>
                <w:sz w:val="20"/>
                <w:szCs w:val="20"/>
                <w:lang w:eastAsia="hr-HR"/>
              </w:rPr>
              <w:t xml:space="preserve"> (tekstovi o: </w:t>
            </w:r>
            <w:r w:rsidRPr="00B0657F">
              <w:rPr>
                <w:rFonts w:ascii="Arial" w:hAnsi="Arial" w:cs="Arial"/>
                <w:sz w:val="20"/>
                <w:szCs w:val="20"/>
                <w:lang w:val="en-GB" w:eastAsia="hr-HR"/>
              </w:rPr>
              <w:t>IvoGattin</w:t>
            </w:r>
            <w:r w:rsidRPr="00B0657F">
              <w:rPr>
                <w:rFonts w:ascii="Arial" w:hAnsi="Arial" w:cs="Arial"/>
                <w:sz w:val="20"/>
                <w:szCs w:val="20"/>
                <w:lang w:eastAsia="hr-HR"/>
              </w:rPr>
              <w:t xml:space="preserve">; </w:t>
            </w:r>
            <w:r w:rsidRPr="00B0657F">
              <w:rPr>
                <w:rFonts w:ascii="Arial" w:hAnsi="Arial" w:cs="Arial"/>
                <w:sz w:val="20"/>
                <w:szCs w:val="20"/>
                <w:lang w:val="en-GB" w:eastAsia="hr-HR"/>
              </w:rPr>
              <w:t>MarijanJev</w:t>
            </w:r>
            <w:r w:rsidRPr="00B0657F">
              <w:rPr>
                <w:rFonts w:ascii="Arial" w:hAnsi="Arial" w:cs="Arial"/>
                <w:sz w:val="20"/>
                <w:szCs w:val="20"/>
                <w:lang w:eastAsia="hr-HR"/>
              </w:rPr>
              <w:t>š</w:t>
            </w:r>
            <w:r w:rsidRPr="00B0657F">
              <w:rPr>
                <w:rFonts w:ascii="Arial" w:hAnsi="Arial" w:cs="Arial"/>
                <w:sz w:val="20"/>
                <w:szCs w:val="20"/>
                <w:lang w:val="en-GB" w:eastAsia="hr-HR"/>
              </w:rPr>
              <w:t>ovar</w:t>
            </w:r>
            <w:r w:rsidRPr="00B0657F">
              <w:rPr>
                <w:rFonts w:ascii="Arial" w:hAnsi="Arial" w:cs="Arial"/>
                <w:sz w:val="20"/>
                <w:szCs w:val="20"/>
                <w:lang w:eastAsia="hr-HR"/>
              </w:rPr>
              <w:t xml:space="preserve">, </w:t>
            </w:r>
            <w:r w:rsidRPr="00B0657F">
              <w:rPr>
                <w:rFonts w:ascii="Arial" w:hAnsi="Arial" w:cs="Arial"/>
                <w:sz w:val="20"/>
                <w:szCs w:val="20"/>
                <w:lang w:val="en-GB" w:eastAsia="hr-HR"/>
              </w:rPr>
              <w:t>JulijeKnifer</w:t>
            </w:r>
            <w:r w:rsidRPr="00B0657F">
              <w:rPr>
                <w:rFonts w:ascii="Arial" w:hAnsi="Arial" w:cs="Arial"/>
                <w:sz w:val="20"/>
                <w:szCs w:val="20"/>
                <w:lang w:eastAsia="hr-HR"/>
              </w:rPr>
              <w:t xml:space="preserve"> i </w:t>
            </w:r>
            <w:r w:rsidRPr="00B0657F">
              <w:rPr>
                <w:rFonts w:ascii="Arial" w:hAnsi="Arial" w:cs="Arial"/>
                <w:sz w:val="20"/>
                <w:szCs w:val="20"/>
                <w:lang w:val="en-GB" w:eastAsia="hr-HR"/>
              </w:rPr>
              <w:t>EditaSchubert</w:t>
            </w:r>
            <w:r w:rsidRPr="00B0657F">
              <w:rPr>
                <w:rFonts w:ascii="Arial" w:hAnsi="Arial" w:cs="Arial"/>
                <w:sz w:val="20"/>
                <w:szCs w:val="20"/>
                <w:lang w:eastAsia="hr-HR"/>
              </w:rPr>
              <w:t xml:space="preserve">); </w:t>
            </w:r>
            <w:r w:rsidRPr="00B0657F">
              <w:rPr>
                <w:rFonts w:ascii="Arial" w:hAnsi="Arial" w:cs="Arial"/>
                <w:sz w:val="20"/>
                <w:szCs w:val="20"/>
                <w:lang w:val="en-GB" w:eastAsia="hr-HR"/>
              </w:rPr>
              <w:t>GalerijaumjetninaSplit</w:t>
            </w:r>
            <w:r w:rsidRPr="00B0657F">
              <w:rPr>
                <w:rFonts w:ascii="Arial" w:hAnsi="Arial" w:cs="Arial"/>
                <w:sz w:val="20"/>
                <w:szCs w:val="20"/>
                <w:lang w:eastAsia="hr-HR"/>
              </w:rPr>
              <w:t>/</w:t>
            </w:r>
            <w:r w:rsidRPr="00B0657F">
              <w:rPr>
                <w:rFonts w:ascii="Arial" w:hAnsi="Arial" w:cs="Arial"/>
                <w:sz w:val="20"/>
                <w:szCs w:val="20"/>
                <w:lang w:val="en-GB" w:eastAsia="hr-HR"/>
              </w:rPr>
              <w:t>Staragradskavije</w:t>
            </w:r>
            <w:r w:rsidRPr="00B0657F">
              <w:rPr>
                <w:rFonts w:ascii="Arial" w:hAnsi="Arial" w:cs="Arial"/>
                <w:sz w:val="20"/>
                <w:szCs w:val="20"/>
                <w:lang w:eastAsia="hr-HR"/>
              </w:rPr>
              <w:t>ć</w:t>
            </w:r>
            <w:r w:rsidRPr="00B0657F">
              <w:rPr>
                <w:rFonts w:ascii="Arial" w:hAnsi="Arial" w:cs="Arial"/>
                <w:sz w:val="20"/>
                <w:szCs w:val="20"/>
                <w:lang w:val="en-GB" w:eastAsia="hr-HR"/>
              </w:rPr>
              <w:t>nicaSplitiGalerijaKranj</w:t>
            </w:r>
            <w:r w:rsidRPr="00B0657F">
              <w:rPr>
                <w:rFonts w:ascii="Arial" w:hAnsi="Arial" w:cs="Arial"/>
                <w:sz w:val="20"/>
                <w:szCs w:val="20"/>
                <w:lang w:eastAsia="hr-HR"/>
              </w:rPr>
              <w:t>č</w:t>
            </w:r>
            <w:r w:rsidRPr="00B0657F">
              <w:rPr>
                <w:rFonts w:ascii="Arial" w:hAnsi="Arial" w:cs="Arial"/>
                <w:sz w:val="20"/>
                <w:szCs w:val="20"/>
                <w:lang w:val="en-GB" w:eastAsia="hr-HR"/>
              </w:rPr>
              <w:t>ar</w:t>
            </w:r>
            <w:r w:rsidRPr="00B0657F">
              <w:rPr>
                <w:rFonts w:ascii="Arial" w:hAnsi="Arial" w:cs="Arial"/>
                <w:sz w:val="20"/>
                <w:szCs w:val="20"/>
                <w:lang w:eastAsia="hr-HR"/>
              </w:rPr>
              <w:t xml:space="preserve">, </w:t>
            </w:r>
            <w:r w:rsidRPr="00B0657F">
              <w:rPr>
                <w:rFonts w:ascii="Arial" w:hAnsi="Arial" w:cs="Arial"/>
                <w:sz w:val="20"/>
                <w:szCs w:val="20"/>
                <w:lang w:val="en-GB" w:eastAsia="hr-HR"/>
              </w:rPr>
              <w:t>Zagreb</w:t>
            </w:r>
            <w:r w:rsidRPr="00B0657F">
              <w:rPr>
                <w:rFonts w:ascii="Arial" w:hAnsi="Arial" w:cs="Arial"/>
                <w:sz w:val="20"/>
                <w:szCs w:val="20"/>
                <w:lang w:eastAsia="hr-HR"/>
              </w:rPr>
              <w:t xml:space="preserve">; </w:t>
            </w:r>
            <w:r w:rsidRPr="00B0657F">
              <w:rPr>
                <w:rFonts w:ascii="Arial" w:hAnsi="Arial" w:cs="Arial"/>
                <w:sz w:val="20"/>
                <w:szCs w:val="20"/>
                <w:lang w:val="en-GB" w:eastAsia="hr-HR"/>
              </w:rPr>
              <w:t>listopad</w:t>
            </w:r>
            <w:r w:rsidRPr="00B0657F">
              <w:rPr>
                <w:rFonts w:ascii="Arial" w:hAnsi="Arial" w:cs="Arial"/>
                <w:sz w:val="20"/>
                <w:szCs w:val="20"/>
                <w:lang w:eastAsia="hr-HR"/>
              </w:rPr>
              <w:t xml:space="preserve"> 2008. Knjiga, koja predstavlja četiri pozicije novije hrvatske umjetnosti kao ključne u čitljivosti suvremenih zbivanja - napravljena je s namjerom da služi kao umjetničko-nastavni priručnik u nastavi o modernoj i suvremenoj umjetnosti u Hrvatskoj.</w:t>
            </w:r>
          </w:p>
          <w:p w:rsidR="00D765E4" w:rsidRPr="00B0657F" w:rsidRDefault="00D765E4" w:rsidP="00DE0E17">
            <w:pPr>
              <w:pStyle w:val="ListParagraph"/>
              <w:spacing w:line="240" w:lineRule="auto"/>
              <w:ind w:left="565" w:hanging="565"/>
              <w:rPr>
                <w:rFonts w:ascii="Arial" w:hAnsi="Arial" w:cs="Arial"/>
                <w:b/>
                <w:sz w:val="20"/>
                <w:szCs w:val="20"/>
                <w:lang w:val="pl-PL"/>
              </w:rPr>
            </w:pPr>
          </w:p>
          <w:p w:rsidR="00D765E4" w:rsidRPr="00B0657F" w:rsidRDefault="00D765E4" w:rsidP="00DE0E17">
            <w:pPr>
              <w:pStyle w:val="ListParagraph"/>
              <w:spacing w:after="0" w:line="240" w:lineRule="auto"/>
              <w:ind w:left="565" w:hanging="565"/>
              <w:rPr>
                <w:rFonts w:ascii="Arial" w:hAnsi="Arial" w:cs="Arial"/>
                <w:bCs/>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
                <w:sz w:val="20"/>
                <w:szCs w:val="20"/>
                <w:lang w:eastAsia="hr-HR"/>
              </w:rPr>
              <w:t xml:space="preserve"> „Dimenzije humora“ ,</w:t>
            </w:r>
            <w:r w:rsidRPr="00B0657F">
              <w:rPr>
                <w:rFonts w:ascii="Arial" w:hAnsi="Arial" w:cs="Arial"/>
                <w:sz w:val="20"/>
                <w:szCs w:val="20"/>
                <w:lang w:eastAsia="hr-HR"/>
              </w:rPr>
              <w:t xml:space="preserve"> publikacija/tekst uz istoimenu autorsku izložbu </w:t>
            </w:r>
            <w:r w:rsidRPr="00B0657F">
              <w:rPr>
                <w:rFonts w:ascii="Arial" w:hAnsi="Arial" w:cs="Arial"/>
                <w:sz w:val="20"/>
                <w:szCs w:val="20"/>
                <w:lang w:val="pl-PL" w:eastAsia="hr-HR"/>
              </w:rPr>
              <w:t>(koncepcija, realizacija, postavi)s</w:t>
            </w:r>
            <w:r w:rsidRPr="00B0657F">
              <w:rPr>
                <w:rFonts w:ascii="Arial" w:hAnsi="Arial" w:cs="Arial"/>
                <w:sz w:val="20"/>
                <w:szCs w:val="20"/>
                <w:lang w:eastAsia="hr-HR"/>
              </w:rPr>
              <w:t xml:space="preserve"> 24 </w:t>
            </w:r>
            <w:r w:rsidRPr="00B0657F">
              <w:rPr>
                <w:rFonts w:ascii="Arial" w:hAnsi="Arial" w:cs="Arial"/>
                <w:sz w:val="20"/>
                <w:szCs w:val="20"/>
                <w:lang w:val="pl-PL" w:eastAsia="hr-HR"/>
              </w:rPr>
              <w:t>umjetnika</w:t>
            </w:r>
            <w:r w:rsidRPr="00B0657F">
              <w:rPr>
                <w:rFonts w:ascii="Arial" w:hAnsi="Arial" w:cs="Arial"/>
                <w:sz w:val="20"/>
                <w:szCs w:val="20"/>
                <w:lang w:eastAsia="hr-HR"/>
              </w:rPr>
              <w:t>/</w:t>
            </w:r>
            <w:r w:rsidRPr="00B0657F">
              <w:rPr>
                <w:rFonts w:ascii="Arial" w:hAnsi="Arial" w:cs="Arial"/>
                <w:sz w:val="20"/>
                <w:szCs w:val="20"/>
                <w:lang w:val="pl-PL" w:eastAsia="hr-HR"/>
              </w:rPr>
              <w:t>umjetnicemladeinajmla</w:t>
            </w:r>
            <w:r w:rsidRPr="00B0657F">
              <w:rPr>
                <w:rFonts w:ascii="Arial" w:hAnsi="Arial" w:cs="Arial"/>
                <w:sz w:val="20"/>
                <w:szCs w:val="20"/>
                <w:lang w:eastAsia="hr-HR"/>
              </w:rPr>
              <w:t>đ</w:t>
            </w:r>
            <w:r w:rsidRPr="00B0657F">
              <w:rPr>
                <w:rFonts w:ascii="Arial" w:hAnsi="Arial" w:cs="Arial"/>
                <w:sz w:val="20"/>
                <w:szCs w:val="20"/>
                <w:lang w:val="pl-PL" w:eastAsia="hr-HR"/>
              </w:rPr>
              <w:t xml:space="preserve">egeneracijeizHrvatske </w:t>
            </w:r>
            <w:r w:rsidRPr="00B0657F">
              <w:rPr>
                <w:rFonts w:ascii="Arial" w:hAnsi="Arial" w:cs="Arial"/>
                <w:sz w:val="20"/>
                <w:szCs w:val="20"/>
                <w:lang w:eastAsia="hr-HR"/>
              </w:rPr>
              <w:t xml:space="preserve"> održanu u </w:t>
            </w:r>
            <w:r w:rsidRPr="00B0657F">
              <w:rPr>
                <w:rFonts w:ascii="Arial" w:hAnsi="Arial" w:cs="Arial"/>
                <w:sz w:val="20"/>
                <w:szCs w:val="20"/>
                <w:lang w:val="pl-PL" w:eastAsia="hr-HR"/>
              </w:rPr>
              <w:t>GalerijiKazamat</w:t>
            </w:r>
            <w:r w:rsidRPr="00B0657F">
              <w:rPr>
                <w:rFonts w:ascii="Arial" w:hAnsi="Arial" w:cs="Arial"/>
                <w:sz w:val="20"/>
                <w:szCs w:val="20"/>
                <w:lang w:eastAsia="hr-HR"/>
              </w:rPr>
              <w:t xml:space="preserve">, </w:t>
            </w:r>
            <w:r w:rsidRPr="00B0657F">
              <w:rPr>
                <w:rFonts w:ascii="Arial" w:hAnsi="Arial" w:cs="Arial"/>
                <w:sz w:val="20"/>
                <w:szCs w:val="20"/>
                <w:lang w:val="pl-PL" w:eastAsia="hr-HR"/>
              </w:rPr>
              <w:t>Osijek</w:t>
            </w:r>
            <w:r w:rsidRPr="00B0657F">
              <w:rPr>
                <w:rFonts w:ascii="Arial" w:hAnsi="Arial" w:cs="Arial"/>
                <w:sz w:val="20"/>
                <w:szCs w:val="20"/>
                <w:lang w:eastAsia="hr-HR"/>
              </w:rPr>
              <w:t xml:space="preserve"> (16.12. 2011.- 9.1. 2012); Dioklecijanovim podrumima, Split (1.- 22.3. 2012)</w:t>
            </w:r>
            <w:r w:rsidRPr="00B0657F">
              <w:rPr>
                <w:rFonts w:ascii="Arial" w:hAnsi="Arial" w:cs="Arial"/>
                <w:sz w:val="20"/>
                <w:szCs w:val="20"/>
                <w:lang w:val="pl-PL" w:eastAsia="hr-HR"/>
              </w:rPr>
              <w:t xml:space="preserve">; te u Muzeju suvremene umjetnosti Istre, Pula (u sklopu godišnje manifestacije </w:t>
            </w:r>
            <w:r w:rsidRPr="00B0657F">
              <w:rPr>
                <w:rFonts w:ascii="Arial" w:hAnsi="Arial" w:cs="Arial"/>
                <w:i/>
                <w:sz w:val="20"/>
                <w:szCs w:val="20"/>
                <w:lang w:val="pl-PL" w:eastAsia="hr-HR"/>
              </w:rPr>
              <w:t>Tu smo 3</w:t>
            </w:r>
            <w:r w:rsidRPr="00B0657F">
              <w:rPr>
                <w:rFonts w:ascii="Arial" w:hAnsi="Arial" w:cs="Arial"/>
                <w:sz w:val="20"/>
                <w:szCs w:val="20"/>
                <w:lang w:val="pl-PL" w:eastAsia="hr-HR"/>
              </w:rPr>
              <w:t xml:space="preserve">, 11.- 23.9. 2012) i u Galeriji Klovićevi dvori, Zagreb (4.- 21.10. 2012). Hrvatsko društvo likovnih umjetnika Osijek; Hrvatska udruga likovnih umjetnika Split; Muzej suvremene umjetnosti Istre (nakladnici); Zagreb, </w:t>
            </w:r>
            <w:r w:rsidRPr="00B0657F">
              <w:rPr>
                <w:rFonts w:ascii="Arial" w:hAnsi="Arial" w:cs="Arial"/>
                <w:sz w:val="20"/>
                <w:szCs w:val="20"/>
                <w:lang w:eastAsia="hr-HR"/>
              </w:rPr>
              <w:t xml:space="preserve">2011. Broj stranica: tekst </w:t>
            </w:r>
            <w:r w:rsidRPr="00B0657F">
              <w:rPr>
                <w:rFonts w:ascii="Arial" w:hAnsi="Arial" w:cs="Arial"/>
                <w:sz w:val="20"/>
                <w:szCs w:val="20"/>
                <w:lang w:val="pl-PL" w:eastAsia="hr-HR"/>
              </w:rPr>
              <w:t>str</w:t>
            </w:r>
            <w:r w:rsidRPr="00B0657F">
              <w:rPr>
                <w:rFonts w:ascii="Arial" w:hAnsi="Arial" w:cs="Arial"/>
                <w:sz w:val="20"/>
                <w:szCs w:val="20"/>
                <w:lang w:eastAsia="hr-HR"/>
              </w:rPr>
              <w:t>. 3-25 (hrv.)</w:t>
            </w:r>
            <w:r w:rsidRPr="00B0657F">
              <w:rPr>
                <w:rFonts w:ascii="Arial" w:hAnsi="Arial" w:cs="Arial"/>
                <w:sz w:val="20"/>
                <w:szCs w:val="20"/>
                <w:lang w:eastAsia="hr-HR"/>
              </w:rPr>
              <w:br/>
              <w:t>ISBN:978-953-7740-04-7</w:t>
            </w:r>
            <w:r w:rsidRPr="00B0657F">
              <w:rPr>
                <w:rFonts w:ascii="Arial" w:hAnsi="Arial" w:cs="Arial"/>
                <w:sz w:val="20"/>
                <w:szCs w:val="20"/>
                <w:lang w:eastAsia="hr-HR"/>
              </w:rPr>
              <w:br/>
            </w:r>
            <w:r w:rsidRPr="00B0657F">
              <w:rPr>
                <w:rFonts w:ascii="Arial" w:hAnsi="Arial" w:cs="Arial"/>
                <w:noProof/>
                <w:sz w:val="20"/>
                <w:szCs w:val="20"/>
                <w:lang w:eastAsia="hr-HR"/>
              </w:rPr>
              <w:t xml:space="preserve">Osvrti (izbor): Igor Brešan (Slobodna Dalmacija, 22.03. 2012); Barbara Vujanović (Vijenac br. 472, 4.04. 2012); jp/VLM (Večernji list, 3.10. 2012, str. 35); Jana Peršić/VLM (Večernji list, 09.10. 2012);  Patricia Kiš (Jutarnji list, 12.10. </w:t>
            </w:r>
            <w:r w:rsidRPr="00B0657F">
              <w:rPr>
                <w:rFonts w:ascii="Arial" w:hAnsi="Arial" w:cs="Arial"/>
                <w:noProof/>
                <w:sz w:val="20"/>
                <w:szCs w:val="20"/>
                <w:lang w:eastAsia="hr-HR"/>
              </w:rPr>
              <w:lastRenderedPageBreak/>
              <w:t xml:space="preserve">2012, str. 30); </w:t>
            </w:r>
            <w:r w:rsidRPr="00B0657F">
              <w:rPr>
                <w:rFonts w:ascii="Arial" w:hAnsi="Arial" w:cs="Arial"/>
                <w:noProof/>
                <w:sz w:val="20"/>
                <w:szCs w:val="20"/>
                <w:lang w:eastAsia="hr-HR"/>
              </w:rPr>
              <w:br/>
            </w:r>
            <w:r w:rsidRPr="00B0657F">
              <w:rPr>
                <w:rFonts w:ascii="Arial" w:hAnsi="Arial" w:cs="Arial"/>
                <w:sz w:val="20"/>
                <w:szCs w:val="20"/>
                <w:lang w:eastAsia="hr-HR"/>
              </w:rPr>
              <w:t xml:space="preserve">Slovnih mjesta: </w:t>
            </w:r>
            <w:r w:rsidRPr="00B0657F">
              <w:rPr>
                <w:rFonts w:ascii="Arial" w:hAnsi="Arial" w:cs="Arial"/>
                <w:bCs/>
                <w:sz w:val="20"/>
                <w:szCs w:val="20"/>
                <w:lang w:eastAsia="hr-HR"/>
              </w:rPr>
              <w:t>24.428 = 13, 571 kartica = 0,84 araka autorskog teksta (hrv. tekst)</w:t>
            </w:r>
            <w:r w:rsidRPr="00B0657F">
              <w:rPr>
                <w:rFonts w:ascii="Arial" w:hAnsi="Arial" w:cs="Arial"/>
                <w:bCs/>
                <w:sz w:val="20"/>
                <w:szCs w:val="20"/>
                <w:lang w:eastAsia="hr-HR"/>
              </w:rPr>
              <w:br/>
              <w:t>Kategorija: knjiga, izložbeni projekt (</w:t>
            </w:r>
            <w:r w:rsidRPr="00B0657F">
              <w:rPr>
                <w:rFonts w:ascii="Arial" w:hAnsi="Arial" w:cs="Arial"/>
                <w:sz w:val="20"/>
                <w:szCs w:val="20"/>
                <w:lang w:eastAsia="hr-HR"/>
              </w:rPr>
              <w:t>katalog/knjiga</w:t>
            </w:r>
            <w:r w:rsidRPr="00B0657F">
              <w:rPr>
                <w:rFonts w:ascii="Arial" w:hAnsi="Arial" w:cs="Arial"/>
                <w:bCs/>
                <w:sz w:val="20"/>
                <w:szCs w:val="20"/>
                <w:lang w:eastAsia="hr-HR"/>
              </w:rPr>
              <w:t>/znanstveni rad)</w:t>
            </w:r>
          </w:p>
          <w:p w:rsidR="00D765E4" w:rsidRPr="00B0657F" w:rsidRDefault="00D765E4" w:rsidP="00DE0E17">
            <w:pPr>
              <w:pStyle w:val="ListParagraph"/>
              <w:spacing w:after="0" w:line="240" w:lineRule="auto"/>
              <w:ind w:left="565" w:hanging="565"/>
              <w:rPr>
                <w:rFonts w:ascii="Arial" w:hAnsi="Arial" w:cs="Arial"/>
                <w:bCs/>
                <w:sz w:val="20"/>
                <w:szCs w:val="20"/>
                <w:lang w:eastAsia="hr-HR"/>
              </w:rPr>
            </w:pPr>
          </w:p>
          <w:p w:rsidR="00D765E4" w:rsidRPr="00B0657F" w:rsidRDefault="00D765E4" w:rsidP="00DE0E17">
            <w:pPr>
              <w:pStyle w:val="ListParagraph"/>
              <w:spacing w:after="0" w:line="240" w:lineRule="auto"/>
              <w:ind w:left="565" w:hanging="565"/>
              <w:rPr>
                <w:rFonts w:ascii="Arial" w:hAnsi="Arial" w:cs="Arial"/>
                <w:bCs/>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
                <w:bCs/>
                <w:sz w:val="20"/>
                <w:szCs w:val="20"/>
                <w:lang w:eastAsia="hr-HR"/>
              </w:rPr>
              <w:t>„XI. trijenale“, tekst/katalog XI. trijenale hrvatskoga kiparstva (Gliptoteka HAZU,</w:t>
            </w:r>
            <w:r w:rsidRPr="00B0657F">
              <w:rPr>
                <w:rFonts w:ascii="Arial" w:hAnsi="Arial" w:cs="Arial"/>
                <w:bCs/>
                <w:sz w:val="20"/>
                <w:szCs w:val="20"/>
                <w:lang w:eastAsia="hr-HR"/>
              </w:rPr>
              <w:t xml:space="preserve"> 30.06.-12.08. 2012.); Hrvatska Akademija znanosti i umjetnosti – HAZU / Gliptoteka HAZU (nakladnik/recenzent), Zagreb 2012. Broj stranica 168; tekst: str. 9-20. (hrv.)</w:t>
            </w:r>
            <w:r w:rsidRPr="00B0657F">
              <w:rPr>
                <w:rFonts w:ascii="Arial" w:hAnsi="Arial" w:cs="Arial"/>
                <w:bCs/>
                <w:sz w:val="20"/>
                <w:szCs w:val="20"/>
                <w:lang w:eastAsia="hr-HR"/>
              </w:rPr>
              <w:br/>
              <w:t>ISBN: 978-953-154-151-0</w:t>
            </w:r>
            <w:r w:rsidRPr="00B0657F">
              <w:rPr>
                <w:rFonts w:ascii="Arial" w:hAnsi="Arial" w:cs="Arial"/>
                <w:bCs/>
                <w:sz w:val="20"/>
                <w:szCs w:val="20"/>
                <w:lang w:eastAsia="hr-HR"/>
              </w:rPr>
              <w:br/>
              <w:t>Osvrti (izbor):</w:t>
            </w:r>
            <w:r w:rsidRPr="00B0657F">
              <w:rPr>
                <w:rFonts w:ascii="Arial" w:hAnsi="Arial" w:cs="Arial"/>
                <w:bCs/>
                <w:sz w:val="20"/>
                <w:szCs w:val="20"/>
                <w:lang w:val="pl-PL" w:eastAsia="hr-HR"/>
              </w:rPr>
              <w:t>web</w:t>
            </w:r>
            <w:r w:rsidRPr="00B0657F">
              <w:rPr>
                <w:rFonts w:ascii="Arial" w:hAnsi="Arial" w:cs="Arial"/>
                <w:bCs/>
                <w:sz w:val="20"/>
                <w:szCs w:val="20"/>
                <w:lang w:eastAsia="hr-HR"/>
              </w:rPr>
              <w:t>-</w:t>
            </w:r>
            <w:r w:rsidRPr="00B0657F">
              <w:rPr>
                <w:rFonts w:ascii="Arial" w:hAnsi="Arial" w:cs="Arial"/>
                <w:bCs/>
                <w:sz w:val="20"/>
                <w:szCs w:val="20"/>
                <w:lang w:val="pl-PL" w:eastAsia="hr-HR"/>
              </w:rPr>
              <w:t>straniceGliptotekeiHAZUa</w:t>
            </w:r>
            <w:r w:rsidRPr="00B0657F">
              <w:rPr>
                <w:rFonts w:ascii="Arial" w:hAnsi="Arial" w:cs="Arial"/>
                <w:bCs/>
                <w:sz w:val="20"/>
                <w:szCs w:val="20"/>
                <w:lang w:eastAsia="hr-HR"/>
              </w:rPr>
              <w:t>.</w:t>
            </w:r>
            <w:r w:rsidRPr="00B0657F">
              <w:rPr>
                <w:rFonts w:ascii="Arial" w:hAnsi="Arial" w:cs="Arial"/>
                <w:bCs/>
                <w:sz w:val="20"/>
                <w:szCs w:val="20"/>
                <w:lang w:eastAsia="hr-HR"/>
              </w:rPr>
              <w:br/>
              <w:t>Slovnih mjesta: 32.414 = 18,00 kartica = 1,12 araka autorskog teksta (hrv. tekst)</w:t>
            </w:r>
            <w:r w:rsidRPr="00B0657F">
              <w:rPr>
                <w:rFonts w:ascii="Arial" w:hAnsi="Arial" w:cs="Arial"/>
                <w:bCs/>
                <w:sz w:val="20"/>
                <w:szCs w:val="20"/>
                <w:lang w:eastAsia="hr-HR"/>
              </w:rPr>
              <w:br/>
              <w:t>Kategorija: knjiga/katalog (pregledno-znanstveni rad)</w:t>
            </w:r>
          </w:p>
          <w:p w:rsidR="00D765E4" w:rsidRPr="00B0657F" w:rsidRDefault="00D765E4" w:rsidP="00DE0E17">
            <w:pPr>
              <w:pStyle w:val="ListParagraph"/>
              <w:spacing w:after="0" w:line="240" w:lineRule="auto"/>
              <w:ind w:left="565" w:hanging="565"/>
              <w:rPr>
                <w:rFonts w:ascii="Arial" w:hAnsi="Arial" w:cs="Arial"/>
                <w:bCs/>
                <w:sz w:val="20"/>
                <w:szCs w:val="20"/>
                <w:lang w:eastAsia="hr-HR"/>
              </w:rPr>
            </w:pPr>
          </w:p>
          <w:p w:rsidR="00D765E4" w:rsidRPr="00B0657F" w:rsidRDefault="00D765E4" w:rsidP="00DE0E17">
            <w:pPr>
              <w:pStyle w:val="ListParagraph"/>
              <w:spacing w:after="0" w:line="240" w:lineRule="auto"/>
              <w:ind w:left="565" w:hanging="565"/>
              <w:rPr>
                <w:rFonts w:ascii="Arial" w:hAnsi="Arial" w:cs="Arial"/>
                <w:bCs/>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Cs/>
                <w:sz w:val="20"/>
                <w:szCs w:val="20"/>
                <w:lang w:eastAsia="hr-HR"/>
              </w:rPr>
              <w:t xml:space="preserve"> „Maštanja – Izmještanja“ (</w:t>
            </w:r>
            <w:r w:rsidRPr="00B0657F">
              <w:rPr>
                <w:rFonts w:ascii="Arial" w:hAnsi="Arial" w:cs="Arial"/>
                <w:bCs/>
                <w:i/>
                <w:sz w:val="20"/>
                <w:szCs w:val="20"/>
                <w:lang w:eastAsia="hr-HR"/>
              </w:rPr>
              <w:t>Fantasizing – Dislocating</w:t>
            </w:r>
            <w:r w:rsidRPr="00B0657F">
              <w:rPr>
                <w:rFonts w:ascii="Arial" w:hAnsi="Arial" w:cs="Arial"/>
                <w:bCs/>
                <w:sz w:val="20"/>
                <w:szCs w:val="20"/>
                <w:lang w:eastAsia="hr-HR"/>
              </w:rPr>
              <w:t>), u: katalog 38. Splitski salon (s J. Vukmir); autorstvo koncepcije, teksta kataloga, uredništvo i postava izložbe s 126 umjetnika/ca na 22 lokacije (uključujući Supetar/Brač), Split 15.11.-15.12. 2013.</w:t>
            </w:r>
            <w:r w:rsidRPr="00B0657F">
              <w:rPr>
                <w:rFonts w:ascii="Arial" w:hAnsi="Arial" w:cs="Arial"/>
                <w:bCs/>
                <w:sz w:val="20"/>
                <w:szCs w:val="20"/>
                <w:lang w:eastAsia="hr-HR"/>
              </w:rPr>
              <w:br/>
              <w:t>Publikacija: HULU Split; 80 stranica: ISBN: 978-953-7740-06-1</w:t>
            </w:r>
          </w:p>
          <w:p w:rsidR="00D765E4" w:rsidRPr="00B0657F" w:rsidRDefault="00D765E4" w:rsidP="00DE0E17">
            <w:pPr>
              <w:pStyle w:val="ListParagraph"/>
              <w:spacing w:after="0" w:line="240" w:lineRule="auto"/>
              <w:ind w:left="565" w:hanging="565"/>
              <w:rPr>
                <w:rFonts w:ascii="Arial" w:hAnsi="Arial" w:cs="Arial"/>
                <w:bCs/>
                <w:sz w:val="20"/>
                <w:szCs w:val="20"/>
                <w:lang w:eastAsia="hr-HR"/>
              </w:rPr>
            </w:pPr>
          </w:p>
          <w:p w:rsidR="00D765E4" w:rsidRPr="00B0657F" w:rsidRDefault="00D765E4" w:rsidP="00DE0E17">
            <w:pPr>
              <w:pStyle w:val="ListParagraph"/>
              <w:spacing w:after="0" w:line="240" w:lineRule="auto"/>
              <w:ind w:left="565" w:hanging="565"/>
              <w:rPr>
                <w:rFonts w:ascii="Arial" w:hAnsi="Arial" w:cs="Arial"/>
                <w:bCs/>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bCs/>
                <w:sz w:val="20"/>
                <w:szCs w:val="20"/>
                <w:lang w:eastAsia="hr-HR"/>
              </w:rPr>
              <w:t>Recenzije za časopis „Život umjetnosti“ (od 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pStyle w:val="ListParagraph"/>
              <w:spacing w:after="0" w:line="240" w:lineRule="auto"/>
              <w:ind w:left="565" w:hanging="565"/>
              <w:rPr>
                <w:rFonts w:ascii="Arial" w:hAnsi="Arial" w:cs="Arial"/>
                <w:b/>
                <w:sz w:val="20"/>
                <w:szCs w:val="20"/>
                <w:lang w:eastAsia="hr-HR"/>
              </w:rPr>
            </w:pPr>
            <w:r w:rsidRPr="00B0657F">
              <w:rPr>
                <w:rFonts w:ascii="Arial" w:hAnsi="Arial" w:cs="Arial"/>
                <w:b/>
                <w:sz w:val="20"/>
                <w:szCs w:val="20"/>
                <w:lang w:eastAsia="hr-HR"/>
              </w:rPr>
              <w:t>2009/10.</w:t>
            </w:r>
          </w:p>
          <w:p w:rsidR="00D765E4" w:rsidRPr="00B0657F" w:rsidRDefault="00D765E4" w:rsidP="00DE0E17">
            <w:pPr>
              <w:pStyle w:val="ListParagraph"/>
              <w:spacing w:after="0"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Nakon uspostavljanja kontakta s Hochschule für bildende Künste Braunschweig (u suradnji s tamošnjim pročelnikom Odsjeka za teoriju, bivšim mentorom za doktorat prof. Johannesom Böhringerom) - organizacija i koncepcija međunarodne studentske radionice s temom „Dar / Geschenk / Gift”.</w:t>
            </w:r>
            <w:r w:rsidRPr="00B0657F">
              <w:rPr>
                <w:rFonts w:ascii="Arial" w:hAnsi="Arial" w:cs="Arial"/>
                <w:sz w:val="20"/>
                <w:szCs w:val="20"/>
                <w:lang w:eastAsia="hr-HR"/>
              </w:rPr>
              <w:br/>
              <w:t>Radionica je organizirana od strane Slikarskog odsjeka Umjetničke akademije Split, i Hochschule für Bildende Künste Braunschweig te pozvanim gostima s Akademije za likovne umjetnosti iz Toulusea. Pored radionice i izložbi (10.-20.10. 2009. u Splitu i 11.-19.11.2009. u Braunschweigu) realizirana je i istoimena publikacija (izdana u Zagrebu 2010.), a čija je su-urednica Blaženka Perica kao i autorica teksta: „Nepodnošljiva lakoća darivanja. Bilješke o daru“. Na akademiji u Braunschweigu je Blaženka Perica održala tkđ. i tematsko predavanje na njemačkom i engleskom jeziku pod naslovom „Something Special. Piece of Art as a Gift: One Exhibition by Ivan Kožarić/ Kunstwerk als Geschenk: Eine Ausstellung von Ivan Kožarić“. Prilikom održavanja studentskih radionica u Braunschweigu, zajedno s pročelnikom Slikarskog odsjeka Viktorom Popovićem ostvarila je dogovor s tamošnjom akademijom o pristupu Umjetničke akademije Split u sustav programa Erasmus.</w:t>
            </w:r>
          </w:p>
          <w:p w:rsidR="00D765E4" w:rsidRPr="00B0657F" w:rsidRDefault="00D765E4" w:rsidP="00DE0E17">
            <w:pPr>
              <w:spacing w:after="0" w:line="240" w:lineRule="auto"/>
              <w:ind w:left="565" w:hanging="565"/>
              <w:rPr>
                <w:rFonts w:ascii="Arial" w:hAnsi="Arial" w:cs="Arial"/>
                <w:b/>
                <w:sz w:val="20"/>
                <w:szCs w:val="20"/>
                <w:lang w:eastAsia="hr-HR"/>
              </w:rPr>
            </w:pPr>
          </w:p>
          <w:p w:rsidR="00D765E4" w:rsidRPr="00B0657F" w:rsidRDefault="00D765E4" w:rsidP="00DE0E17">
            <w:pPr>
              <w:spacing w:after="0" w:line="240" w:lineRule="auto"/>
              <w:ind w:left="565" w:hanging="565"/>
              <w:rPr>
                <w:rFonts w:ascii="Arial" w:hAnsi="Arial" w:cs="Arial"/>
                <w:b/>
                <w:sz w:val="20"/>
                <w:szCs w:val="20"/>
                <w:lang w:eastAsia="hr-HR"/>
              </w:rPr>
            </w:pPr>
            <w:r w:rsidRPr="00B0657F">
              <w:rPr>
                <w:rFonts w:ascii="Arial" w:hAnsi="Arial" w:cs="Arial"/>
                <w:b/>
                <w:sz w:val="20"/>
                <w:szCs w:val="20"/>
                <w:lang w:eastAsia="hr-HR"/>
              </w:rPr>
              <w:t xml:space="preserve">2011. </w:t>
            </w:r>
          </w:p>
          <w:p w:rsidR="00D765E4" w:rsidRPr="00B0657F" w:rsidRDefault="00D765E4" w:rsidP="00DE0E17">
            <w:pPr>
              <w:spacing w:after="0"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 xml:space="preserve">Kao ko-autorica programa novootvorenog klupsko-izložbenog prostora (Kulturno sklonište minus 3 u Splitu, u </w:t>
            </w:r>
            <w:r w:rsidRPr="00B0657F">
              <w:rPr>
                <w:rFonts w:ascii="Arial" w:hAnsi="Arial" w:cs="Arial"/>
                <w:sz w:val="20"/>
                <w:szCs w:val="20"/>
                <w:lang w:eastAsia="hr-HR"/>
              </w:rPr>
              <w:lastRenderedPageBreak/>
              <w:t>okviru čega je priredila izložbu-performance-projekt umjetnice Dragane Sapanjoš) - za studente akademije u Splitu organizirala radionicu-kooperaciju na tom umjetničkom projektu, te održala predavanje i seminar o suvremenom performansu na koje su pozvani i kolege i studenti s Odsjeka za povijest umjetnosti na Filozofskom fakultetu u Splitu. Suradnja sa studentima  je djelomično ostvarena i na umjetničkom projektu Nikole Ukića u istom prostoru 2012.</w:t>
            </w:r>
          </w:p>
          <w:p w:rsidR="00D765E4" w:rsidRPr="00B0657F" w:rsidRDefault="00D765E4" w:rsidP="00DE0E17">
            <w:pPr>
              <w:spacing w:after="0" w:line="240" w:lineRule="auto"/>
              <w:ind w:left="565" w:hanging="565"/>
              <w:rPr>
                <w:rFonts w:ascii="Arial" w:hAnsi="Arial" w:cs="Arial"/>
                <w:sz w:val="20"/>
                <w:szCs w:val="20"/>
                <w:lang w:eastAsia="hr-HR"/>
              </w:rPr>
            </w:pPr>
          </w:p>
          <w:p w:rsidR="00D765E4" w:rsidRPr="00B0657F" w:rsidRDefault="00D765E4" w:rsidP="00DE0E17">
            <w:pPr>
              <w:spacing w:after="0" w:line="240" w:lineRule="auto"/>
              <w:ind w:left="565" w:hanging="565"/>
              <w:rPr>
                <w:rFonts w:ascii="Arial" w:hAnsi="Arial" w:cs="Arial"/>
                <w:b/>
                <w:sz w:val="20"/>
                <w:szCs w:val="20"/>
                <w:lang w:eastAsia="hr-HR"/>
              </w:rPr>
            </w:pPr>
            <w:r w:rsidRPr="00B0657F">
              <w:rPr>
                <w:rFonts w:ascii="Arial" w:hAnsi="Arial" w:cs="Arial"/>
                <w:b/>
                <w:sz w:val="20"/>
                <w:szCs w:val="20"/>
                <w:lang w:eastAsia="hr-HR"/>
              </w:rPr>
              <w:t>2012.</w:t>
            </w:r>
          </w:p>
          <w:p w:rsidR="00D765E4" w:rsidRPr="00B0657F" w:rsidRDefault="00D765E4" w:rsidP="00DE0E17">
            <w:pPr>
              <w:spacing w:line="240" w:lineRule="auto"/>
              <w:ind w:left="565" w:hanging="565"/>
              <w:rPr>
                <w:rFonts w:ascii="Arial" w:hAnsi="Arial" w:cs="Arial"/>
                <w:sz w:val="20"/>
                <w:szCs w:val="20"/>
                <w:lang w:val="pl-PL"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 xml:space="preserve">Kao autorica koncepcije, kataloga i postava pri realizaciji izložbe „Dimenzije humora“ u Dioklecijanovim podrumima, Split (1.- 22.3. 2012)- angažira suradnju sa studentima s Umjetničke akademije u Splitu i nastoji uspostaviti njihovu povezanost s lokalnim institucijama i hrvatskom scenom u smislu „prakticiranja zanimanja umjetnik“. </w:t>
            </w:r>
          </w:p>
          <w:p w:rsidR="00D765E4" w:rsidRPr="00B0657F" w:rsidRDefault="00D765E4" w:rsidP="00DE0E17">
            <w:pPr>
              <w:spacing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val="pl-PL" w:eastAsia="hr-HR"/>
              </w:rPr>
              <w:t>Taj vid povezivanja studenata s izložbenom praksom u institucijama potakao je nadalje suradnju studenata splitske akademije sa studentima Povijesti umjetnosti u Splitu, koja je realizirana 2012. godine koncepcijom ciklusa samostalnih izložbi studenata pod naslovom „Fast Foreward. Utorkom u galeriji” (koncepcija: Božo Majstorović/Vedran Perkov) u Galeriji umjetnina u Splitu pri čemu izlažu studenti akademije, a tekstovima im radove prate studenti povijesti umjetnosti. U tom aktulnom rekonfiguriranju nastave u „prošireno polje suradnje među institucijama teorije i prakse umjetnosti” - Blaženka Perica zajedno s prof. Viktorom Popovićem ima funkciju savjetnice na strani studenata Umjetničke akademije.</w:t>
            </w:r>
          </w:p>
          <w:p w:rsidR="00D765E4" w:rsidRPr="00B0657F" w:rsidRDefault="00D765E4" w:rsidP="00DE0E17">
            <w:pPr>
              <w:spacing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Autorica koncepcije (</w:t>
            </w:r>
            <w:r w:rsidRPr="00B0657F">
              <w:rPr>
                <w:rFonts w:ascii="Arial" w:hAnsi="Arial" w:cs="Arial"/>
                <w:i/>
                <w:sz w:val="20"/>
                <w:szCs w:val="20"/>
                <w:lang w:eastAsia="hr-HR"/>
              </w:rPr>
              <w:t>Idealnost zamisli – Realnost izvedbe</w:t>
            </w:r>
            <w:r w:rsidRPr="00B0657F">
              <w:rPr>
                <w:rFonts w:ascii="Arial" w:hAnsi="Arial" w:cs="Arial"/>
                <w:sz w:val="20"/>
                <w:szCs w:val="20"/>
                <w:lang w:eastAsia="hr-HR"/>
              </w:rPr>
              <w:t>), i postava (te članica žirija) XI. Trijenala hrvatskoga kiparstva, čija je autorica koncepcije  nekoliko njenih studenata sudjelovalo je na postavu, a dvoje  studenata sa slikarskoga, te dvoje s kiparskoga  odsjeka splitske akademije su bili i izlagači ovog Trijenala.</w:t>
            </w:r>
          </w:p>
          <w:p w:rsidR="00D765E4" w:rsidRPr="00B0657F" w:rsidRDefault="00D765E4" w:rsidP="00DE0E17">
            <w:pPr>
              <w:spacing w:after="0"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Uvodi novost u nastavi za predmet Pojam umjetnosti je uvođenje segmenta nastave „Čitanje/razumijevanje tekstova“ - radi se o izabranim kraćim tekstovima suvremenih teoetičara/filozofa koje studenti dobivaju na predavanjima u razmaku od po dva tjedna kao „zadatak“ za izlaganja i diskusije u narednim predavanjima.</w:t>
            </w:r>
          </w:p>
          <w:p w:rsidR="00D765E4" w:rsidRPr="00B0657F" w:rsidRDefault="00D765E4" w:rsidP="00DE0E17">
            <w:pPr>
              <w:spacing w:after="0" w:line="240" w:lineRule="auto"/>
              <w:ind w:left="565" w:hanging="565"/>
              <w:rPr>
                <w:rFonts w:ascii="Arial" w:hAnsi="Arial" w:cs="Arial"/>
                <w:sz w:val="20"/>
                <w:szCs w:val="20"/>
                <w:lang w:eastAsia="hr-HR"/>
              </w:rPr>
            </w:pPr>
          </w:p>
          <w:p w:rsidR="00D765E4" w:rsidRPr="00B0657F" w:rsidRDefault="00D765E4" w:rsidP="00DE0E17">
            <w:pPr>
              <w:pStyle w:val="ListParagraph"/>
              <w:spacing w:after="0"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 xml:space="preserve">Su-organizacija studijskog putovanja / terenska nastava studenata Umjetničke akademije Split ( s prof. D. Jokannović Touminom i prof. Viktorom Popovićem) u Sarajevo u posjet međunarodnoj zbirci moderne i suvremene umjetnosti ARS AEVI i obilazak gradilištu novoplaniranog muzeja Suvremene umjetnosti Sarajevo čiji je idejni projekt arhitekt Renzo Piano. </w:t>
            </w:r>
            <w:r w:rsidRPr="00B0657F">
              <w:rPr>
                <w:rFonts w:ascii="Arial" w:hAnsi="Arial" w:cs="Arial"/>
                <w:sz w:val="20"/>
                <w:szCs w:val="20"/>
                <w:lang w:eastAsia="hr-HR"/>
              </w:rPr>
              <w:br/>
              <w:t>Održavanje tematskog predavanja „</w:t>
            </w:r>
            <w:r w:rsidRPr="00B0657F">
              <w:rPr>
                <w:rFonts w:ascii="Arial" w:hAnsi="Arial" w:cs="Arial"/>
                <w:i/>
                <w:sz w:val="20"/>
                <w:szCs w:val="20"/>
                <w:lang w:eastAsia="hr-HR"/>
              </w:rPr>
              <w:t>Pogledi odozgo. Aerotehnologija i vizualne umjetnosti</w:t>
            </w:r>
            <w:r w:rsidRPr="00B0657F">
              <w:rPr>
                <w:rFonts w:ascii="Arial" w:hAnsi="Arial" w:cs="Arial"/>
                <w:sz w:val="20"/>
                <w:szCs w:val="20"/>
                <w:lang w:eastAsia="hr-HR"/>
              </w:rPr>
              <w:t>“, u prostorima Art Depot ARS AEVI, Sarajevo, 17.4. 2012. Te tri vođenja/razgovora sa studentima kroz zbirku Ars Aevi pred/o odabranim radovima/umjetnicima.</w:t>
            </w:r>
          </w:p>
          <w:p w:rsidR="00D765E4" w:rsidRPr="00B0657F" w:rsidRDefault="00D765E4" w:rsidP="00DE0E17">
            <w:pPr>
              <w:pStyle w:val="ListParagraph"/>
              <w:spacing w:after="0" w:line="240" w:lineRule="auto"/>
              <w:ind w:left="565" w:hanging="565"/>
              <w:rPr>
                <w:rFonts w:ascii="Arial" w:hAnsi="Arial" w:cs="Arial"/>
                <w:bCs/>
                <w:sz w:val="20"/>
                <w:szCs w:val="20"/>
              </w:rPr>
            </w:pPr>
          </w:p>
          <w:p w:rsidR="00D765E4" w:rsidRPr="00B0657F" w:rsidRDefault="00D765E4" w:rsidP="00DE0E17">
            <w:pPr>
              <w:pStyle w:val="ListParagraph"/>
              <w:spacing w:after="0" w:line="240" w:lineRule="auto"/>
              <w:ind w:left="565" w:hanging="565"/>
              <w:rPr>
                <w:rFonts w:ascii="Arial" w:hAnsi="Arial" w:cs="Arial"/>
                <w:sz w:val="20"/>
                <w:szCs w:val="20"/>
                <w:lang w:eastAsia="hr-HR"/>
              </w:rPr>
            </w:pPr>
            <w:r w:rsidRPr="00B0657F">
              <w:rPr>
                <w:rFonts w:ascii="Arial" w:hAnsi="Arial" w:cs="Arial"/>
                <w:bCs/>
                <w:sz w:val="20"/>
                <w:szCs w:val="20"/>
              </w:rPr>
              <w:lastRenderedPageBreak/>
              <w:t>-</w:t>
            </w:r>
            <w:r w:rsidRPr="00B0657F">
              <w:rPr>
                <w:rFonts w:ascii="Arial" w:hAnsi="Arial" w:cs="Arial"/>
                <w:sz w:val="20"/>
                <w:szCs w:val="20"/>
              </w:rPr>
              <w:tab/>
            </w:r>
            <w:r w:rsidRPr="00B0657F">
              <w:rPr>
                <w:rFonts w:ascii="Arial" w:hAnsi="Arial" w:cs="Arial"/>
                <w:sz w:val="20"/>
                <w:szCs w:val="20"/>
                <w:lang w:eastAsia="hr-HR"/>
              </w:rPr>
              <w:t>Sudjelovanje na međunarodnom seminaru i studentskoj foto-radionici „Simultani pejzaži Sredozemlja“ (17.- 22. rujan 2012; organizacija Kulturnog centra Vela Luka, Korčula i Umjetničke akademije Split, Slikarski odsjek i gosti-studenti s Kiparskog odsjeka). Izložba radova ove studentske radionice održana je u Salonu Galić u Splitu (18. - 25.12. 2012.) i u Centru za kulturu Vela Luka (25.01. – 04.02. 2013). Izdana jepublikacija „Simultani pejzaži Sredozemlja“ s tekstom B. Perice: „Vela Spila: arhivi i pejzaži“, str. 5 – 10.</w:t>
            </w:r>
          </w:p>
          <w:p w:rsidR="00D765E4" w:rsidRPr="00B0657F" w:rsidRDefault="00D765E4" w:rsidP="00DE0E17">
            <w:pPr>
              <w:spacing w:after="0" w:line="240" w:lineRule="auto"/>
              <w:ind w:left="565" w:hanging="565"/>
              <w:rPr>
                <w:rFonts w:ascii="Arial" w:hAnsi="Arial" w:cs="Arial"/>
                <w:b/>
                <w:sz w:val="20"/>
                <w:szCs w:val="20"/>
                <w:lang w:eastAsia="hr-HR"/>
              </w:rPr>
            </w:pPr>
          </w:p>
          <w:p w:rsidR="00D765E4" w:rsidRPr="00B0657F" w:rsidRDefault="00D765E4" w:rsidP="00DE0E17">
            <w:pPr>
              <w:spacing w:after="0" w:line="240" w:lineRule="auto"/>
              <w:ind w:left="565" w:hanging="565"/>
              <w:rPr>
                <w:rFonts w:ascii="Arial" w:hAnsi="Arial" w:cs="Arial"/>
                <w:b/>
                <w:sz w:val="20"/>
                <w:szCs w:val="20"/>
                <w:lang w:eastAsia="hr-HR"/>
              </w:rPr>
            </w:pPr>
            <w:r w:rsidRPr="00B0657F">
              <w:rPr>
                <w:rFonts w:ascii="Arial" w:hAnsi="Arial" w:cs="Arial"/>
                <w:b/>
                <w:sz w:val="20"/>
                <w:szCs w:val="20"/>
                <w:lang w:eastAsia="hr-HR"/>
              </w:rPr>
              <w:t>2013/14.</w:t>
            </w:r>
          </w:p>
          <w:p w:rsidR="00D765E4" w:rsidRPr="00B0657F" w:rsidRDefault="00D765E4" w:rsidP="00DE0E17">
            <w:pPr>
              <w:pStyle w:val="ListParagraph"/>
              <w:spacing w:after="0" w:line="240" w:lineRule="auto"/>
              <w:ind w:left="565" w:hanging="565"/>
              <w:rPr>
                <w:rFonts w:ascii="Arial" w:hAnsi="Arial" w:cs="Arial"/>
                <w:sz w:val="20"/>
                <w:szCs w:val="20"/>
                <w:lang w:val="pl-PL"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val="pl-PL" w:eastAsia="hr-HR"/>
              </w:rPr>
              <w:t>Savjetnica je na strani UMAS-a u suradnji studenata splitske akademije (zajedno s prof. Viktorom Popovićem) sa studentima Povijesti umjetnosti u Splitu, koja je po prvi puta realizirana 2012. godine koncepcijom ciklusa samostalnih izložbi studenata pod naslovom „Utorkom u galeriji – Fast Foreward” (koncepcija: Božo Majstorović/Vedran Perkov) u Galeriji umjetnina u Splitu pri čemu izlažu studenti akademije, a tekstovima im radove prate studenti povijesti umjetnosti. Ovaj ciklus izložbi proglašen je kulturnim događajem godine u Splitu prema ocjeni žirija glasila Slobodne Dalmacije. Nastavljen je i u ak. god. 2013./14.</w:t>
            </w:r>
          </w:p>
          <w:p w:rsidR="00D765E4" w:rsidRPr="00B0657F" w:rsidRDefault="00D765E4" w:rsidP="00DE0E17">
            <w:pPr>
              <w:pStyle w:val="ListParagraph"/>
              <w:spacing w:after="0" w:line="240" w:lineRule="auto"/>
              <w:ind w:left="565" w:hanging="565"/>
              <w:rPr>
                <w:rFonts w:ascii="Arial" w:hAnsi="Arial" w:cs="Arial"/>
                <w:bCs/>
                <w:sz w:val="20"/>
                <w:szCs w:val="20"/>
              </w:rPr>
            </w:pPr>
          </w:p>
          <w:p w:rsidR="00D765E4" w:rsidRPr="00B0657F" w:rsidRDefault="00D765E4" w:rsidP="00DE0E17">
            <w:pPr>
              <w:pStyle w:val="ListParagraph"/>
              <w:spacing w:after="0" w:line="240" w:lineRule="auto"/>
              <w:ind w:left="565" w:hanging="565"/>
              <w:rPr>
                <w:rFonts w:ascii="Arial" w:hAnsi="Arial" w:cs="Arial"/>
                <w:sz w:val="20"/>
                <w:szCs w:val="20"/>
                <w:lang w:eastAsia="de-DE"/>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de-DE"/>
              </w:rPr>
              <w:t>Izlaganje „Performansi i suvremena skulptura“ u organizaciji kulturno-umjetničkog društva Sinj; 11. srpanj 2013., a u suradnji s kiparskom klasom Vlaste Žanić na Umjetničkoj akademiji u Splitu. Ta klasa je tom prigodom izložila svoju godišnju produkciju.</w:t>
            </w:r>
          </w:p>
          <w:p w:rsidR="00D765E4" w:rsidRPr="00B0657F" w:rsidRDefault="00D765E4" w:rsidP="00DE0E17">
            <w:pPr>
              <w:pStyle w:val="ListParagraph"/>
              <w:spacing w:after="0" w:line="240" w:lineRule="auto"/>
              <w:ind w:left="565" w:hanging="565"/>
              <w:rPr>
                <w:rFonts w:ascii="Arial" w:hAnsi="Arial" w:cs="Arial"/>
                <w:bCs/>
                <w:sz w:val="20"/>
                <w:szCs w:val="20"/>
              </w:rPr>
            </w:pPr>
          </w:p>
          <w:p w:rsidR="00D765E4" w:rsidRPr="00B0657F" w:rsidRDefault="00D765E4" w:rsidP="00DE0E17">
            <w:pPr>
              <w:pStyle w:val="ListParagraph"/>
              <w:spacing w:after="0"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Kao autorica (s Jankom Vukmir)  koncepcije pod naslovom „Maštanja – Izmještanja“, te kataloga i postava pri realizaciji izložbe 38. Splitskog salona održanog na 22 mjesta u Splitu i izvan njega (uključujući i grad Supetar), 15.11.- 15.12. 2013.- angažira se oko izlaganja i suradnje sa studentima s Umjetničke akademije u Splitu i nastoji uspostaviti njihovu povezanost s lokalnim institucijama i hrvatskom umjetničkom scenom u smislu „prakticiranja zanimanja umjetnik“. Dodijeljeno je pet nagrada, a jedna od tri jednakovrijedne pripala je skupini studenata UMAS-a koji su kao grupni rad realizirali klupski prostor „Bez naziva“ u podrumu zgrade Akademije u Zagrebačkoj ulici 3 koji je ostao u funkciji, s ciljem da ta postane trajna.</w:t>
            </w:r>
          </w:p>
          <w:p w:rsidR="00D765E4" w:rsidRPr="00B0657F" w:rsidRDefault="00D765E4" w:rsidP="00DE0E17">
            <w:pPr>
              <w:pStyle w:val="ListParagraph"/>
              <w:spacing w:after="0" w:line="240" w:lineRule="auto"/>
              <w:ind w:left="565" w:hanging="565"/>
              <w:rPr>
                <w:rFonts w:ascii="Arial" w:hAnsi="Arial" w:cs="Arial"/>
                <w:bCs/>
                <w:sz w:val="20"/>
                <w:szCs w:val="20"/>
              </w:rPr>
            </w:pPr>
          </w:p>
          <w:p w:rsidR="00D765E4" w:rsidRPr="00B0657F" w:rsidRDefault="00D765E4" w:rsidP="00DE0E17">
            <w:pPr>
              <w:pStyle w:val="ListParagraph"/>
              <w:spacing w:after="0"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Članica Savjeta/Upravnog odbora Galerije Academia Moderna u Zagrebu (od 2013.)</w:t>
            </w:r>
          </w:p>
          <w:p w:rsidR="00D765E4" w:rsidRPr="00B0657F" w:rsidRDefault="00D765E4" w:rsidP="00DE0E17">
            <w:pPr>
              <w:pStyle w:val="ListParagraph"/>
              <w:spacing w:after="0" w:line="240" w:lineRule="auto"/>
              <w:ind w:left="565"/>
              <w:rPr>
                <w:rFonts w:ascii="Arial" w:hAnsi="Arial" w:cs="Arial"/>
                <w:sz w:val="20"/>
                <w:szCs w:val="20"/>
                <w:lang w:eastAsia="hr-HR"/>
              </w:rPr>
            </w:pPr>
          </w:p>
          <w:p w:rsidR="00D765E4" w:rsidRPr="00B0657F" w:rsidRDefault="00D765E4" w:rsidP="00DE0E17">
            <w:pPr>
              <w:pStyle w:val="ListParagraph"/>
              <w:spacing w:after="0" w:line="240" w:lineRule="auto"/>
              <w:ind w:left="565" w:hanging="565"/>
              <w:rPr>
                <w:rFonts w:ascii="Arial" w:hAnsi="Arial" w:cs="Arial"/>
                <w:sz w:val="20"/>
                <w:szCs w:val="20"/>
                <w:lang w:eastAsia="hr-HR"/>
              </w:rPr>
            </w:pPr>
            <w:r w:rsidRPr="00B0657F">
              <w:rPr>
                <w:rFonts w:ascii="Arial" w:hAnsi="Arial" w:cs="Arial"/>
                <w:bCs/>
                <w:sz w:val="20"/>
                <w:szCs w:val="20"/>
              </w:rPr>
              <w:t>-</w:t>
            </w:r>
            <w:r w:rsidRPr="00B0657F">
              <w:rPr>
                <w:rFonts w:ascii="Arial" w:hAnsi="Arial" w:cs="Arial"/>
                <w:sz w:val="20"/>
                <w:szCs w:val="20"/>
              </w:rPr>
              <w:tab/>
            </w:r>
            <w:r w:rsidRPr="00B0657F">
              <w:rPr>
                <w:rFonts w:ascii="Arial" w:hAnsi="Arial" w:cs="Arial"/>
                <w:sz w:val="20"/>
                <w:szCs w:val="20"/>
                <w:lang w:eastAsia="hr-HR"/>
              </w:rPr>
              <w:t>Recenzije za časopis „Život umjetnosti“ (od 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Školovanje; predavanja, stručna usavršavanja, simpoziji</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Titula, ime i prezime nositelja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b/>
                <w:bCs/>
                <w:color w:val="000000"/>
                <w:sz w:val="20"/>
                <w:szCs w:val="20"/>
              </w:rPr>
              <w:t>Jadranko Runjić, doc.</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Preddiplomski studij:</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t>crtanje akta 1</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akta  2</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Plastična anatomija I (UAK006)</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Plastična anatomija II (UAS10D)</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Ivana Rendića 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099 296 6036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i/>
                <w:iCs/>
                <w:color w:val="000000"/>
                <w:sz w:val="20"/>
                <w:szCs w:val="20"/>
              </w:rPr>
              <w:t>jrunjic@yahoo.com</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1956.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Umjetničko-nastavno zvanje docent</w:t>
            </w:r>
            <w:r w:rsidRPr="00B0657F">
              <w:rPr>
                <w:rFonts w:ascii="Arial" w:hAnsi="Arial" w:cs="Arial"/>
                <w:sz w:val="20"/>
                <w:szCs w:val="20"/>
              </w:rPr>
              <w:br/>
            </w:r>
            <w:r w:rsidRPr="00B0657F">
              <w:rPr>
                <w:rFonts w:ascii="Arial" w:hAnsi="Arial" w:cs="Arial"/>
                <w:bCs/>
                <w:sz w:val="20"/>
                <w:szCs w:val="20"/>
              </w:rPr>
              <w:t>2009. godine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lang w:val="en-GB"/>
              </w:rPr>
              <w:t>Područje umjetnosti, polje likovne umjetnosti</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2007. godine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Stalni zaposlenik u zvanju docent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Predavanja, seminari, mentorski rad, umjetnički rad</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Akademski slikar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Akademija likovnih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1980. godine</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Ranije iskustvo u nositeljstvu sličnih predmeta (navesti naziv predmeta, studijskoga programa na kojem se izvodi/izvodio i razinu studijskoga </w:t>
            </w:r>
            <w:r w:rsidRPr="00B0657F">
              <w:rPr>
                <w:rFonts w:ascii="Arial" w:hAnsi="Arial" w:cs="Arial"/>
                <w:sz w:val="20"/>
                <w:szCs w:val="20"/>
              </w:rPr>
              <w:lastRenderedPageBreak/>
              <w:t>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Umjetnička akademija u Splitu / Preddiplomski studij:</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Pismo</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Crtanje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Autorstvo sveučilišnih/fakultetskih udžbenika iz područja predmeta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widowControl w:val="0"/>
              <w:autoSpaceDE w:val="0"/>
              <w:autoSpaceDN w:val="0"/>
              <w:adjustRightInd w:val="0"/>
              <w:spacing w:after="0" w:line="240" w:lineRule="auto"/>
              <w:rPr>
                <w:rFonts w:ascii="Arial" w:hAnsi="Arial" w:cs="Arial"/>
                <w:b/>
                <w:color w:val="000000"/>
                <w:sz w:val="20"/>
                <w:szCs w:val="20"/>
              </w:rPr>
            </w:pPr>
            <w:r w:rsidRPr="00B0657F">
              <w:rPr>
                <w:rFonts w:ascii="Arial" w:hAnsi="Arial" w:cs="Arial"/>
                <w:b/>
                <w:color w:val="000000"/>
                <w:sz w:val="20"/>
                <w:szCs w:val="20"/>
              </w:rPr>
              <w:t>Samostalne izložbe:</w:t>
            </w:r>
          </w:p>
          <w:p w:rsidR="00D765E4" w:rsidRPr="00B0657F" w:rsidRDefault="00D765E4" w:rsidP="00DE0E17">
            <w:pPr>
              <w:widowControl w:val="0"/>
              <w:autoSpaceDE w:val="0"/>
              <w:autoSpaceDN w:val="0"/>
              <w:adjustRightInd w:val="0"/>
              <w:spacing w:after="0" w:line="240" w:lineRule="auto"/>
              <w:rPr>
                <w:rFonts w:ascii="Arial" w:hAnsi="Arial" w:cs="Arial"/>
                <w:b/>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2014.  Leksikon, MKC,Split</w:t>
            </w:r>
          </w:p>
          <w:p w:rsidR="00D765E4" w:rsidRPr="00B0657F" w:rsidRDefault="00D765E4" w:rsidP="00DE0E17">
            <w:pPr>
              <w:widowControl w:val="0"/>
              <w:autoSpaceDE w:val="0"/>
              <w:autoSpaceDN w:val="0"/>
              <w:adjustRightInd w:val="0"/>
              <w:spacing w:after="0" w:line="240" w:lineRule="auto"/>
              <w:rPr>
                <w:rFonts w:ascii="Arial" w:hAnsi="Arial" w:cs="Arial"/>
                <w:b/>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b/>
                <w:color w:val="000000"/>
                <w:sz w:val="20"/>
                <w:szCs w:val="20"/>
              </w:rPr>
            </w:pPr>
            <w:r w:rsidRPr="00B0657F">
              <w:rPr>
                <w:rFonts w:ascii="Arial" w:hAnsi="Arial" w:cs="Arial"/>
                <w:color w:val="000000"/>
                <w:sz w:val="20"/>
                <w:szCs w:val="20"/>
              </w:rPr>
              <w:t>2013. Splitski Salon</w:t>
            </w:r>
          </w:p>
          <w:p w:rsidR="00D765E4" w:rsidRPr="00B0657F" w:rsidRDefault="00D765E4" w:rsidP="00DE0E17">
            <w:pPr>
              <w:widowControl w:val="0"/>
              <w:autoSpaceDE w:val="0"/>
              <w:autoSpaceDN w:val="0"/>
              <w:adjustRightInd w:val="0"/>
              <w:spacing w:after="0" w:line="240" w:lineRule="auto"/>
              <w:rPr>
                <w:rFonts w:ascii="Arial" w:hAnsi="Arial" w:cs="Arial"/>
                <w:b/>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2011. O potrošnji boje, Galerija umjetnina, Split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2011. Galerija Academia Moderna, Zagreb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2008. Multimedijalni kulturni centar, Split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2008. Galerija Sv. Tome, Rovinj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2008. Muzej grada Šibenika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2006. Galerija umjetnina Split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2001. Galerija Sv. Krševana, Šibenik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2000. Galerija Lođa, Split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2000.Galerija Zlatni ajngel, Varaždin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1999. Salon Galić, Split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1996. Galerija Dešković, Bol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1995. Posljednji pogled na Delft, MGC Gradec, Zagreb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1985. Salon Galić, Split </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b/>
                <w:color w:val="000000"/>
                <w:sz w:val="20"/>
                <w:szCs w:val="20"/>
              </w:rPr>
              <w:t>Skupne izložbe</w:t>
            </w:r>
            <w:r w:rsidRPr="00B0657F">
              <w:rPr>
                <w:rFonts w:ascii="Arial" w:hAnsi="Arial" w:cs="Arial"/>
                <w:color w:val="000000"/>
                <w:sz w:val="20"/>
                <w:szCs w:val="20"/>
              </w:rPr>
              <w:t xml:space="preserve"> (izbor):</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2011. 51 Annale Poreč</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2008. Likovna kolonija Rovinj</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 xml:space="preserve">2008. Paso doble, MKC Split </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2007. Splitski salon Split</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2006. Slavonski biennale, Osijek</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2004. Novi mediji, Split film festival, Galerija umjetnina Split</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2003.Trijenale hrvatskoga kiparstva Gliptoteka HAZU Zagreb</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2000.Splitski salon Split</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1998. 12 autora, Foto klub Split</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1992. Salon d'automne, Grand Palais, Pariz</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1986. Mali salon, Muzej grada Trogira</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lastRenderedPageBreak/>
              <w:t>1983. Splitski salon, Umjetnički salon</w:t>
            </w: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p>
          <w:p w:rsidR="00D765E4" w:rsidRPr="00B0657F" w:rsidRDefault="00D765E4" w:rsidP="00DE0E17">
            <w:pPr>
              <w:widowControl w:val="0"/>
              <w:autoSpaceDE w:val="0"/>
              <w:autoSpaceDN w:val="0"/>
              <w:adjustRightInd w:val="0"/>
              <w:spacing w:after="0" w:line="240" w:lineRule="auto"/>
              <w:rPr>
                <w:rFonts w:ascii="Arial" w:hAnsi="Arial" w:cs="Arial"/>
                <w:color w:val="000000"/>
                <w:sz w:val="20"/>
                <w:szCs w:val="20"/>
              </w:rPr>
            </w:pPr>
            <w:r w:rsidRPr="00B0657F">
              <w:rPr>
                <w:rFonts w:ascii="Arial" w:hAnsi="Arial" w:cs="Arial"/>
                <w:color w:val="000000"/>
                <w:sz w:val="20"/>
                <w:szCs w:val="20"/>
              </w:rPr>
              <w:t>1973. Splitski salon, Umjetnički salon</w:t>
            </w: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1A4E0D" w:rsidP="00DE0E17">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D765E4"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00D765E4" w:rsidRPr="00B0657F">
              <w:rPr>
                <w:rFonts w:ascii="Arial" w:hAnsi="Arial" w:cs="Arial"/>
                <w:noProof/>
                <w:sz w:val="20"/>
                <w:szCs w:val="20"/>
              </w:rPr>
              <w:t> </w:t>
            </w:r>
            <w:r w:rsidRPr="00B0657F">
              <w:rPr>
                <w:rFonts w:ascii="Arial" w:hAnsi="Arial" w:cs="Arial"/>
                <w:sz w:val="20"/>
                <w:szCs w:val="20"/>
              </w:rPr>
              <w:fldChar w:fldCharType="end"/>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Osmislio i vodio likovnu radionicu za studente akademija u Varaždinu.</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sz w:val="20"/>
                <w:szCs w:val="20"/>
              </w:rPr>
              <w:t xml:space="preserve">2009.   Dobitnik je druge nagrade likovna kolonija Rovinj </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sz w:val="20"/>
                <w:szCs w:val="20"/>
              </w:rPr>
              <w:t>2010.   Treća nagrada za spomenik M. Smoji.</w:t>
            </w:r>
          </w:p>
          <w:p w:rsidR="00D765E4" w:rsidRPr="00B0657F" w:rsidRDefault="00D765E4" w:rsidP="00DE0E17">
            <w:pPr>
              <w:spacing w:after="0" w:line="240" w:lineRule="auto"/>
              <w:rPr>
                <w:rFonts w:ascii="Arial" w:hAnsi="Arial" w:cs="Arial"/>
                <w:sz w:val="20"/>
                <w:szCs w:val="20"/>
              </w:rPr>
            </w:pP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51035E" w:rsidP="00DE0E17">
            <w:pPr>
              <w:spacing w:after="0" w:line="240" w:lineRule="auto"/>
              <w:rPr>
                <w:rFonts w:ascii="Arial" w:hAnsi="Arial" w:cs="Arial"/>
                <w:b/>
                <w:sz w:val="20"/>
                <w:szCs w:val="20"/>
              </w:rPr>
            </w:pPr>
            <w:r w:rsidRPr="00B0657F">
              <w:rPr>
                <w:rFonts w:ascii="Arial" w:hAnsi="Arial" w:cs="Arial"/>
                <w:b/>
                <w:sz w:val="20"/>
                <w:szCs w:val="20"/>
              </w:rPr>
              <w:t>Katari</w:t>
            </w:r>
            <w:r w:rsidR="00D765E4" w:rsidRPr="00B0657F">
              <w:rPr>
                <w:rFonts w:ascii="Arial" w:hAnsi="Arial" w:cs="Arial"/>
                <w:b/>
                <w:sz w:val="20"/>
                <w:szCs w:val="20"/>
              </w:rPr>
              <w:t>na Perišić, predavač</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predloženom studijskom programu </w:t>
            </w:r>
          </w:p>
        </w:tc>
        <w:tc>
          <w:tcPr>
            <w:tcW w:w="5884" w:type="dxa"/>
            <w:tcBorders>
              <w:bottom w:val="single" w:sz="8" w:space="0" w:color="auto"/>
            </w:tcBorders>
          </w:tcPr>
          <w:p w:rsidR="00D765E4" w:rsidRPr="00B0657F" w:rsidRDefault="0051035E" w:rsidP="00DE0E17">
            <w:pPr>
              <w:spacing w:after="0" w:line="240" w:lineRule="auto"/>
              <w:rPr>
                <w:rFonts w:ascii="Arial" w:hAnsi="Arial" w:cs="Arial"/>
                <w:i/>
                <w:sz w:val="20"/>
                <w:szCs w:val="20"/>
              </w:rPr>
            </w:pPr>
            <w:r w:rsidRPr="00B0657F">
              <w:rPr>
                <w:rFonts w:ascii="Arial" w:hAnsi="Arial" w:cs="Arial"/>
                <w:i/>
                <w:sz w:val="20"/>
                <w:szCs w:val="20"/>
              </w:rPr>
              <w:t>Englesk</w:t>
            </w:r>
            <w:r w:rsidR="00D765E4" w:rsidRPr="00B0657F">
              <w:rPr>
                <w:rFonts w:ascii="Arial" w:hAnsi="Arial" w:cs="Arial"/>
                <w:i/>
                <w:sz w:val="20"/>
                <w:szCs w:val="20"/>
              </w:rPr>
              <w:t>i jezik 1</w:t>
            </w:r>
          </w:p>
          <w:p w:rsidR="00D765E4" w:rsidRPr="00B0657F" w:rsidRDefault="00D765E4" w:rsidP="00DE0E17">
            <w:pPr>
              <w:spacing w:after="0" w:line="240" w:lineRule="auto"/>
              <w:rPr>
                <w:rFonts w:ascii="Arial" w:hAnsi="Arial" w:cs="Arial"/>
                <w:i/>
                <w:sz w:val="20"/>
                <w:szCs w:val="20"/>
              </w:rPr>
            </w:pPr>
            <w:r w:rsidRPr="00B0657F">
              <w:rPr>
                <w:rFonts w:ascii="Arial" w:hAnsi="Arial" w:cs="Arial"/>
                <w:i/>
                <w:sz w:val="20"/>
                <w:szCs w:val="20"/>
              </w:rPr>
              <w:t>Engleski jezik 2</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Grljevačka 8, Podstrana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099/563 8930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1A4E0D" w:rsidP="00DE0E17">
            <w:pPr>
              <w:spacing w:after="0" w:line="240" w:lineRule="auto"/>
              <w:rPr>
                <w:rFonts w:ascii="Arial" w:hAnsi="Arial" w:cs="Arial"/>
                <w:b/>
                <w:sz w:val="20"/>
                <w:szCs w:val="20"/>
              </w:rPr>
            </w:pPr>
            <w:hyperlink r:id="rId29" w:history="1">
              <w:r w:rsidR="00D765E4" w:rsidRPr="00B0657F">
                <w:rPr>
                  <w:rStyle w:val="Hyperlink"/>
                  <w:rFonts w:ascii="Arial" w:hAnsi="Arial" w:cs="Arial"/>
                  <w:b/>
                  <w:sz w:val="20"/>
                  <w:szCs w:val="20"/>
                </w:rPr>
                <w:t>kate296@gmail.com</w:t>
              </w:r>
            </w:hyperlink>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b/>
                <w:sz w:val="20"/>
                <w:szCs w:val="20"/>
              </w:rPr>
            </w:pPr>
            <w:r w:rsidRPr="00B0657F">
              <w:rPr>
                <w:rFonts w:ascii="Arial" w:hAnsi="Arial" w:cs="Arial"/>
                <w:b/>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1984.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predavač, 22.travnja 2014.</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Humanističke znanosti, polje filologija, grana anglistika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Srednja škola ˝Jure Kaštelan˝, Omiš</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29.svibnja 2013.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Profesorica engleskog i talijanskog jezika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i talijanski jezik</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Profesorica engleskog i talijanskog jezika</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Filozofski fakultet Sveučilišta u Splitu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25.rujna 2008.</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2010. - danas</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Filozofski fakultet Sveučilišta u Zagrebu</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Poslijediplomski doktorski studij lingvistike</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(5)</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Talijanski (5)</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Španjolski (4)</w:t>
            </w: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Njemački (3)</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color w:val="000000"/>
                <w:sz w:val="20"/>
                <w:szCs w:val="20"/>
              </w:rPr>
            </w:pPr>
            <w:r w:rsidRPr="00B0657F">
              <w:rPr>
                <w:rFonts w:ascii="Arial" w:hAnsi="Arial" w:cs="Arial"/>
                <w:color w:val="000000"/>
                <w:sz w:val="20"/>
                <w:szCs w:val="20"/>
              </w:rPr>
              <w:t xml:space="preserve">Nigoević, Magdalena; Perišić, Katarina. </w:t>
            </w:r>
            <w:r w:rsidRPr="00B0657F">
              <w:rPr>
                <w:rFonts w:ascii="Arial" w:hAnsi="Arial" w:cs="Arial"/>
                <w:i/>
                <w:color w:val="000000"/>
                <w:sz w:val="20"/>
                <w:szCs w:val="20"/>
              </w:rPr>
              <w:t>Quando il verbo non è solo un verbo</w:t>
            </w:r>
            <w:r w:rsidRPr="00B0657F">
              <w:rPr>
                <w:rFonts w:ascii="Arial" w:hAnsi="Arial" w:cs="Arial"/>
                <w:color w:val="000000"/>
                <w:sz w:val="20"/>
                <w:szCs w:val="20"/>
              </w:rPr>
              <w:t>. Strani jezici. 39 (2009), 4; str. 363-376 (izvorni znanstveni članak</w:t>
            </w:r>
          </w:p>
          <w:p w:rsidR="00D765E4" w:rsidRPr="00B0657F" w:rsidRDefault="00D765E4" w:rsidP="00DE0E17">
            <w:pPr>
              <w:spacing w:after="0" w:line="240" w:lineRule="auto"/>
              <w:rPr>
                <w:rFonts w:ascii="Arial" w:hAnsi="Arial" w:cs="Arial"/>
                <w:color w:val="000000"/>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Nigoević, Magdalena; Perišić, Katarina.</w:t>
            </w:r>
            <w:r w:rsidRPr="00B0657F">
              <w:rPr>
                <w:rFonts w:ascii="Arial" w:hAnsi="Arial" w:cs="Arial"/>
                <w:i/>
                <w:sz w:val="20"/>
                <w:szCs w:val="20"/>
              </w:rPr>
              <w:t xml:space="preserve"> Who's the bigger (wo)man in Oscar Wilde's ″The Importance of Being Earnest″?. </w:t>
            </w:r>
            <w:r w:rsidRPr="00B0657F">
              <w:rPr>
                <w:rFonts w:ascii="Arial" w:hAnsi="Arial" w:cs="Arial"/>
                <w:sz w:val="20"/>
                <w:szCs w:val="20"/>
              </w:rPr>
              <w:t>II Facta Universitatis (Series Linguistics and Literature). 10 (2012), 2; str. 125-132 (članak, znanstveni)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redovnog studija na Filozofskom fakultetu Sveučilišta u Splitu gdje je stekla zvanje profesora engleskog jezika i književnosti te talijanskog jezika i književnosti, odslušala je i položila predmete </w:t>
            </w:r>
            <w:r w:rsidRPr="00B0657F">
              <w:rPr>
                <w:rFonts w:ascii="Arial" w:hAnsi="Arial" w:cs="Arial"/>
                <w:i/>
                <w:sz w:val="20"/>
                <w:szCs w:val="20"/>
              </w:rPr>
              <w:t xml:space="preserve">Didaktika, Pedagogija, Psihologija odgoja i obrazovanja, Sociologija odgoja i obrazovanja </w:t>
            </w:r>
            <w:r w:rsidRPr="00B0657F">
              <w:rPr>
                <w:rFonts w:ascii="Arial" w:hAnsi="Arial" w:cs="Arial"/>
                <w:sz w:val="20"/>
                <w:szCs w:val="20"/>
              </w:rPr>
              <w:t>te</w:t>
            </w:r>
            <w:r w:rsidRPr="00B0657F">
              <w:rPr>
                <w:rFonts w:ascii="Arial" w:hAnsi="Arial" w:cs="Arial"/>
                <w:i/>
                <w:sz w:val="20"/>
                <w:szCs w:val="20"/>
              </w:rPr>
              <w:t xml:space="preserve"> Metodika nastave engleskog i talijanskog jezika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bl>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p w:rsidR="00D765E4" w:rsidRPr="00B0657F" w:rsidRDefault="00D765E4" w:rsidP="00D765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Titula, ime i prezime nositelja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Viktor Popović</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Predmet koji predaje na </w:t>
            </w:r>
            <w:r w:rsidRPr="00B0657F">
              <w:rPr>
                <w:rFonts w:ascii="Arial" w:hAnsi="Arial" w:cs="Arial"/>
                <w:sz w:val="20"/>
                <w:szCs w:val="20"/>
              </w:rPr>
              <w:lastRenderedPageBreak/>
              <w:t xml:space="preserve">predloženom studijskom programu </w:t>
            </w:r>
          </w:p>
        </w:tc>
        <w:tc>
          <w:tcPr>
            <w:tcW w:w="5884" w:type="dxa"/>
            <w:tcBorders>
              <w:bottom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Preddiplomski studij:</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lastRenderedPageBreak/>
              <w:t>▪</w:t>
            </w:r>
            <w:r w:rsidRPr="00B0657F">
              <w:rPr>
                <w:rFonts w:ascii="Arial" w:hAnsi="Arial" w:cs="Arial"/>
                <w:bCs/>
                <w:sz w:val="20"/>
                <w:szCs w:val="20"/>
              </w:rPr>
              <w:tab/>
            </w:r>
            <w:r w:rsidRPr="00B0657F">
              <w:rPr>
                <w:rFonts w:ascii="Arial" w:hAnsi="Arial" w:cs="Arial"/>
                <w:sz w:val="20"/>
                <w:szCs w:val="20"/>
              </w:rPr>
              <w:t>Slikarstvo III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Slikarstvo IV</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II</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Diplomski studij:</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II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III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IV</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OPĆE INFORMACIJE  O NOSITELJU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Adresa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Marina Getaldića 11, 21000 Split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Telefon</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+385 (0)98 66 81 66</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E-mail adresa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viktor.popovich@gmail.com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Osobna web stranica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www.viktorpopovic.com</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 rođenja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1972.</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Matični broj iz Upisnika znanstvenika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285580</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Znanstveno ili umjetničko zvanje i datum posljednjega izbora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Znanstveno-nastavno, umjetničko-nastavno ili nastavno zvanje i datum posljednjega izbora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Umjetničko-nastavno zvanje redoviti profesor</w:t>
            </w:r>
            <w:r w:rsidRPr="00B0657F">
              <w:rPr>
                <w:rFonts w:ascii="Arial" w:hAnsi="Arial" w:cs="Arial"/>
                <w:sz w:val="20"/>
                <w:szCs w:val="20"/>
              </w:rPr>
              <w:br/>
            </w:r>
            <w:r w:rsidRPr="00B0657F">
              <w:rPr>
                <w:rFonts w:ascii="Arial" w:hAnsi="Arial" w:cs="Arial"/>
                <w:bCs/>
                <w:sz w:val="20"/>
                <w:szCs w:val="20"/>
              </w:rPr>
              <w:t>22. travanj 2013. godine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i polje izbora u znanstveno ili umjetničko zvanje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lang w:val="en-GB"/>
              </w:rPr>
              <w:t>Područje umjetnosti, polje likovne umjetnosti</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SADAŠNJEM ZAPOSLENJU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Umjetnička akademija u Splitu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Datum zaposlenja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bCs/>
                <w:sz w:val="20"/>
                <w:szCs w:val="20"/>
              </w:rPr>
              <w:t>01. travanj 2005. godine</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Naziv radnoga mjesta (profesor, istraživač, suradnik i sl.)</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Profesor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rada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Predavanja, seminari, mentorski rad, umjetnički rad</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Funkcija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Pročelnik Slikarskog odsjeka</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PODACI O ŠKOLOVANJU – Najviši postignuti stupanj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Zvanje </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Akademski slikar</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Ustanova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Akademija likovnih umjetnosti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Zagreb</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Nadnevak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1996. godine</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PODACI O USAVRŠAVANJU</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Godina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Mjesto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Ustanova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Područje usavršavanja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MATERINSKI I STRANI JEZICI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Materinski jezik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Hrvatski</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Engleski / 5</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Strani jezik i poznavanje jezika na ljestvici od 2 (dovoljno) do 5 (izvrsno)</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KOMPETENCIJE ZA PREDMET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Ranije iskustvo u nositeljstvu sličnih predmeta (navesti naziv predmeta, studijskoga programa na kojem se </w:t>
            </w:r>
            <w:r w:rsidRPr="00B0657F">
              <w:rPr>
                <w:rFonts w:ascii="Arial" w:hAnsi="Arial" w:cs="Arial"/>
                <w:sz w:val="20"/>
                <w:szCs w:val="20"/>
              </w:rPr>
              <w:lastRenderedPageBreak/>
              <w:t>izvodi/izvodio i razinu studijskoga programa)</w:t>
            </w:r>
          </w:p>
        </w:tc>
        <w:tc>
          <w:tcPr>
            <w:tcW w:w="5884" w:type="dxa"/>
            <w:tcBorders>
              <w:top w:val="single" w:sz="8" w:space="0" w:color="auto"/>
            </w:tcBorders>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Umjetnička akademija u Splitu / Preddiplomski studij:</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akta 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akta II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lastRenderedPageBreak/>
              <w:t>▪</w:t>
            </w:r>
            <w:r w:rsidRPr="00B0657F">
              <w:rPr>
                <w:rFonts w:ascii="Arial" w:hAnsi="Arial" w:cs="Arial"/>
                <w:bCs/>
                <w:sz w:val="20"/>
                <w:szCs w:val="20"/>
              </w:rPr>
              <w:tab/>
            </w:r>
            <w:r w:rsidRPr="00B0657F">
              <w:rPr>
                <w:rFonts w:ascii="Arial" w:hAnsi="Arial" w:cs="Arial"/>
                <w:sz w:val="20"/>
                <w:szCs w:val="20"/>
              </w:rPr>
              <w:t>Crtanje akta III</w:t>
            </w:r>
          </w:p>
          <w:p w:rsidR="00D765E4" w:rsidRPr="00B0657F" w:rsidRDefault="00D765E4" w:rsidP="00DE0E17">
            <w:pPr>
              <w:spacing w:after="0" w:line="240" w:lineRule="auto"/>
              <w:ind w:left="282" w:hanging="282"/>
              <w:rPr>
                <w:rFonts w:ascii="Arial" w:hAnsi="Arial" w:cs="Arial"/>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Crtanje akta IV</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Autorstvo sveučilišnih/fakultetskih udžbenika iz područja predmeta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radovi objavljeni u posljednjih pet godina iz područja predmeta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Samostalne izložbe (izbor):</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2013.</w:t>
            </w:r>
            <w:r w:rsidRPr="00B0657F">
              <w:rPr>
                <w:rFonts w:ascii="Arial" w:hAnsi="Arial" w:cs="Arial"/>
                <w:sz w:val="20"/>
                <w:szCs w:val="20"/>
              </w:rPr>
              <w:tab/>
            </w:r>
            <w:r w:rsidRPr="00B0657F">
              <w:rPr>
                <w:rFonts w:ascii="Arial" w:hAnsi="Arial" w:cs="Arial"/>
                <w:i/>
                <w:sz w:val="20"/>
                <w:szCs w:val="20"/>
              </w:rPr>
              <w:t>Bez naziva</w:t>
            </w:r>
            <w:r w:rsidRPr="00B0657F">
              <w:rPr>
                <w:rFonts w:ascii="Arial" w:hAnsi="Arial" w:cs="Arial"/>
                <w:sz w:val="20"/>
                <w:szCs w:val="20"/>
              </w:rPr>
              <w:t>, Lauba - kuća za ljude i umjetnost, Zagreb</w:t>
            </w:r>
            <w:r w:rsidRPr="00B0657F">
              <w:rPr>
                <w:rFonts w:ascii="Arial" w:hAnsi="Arial" w:cs="Arial"/>
                <w:sz w:val="20"/>
                <w:szCs w:val="20"/>
                <w:lang w:val="en-US"/>
              </w:rPr>
              <w:t xml:space="preserve"> (15. veljače - 28. ožujka 2013.)</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r>
            <w:r w:rsidRPr="00B0657F">
              <w:rPr>
                <w:rFonts w:ascii="Arial" w:hAnsi="Arial" w:cs="Arial"/>
                <w:sz w:val="20"/>
                <w:szCs w:val="20"/>
                <w:lang w:val="en-US"/>
              </w:rPr>
              <w:t>Izložbeni paviljon Gradska loža</w:t>
            </w:r>
            <w:r w:rsidRPr="00B0657F">
              <w:rPr>
                <w:rFonts w:ascii="Arial" w:hAnsi="Arial" w:cs="Arial"/>
                <w:sz w:val="20"/>
                <w:szCs w:val="20"/>
              </w:rPr>
              <w:t xml:space="preserve"> - Galerija umjetnina - Narodni muzej Zadar, Zadar (15. ožujka - 3. travnja 2011.)</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r>
            <w:r w:rsidRPr="00B0657F">
              <w:rPr>
                <w:rFonts w:ascii="Arial" w:hAnsi="Arial" w:cs="Arial"/>
                <w:i/>
                <w:sz w:val="20"/>
                <w:szCs w:val="20"/>
              </w:rPr>
              <w:t>Jedan na jedan</w:t>
            </w:r>
            <w:r w:rsidRPr="00B0657F">
              <w:rPr>
                <w:rFonts w:ascii="Arial" w:hAnsi="Arial" w:cs="Arial"/>
                <w:sz w:val="20"/>
                <w:szCs w:val="20"/>
              </w:rPr>
              <w:t xml:space="preserve"> (s Igor Eškinja), Galerija umjetnina, Split (11. veljače - 9. ožujka 2011.)</w:t>
            </w:r>
          </w:p>
          <w:p w:rsidR="00D765E4" w:rsidRPr="00B0657F" w:rsidRDefault="00D765E4" w:rsidP="00DE0E17">
            <w:pPr>
              <w:spacing w:after="0" w:line="240" w:lineRule="auto"/>
              <w:rPr>
                <w:rFonts w:ascii="Arial" w:hAnsi="Arial" w:cs="Arial"/>
                <w:sz w:val="20"/>
                <w:szCs w:val="20"/>
              </w:rPr>
            </w:pPr>
          </w:p>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Skupne izložbe (izbor):</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2013.</w:t>
            </w:r>
            <w:r w:rsidRPr="00B0657F">
              <w:rPr>
                <w:rFonts w:ascii="Arial" w:hAnsi="Arial" w:cs="Arial"/>
                <w:sz w:val="20"/>
                <w:szCs w:val="20"/>
              </w:rPr>
              <w:tab/>
              <w:t xml:space="preserve">38. splitski salon: </w:t>
            </w:r>
            <w:r w:rsidRPr="00B0657F">
              <w:rPr>
                <w:rFonts w:ascii="Arial" w:hAnsi="Arial" w:cs="Arial"/>
                <w:i/>
                <w:sz w:val="20"/>
                <w:szCs w:val="20"/>
              </w:rPr>
              <w:t>Maštanja - Izmještanja</w:t>
            </w:r>
            <w:r w:rsidRPr="00B0657F">
              <w:rPr>
                <w:rFonts w:ascii="Arial" w:hAnsi="Arial" w:cs="Arial"/>
                <w:sz w:val="20"/>
                <w:szCs w:val="20"/>
              </w:rPr>
              <w:t>, Galerija Muzeja grada Splita</w:t>
            </w:r>
            <w:r w:rsidRPr="00B0657F">
              <w:rPr>
                <w:rFonts w:ascii="Arial" w:hAnsi="Arial" w:cs="Arial"/>
                <w:sz w:val="20"/>
                <w:szCs w:val="20"/>
                <w:lang w:val="en-US"/>
              </w:rPr>
              <w:t xml:space="preserve"> (u organizaciji Hrvatske udruge likovnih umjetnika Split),Split</w:t>
            </w:r>
            <w:r w:rsidRPr="00B0657F">
              <w:rPr>
                <w:rFonts w:ascii="Arial" w:hAnsi="Arial" w:cs="Arial"/>
                <w:sz w:val="20"/>
                <w:szCs w:val="20"/>
              </w:rPr>
              <w:t xml:space="preserve"> (</w:t>
            </w:r>
            <w:r w:rsidRPr="00B0657F">
              <w:rPr>
                <w:rFonts w:ascii="Arial" w:hAnsi="Arial" w:cs="Arial"/>
                <w:sz w:val="20"/>
                <w:szCs w:val="20"/>
                <w:lang w:val="en-US"/>
              </w:rPr>
              <w:t>15. studenoga - 8. prosinca 2013.)</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2012.</w:t>
            </w:r>
            <w:r w:rsidRPr="00B0657F">
              <w:rPr>
                <w:rFonts w:ascii="Arial" w:hAnsi="Arial" w:cs="Arial"/>
                <w:sz w:val="20"/>
                <w:szCs w:val="20"/>
              </w:rPr>
              <w:tab/>
            </w:r>
            <w:r w:rsidRPr="00B0657F">
              <w:rPr>
                <w:rFonts w:ascii="Arial" w:hAnsi="Arial" w:cs="Arial"/>
                <w:bCs/>
                <w:i/>
                <w:sz w:val="20"/>
                <w:szCs w:val="20"/>
                <w:lang w:val="en-US"/>
              </w:rPr>
              <w:t>Finalisti 2012</w:t>
            </w:r>
            <w:r w:rsidRPr="00B0657F">
              <w:rPr>
                <w:rFonts w:ascii="Arial" w:hAnsi="Arial" w:cs="Arial"/>
                <w:sz w:val="20"/>
                <w:szCs w:val="20"/>
                <w:lang w:val="en-US"/>
              </w:rPr>
              <w:t xml:space="preserve">, </w:t>
            </w:r>
            <w:r w:rsidRPr="00B0657F">
              <w:rPr>
                <w:rFonts w:ascii="Arial" w:hAnsi="Arial" w:cs="Arial"/>
                <w:sz w:val="20"/>
                <w:szCs w:val="20"/>
              </w:rPr>
              <w:t>Lauba - kuća za ljude i umjetnost, Zagreb</w:t>
            </w:r>
            <w:r w:rsidRPr="00B0657F">
              <w:rPr>
                <w:rFonts w:ascii="Arial" w:hAnsi="Arial" w:cs="Arial"/>
                <w:sz w:val="20"/>
                <w:szCs w:val="20"/>
                <w:lang w:val="en-US"/>
              </w:rPr>
              <w:t xml:space="preserve"> (6. prosinca </w:t>
            </w:r>
            <w:r w:rsidRPr="00B0657F">
              <w:rPr>
                <w:rFonts w:ascii="Arial" w:hAnsi="Arial" w:cs="Arial"/>
                <w:bCs/>
                <w:sz w:val="20"/>
                <w:szCs w:val="20"/>
                <w:lang w:val="en-US"/>
              </w:rPr>
              <w:t>2012</w:t>
            </w:r>
            <w:r w:rsidRPr="00B0657F">
              <w:rPr>
                <w:rFonts w:ascii="Arial" w:hAnsi="Arial" w:cs="Arial"/>
                <w:sz w:val="20"/>
                <w:szCs w:val="20"/>
                <w:lang w:val="en-US"/>
              </w:rPr>
              <w:t xml:space="preserve"> - 3. veljače 2013.)</w:t>
            </w:r>
          </w:p>
          <w:p w:rsidR="00D765E4" w:rsidRPr="00B0657F" w:rsidRDefault="00D765E4" w:rsidP="00DE0E17">
            <w:pPr>
              <w:spacing w:after="0" w:line="240" w:lineRule="auto"/>
              <w:ind w:left="565" w:hanging="565"/>
              <w:rPr>
                <w:rFonts w:ascii="Arial" w:hAnsi="Arial" w:cs="Arial"/>
                <w:i/>
                <w:iCs/>
                <w:sz w:val="20"/>
                <w:szCs w:val="20"/>
                <w:lang w:val="en-US"/>
              </w:rPr>
            </w:pPr>
            <w:r w:rsidRPr="00B0657F">
              <w:rPr>
                <w:rFonts w:ascii="Arial" w:hAnsi="Arial" w:cs="Arial"/>
                <w:sz w:val="20"/>
                <w:szCs w:val="20"/>
              </w:rPr>
              <w:t>2012.</w:t>
            </w:r>
            <w:r w:rsidRPr="00B0657F">
              <w:rPr>
                <w:rFonts w:ascii="Arial" w:hAnsi="Arial" w:cs="Arial"/>
                <w:sz w:val="20"/>
                <w:szCs w:val="20"/>
              </w:rPr>
              <w:tab/>
            </w:r>
            <w:r w:rsidRPr="00B0657F">
              <w:rPr>
                <w:rFonts w:ascii="Arial" w:hAnsi="Arial" w:cs="Arial"/>
                <w:iCs/>
                <w:sz w:val="20"/>
                <w:szCs w:val="20"/>
              </w:rPr>
              <w:t>XI. trijenale hrvatskog kiparstva</w:t>
            </w:r>
            <w:r w:rsidRPr="00B0657F">
              <w:rPr>
                <w:rFonts w:ascii="Arial" w:hAnsi="Arial" w:cs="Arial"/>
                <w:iCs/>
                <w:sz w:val="20"/>
                <w:szCs w:val="20"/>
                <w:lang w:val="en-US"/>
              </w:rPr>
              <w:t xml:space="preserve">: </w:t>
            </w:r>
            <w:r w:rsidRPr="00B0657F">
              <w:rPr>
                <w:rFonts w:ascii="Arial" w:hAnsi="Arial" w:cs="Arial"/>
                <w:i/>
                <w:iCs/>
                <w:sz w:val="20"/>
                <w:szCs w:val="20"/>
                <w:lang w:val="en-US"/>
              </w:rPr>
              <w:t>Idealnost koncepta - realnost izvedbe</w:t>
            </w:r>
            <w:r w:rsidRPr="00B0657F">
              <w:rPr>
                <w:rFonts w:ascii="Arial" w:hAnsi="Arial" w:cs="Arial"/>
                <w:sz w:val="20"/>
                <w:szCs w:val="20"/>
              </w:rPr>
              <w:t>, Gliptoteka - Hrvatska akademija znanosti i umjetnosti, Zagreb (30. lipnja - 12. kolovoza 2012.)</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2012.</w:t>
            </w:r>
            <w:r w:rsidRPr="00B0657F">
              <w:rPr>
                <w:rFonts w:ascii="Arial" w:hAnsi="Arial" w:cs="Arial"/>
                <w:sz w:val="20"/>
                <w:szCs w:val="20"/>
              </w:rPr>
              <w:tab/>
              <w:t xml:space="preserve">6. hrvatski trijenale grafike: </w:t>
            </w:r>
            <w:r w:rsidRPr="00B0657F">
              <w:rPr>
                <w:rFonts w:ascii="Arial" w:hAnsi="Arial" w:cs="Arial"/>
                <w:bCs/>
                <w:i/>
                <w:sz w:val="20"/>
                <w:szCs w:val="20"/>
                <w:lang w:val="en-US"/>
              </w:rPr>
              <w:t>Iluzija u umjetnosti</w:t>
            </w:r>
            <w:r w:rsidRPr="00B0657F">
              <w:rPr>
                <w:rFonts w:ascii="Arial" w:hAnsi="Arial" w:cs="Arial"/>
                <w:bCs/>
                <w:sz w:val="20"/>
                <w:szCs w:val="20"/>
                <w:lang w:val="en-US"/>
              </w:rPr>
              <w:t xml:space="preserve">, </w:t>
            </w:r>
            <w:r w:rsidRPr="00B0657F">
              <w:rPr>
                <w:rFonts w:ascii="Arial" w:hAnsi="Arial" w:cs="Arial"/>
                <w:sz w:val="20"/>
                <w:szCs w:val="20"/>
              </w:rPr>
              <w:t>Meštrovićev paviljon - Hrvatsko društvo likovnih umjetnika Zagreb(u organizaciji Kabineta grafike - Hrvatska akademija znanosti i umjetnosti), Zagreb (5. lipnja - 4. srpnja 2012.)</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2012.</w:t>
            </w:r>
            <w:r w:rsidRPr="00B0657F">
              <w:rPr>
                <w:rFonts w:ascii="Arial" w:hAnsi="Arial" w:cs="Arial"/>
                <w:sz w:val="20"/>
                <w:szCs w:val="20"/>
              </w:rPr>
              <w:tab/>
            </w:r>
            <w:r w:rsidRPr="00B0657F">
              <w:rPr>
                <w:rFonts w:ascii="Arial" w:hAnsi="Arial" w:cs="Arial"/>
                <w:i/>
                <w:sz w:val="20"/>
                <w:szCs w:val="20"/>
              </w:rPr>
              <w:t>Upali svjetlo, mrak je</w:t>
            </w:r>
            <w:r w:rsidRPr="00B0657F">
              <w:rPr>
                <w:rFonts w:ascii="Arial" w:hAnsi="Arial" w:cs="Arial"/>
                <w:sz w:val="20"/>
                <w:szCs w:val="20"/>
              </w:rPr>
              <w:t xml:space="preserve">, </w:t>
            </w:r>
            <w:r w:rsidRPr="00B0657F">
              <w:rPr>
                <w:rFonts w:ascii="Arial" w:hAnsi="Arial" w:cs="Arial"/>
                <w:sz w:val="20"/>
                <w:szCs w:val="20"/>
                <w:lang w:val="en-US"/>
              </w:rPr>
              <w:t>Multimedijalni kulturni centar, Split</w:t>
            </w:r>
            <w:r w:rsidRPr="00B0657F">
              <w:rPr>
                <w:rFonts w:ascii="Arial" w:hAnsi="Arial" w:cs="Arial"/>
                <w:sz w:val="20"/>
                <w:szCs w:val="20"/>
              </w:rPr>
              <w:t>(</w:t>
            </w:r>
            <w:r w:rsidRPr="00B0657F">
              <w:rPr>
                <w:rFonts w:ascii="Arial" w:hAnsi="Arial" w:cs="Arial"/>
                <w:sz w:val="20"/>
                <w:szCs w:val="20"/>
                <w:lang w:val="en-US"/>
              </w:rPr>
              <w:t>16. - 30. svibnja 2012.)</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2012.</w:t>
            </w:r>
            <w:r w:rsidRPr="00B0657F">
              <w:rPr>
                <w:rFonts w:ascii="Arial" w:hAnsi="Arial" w:cs="Arial"/>
                <w:sz w:val="20"/>
                <w:szCs w:val="20"/>
              </w:rPr>
              <w:tab/>
            </w:r>
            <w:r w:rsidRPr="00B0657F">
              <w:rPr>
                <w:rFonts w:ascii="Arial" w:hAnsi="Arial" w:cs="Arial"/>
                <w:i/>
                <w:sz w:val="20"/>
                <w:szCs w:val="20"/>
                <w:lang w:val="en-US"/>
              </w:rPr>
              <w:t>Lighting out for the Territories</w:t>
            </w:r>
            <w:r w:rsidRPr="00B0657F">
              <w:rPr>
                <w:rFonts w:ascii="Arial" w:hAnsi="Arial" w:cs="Arial"/>
                <w:sz w:val="20"/>
                <w:szCs w:val="20"/>
                <w:lang w:val="en-US"/>
              </w:rPr>
              <w:t>, Kunsthalle Wien Project Space (u suradnji s Muzejem suvremene umjetnosti Zagreb), Beč, Austrija (15. svibnja - 25. lipnja 2012.)</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r>
            <w:r w:rsidRPr="00B0657F">
              <w:rPr>
                <w:rFonts w:ascii="Arial" w:hAnsi="Arial" w:cs="Arial"/>
                <w:i/>
                <w:sz w:val="20"/>
                <w:szCs w:val="20"/>
              </w:rPr>
              <w:t>Dimenzije humora</w:t>
            </w:r>
            <w:r w:rsidRPr="00B0657F">
              <w:rPr>
                <w:rFonts w:ascii="Arial" w:hAnsi="Arial" w:cs="Arial"/>
                <w:sz w:val="20"/>
                <w:szCs w:val="20"/>
              </w:rPr>
              <w:t xml:space="preserve">, </w:t>
            </w:r>
            <w:r w:rsidRPr="00B0657F">
              <w:rPr>
                <w:rFonts w:ascii="Arial" w:hAnsi="Arial" w:cs="Arial"/>
                <w:sz w:val="20"/>
                <w:szCs w:val="20"/>
                <w:lang w:val="it-IT"/>
              </w:rPr>
              <w:t>Galerija Kazamat</w:t>
            </w:r>
            <w:r w:rsidRPr="00B0657F">
              <w:rPr>
                <w:rFonts w:ascii="Arial" w:hAnsi="Arial" w:cs="Arial"/>
                <w:sz w:val="20"/>
                <w:szCs w:val="20"/>
                <w:lang w:val="en-US"/>
              </w:rPr>
              <w:t xml:space="preserve"> - Hrvatskodruštvolikovnihumjetnika</w:t>
            </w:r>
            <w:r w:rsidRPr="00B0657F">
              <w:rPr>
                <w:rFonts w:ascii="Arial" w:hAnsi="Arial" w:cs="Arial"/>
                <w:sz w:val="20"/>
                <w:szCs w:val="20"/>
              </w:rPr>
              <w:t xml:space="preserve">, </w:t>
            </w:r>
            <w:r w:rsidRPr="00B0657F">
              <w:rPr>
                <w:rFonts w:ascii="Arial" w:hAnsi="Arial" w:cs="Arial"/>
                <w:sz w:val="20"/>
                <w:szCs w:val="20"/>
                <w:lang w:val="en-US"/>
              </w:rPr>
              <w:t>Osijek</w:t>
            </w:r>
            <w:r w:rsidRPr="00B0657F">
              <w:rPr>
                <w:rFonts w:ascii="Arial" w:hAnsi="Arial" w:cs="Arial"/>
                <w:sz w:val="20"/>
                <w:szCs w:val="20"/>
              </w:rPr>
              <w:t>(</w:t>
            </w:r>
            <w:r w:rsidRPr="00B0657F">
              <w:rPr>
                <w:rFonts w:ascii="Arial" w:hAnsi="Arial" w:cs="Arial"/>
                <w:sz w:val="20"/>
                <w:szCs w:val="20"/>
                <w:lang w:val="en-US"/>
              </w:rPr>
              <w:t>16. prosinca 2011. - 6. siječnja 2012.)</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t xml:space="preserve">37. splitski salon: </w:t>
            </w:r>
            <w:r w:rsidRPr="00B0657F">
              <w:rPr>
                <w:rFonts w:ascii="Arial" w:hAnsi="Arial" w:cs="Arial"/>
                <w:i/>
                <w:sz w:val="20"/>
                <w:szCs w:val="20"/>
              </w:rPr>
              <w:t>Izlágati / Izlàgati (se)</w:t>
            </w:r>
            <w:r w:rsidRPr="00B0657F">
              <w:rPr>
                <w:rFonts w:ascii="Arial" w:hAnsi="Arial" w:cs="Arial"/>
                <w:sz w:val="20"/>
                <w:szCs w:val="20"/>
              </w:rPr>
              <w:t xml:space="preserve">, </w:t>
            </w:r>
            <w:r w:rsidRPr="00B0657F">
              <w:rPr>
                <w:rFonts w:ascii="Arial" w:hAnsi="Arial" w:cs="Arial"/>
                <w:sz w:val="20"/>
                <w:szCs w:val="20"/>
                <w:lang w:val="it-IT"/>
              </w:rPr>
              <w:t>Goli&amp;Bosi Hostel</w:t>
            </w:r>
            <w:r w:rsidRPr="00B0657F">
              <w:rPr>
                <w:rFonts w:ascii="Arial" w:hAnsi="Arial" w:cs="Arial"/>
                <w:sz w:val="20"/>
                <w:szCs w:val="20"/>
                <w:lang w:val="en-US"/>
              </w:rPr>
              <w:t xml:space="preserve"> (u organizaciji Hrvatske udruge likovnih umjetnika Split) </w:t>
            </w:r>
            <w:r w:rsidRPr="00B0657F">
              <w:rPr>
                <w:rFonts w:ascii="Arial" w:hAnsi="Arial" w:cs="Arial"/>
                <w:sz w:val="20"/>
                <w:szCs w:val="20"/>
              </w:rPr>
              <w:t>(</w:t>
            </w:r>
            <w:r w:rsidRPr="00B0657F">
              <w:rPr>
                <w:rFonts w:ascii="Arial" w:hAnsi="Arial" w:cs="Arial"/>
                <w:sz w:val="20"/>
                <w:szCs w:val="20"/>
                <w:lang w:val="en-US"/>
              </w:rPr>
              <w:t>4. studenoga - 2. prosinca 2011.)</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r>
            <w:r w:rsidRPr="00B0657F">
              <w:rPr>
                <w:rFonts w:ascii="Arial" w:hAnsi="Arial" w:cs="Arial"/>
                <w:i/>
                <w:sz w:val="20"/>
                <w:szCs w:val="20"/>
              </w:rPr>
              <w:t>Nestalni postav Zbirke Filip Trade #1</w:t>
            </w:r>
            <w:r w:rsidRPr="00B0657F">
              <w:rPr>
                <w:rFonts w:ascii="Arial" w:hAnsi="Arial" w:cs="Arial"/>
                <w:sz w:val="20"/>
                <w:szCs w:val="20"/>
              </w:rPr>
              <w:t>, Lauba - kuća za ljude i umjetnost, Zagreb  (</w:t>
            </w:r>
            <w:r w:rsidRPr="00B0657F">
              <w:rPr>
                <w:rFonts w:ascii="Arial" w:hAnsi="Arial" w:cs="Arial"/>
                <w:sz w:val="20"/>
                <w:szCs w:val="20"/>
                <w:lang w:val="en-US"/>
              </w:rPr>
              <w:t>14. lipnja - 21. srpnja 2011.)</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r>
            <w:r w:rsidRPr="00B0657F">
              <w:rPr>
                <w:rFonts w:ascii="Arial" w:hAnsi="Arial" w:cs="Arial"/>
                <w:i/>
                <w:sz w:val="20"/>
                <w:szCs w:val="20"/>
              </w:rPr>
              <w:t>4. T-HTnagrada@msu.hr</w:t>
            </w:r>
            <w:r w:rsidRPr="00B0657F">
              <w:rPr>
                <w:rFonts w:ascii="Arial" w:hAnsi="Arial" w:cs="Arial"/>
                <w:sz w:val="20"/>
                <w:szCs w:val="20"/>
              </w:rPr>
              <w:t xml:space="preserve">, Muzej suvremene umjetnosti, </w:t>
            </w:r>
            <w:r w:rsidRPr="00B0657F">
              <w:rPr>
                <w:rFonts w:ascii="Arial" w:hAnsi="Arial" w:cs="Arial"/>
                <w:sz w:val="20"/>
                <w:szCs w:val="20"/>
                <w:lang w:val="en-US"/>
              </w:rPr>
              <w:t>Zagreb</w:t>
            </w:r>
            <w:r w:rsidRPr="00B0657F">
              <w:rPr>
                <w:rFonts w:ascii="Arial" w:hAnsi="Arial" w:cs="Arial"/>
                <w:sz w:val="20"/>
                <w:szCs w:val="20"/>
              </w:rPr>
              <w:t xml:space="preserve"> (24. veljače - 27. ožujka 2011.)</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2010.</w:t>
            </w:r>
            <w:r w:rsidRPr="00B0657F">
              <w:rPr>
                <w:rFonts w:ascii="Arial" w:hAnsi="Arial" w:cs="Arial"/>
                <w:sz w:val="20"/>
                <w:szCs w:val="20"/>
              </w:rPr>
              <w:tab/>
            </w:r>
            <w:r w:rsidRPr="00B0657F">
              <w:rPr>
                <w:rFonts w:ascii="Arial" w:hAnsi="Arial" w:cs="Arial"/>
                <w:i/>
                <w:iCs/>
                <w:sz w:val="20"/>
                <w:szCs w:val="20"/>
                <w:lang w:val="en-GB"/>
              </w:rPr>
              <w:t>Sintart</w:t>
            </w:r>
            <w:r w:rsidRPr="00B0657F">
              <w:rPr>
                <w:rFonts w:ascii="Arial" w:hAnsi="Arial" w:cs="Arial"/>
                <w:sz w:val="20"/>
                <w:szCs w:val="20"/>
                <w:lang w:val="en-GB"/>
              </w:rPr>
              <w:t>, Muzej suvremene umjetnosti - Kolekcija Richter, Zagreb (</w:t>
            </w:r>
            <w:r w:rsidRPr="00B0657F">
              <w:rPr>
                <w:rFonts w:ascii="Arial" w:hAnsi="Arial" w:cs="Arial"/>
                <w:sz w:val="20"/>
                <w:szCs w:val="20"/>
                <w:lang w:val="en-US"/>
              </w:rPr>
              <w:t>4. studenog - 4. prosinca 2010.)</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2010.</w:t>
            </w:r>
            <w:r w:rsidRPr="00B0657F">
              <w:rPr>
                <w:rFonts w:ascii="Arial" w:hAnsi="Arial" w:cs="Arial"/>
                <w:sz w:val="20"/>
                <w:szCs w:val="20"/>
              </w:rPr>
              <w:tab/>
            </w:r>
            <w:r w:rsidRPr="00B0657F">
              <w:rPr>
                <w:rFonts w:ascii="Arial" w:hAnsi="Arial" w:cs="Arial"/>
                <w:i/>
                <w:sz w:val="20"/>
                <w:szCs w:val="20"/>
              </w:rPr>
              <w:t>Tu smo 2</w:t>
            </w:r>
            <w:r w:rsidRPr="00B0657F">
              <w:rPr>
                <w:rFonts w:ascii="Arial" w:hAnsi="Arial" w:cs="Arial"/>
                <w:sz w:val="20"/>
                <w:szCs w:val="20"/>
              </w:rPr>
              <w:t>, Stara tiskara - Muzej suvremene umjetnosti Istre, Pula (14. - 19. rujna 2010.)</w:t>
            </w:r>
          </w:p>
          <w:p w:rsidR="00D765E4" w:rsidRPr="00B0657F" w:rsidRDefault="00D765E4" w:rsidP="00DE0E17">
            <w:pPr>
              <w:spacing w:after="0" w:line="240" w:lineRule="auto"/>
              <w:ind w:left="565" w:hanging="565"/>
              <w:rPr>
                <w:rFonts w:ascii="Arial" w:hAnsi="Arial" w:cs="Arial"/>
                <w:sz w:val="20"/>
                <w:szCs w:val="20"/>
                <w:lang w:val="en-US"/>
              </w:rPr>
            </w:pPr>
            <w:r w:rsidRPr="00B0657F">
              <w:rPr>
                <w:rFonts w:ascii="Arial" w:hAnsi="Arial" w:cs="Arial"/>
                <w:sz w:val="20"/>
                <w:szCs w:val="20"/>
              </w:rPr>
              <w:t>2010.</w:t>
            </w:r>
            <w:r w:rsidRPr="00B0657F">
              <w:rPr>
                <w:rFonts w:ascii="Arial" w:hAnsi="Arial" w:cs="Arial"/>
                <w:sz w:val="20"/>
                <w:szCs w:val="20"/>
              </w:rPr>
              <w:tab/>
            </w:r>
            <w:r w:rsidRPr="00B0657F">
              <w:rPr>
                <w:rFonts w:ascii="Arial" w:hAnsi="Arial" w:cs="Arial"/>
                <w:i/>
                <w:sz w:val="20"/>
                <w:szCs w:val="20"/>
                <w:lang w:val="en-GB"/>
              </w:rPr>
              <w:t>www.umas.hr/odjeli/odjel-za-likovne-umjetnosti - Participacija, ne simulacija</w:t>
            </w:r>
            <w:r w:rsidRPr="00B0657F">
              <w:rPr>
                <w:rFonts w:ascii="Arial" w:hAnsi="Arial" w:cs="Arial"/>
                <w:sz w:val="20"/>
                <w:szCs w:val="20"/>
                <w:lang w:val="en-GB"/>
              </w:rPr>
              <w:t xml:space="preserve">, </w:t>
            </w:r>
            <w:r w:rsidRPr="00B0657F">
              <w:rPr>
                <w:rFonts w:ascii="Arial" w:hAnsi="Arial" w:cs="Arial"/>
                <w:sz w:val="20"/>
                <w:szCs w:val="20"/>
              </w:rPr>
              <w:t>Stara gradska vijećnica (u organizaciji Umjetničke akademije - Sveučilište u Splitu), Split</w:t>
            </w:r>
            <w:r w:rsidRPr="00B0657F">
              <w:rPr>
                <w:rFonts w:ascii="Arial" w:hAnsi="Arial" w:cs="Arial"/>
                <w:sz w:val="20"/>
                <w:szCs w:val="20"/>
                <w:lang w:val="en-GB"/>
              </w:rPr>
              <w:t xml:space="preserve"> (</w:t>
            </w:r>
            <w:r w:rsidRPr="00B0657F">
              <w:rPr>
                <w:rFonts w:ascii="Arial" w:hAnsi="Arial" w:cs="Arial"/>
                <w:sz w:val="20"/>
                <w:szCs w:val="20"/>
                <w:lang w:val="en-US"/>
              </w:rPr>
              <w:t>5. - 26. svibnja 2010.)</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2010.</w:t>
            </w:r>
            <w:r w:rsidRPr="00B0657F">
              <w:rPr>
                <w:rFonts w:ascii="Arial" w:hAnsi="Arial" w:cs="Arial"/>
                <w:sz w:val="20"/>
                <w:szCs w:val="20"/>
              </w:rPr>
              <w:tab/>
            </w:r>
            <w:r w:rsidRPr="00B0657F">
              <w:rPr>
                <w:rFonts w:ascii="Arial" w:hAnsi="Arial" w:cs="Arial"/>
                <w:i/>
                <w:sz w:val="20"/>
                <w:szCs w:val="20"/>
              </w:rPr>
              <w:t>3. T-HTnagrada@msu.hr</w:t>
            </w:r>
            <w:r w:rsidRPr="00B0657F">
              <w:rPr>
                <w:rFonts w:ascii="Arial" w:hAnsi="Arial" w:cs="Arial"/>
                <w:sz w:val="20"/>
                <w:szCs w:val="20"/>
              </w:rPr>
              <w:t xml:space="preserve">, Muzej suvremene umjetnosti, </w:t>
            </w:r>
            <w:r w:rsidRPr="00B0657F">
              <w:rPr>
                <w:rFonts w:ascii="Arial" w:hAnsi="Arial" w:cs="Arial"/>
                <w:sz w:val="20"/>
                <w:szCs w:val="20"/>
                <w:lang w:val="en-US"/>
              </w:rPr>
              <w:t>Zagreb</w:t>
            </w:r>
            <w:r w:rsidRPr="00B0657F">
              <w:rPr>
                <w:rFonts w:ascii="Arial" w:hAnsi="Arial" w:cs="Arial"/>
                <w:sz w:val="20"/>
                <w:szCs w:val="20"/>
              </w:rPr>
              <w:t xml:space="preserve"> (26. veljače. - 30. ožujka 2010.)</w:t>
            </w:r>
          </w:p>
          <w:p w:rsidR="00D765E4" w:rsidRPr="00B0657F" w:rsidRDefault="00D765E4" w:rsidP="00DE0E17">
            <w:pPr>
              <w:spacing w:after="0" w:line="240" w:lineRule="auto"/>
              <w:ind w:left="565" w:hanging="565"/>
              <w:rPr>
                <w:rFonts w:ascii="Arial" w:hAnsi="Arial" w:cs="Arial"/>
                <w:sz w:val="20"/>
                <w:szCs w:val="20"/>
                <w:lang w:val="en-US"/>
              </w:rPr>
            </w:pPr>
            <w:r w:rsidRPr="00B0657F">
              <w:rPr>
                <w:rFonts w:ascii="Arial" w:hAnsi="Arial" w:cs="Arial"/>
                <w:sz w:val="20"/>
                <w:szCs w:val="20"/>
              </w:rPr>
              <w:t>2009.</w:t>
            </w:r>
            <w:r w:rsidRPr="00B0657F">
              <w:rPr>
                <w:rFonts w:ascii="Arial" w:hAnsi="Arial" w:cs="Arial"/>
                <w:sz w:val="20"/>
                <w:szCs w:val="20"/>
              </w:rPr>
              <w:tab/>
            </w:r>
            <w:r w:rsidRPr="00B0657F">
              <w:rPr>
                <w:rFonts w:ascii="Arial" w:hAnsi="Arial" w:cs="Arial"/>
                <w:i/>
                <w:sz w:val="20"/>
                <w:szCs w:val="20"/>
              </w:rPr>
              <w:t>Moderna (post) moderna</w:t>
            </w:r>
            <w:r w:rsidRPr="00B0657F">
              <w:rPr>
                <w:rFonts w:ascii="Arial" w:hAnsi="Arial" w:cs="Arial"/>
                <w:sz w:val="20"/>
                <w:szCs w:val="20"/>
              </w:rPr>
              <w:t xml:space="preserve">, </w:t>
            </w:r>
            <w:r w:rsidRPr="00B0657F">
              <w:rPr>
                <w:rFonts w:ascii="Arial" w:hAnsi="Arial" w:cs="Arial"/>
                <w:sz w:val="20"/>
                <w:szCs w:val="20"/>
                <w:lang w:val="en-US"/>
              </w:rPr>
              <w:t>Galerija umjetnina</w:t>
            </w:r>
            <w:r w:rsidRPr="00B0657F">
              <w:rPr>
                <w:rFonts w:ascii="Arial" w:hAnsi="Arial" w:cs="Arial"/>
                <w:sz w:val="20"/>
                <w:szCs w:val="20"/>
              </w:rPr>
              <w:t xml:space="preserve">, </w:t>
            </w:r>
            <w:r w:rsidRPr="00B0657F">
              <w:rPr>
                <w:rFonts w:ascii="Arial" w:hAnsi="Arial" w:cs="Arial"/>
                <w:sz w:val="20"/>
                <w:szCs w:val="20"/>
                <w:lang w:val="en-US"/>
              </w:rPr>
              <w:t xml:space="preserve">Split </w:t>
            </w:r>
            <w:r w:rsidRPr="00B0657F">
              <w:rPr>
                <w:rFonts w:ascii="Arial" w:hAnsi="Arial" w:cs="Arial"/>
                <w:sz w:val="20"/>
                <w:szCs w:val="20"/>
              </w:rPr>
              <w:t xml:space="preserve">(17. </w:t>
            </w:r>
            <w:r w:rsidRPr="00B0657F">
              <w:rPr>
                <w:rFonts w:ascii="Arial" w:hAnsi="Arial" w:cs="Arial"/>
                <w:sz w:val="20"/>
                <w:szCs w:val="20"/>
                <w:lang w:val="en-US"/>
              </w:rPr>
              <w:t>prosinca 2009.</w:t>
            </w:r>
            <w:r w:rsidRPr="00B0657F">
              <w:rPr>
                <w:rFonts w:ascii="Arial" w:hAnsi="Arial" w:cs="Arial"/>
                <w:sz w:val="20"/>
                <w:szCs w:val="20"/>
              </w:rPr>
              <w:t xml:space="preserve"> - 16. siječnja 2010.)</w:t>
            </w:r>
          </w:p>
          <w:p w:rsidR="00D765E4" w:rsidRPr="00B0657F" w:rsidRDefault="00D765E4" w:rsidP="00DE0E17">
            <w:pPr>
              <w:spacing w:after="0" w:line="240" w:lineRule="auto"/>
              <w:ind w:left="565" w:hanging="565"/>
              <w:rPr>
                <w:rFonts w:ascii="Arial" w:hAnsi="Arial" w:cs="Arial"/>
                <w:sz w:val="20"/>
                <w:szCs w:val="20"/>
                <w:lang w:val="en-US"/>
              </w:rPr>
            </w:pPr>
            <w:r w:rsidRPr="00B0657F">
              <w:rPr>
                <w:rFonts w:ascii="Arial" w:hAnsi="Arial" w:cs="Arial"/>
                <w:sz w:val="20"/>
                <w:szCs w:val="20"/>
              </w:rPr>
              <w:t>2009.</w:t>
            </w:r>
            <w:r w:rsidRPr="00B0657F">
              <w:rPr>
                <w:rFonts w:ascii="Arial" w:hAnsi="Arial" w:cs="Arial"/>
                <w:sz w:val="20"/>
                <w:szCs w:val="20"/>
              </w:rPr>
              <w:tab/>
            </w:r>
            <w:r w:rsidRPr="00B0657F">
              <w:rPr>
                <w:rFonts w:ascii="Arial" w:hAnsi="Arial" w:cs="Arial"/>
                <w:i/>
                <w:sz w:val="20"/>
                <w:szCs w:val="20"/>
              </w:rPr>
              <w:t>Izložba radova radionice Dar/Geschenk/Gift</w:t>
            </w:r>
            <w:r w:rsidRPr="00B0657F">
              <w:rPr>
                <w:rFonts w:ascii="Arial" w:hAnsi="Arial" w:cs="Arial"/>
                <w:sz w:val="20"/>
                <w:szCs w:val="20"/>
              </w:rPr>
              <w:t xml:space="preserve">,Fernmeldeamt Braunschweig (u organizaciji Hochschule für Bildende Künste Braunschweig), </w:t>
            </w:r>
            <w:r w:rsidRPr="00B0657F">
              <w:rPr>
                <w:rFonts w:ascii="Arial" w:hAnsi="Arial" w:cs="Arial"/>
                <w:sz w:val="20"/>
                <w:szCs w:val="20"/>
                <w:lang w:val="en-US"/>
              </w:rPr>
              <w:t xml:space="preserve">Braunschweig, </w:t>
            </w:r>
            <w:r w:rsidRPr="00B0657F">
              <w:rPr>
                <w:rFonts w:ascii="Arial" w:hAnsi="Arial" w:cs="Arial"/>
                <w:sz w:val="20"/>
                <w:szCs w:val="20"/>
              </w:rPr>
              <w:t xml:space="preserve">Njemačka </w:t>
            </w:r>
            <w:r w:rsidRPr="00B0657F">
              <w:rPr>
                <w:rFonts w:ascii="Arial" w:hAnsi="Arial" w:cs="Arial"/>
                <w:sz w:val="20"/>
                <w:szCs w:val="20"/>
                <w:lang w:val="en-US"/>
              </w:rPr>
              <w:t xml:space="preserve">(18. - 19. </w:t>
            </w:r>
            <w:r w:rsidRPr="00B0657F">
              <w:rPr>
                <w:rFonts w:ascii="Arial" w:hAnsi="Arial" w:cs="Arial"/>
                <w:sz w:val="20"/>
                <w:szCs w:val="20"/>
                <w:lang w:val="en-US"/>
              </w:rPr>
              <w:lastRenderedPageBreak/>
              <w:t>studenog 2009.)</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2009.</w:t>
            </w:r>
            <w:r w:rsidRPr="00B0657F">
              <w:rPr>
                <w:rFonts w:ascii="Arial" w:hAnsi="Arial" w:cs="Arial"/>
                <w:sz w:val="20"/>
                <w:szCs w:val="20"/>
              </w:rPr>
              <w:tab/>
              <w:t xml:space="preserve">36. splitski salon: </w:t>
            </w:r>
            <w:r w:rsidRPr="00B0657F">
              <w:rPr>
                <w:rFonts w:ascii="Arial" w:hAnsi="Arial" w:cs="Arial"/>
                <w:i/>
                <w:sz w:val="20"/>
                <w:szCs w:val="20"/>
              </w:rPr>
              <w:t>Skulptura / Ready-made - Rukotvorina - Igračka - Fetiš</w:t>
            </w:r>
            <w:r w:rsidRPr="00B0657F">
              <w:rPr>
                <w:rFonts w:ascii="Arial" w:hAnsi="Arial" w:cs="Arial"/>
                <w:sz w:val="20"/>
                <w:szCs w:val="20"/>
              </w:rPr>
              <w:t xml:space="preserve">, </w:t>
            </w:r>
            <w:r w:rsidRPr="00B0657F">
              <w:rPr>
                <w:rFonts w:ascii="Arial" w:hAnsi="Arial" w:cs="Arial"/>
                <w:sz w:val="20"/>
                <w:szCs w:val="20"/>
                <w:lang w:val="it-IT"/>
              </w:rPr>
              <w:t>Multimedijalni kulturni centar</w:t>
            </w:r>
            <w:r w:rsidRPr="00B0657F">
              <w:rPr>
                <w:rFonts w:ascii="Arial" w:hAnsi="Arial" w:cs="Arial"/>
                <w:sz w:val="20"/>
                <w:szCs w:val="20"/>
                <w:lang w:val="en-US"/>
              </w:rPr>
              <w:t xml:space="preserve"> (u organizaciji Hrvatske udruge likovnih umjetnika Split)</w:t>
            </w:r>
            <w:r w:rsidRPr="00B0657F">
              <w:rPr>
                <w:rFonts w:ascii="Arial" w:hAnsi="Arial" w:cs="Arial"/>
                <w:sz w:val="20"/>
                <w:szCs w:val="20"/>
              </w:rPr>
              <w:t xml:space="preserve">(14. </w:t>
            </w:r>
            <w:r w:rsidRPr="00B0657F">
              <w:rPr>
                <w:rFonts w:ascii="Arial" w:hAnsi="Arial" w:cs="Arial"/>
                <w:sz w:val="20"/>
                <w:szCs w:val="20"/>
                <w:lang w:val="en-US"/>
              </w:rPr>
              <w:t>studenog</w:t>
            </w:r>
            <w:r w:rsidRPr="00B0657F">
              <w:rPr>
                <w:rFonts w:ascii="Arial" w:hAnsi="Arial" w:cs="Arial"/>
                <w:sz w:val="20"/>
                <w:szCs w:val="20"/>
              </w:rPr>
              <w:t xml:space="preserve"> - 6. prosinca 2009.)</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2009.</w:t>
            </w:r>
            <w:r w:rsidRPr="00B0657F">
              <w:rPr>
                <w:rFonts w:ascii="Arial" w:hAnsi="Arial" w:cs="Arial"/>
                <w:sz w:val="20"/>
                <w:szCs w:val="20"/>
              </w:rPr>
              <w:tab/>
            </w:r>
            <w:r w:rsidRPr="00B0657F">
              <w:rPr>
                <w:rFonts w:ascii="Arial" w:hAnsi="Arial" w:cs="Arial"/>
                <w:iCs/>
                <w:sz w:val="20"/>
                <w:szCs w:val="20"/>
              </w:rPr>
              <w:t>X. trijenale hrvatskog kiparstva</w:t>
            </w:r>
            <w:r w:rsidRPr="00B0657F">
              <w:rPr>
                <w:rFonts w:ascii="Arial" w:hAnsi="Arial" w:cs="Arial"/>
                <w:sz w:val="20"/>
                <w:szCs w:val="20"/>
              </w:rPr>
              <w:t>, Gliptoteka - Hrvatska akademija znanosti i umjetnosti, Zagreb (20. listopada - 20. prosinca 2009.)</w:t>
            </w:r>
          </w:p>
          <w:p w:rsidR="00D765E4" w:rsidRPr="00B0657F" w:rsidRDefault="00D765E4" w:rsidP="00DE0E17">
            <w:pPr>
              <w:spacing w:after="0" w:line="240" w:lineRule="auto"/>
              <w:ind w:left="565" w:hanging="565"/>
              <w:rPr>
                <w:rFonts w:ascii="Arial" w:hAnsi="Arial" w:cs="Arial"/>
                <w:b/>
                <w:bCs/>
                <w:sz w:val="20"/>
                <w:szCs w:val="20"/>
              </w:rPr>
            </w:pPr>
            <w:r w:rsidRPr="00B0657F">
              <w:rPr>
                <w:rFonts w:ascii="Arial" w:hAnsi="Arial" w:cs="Arial"/>
                <w:sz w:val="20"/>
                <w:szCs w:val="20"/>
              </w:rPr>
              <w:t>2009.</w:t>
            </w:r>
            <w:r w:rsidRPr="00B0657F">
              <w:rPr>
                <w:rFonts w:ascii="Arial" w:hAnsi="Arial" w:cs="Arial"/>
                <w:sz w:val="20"/>
                <w:szCs w:val="20"/>
              </w:rPr>
              <w:tab/>
            </w:r>
            <w:r w:rsidRPr="00B0657F">
              <w:rPr>
                <w:rFonts w:ascii="Arial" w:hAnsi="Arial" w:cs="Arial"/>
                <w:i/>
                <w:sz w:val="20"/>
                <w:szCs w:val="20"/>
                <w:lang w:val="en-US"/>
              </w:rPr>
              <w:t>Poglednagrad</w:t>
            </w:r>
            <w:r w:rsidRPr="00B0657F">
              <w:rPr>
                <w:rFonts w:ascii="Arial" w:hAnsi="Arial" w:cs="Arial"/>
                <w:sz w:val="20"/>
                <w:szCs w:val="20"/>
              </w:rPr>
              <w:t xml:space="preserve">, </w:t>
            </w:r>
            <w:r w:rsidRPr="00B0657F">
              <w:rPr>
                <w:rFonts w:ascii="Arial" w:hAnsi="Arial" w:cs="Arial"/>
                <w:sz w:val="20"/>
                <w:szCs w:val="20"/>
                <w:lang w:val="en-US"/>
              </w:rPr>
              <w:t>GalerijaFonticus</w:t>
            </w:r>
            <w:r w:rsidRPr="00B0657F">
              <w:rPr>
                <w:rFonts w:ascii="Arial" w:hAnsi="Arial" w:cs="Arial"/>
                <w:sz w:val="20"/>
                <w:szCs w:val="20"/>
              </w:rPr>
              <w:t xml:space="preserve"> (</w:t>
            </w:r>
            <w:r w:rsidRPr="00B0657F">
              <w:rPr>
                <w:rFonts w:ascii="Arial" w:hAnsi="Arial" w:cs="Arial"/>
                <w:sz w:val="20"/>
                <w:szCs w:val="20"/>
                <w:lang w:val="en-US"/>
              </w:rPr>
              <w:t>uorganizacijiHrvatskeudrugelikovnihumjetnikaSplit</w:t>
            </w:r>
            <w:r w:rsidRPr="00B0657F">
              <w:rPr>
                <w:rFonts w:ascii="Arial" w:hAnsi="Arial" w:cs="Arial"/>
                <w:sz w:val="20"/>
                <w:szCs w:val="20"/>
              </w:rPr>
              <w:t xml:space="preserve">), </w:t>
            </w:r>
            <w:r w:rsidRPr="00B0657F">
              <w:rPr>
                <w:rFonts w:ascii="Arial" w:hAnsi="Arial" w:cs="Arial"/>
                <w:sz w:val="20"/>
                <w:szCs w:val="20"/>
                <w:lang w:val="en-US"/>
              </w:rPr>
              <w:t>Gro</w:t>
            </w:r>
            <w:r w:rsidRPr="00B0657F">
              <w:rPr>
                <w:rFonts w:ascii="Arial" w:hAnsi="Arial" w:cs="Arial"/>
                <w:sz w:val="20"/>
                <w:szCs w:val="20"/>
              </w:rPr>
              <w:t>ž</w:t>
            </w:r>
            <w:r w:rsidRPr="00B0657F">
              <w:rPr>
                <w:rFonts w:ascii="Arial" w:hAnsi="Arial" w:cs="Arial"/>
                <w:sz w:val="20"/>
                <w:szCs w:val="20"/>
                <w:lang w:val="en-US"/>
              </w:rPr>
              <w:t>njan</w:t>
            </w:r>
            <w:r w:rsidRPr="00B0657F">
              <w:rPr>
                <w:rFonts w:ascii="Arial" w:hAnsi="Arial" w:cs="Arial"/>
                <w:sz w:val="20"/>
                <w:szCs w:val="20"/>
              </w:rPr>
              <w:t xml:space="preserve">(8. - 28. </w:t>
            </w:r>
            <w:r w:rsidRPr="00B0657F">
              <w:rPr>
                <w:rFonts w:ascii="Arial" w:hAnsi="Arial" w:cs="Arial"/>
                <w:sz w:val="20"/>
                <w:szCs w:val="20"/>
                <w:lang w:val="en-US"/>
              </w:rPr>
              <w:t>kolovoza</w:t>
            </w:r>
            <w:r w:rsidRPr="00B0657F">
              <w:rPr>
                <w:rFonts w:ascii="Arial" w:hAnsi="Arial" w:cs="Arial"/>
                <w:sz w:val="20"/>
                <w:szCs w:val="20"/>
              </w:rPr>
              <w:t xml:space="preserve"> 2009.)</w:t>
            </w:r>
          </w:p>
          <w:p w:rsidR="00D765E4" w:rsidRPr="00B0657F" w:rsidRDefault="00D765E4" w:rsidP="00DE0E17">
            <w:pPr>
              <w:spacing w:after="0" w:line="240" w:lineRule="auto"/>
              <w:ind w:left="565" w:hanging="565"/>
              <w:rPr>
                <w:rFonts w:ascii="Arial" w:hAnsi="Arial" w:cs="Arial"/>
                <w:bCs/>
                <w:sz w:val="20"/>
                <w:szCs w:val="20"/>
                <w:lang w:val="en-US"/>
              </w:rPr>
            </w:pPr>
            <w:r w:rsidRPr="00B0657F">
              <w:rPr>
                <w:rFonts w:ascii="Arial" w:hAnsi="Arial" w:cs="Arial"/>
                <w:sz w:val="20"/>
                <w:szCs w:val="20"/>
              </w:rPr>
              <w:t>2009.</w:t>
            </w:r>
            <w:r w:rsidRPr="00B0657F">
              <w:rPr>
                <w:rFonts w:ascii="Arial" w:hAnsi="Arial" w:cs="Arial"/>
                <w:sz w:val="20"/>
                <w:szCs w:val="20"/>
              </w:rPr>
              <w:tab/>
            </w:r>
            <w:r w:rsidRPr="00B0657F">
              <w:rPr>
                <w:rFonts w:ascii="Arial" w:hAnsi="Arial" w:cs="Arial"/>
                <w:bCs/>
                <w:sz w:val="20"/>
                <w:szCs w:val="20"/>
                <w:lang w:val="en-US"/>
              </w:rPr>
              <w:t>Stalni postav, Galerija umjetnina, Split (9. svibnja 2009. - )</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2009.</w:t>
            </w:r>
            <w:r w:rsidRPr="00B0657F">
              <w:rPr>
                <w:rFonts w:ascii="Arial" w:hAnsi="Arial" w:cs="Arial"/>
                <w:sz w:val="20"/>
                <w:szCs w:val="20"/>
              </w:rPr>
              <w:tab/>
            </w:r>
            <w:r w:rsidRPr="00B0657F">
              <w:rPr>
                <w:rFonts w:ascii="Arial" w:hAnsi="Arial" w:cs="Arial"/>
                <w:i/>
                <w:sz w:val="20"/>
                <w:szCs w:val="20"/>
                <w:lang w:val="en-US"/>
              </w:rPr>
              <w:t>Visiting</w:t>
            </w:r>
            <w:r w:rsidRPr="00B0657F">
              <w:rPr>
                <w:rFonts w:ascii="Arial" w:hAnsi="Arial" w:cs="Arial"/>
                <w:bCs/>
                <w:i/>
                <w:sz w:val="20"/>
                <w:szCs w:val="20"/>
              </w:rPr>
              <w:t>(Young Croatian Art Scene)</w:t>
            </w:r>
            <w:r w:rsidRPr="00B0657F">
              <w:rPr>
                <w:rFonts w:ascii="Arial" w:hAnsi="Arial" w:cs="Arial"/>
                <w:sz w:val="20"/>
                <w:szCs w:val="20"/>
              </w:rPr>
              <w:t xml:space="preserve">, </w:t>
            </w:r>
            <w:r w:rsidRPr="00B0657F">
              <w:rPr>
                <w:rFonts w:ascii="Arial" w:hAnsi="Arial" w:cs="Arial"/>
                <w:sz w:val="20"/>
                <w:szCs w:val="20"/>
                <w:lang w:val="en-US"/>
              </w:rPr>
              <w:t>GalerijaMUUi</w:t>
            </w:r>
            <w:r w:rsidRPr="00B0657F">
              <w:rPr>
                <w:rFonts w:ascii="Arial" w:hAnsi="Arial" w:cs="Arial"/>
                <w:sz w:val="20"/>
                <w:szCs w:val="20"/>
              </w:rPr>
              <w:t xml:space="preserve"> Galerija </w:t>
            </w:r>
            <w:r w:rsidRPr="00B0657F">
              <w:rPr>
                <w:rFonts w:ascii="Arial" w:hAnsi="Arial" w:cs="Arial"/>
                <w:sz w:val="20"/>
                <w:szCs w:val="20"/>
                <w:lang w:val="en-US"/>
              </w:rPr>
              <w:t>FAFA (u organizaciji Hrvatskog društva likovnih umjetnika Zagreb)</w:t>
            </w:r>
            <w:r w:rsidRPr="00B0657F">
              <w:rPr>
                <w:rFonts w:ascii="Arial" w:hAnsi="Arial" w:cs="Arial"/>
                <w:sz w:val="20"/>
                <w:szCs w:val="20"/>
              </w:rPr>
              <w:t xml:space="preserve">, Helsinki, </w:t>
            </w:r>
            <w:r w:rsidRPr="00B0657F">
              <w:rPr>
                <w:rFonts w:ascii="Arial" w:hAnsi="Arial" w:cs="Arial"/>
                <w:sz w:val="20"/>
                <w:szCs w:val="20"/>
                <w:lang w:val="en-GB"/>
              </w:rPr>
              <w:t>Finska</w:t>
            </w:r>
            <w:r w:rsidRPr="00B0657F">
              <w:rPr>
                <w:rFonts w:ascii="Arial" w:hAnsi="Arial" w:cs="Arial"/>
                <w:sz w:val="20"/>
                <w:szCs w:val="20"/>
              </w:rPr>
              <w:t>(15. siječnja - 8. veljače 2009.)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Stručni i znanstveni radovi iz metodike i kvalitete nastave objavljeni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Stručni, znanstveni i umjetnički projekti iz područja predmeta koji su se provodili u posljednjih pet godina </w:t>
            </w:r>
            <w:r w:rsidRPr="00B0657F">
              <w:rPr>
                <w:rFonts w:ascii="Arial" w:hAnsi="Arial" w:cs="Arial"/>
                <w:b/>
                <w:sz w:val="20"/>
                <w:szCs w:val="20"/>
              </w:rPr>
              <w:t>(najviše 5 referenca)</w:t>
            </w:r>
          </w:p>
        </w:tc>
        <w:tc>
          <w:tcPr>
            <w:tcW w:w="5884" w:type="dxa"/>
          </w:tcPr>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2012.</w:t>
            </w:r>
            <w:r w:rsidRPr="00B0657F">
              <w:rPr>
                <w:rFonts w:ascii="Arial" w:hAnsi="Arial" w:cs="Arial"/>
                <w:sz w:val="20"/>
                <w:szCs w:val="20"/>
              </w:rPr>
              <w:tab/>
              <w:t>Sudjelovao u vođenju studentske likovne radionice na temu arheološkog lokaliteta Vela Spila u Veloj Luci na Korčuli ( sa red. prof. Gorki Žuvela, doc. Blaženka Perica i izv. prof. Ivan Kolovrat), Centar za kulturu Vela Luka, Korčula, 17. – 22. rujna 2012.</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2012.</w:t>
            </w:r>
            <w:r w:rsidRPr="00B0657F">
              <w:rPr>
                <w:rFonts w:ascii="Arial" w:hAnsi="Arial" w:cs="Arial"/>
                <w:sz w:val="20"/>
                <w:szCs w:val="20"/>
              </w:rPr>
              <w:tab/>
              <w:t xml:space="preserve">Sudjelovao u organizaciji projekta </w:t>
            </w:r>
            <w:r w:rsidRPr="00B0657F">
              <w:rPr>
                <w:rFonts w:ascii="Arial" w:hAnsi="Arial" w:cs="Arial"/>
                <w:i/>
                <w:sz w:val="20"/>
                <w:szCs w:val="20"/>
              </w:rPr>
              <w:t>Fast Forward</w:t>
            </w:r>
            <w:r w:rsidRPr="00B0657F">
              <w:rPr>
                <w:rFonts w:ascii="Arial" w:hAnsi="Arial" w:cs="Arial"/>
                <w:sz w:val="20"/>
                <w:szCs w:val="20"/>
              </w:rPr>
              <w:t>, serije od deset jednodnevnih studentskih izložbi u Galeriji umjetnina u Splitu</w:t>
            </w:r>
            <w:r w:rsidRPr="00B0657F">
              <w:rPr>
                <w:rFonts w:ascii="Arial" w:hAnsi="Arial" w:cs="Arial"/>
                <w:sz w:val="20"/>
                <w:szCs w:val="20"/>
                <w:lang w:val="en-GB"/>
              </w:rPr>
              <w:t xml:space="preserve"> (autor: koncepta Božo Majstorović; suautor koncepta Vedran Perkov; mentori i suradnici: dr. sc. Blaženka Perica i Viktor Popović s Umjetničke akademije te Ivana Meštov i dr. sc. Ivana Čapeta Rakić s Filozofskog fakulteta), Galerija umjetnina, Split, lipanj-listopad 2012.</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t xml:space="preserve">Sudjelovao u organizaciji i postavljanju izložbe studentske radionice </w:t>
            </w:r>
            <w:r w:rsidRPr="00B0657F">
              <w:rPr>
                <w:rFonts w:ascii="Arial" w:hAnsi="Arial" w:cs="Arial"/>
                <w:i/>
                <w:sz w:val="20"/>
                <w:szCs w:val="20"/>
              </w:rPr>
              <w:t>Stolica/Zid</w:t>
            </w:r>
            <w:r w:rsidRPr="00B0657F">
              <w:rPr>
                <w:rFonts w:ascii="Arial" w:hAnsi="Arial" w:cs="Arial"/>
                <w:sz w:val="20"/>
                <w:szCs w:val="20"/>
              </w:rPr>
              <w:t xml:space="preserve"> (sa red.prof. Gorki Žuvela, izv. prof. Emilija Duparova, viši asistent Igor Eškinja) realizirane u suradnji Umjetničke akademije Sveučilišta u Splitu i s Akademije primijenenih umjetnosti Sveučilišta u Rijeci, Umjetnička akademija Sveučilišta u Splitu, Hrvatska udruga likovnih umjetnika Split - Dioklecijanovi podrumi, Split, 26. veljače -  6. ožujka 2011. godine</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2011.</w:t>
            </w:r>
            <w:r w:rsidRPr="00B0657F">
              <w:rPr>
                <w:rFonts w:ascii="Arial" w:hAnsi="Arial" w:cs="Arial"/>
                <w:sz w:val="20"/>
                <w:szCs w:val="20"/>
              </w:rPr>
              <w:tab/>
              <w:t xml:space="preserve">Sudjelovao u organizaciji studentske radionice </w:t>
            </w:r>
            <w:r w:rsidRPr="00B0657F">
              <w:rPr>
                <w:rFonts w:ascii="Arial" w:hAnsi="Arial" w:cs="Arial"/>
                <w:i/>
                <w:sz w:val="20"/>
                <w:szCs w:val="20"/>
              </w:rPr>
              <w:t xml:space="preserve">Stolica/Zid </w:t>
            </w:r>
            <w:r w:rsidRPr="00B0657F">
              <w:rPr>
                <w:rFonts w:ascii="Arial" w:hAnsi="Arial" w:cs="Arial"/>
                <w:sz w:val="20"/>
                <w:szCs w:val="20"/>
              </w:rPr>
              <w:t>(sa red.prof. Gorki Žuvela, izv. prof. Emilija Duparova, viši asistent Igor Eškinja). Projekt realiziran u suradnji Umjetničke akademije Sveučilišta u Splitu i s Akademije primijenenih umjetnosti Sveučilišta u Rijeci, Umjetnička akademija Sveučilišta u Splitu, Split, 21. - 26. veljače 2011. godine</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2010.</w:t>
            </w:r>
            <w:r w:rsidRPr="00B0657F">
              <w:rPr>
                <w:rFonts w:ascii="Arial" w:hAnsi="Arial" w:cs="Arial"/>
                <w:sz w:val="20"/>
                <w:szCs w:val="20"/>
              </w:rPr>
              <w:tab/>
              <w:t xml:space="preserve">Sudjelovao u organizaciji i postavljanju izložbe studentske radionice </w:t>
            </w:r>
            <w:r w:rsidRPr="00B0657F">
              <w:rPr>
                <w:rFonts w:ascii="Arial" w:hAnsi="Arial" w:cs="Arial"/>
                <w:i/>
                <w:sz w:val="20"/>
                <w:szCs w:val="20"/>
              </w:rPr>
              <w:t xml:space="preserve">Nevidljivo/Materijal </w:t>
            </w:r>
            <w:r w:rsidRPr="00B0657F">
              <w:rPr>
                <w:rFonts w:ascii="Arial" w:hAnsi="Arial" w:cs="Arial"/>
                <w:sz w:val="20"/>
                <w:szCs w:val="20"/>
              </w:rPr>
              <w:t>realizirane u suradnji Umjetničke akademije Sveučilišta u Splitu i s Akademije primijenenih umjetnosti Sveučilišta u Rijeci, Umjetnička akademija Sveučilišta u Splitu, u prostorima Akademije primijenjenih umjetnosti Sveučilišta u Rijeci, Rijeka od 17. - 23. prosinca 2010.</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2010.</w:t>
            </w:r>
            <w:r w:rsidRPr="00B0657F">
              <w:rPr>
                <w:rFonts w:ascii="Arial" w:hAnsi="Arial" w:cs="Arial"/>
                <w:sz w:val="20"/>
                <w:szCs w:val="20"/>
              </w:rPr>
              <w:tab/>
              <w:t xml:space="preserve">Sudjelovao u organizaciji i vođenju studentske radionice </w:t>
            </w:r>
            <w:r w:rsidRPr="00B0657F">
              <w:rPr>
                <w:rFonts w:ascii="Arial" w:hAnsi="Arial" w:cs="Arial"/>
                <w:i/>
                <w:sz w:val="20"/>
                <w:szCs w:val="20"/>
              </w:rPr>
              <w:t xml:space="preserve">Nevidljivo/Materijal </w:t>
            </w:r>
            <w:r w:rsidRPr="00B0657F">
              <w:rPr>
                <w:rFonts w:ascii="Arial" w:hAnsi="Arial" w:cs="Arial"/>
                <w:sz w:val="20"/>
                <w:szCs w:val="20"/>
              </w:rPr>
              <w:t xml:space="preserve">(sa red.prof. Gorki Žuvela, izv. prof. </w:t>
            </w:r>
            <w:r w:rsidRPr="00B0657F">
              <w:rPr>
                <w:rFonts w:ascii="Arial" w:hAnsi="Arial" w:cs="Arial"/>
                <w:sz w:val="20"/>
                <w:szCs w:val="20"/>
              </w:rPr>
              <w:lastRenderedPageBreak/>
              <w:t>Emilija Duparova, viši asistent Igor Eškinja). Projekt realiziran u suradnji Umjetničke akademije Sveučilišta u Splitu i s Akademije primijenenih umjetnosti Sveučilišta u Rijeci. Akademija primijenjenih umjetnosti Sveučilišta u Rijeci, 13. - 17. prosinca 2010. godine.</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2010.</w:t>
            </w:r>
            <w:r w:rsidRPr="00B0657F">
              <w:rPr>
                <w:rFonts w:ascii="Arial" w:hAnsi="Arial" w:cs="Arial"/>
                <w:sz w:val="20"/>
                <w:szCs w:val="20"/>
              </w:rPr>
              <w:tab/>
              <w:t xml:space="preserve">Sudjelovao u organizaciji i vođenju međunarodne studentske likovne radionice </w:t>
            </w:r>
            <w:r w:rsidRPr="00B0657F">
              <w:rPr>
                <w:rFonts w:ascii="Arial" w:hAnsi="Arial" w:cs="Arial"/>
                <w:i/>
                <w:sz w:val="20"/>
                <w:szCs w:val="20"/>
              </w:rPr>
              <w:t>Dar/Geschenk/Gift</w:t>
            </w:r>
            <w:r w:rsidRPr="00B0657F">
              <w:rPr>
                <w:rFonts w:ascii="Arial" w:hAnsi="Arial" w:cs="Arial"/>
                <w:sz w:val="20"/>
                <w:szCs w:val="20"/>
              </w:rPr>
              <w:t xml:space="preserve"> u Splitu (sa red.prof. Gorki Žuvela, doc. dr.sc. Blaženka Perica), Multimedijalni kulturni centar, Split, 10. - 19. listopada 2009. godine. Projekt realiziran u suradnji Umjetničke akademije Sveučilišta u Splitu i Hochschule für Bildende Künste Braunschweig/Njemačka. Izložba radova realizirana u Multimedijalnom kulturnom centru, Split, 18. - 19. studenog 2009. Projekt je zaključen publiciranjem zajedničkog kataloga projekta 2010. godine.</w:t>
            </w:r>
          </w:p>
          <w:p w:rsidR="00D765E4" w:rsidRPr="00B0657F" w:rsidRDefault="00D765E4" w:rsidP="00DE0E17">
            <w:pPr>
              <w:spacing w:after="0" w:line="240" w:lineRule="auto"/>
              <w:ind w:left="565" w:hanging="565"/>
              <w:rPr>
                <w:rFonts w:ascii="Arial" w:hAnsi="Arial" w:cs="Arial"/>
                <w:sz w:val="20"/>
                <w:szCs w:val="20"/>
              </w:rPr>
            </w:pPr>
            <w:r w:rsidRPr="00B0657F">
              <w:rPr>
                <w:rFonts w:ascii="Arial" w:hAnsi="Arial" w:cs="Arial"/>
                <w:sz w:val="20"/>
                <w:szCs w:val="20"/>
              </w:rPr>
              <w:t>2009.</w:t>
            </w:r>
            <w:r w:rsidRPr="00B0657F">
              <w:rPr>
                <w:rFonts w:ascii="Arial" w:hAnsi="Arial" w:cs="Arial"/>
                <w:sz w:val="20"/>
                <w:szCs w:val="20"/>
              </w:rPr>
              <w:tab/>
              <w:t xml:space="preserve">Sudjelovao u organizaciji i vođenju međunarodne studentske likovne radionice </w:t>
            </w:r>
            <w:r w:rsidRPr="00B0657F">
              <w:rPr>
                <w:rFonts w:ascii="Arial" w:hAnsi="Arial" w:cs="Arial"/>
                <w:i/>
                <w:sz w:val="20"/>
                <w:szCs w:val="20"/>
              </w:rPr>
              <w:t>Dar/Geschenk/Gift</w:t>
            </w:r>
            <w:r w:rsidRPr="00B0657F">
              <w:rPr>
                <w:rFonts w:ascii="Arial" w:hAnsi="Arial" w:cs="Arial"/>
                <w:sz w:val="20"/>
                <w:szCs w:val="20"/>
              </w:rPr>
              <w:t xml:space="preserve"> u Braunschweigu (sa doc. dr.sc. Blaženka Perica, doc. Ivan Kolovrat), 9. - 18. studenog 2009. Projekt realiziran u suradnji Umjetničke akademije Sveučilišta u Splitu, Hochschule für Bildende Künste Braunschweig/Njemačka i École supérieure des beaux-arts de Toulouse/Francuska. Izložba radova realizirana u Fernmeldeamt Braunschweig, Braunschweig/Njemačka, 19. - 26. listopada 2009.</w:t>
            </w:r>
          </w:p>
        </w:tc>
      </w:tr>
      <w:tr w:rsidR="00D765E4" w:rsidRPr="00B0657F" w:rsidTr="00DE0E17">
        <w:tc>
          <w:tcPr>
            <w:tcW w:w="3404" w:type="dxa"/>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w:t>
            </w:r>
          </w:p>
        </w:tc>
      </w:tr>
      <w:tr w:rsidR="00D765E4" w:rsidRPr="00B0657F" w:rsidTr="00DE0E1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 xml:space="preserve">PRIZNANJA I NAGRADE </w:t>
            </w:r>
          </w:p>
        </w:tc>
      </w:tr>
      <w:tr w:rsidR="00D765E4" w:rsidRPr="00B0657F" w:rsidTr="00DE0E17">
        <w:tc>
          <w:tcPr>
            <w:tcW w:w="3404" w:type="dxa"/>
            <w:tcBorders>
              <w:top w:val="single" w:sz="8" w:space="0" w:color="auto"/>
            </w:tcBorders>
            <w:shd w:val="clear" w:color="auto" w:fill="CCFFFF"/>
          </w:tcPr>
          <w:p w:rsidR="00D765E4" w:rsidRPr="00B0657F" w:rsidRDefault="00D765E4" w:rsidP="00DE0E17">
            <w:pPr>
              <w:spacing w:after="0" w:line="240" w:lineRule="auto"/>
              <w:rPr>
                <w:rFonts w:ascii="Arial" w:hAnsi="Arial" w:cs="Arial"/>
                <w:sz w:val="20"/>
                <w:szCs w:val="20"/>
              </w:rPr>
            </w:pPr>
            <w:r w:rsidRPr="00B0657F">
              <w:rPr>
                <w:rFonts w:ascii="Arial" w:hAnsi="Arial" w:cs="Arial"/>
                <w:sz w:val="20"/>
                <w:szCs w:val="20"/>
              </w:rPr>
              <w:t>Priznanja i nagrade za nastavni i znanstveni rad/umjetnički rad</w:t>
            </w:r>
          </w:p>
        </w:tc>
        <w:tc>
          <w:tcPr>
            <w:tcW w:w="5884" w:type="dxa"/>
            <w:tcBorders>
              <w:top w:val="single" w:sz="8" w:space="0" w:color="auto"/>
            </w:tcBorders>
          </w:tcPr>
          <w:p w:rsidR="00D765E4" w:rsidRPr="00B0657F" w:rsidRDefault="00D765E4" w:rsidP="00DE0E17">
            <w:pPr>
              <w:spacing w:after="0" w:line="240" w:lineRule="auto"/>
              <w:ind w:left="565" w:hanging="565"/>
              <w:rPr>
                <w:rFonts w:ascii="Arial" w:hAnsi="Arial" w:cs="Arial"/>
                <w:bCs/>
                <w:sz w:val="20"/>
                <w:szCs w:val="20"/>
              </w:rPr>
            </w:pPr>
            <w:r w:rsidRPr="00B0657F">
              <w:rPr>
                <w:rFonts w:ascii="Arial" w:hAnsi="Arial" w:cs="Arial"/>
                <w:sz w:val="20"/>
                <w:szCs w:val="20"/>
              </w:rPr>
              <w:t>2009.</w:t>
            </w:r>
            <w:r w:rsidRPr="00B0657F">
              <w:rPr>
                <w:rFonts w:ascii="Arial" w:hAnsi="Arial" w:cs="Arial"/>
                <w:sz w:val="20"/>
                <w:szCs w:val="20"/>
              </w:rPr>
              <w:tab/>
              <w:t xml:space="preserve">Dobitnik jedne od tri jednakovrijedne nagrade </w:t>
            </w:r>
            <w:r w:rsidRPr="00B0657F">
              <w:rPr>
                <w:rFonts w:ascii="Arial" w:hAnsi="Arial" w:cs="Arial"/>
                <w:bCs/>
                <w:i/>
                <w:sz w:val="20"/>
                <w:szCs w:val="20"/>
              </w:rPr>
              <w:t>36. splitskog salona</w:t>
            </w:r>
            <w:r w:rsidRPr="00B0657F">
              <w:rPr>
                <w:rFonts w:ascii="Arial" w:hAnsi="Arial" w:cs="Arial"/>
                <w:bCs/>
                <w:sz w:val="20"/>
                <w:szCs w:val="20"/>
              </w:rPr>
              <w:t xml:space="preserve">, </w:t>
            </w:r>
            <w:r w:rsidRPr="00B0657F">
              <w:rPr>
                <w:rFonts w:ascii="Arial" w:hAnsi="Arial" w:cs="Arial"/>
                <w:bCs/>
                <w:sz w:val="20"/>
                <w:szCs w:val="20"/>
                <w:lang w:val="en-US"/>
              </w:rPr>
              <w:t>HrvatskaudrugalikovnihumjetnikaSplit</w:t>
            </w:r>
            <w:r w:rsidRPr="00B0657F">
              <w:rPr>
                <w:rFonts w:ascii="Arial" w:hAnsi="Arial" w:cs="Arial"/>
                <w:bCs/>
                <w:sz w:val="20"/>
                <w:szCs w:val="20"/>
              </w:rPr>
              <w:t xml:space="preserve"> (</w:t>
            </w:r>
            <w:r w:rsidRPr="00B0657F">
              <w:rPr>
                <w:rFonts w:ascii="Arial" w:hAnsi="Arial" w:cs="Arial"/>
                <w:bCs/>
                <w:sz w:val="20"/>
                <w:szCs w:val="20"/>
                <w:lang w:val="en-GB"/>
              </w:rPr>
              <w:t>www</w:t>
            </w:r>
            <w:r w:rsidRPr="00B0657F">
              <w:rPr>
                <w:rFonts w:ascii="Arial" w:hAnsi="Arial" w:cs="Arial"/>
                <w:bCs/>
                <w:sz w:val="20"/>
                <w:szCs w:val="20"/>
              </w:rPr>
              <w:t>.</w:t>
            </w:r>
            <w:r w:rsidRPr="00B0657F">
              <w:rPr>
                <w:rFonts w:ascii="Arial" w:hAnsi="Arial" w:cs="Arial"/>
                <w:bCs/>
                <w:sz w:val="20"/>
                <w:szCs w:val="20"/>
                <w:lang w:val="en-GB"/>
              </w:rPr>
              <w:t>hulu</w:t>
            </w:r>
            <w:r w:rsidRPr="00B0657F">
              <w:rPr>
                <w:rFonts w:ascii="Arial" w:hAnsi="Arial" w:cs="Arial"/>
                <w:bCs/>
                <w:sz w:val="20"/>
                <w:szCs w:val="20"/>
              </w:rPr>
              <w:t>.</w:t>
            </w:r>
            <w:r w:rsidRPr="00B0657F">
              <w:rPr>
                <w:rFonts w:ascii="Arial" w:hAnsi="Arial" w:cs="Arial"/>
                <w:bCs/>
                <w:sz w:val="20"/>
                <w:szCs w:val="20"/>
                <w:lang w:val="en-GB"/>
              </w:rPr>
              <w:t>hr</w:t>
            </w:r>
            <w:r w:rsidRPr="00B0657F">
              <w:rPr>
                <w:rFonts w:ascii="Arial" w:hAnsi="Arial" w:cs="Arial"/>
                <w:bCs/>
                <w:sz w:val="20"/>
                <w:szCs w:val="20"/>
              </w:rPr>
              <w:t>), Split</w:t>
            </w:r>
          </w:p>
          <w:p w:rsidR="00D765E4" w:rsidRPr="00B0657F" w:rsidRDefault="00D765E4" w:rsidP="00DE0E17">
            <w:pPr>
              <w:spacing w:after="0" w:line="240" w:lineRule="auto"/>
              <w:ind w:left="565" w:hanging="565"/>
              <w:rPr>
                <w:rFonts w:ascii="Arial" w:hAnsi="Arial" w:cs="Arial"/>
                <w:b/>
                <w:bCs/>
                <w:sz w:val="20"/>
                <w:szCs w:val="20"/>
              </w:rPr>
            </w:pPr>
            <w:r w:rsidRPr="00B0657F">
              <w:rPr>
                <w:rFonts w:ascii="Arial" w:hAnsi="Arial" w:cs="Arial"/>
                <w:sz w:val="20"/>
                <w:szCs w:val="20"/>
              </w:rPr>
              <w:t>2009.</w:t>
            </w:r>
            <w:r w:rsidRPr="00B0657F">
              <w:rPr>
                <w:rFonts w:ascii="Arial" w:hAnsi="Arial" w:cs="Arial"/>
                <w:sz w:val="20"/>
                <w:szCs w:val="20"/>
              </w:rPr>
              <w:tab/>
              <w:t xml:space="preserve">Dobitnik prve nagrade na </w:t>
            </w:r>
            <w:r w:rsidRPr="00B0657F">
              <w:rPr>
                <w:rFonts w:ascii="Arial" w:hAnsi="Arial" w:cs="Arial"/>
                <w:bCs/>
                <w:sz w:val="20"/>
                <w:szCs w:val="20"/>
              </w:rPr>
              <w:t xml:space="preserve">Natječaju za izradu idejnog rješenja spomenika don Mihovilu Pavlinoviću na Trgu Mihovila Pavlinovića u Splitu - </w:t>
            </w:r>
            <w:r w:rsidRPr="00B0657F">
              <w:rPr>
                <w:rFonts w:ascii="Arial" w:hAnsi="Arial" w:cs="Arial"/>
                <w:bCs/>
                <w:sz w:val="20"/>
                <w:szCs w:val="20"/>
                <w:lang w:val="en-US"/>
              </w:rPr>
              <w:t>Raspisiva</w:t>
            </w:r>
            <w:r w:rsidRPr="00B0657F">
              <w:rPr>
                <w:rFonts w:ascii="Arial" w:hAnsi="Arial" w:cs="Arial"/>
                <w:bCs/>
                <w:sz w:val="20"/>
                <w:szCs w:val="20"/>
              </w:rPr>
              <w:t xml:space="preserve">č </w:t>
            </w:r>
            <w:r w:rsidRPr="00B0657F">
              <w:rPr>
                <w:rFonts w:ascii="Arial" w:hAnsi="Arial" w:cs="Arial"/>
                <w:bCs/>
                <w:sz w:val="20"/>
                <w:szCs w:val="20"/>
                <w:lang w:val="en-US"/>
              </w:rPr>
              <w:t>GradSplit</w:t>
            </w:r>
            <w:r w:rsidRPr="00B0657F">
              <w:rPr>
                <w:rFonts w:ascii="Arial" w:hAnsi="Arial" w:cs="Arial"/>
                <w:bCs/>
                <w:sz w:val="20"/>
                <w:szCs w:val="20"/>
              </w:rPr>
              <w:t>, Split (sa Ana Grgić)</w:t>
            </w:r>
          </w:p>
          <w:p w:rsidR="00D765E4" w:rsidRPr="00B0657F" w:rsidRDefault="00D765E4" w:rsidP="00DE0E17">
            <w:pPr>
              <w:spacing w:after="0" w:line="240" w:lineRule="auto"/>
              <w:ind w:left="565" w:hanging="565"/>
              <w:rPr>
                <w:rFonts w:ascii="Arial" w:hAnsi="Arial" w:cs="Arial"/>
                <w:b/>
                <w:bCs/>
                <w:sz w:val="20"/>
                <w:szCs w:val="20"/>
              </w:rPr>
            </w:pPr>
            <w:r w:rsidRPr="00B0657F">
              <w:rPr>
                <w:rFonts w:ascii="Arial" w:hAnsi="Arial" w:cs="Arial"/>
                <w:sz w:val="20"/>
                <w:szCs w:val="20"/>
              </w:rPr>
              <w:t>2006.</w:t>
            </w:r>
            <w:r w:rsidRPr="00B0657F">
              <w:rPr>
                <w:rFonts w:ascii="Arial" w:hAnsi="Arial" w:cs="Arial"/>
                <w:sz w:val="20"/>
                <w:szCs w:val="20"/>
              </w:rPr>
              <w:tab/>
              <w:t xml:space="preserve">Dobitnik prve nagrade na </w:t>
            </w:r>
            <w:r w:rsidRPr="00B0657F">
              <w:rPr>
                <w:rFonts w:ascii="Arial" w:hAnsi="Arial" w:cs="Arial"/>
                <w:sz w:val="20"/>
                <w:szCs w:val="20"/>
                <w:lang w:val="en-US"/>
              </w:rPr>
              <w:t>javnomNatje</w:t>
            </w:r>
            <w:r w:rsidRPr="00B0657F">
              <w:rPr>
                <w:rFonts w:ascii="Arial" w:hAnsi="Arial" w:cs="Arial"/>
                <w:sz w:val="20"/>
                <w:szCs w:val="20"/>
              </w:rPr>
              <w:t>č</w:t>
            </w:r>
            <w:r w:rsidRPr="00B0657F">
              <w:rPr>
                <w:rFonts w:ascii="Arial" w:hAnsi="Arial" w:cs="Arial"/>
                <w:sz w:val="20"/>
                <w:szCs w:val="20"/>
                <w:lang w:val="en-US"/>
              </w:rPr>
              <w:t>ajuzadizajnsustavasignalizacijekulturnih</w:t>
            </w:r>
            <w:r w:rsidRPr="00B0657F">
              <w:rPr>
                <w:rFonts w:ascii="Arial" w:hAnsi="Arial" w:cs="Arial"/>
                <w:sz w:val="20"/>
                <w:szCs w:val="20"/>
              </w:rPr>
              <w:t xml:space="preserve">, </w:t>
            </w:r>
            <w:r w:rsidRPr="00B0657F">
              <w:rPr>
                <w:rFonts w:ascii="Arial" w:hAnsi="Arial" w:cs="Arial"/>
                <w:sz w:val="20"/>
                <w:szCs w:val="20"/>
                <w:lang w:val="en-US"/>
              </w:rPr>
              <w:t>turisti</w:t>
            </w:r>
            <w:r w:rsidRPr="00B0657F">
              <w:rPr>
                <w:rFonts w:ascii="Arial" w:hAnsi="Arial" w:cs="Arial"/>
                <w:sz w:val="20"/>
                <w:szCs w:val="20"/>
              </w:rPr>
              <w:t>č</w:t>
            </w:r>
            <w:r w:rsidRPr="00B0657F">
              <w:rPr>
                <w:rFonts w:ascii="Arial" w:hAnsi="Arial" w:cs="Arial"/>
                <w:sz w:val="20"/>
                <w:szCs w:val="20"/>
                <w:lang w:val="en-US"/>
              </w:rPr>
              <w:t>kihikomercijalnihsadr</w:t>
            </w:r>
            <w:r w:rsidRPr="00B0657F">
              <w:rPr>
                <w:rFonts w:ascii="Arial" w:hAnsi="Arial" w:cs="Arial"/>
                <w:sz w:val="20"/>
                <w:szCs w:val="20"/>
              </w:rPr>
              <w:t>ž</w:t>
            </w:r>
            <w:r w:rsidRPr="00B0657F">
              <w:rPr>
                <w:rFonts w:ascii="Arial" w:hAnsi="Arial" w:cs="Arial"/>
                <w:sz w:val="20"/>
                <w:szCs w:val="20"/>
                <w:lang w:val="en-US"/>
              </w:rPr>
              <w:t>ajaupovijesnojjezgriSplita</w:t>
            </w:r>
            <w:r w:rsidRPr="00B0657F">
              <w:rPr>
                <w:rFonts w:ascii="Arial" w:hAnsi="Arial" w:cs="Arial"/>
                <w:bCs/>
                <w:sz w:val="20"/>
                <w:szCs w:val="20"/>
              </w:rPr>
              <w:t xml:space="preserve">- </w:t>
            </w:r>
            <w:r w:rsidRPr="00B0657F">
              <w:rPr>
                <w:rFonts w:ascii="Arial" w:hAnsi="Arial" w:cs="Arial"/>
                <w:bCs/>
                <w:sz w:val="20"/>
                <w:szCs w:val="20"/>
                <w:lang w:val="en-US"/>
              </w:rPr>
              <w:t>Raspisiva</w:t>
            </w:r>
            <w:r w:rsidRPr="00B0657F">
              <w:rPr>
                <w:rFonts w:ascii="Arial" w:hAnsi="Arial" w:cs="Arial"/>
                <w:bCs/>
                <w:sz w:val="20"/>
                <w:szCs w:val="20"/>
              </w:rPr>
              <w:t xml:space="preserve">č </w:t>
            </w:r>
            <w:r w:rsidRPr="00B0657F">
              <w:rPr>
                <w:rFonts w:ascii="Arial" w:hAnsi="Arial" w:cs="Arial"/>
                <w:sz w:val="20"/>
                <w:szCs w:val="20"/>
              </w:rPr>
              <w:t xml:space="preserve">Grad Split preko Hrvatskog dizajnerskog društva (sa </w:t>
            </w:r>
            <w:r w:rsidRPr="00B0657F">
              <w:rPr>
                <w:rFonts w:ascii="Arial" w:hAnsi="Arial" w:cs="Arial"/>
                <w:sz w:val="20"/>
                <w:szCs w:val="20"/>
                <w:lang w:val="it-IT"/>
              </w:rPr>
              <w:t>MirnaGrbac</w:t>
            </w:r>
            <w:r w:rsidRPr="00B0657F">
              <w:rPr>
                <w:rFonts w:ascii="Arial" w:hAnsi="Arial" w:cs="Arial"/>
                <w:sz w:val="20"/>
                <w:szCs w:val="20"/>
              </w:rPr>
              <w:t xml:space="preserve">, </w:t>
            </w:r>
            <w:r w:rsidRPr="00B0657F">
              <w:rPr>
                <w:rFonts w:ascii="Arial" w:hAnsi="Arial" w:cs="Arial"/>
                <w:sz w:val="20"/>
                <w:szCs w:val="20"/>
                <w:lang w:val="it-IT"/>
              </w:rPr>
              <w:t>BrankaJurasiAnaPojatina</w:t>
            </w:r>
            <w:r w:rsidRPr="00B0657F">
              <w:rPr>
                <w:rFonts w:ascii="Arial" w:hAnsi="Arial" w:cs="Arial"/>
                <w:sz w:val="20"/>
                <w:szCs w:val="20"/>
              </w:rPr>
              <w:t>)</w:t>
            </w:r>
          </w:p>
          <w:p w:rsidR="00D765E4" w:rsidRPr="00B0657F" w:rsidRDefault="00D765E4" w:rsidP="00DE0E17">
            <w:pPr>
              <w:spacing w:after="0" w:line="240" w:lineRule="auto"/>
              <w:ind w:left="565" w:hanging="565"/>
              <w:rPr>
                <w:rFonts w:ascii="Arial" w:hAnsi="Arial" w:cs="Arial"/>
                <w:bCs/>
                <w:sz w:val="20"/>
                <w:szCs w:val="20"/>
              </w:rPr>
            </w:pPr>
            <w:r w:rsidRPr="00B0657F">
              <w:rPr>
                <w:rFonts w:ascii="Arial" w:hAnsi="Arial" w:cs="Arial"/>
                <w:sz w:val="20"/>
                <w:szCs w:val="20"/>
              </w:rPr>
              <w:t>2006.</w:t>
            </w:r>
            <w:r w:rsidRPr="00B0657F">
              <w:rPr>
                <w:rFonts w:ascii="Arial" w:hAnsi="Arial" w:cs="Arial"/>
                <w:sz w:val="20"/>
                <w:szCs w:val="20"/>
              </w:rPr>
              <w:tab/>
              <w:t>Dobitnik godišnje Nagrade za mladog umjetnika Hrvatskog društva likovnih umjetnika, Zagreb</w:t>
            </w:r>
          </w:p>
          <w:p w:rsidR="00D765E4" w:rsidRPr="00B0657F" w:rsidRDefault="00D765E4" w:rsidP="00DE0E17">
            <w:pPr>
              <w:spacing w:after="0" w:line="240" w:lineRule="auto"/>
              <w:ind w:left="565" w:hanging="565"/>
              <w:rPr>
                <w:rFonts w:ascii="Arial" w:hAnsi="Arial" w:cs="Arial"/>
                <w:bCs/>
                <w:sz w:val="20"/>
                <w:szCs w:val="20"/>
              </w:rPr>
            </w:pPr>
            <w:r w:rsidRPr="00B0657F">
              <w:rPr>
                <w:rFonts w:ascii="Arial" w:hAnsi="Arial" w:cs="Arial"/>
                <w:sz w:val="20"/>
                <w:szCs w:val="20"/>
              </w:rPr>
              <w:t>2005.</w:t>
            </w:r>
            <w:r w:rsidRPr="00B0657F">
              <w:rPr>
                <w:rFonts w:ascii="Arial" w:hAnsi="Arial" w:cs="Arial"/>
                <w:sz w:val="20"/>
                <w:szCs w:val="20"/>
              </w:rPr>
              <w:tab/>
              <w:t xml:space="preserve">Dobitnik godišnje Nagrade za suvremenu umjetnost </w:t>
            </w:r>
            <w:r w:rsidRPr="00B0657F">
              <w:rPr>
                <w:rFonts w:ascii="Arial" w:hAnsi="Arial" w:cs="Arial"/>
                <w:i/>
                <w:iCs/>
                <w:sz w:val="20"/>
                <w:szCs w:val="20"/>
              </w:rPr>
              <w:t>Filip Trade</w:t>
            </w:r>
            <w:r w:rsidRPr="00B0657F">
              <w:rPr>
                <w:rFonts w:ascii="Arial" w:hAnsi="Arial" w:cs="Arial"/>
                <w:sz w:val="20"/>
                <w:szCs w:val="20"/>
              </w:rPr>
              <w:t>, Zagreb</w:t>
            </w:r>
          </w:p>
          <w:p w:rsidR="00D765E4" w:rsidRPr="00B0657F" w:rsidRDefault="00D765E4" w:rsidP="00DE0E17">
            <w:pPr>
              <w:spacing w:after="0" w:line="240" w:lineRule="auto"/>
              <w:ind w:left="565" w:hanging="565"/>
              <w:rPr>
                <w:rFonts w:ascii="Arial" w:hAnsi="Arial" w:cs="Arial"/>
                <w:bCs/>
                <w:sz w:val="20"/>
                <w:szCs w:val="20"/>
              </w:rPr>
            </w:pPr>
            <w:r w:rsidRPr="00B0657F">
              <w:rPr>
                <w:rFonts w:ascii="Arial" w:hAnsi="Arial" w:cs="Arial"/>
                <w:sz w:val="20"/>
                <w:szCs w:val="20"/>
              </w:rPr>
              <w:t>2003.</w:t>
            </w:r>
            <w:r w:rsidRPr="00B0657F">
              <w:rPr>
                <w:rFonts w:ascii="Arial" w:hAnsi="Arial" w:cs="Arial"/>
                <w:sz w:val="20"/>
                <w:szCs w:val="20"/>
              </w:rPr>
              <w:tab/>
              <w:t xml:space="preserve">Dobitnik Velike nagrade </w:t>
            </w:r>
            <w:r w:rsidRPr="00B0657F">
              <w:rPr>
                <w:rFonts w:ascii="Arial" w:hAnsi="Arial" w:cs="Arial"/>
                <w:i/>
                <w:sz w:val="20"/>
                <w:szCs w:val="20"/>
              </w:rPr>
              <w:t>VIII. trijenala hrvatskog kiparstva</w:t>
            </w:r>
            <w:r w:rsidRPr="00B0657F">
              <w:rPr>
                <w:rFonts w:ascii="Arial" w:hAnsi="Arial" w:cs="Arial"/>
                <w:sz w:val="20"/>
                <w:szCs w:val="20"/>
              </w:rPr>
              <w:t xml:space="preserve"> Gliptoteke Hrvatske akademije znanosti i umjetnosti </w:t>
            </w:r>
            <w:r w:rsidRPr="00B0657F">
              <w:rPr>
                <w:rFonts w:ascii="Arial" w:hAnsi="Arial" w:cs="Arial"/>
                <w:bCs/>
                <w:sz w:val="20"/>
                <w:szCs w:val="20"/>
              </w:rPr>
              <w:t>(</w:t>
            </w:r>
            <w:r w:rsidRPr="00B0657F">
              <w:rPr>
                <w:rFonts w:ascii="Arial" w:hAnsi="Arial" w:cs="Arial"/>
                <w:bCs/>
                <w:sz w:val="20"/>
                <w:szCs w:val="20"/>
                <w:lang w:val="en-GB"/>
              </w:rPr>
              <w:t>www</w:t>
            </w:r>
            <w:r w:rsidRPr="00B0657F">
              <w:rPr>
                <w:rFonts w:ascii="Arial" w:hAnsi="Arial" w:cs="Arial"/>
                <w:bCs/>
                <w:sz w:val="20"/>
                <w:szCs w:val="20"/>
              </w:rPr>
              <w:t>.</w:t>
            </w:r>
            <w:r w:rsidRPr="00B0657F">
              <w:rPr>
                <w:rFonts w:ascii="Arial" w:hAnsi="Arial" w:cs="Arial"/>
                <w:bCs/>
                <w:sz w:val="20"/>
                <w:szCs w:val="20"/>
                <w:lang w:val="en-GB"/>
              </w:rPr>
              <w:t>hazu</w:t>
            </w:r>
            <w:r w:rsidRPr="00B0657F">
              <w:rPr>
                <w:rFonts w:ascii="Arial" w:hAnsi="Arial" w:cs="Arial"/>
                <w:bCs/>
                <w:sz w:val="20"/>
                <w:szCs w:val="20"/>
              </w:rPr>
              <w:t>.</w:t>
            </w:r>
            <w:r w:rsidRPr="00B0657F">
              <w:rPr>
                <w:rFonts w:ascii="Arial" w:hAnsi="Arial" w:cs="Arial"/>
                <w:bCs/>
                <w:sz w:val="20"/>
                <w:szCs w:val="20"/>
                <w:lang w:val="en-GB"/>
              </w:rPr>
              <w:t>hr</w:t>
            </w:r>
            <w:r w:rsidRPr="00B0657F">
              <w:rPr>
                <w:rFonts w:ascii="Arial" w:hAnsi="Arial" w:cs="Arial"/>
                <w:bCs/>
                <w:sz w:val="20"/>
                <w:szCs w:val="20"/>
              </w:rPr>
              <w:t>/</w:t>
            </w:r>
            <w:r w:rsidRPr="00B0657F">
              <w:rPr>
                <w:rFonts w:ascii="Arial" w:hAnsi="Arial" w:cs="Arial"/>
                <w:bCs/>
                <w:sz w:val="20"/>
                <w:szCs w:val="20"/>
                <w:lang w:val="en-GB"/>
              </w:rPr>
              <w:t>gliptoteka</w:t>
            </w:r>
            <w:r w:rsidRPr="00B0657F">
              <w:rPr>
                <w:rFonts w:ascii="Arial" w:hAnsi="Arial" w:cs="Arial"/>
                <w:bCs/>
                <w:sz w:val="20"/>
                <w:szCs w:val="20"/>
              </w:rPr>
              <w:t>)</w:t>
            </w:r>
            <w:r w:rsidRPr="00B0657F">
              <w:rPr>
                <w:rFonts w:ascii="Arial" w:hAnsi="Arial" w:cs="Arial"/>
                <w:sz w:val="20"/>
                <w:szCs w:val="20"/>
              </w:rPr>
              <w:t xml:space="preserve">, </w:t>
            </w:r>
            <w:r w:rsidRPr="00B0657F">
              <w:rPr>
                <w:rFonts w:ascii="Arial" w:hAnsi="Arial" w:cs="Arial"/>
                <w:bCs/>
                <w:sz w:val="20"/>
                <w:szCs w:val="20"/>
              </w:rPr>
              <w:t>Zagreb</w:t>
            </w:r>
          </w:p>
        </w:tc>
      </w:tr>
    </w:tbl>
    <w:p w:rsidR="00D765E4" w:rsidRPr="00B0657F" w:rsidRDefault="00D765E4" w:rsidP="00D765E4">
      <w:pPr>
        <w:spacing w:after="0" w:line="240" w:lineRule="auto"/>
        <w:rPr>
          <w:rFonts w:ascii="Arial" w:hAnsi="Arial" w:cs="Arial"/>
          <w:sz w:val="20"/>
          <w:szCs w:val="20"/>
        </w:rPr>
      </w:pPr>
    </w:p>
    <w:p w:rsidR="009B4E32" w:rsidRPr="00B0657F" w:rsidRDefault="009B4E32" w:rsidP="000736D3">
      <w:pPr>
        <w:spacing w:after="0" w:line="240" w:lineRule="auto"/>
        <w:jc w:val="both"/>
        <w:rPr>
          <w:rFonts w:ascii="Arial" w:hAnsi="Arial" w:cs="Arial"/>
          <w:sz w:val="20"/>
          <w:szCs w:val="20"/>
        </w:rPr>
      </w:pPr>
    </w:p>
    <w:p w:rsidR="009B4E32" w:rsidRPr="00B0657F" w:rsidRDefault="009B4E32" w:rsidP="000736D3">
      <w:pPr>
        <w:spacing w:after="0" w:line="240" w:lineRule="auto"/>
        <w:jc w:val="both"/>
        <w:rPr>
          <w:rFonts w:ascii="Arial" w:hAnsi="Arial" w:cs="Arial"/>
          <w:sz w:val="20"/>
          <w:szCs w:val="20"/>
        </w:rPr>
      </w:pPr>
    </w:p>
    <w:p w:rsidR="00477A22" w:rsidRPr="00B0657F" w:rsidRDefault="00477A22" w:rsidP="00477A22">
      <w:pPr>
        <w:pStyle w:val="Subtitle"/>
        <w:rPr>
          <w:sz w:val="20"/>
          <w:szCs w:val="20"/>
        </w:rPr>
      </w:pPr>
      <w:r w:rsidRPr="00B0657F">
        <w:rPr>
          <w:sz w:val="20"/>
          <w:szCs w:val="20"/>
        </w:rPr>
        <w:t>Optimalan broj studenata</w:t>
      </w:r>
    </w:p>
    <w:p w:rsidR="00477A22" w:rsidRPr="00B0657F" w:rsidRDefault="00477A22" w:rsidP="00477A22">
      <w:pPr>
        <w:spacing w:after="0" w:line="240" w:lineRule="auto"/>
        <w:jc w:val="both"/>
        <w:rPr>
          <w:rFonts w:ascii="Arial" w:hAnsi="Arial" w:cs="Arial"/>
          <w:sz w:val="20"/>
          <w:szCs w:val="20"/>
        </w:rPr>
      </w:pPr>
    </w:p>
    <w:p w:rsidR="00477A22" w:rsidRPr="00B0657F" w:rsidRDefault="00477A22" w:rsidP="00477A22">
      <w:pPr>
        <w:spacing w:after="0" w:line="240" w:lineRule="auto"/>
        <w:jc w:val="both"/>
        <w:rPr>
          <w:rFonts w:ascii="Arial" w:hAnsi="Arial" w:cs="Arial"/>
          <w:sz w:val="20"/>
          <w:szCs w:val="20"/>
        </w:rPr>
      </w:pPr>
    </w:p>
    <w:p w:rsidR="00477A22" w:rsidRPr="00B0657F" w:rsidRDefault="00477A22" w:rsidP="00477A22">
      <w:pPr>
        <w:autoSpaceDE w:val="0"/>
        <w:autoSpaceDN w:val="0"/>
        <w:adjustRightInd w:val="0"/>
        <w:spacing w:after="0" w:line="240" w:lineRule="auto"/>
        <w:rPr>
          <w:rFonts w:ascii="Arial" w:hAnsi="Arial" w:cs="Arial"/>
          <w:i/>
          <w:iCs/>
          <w:sz w:val="20"/>
          <w:szCs w:val="20"/>
          <w:lang w:val="en-US"/>
        </w:rPr>
      </w:pPr>
      <w:r w:rsidRPr="00B0657F">
        <w:rPr>
          <w:rFonts w:ascii="Arial" w:hAnsi="Arial" w:cs="Arial"/>
          <w:sz w:val="20"/>
          <w:szCs w:val="20"/>
          <w:lang w:val="en-US"/>
        </w:rPr>
        <w:lastRenderedPageBreak/>
        <w:t xml:space="preserve">S obzirom na upisnu kvotu u redovitim okolnostima </w:t>
      </w:r>
      <w:r w:rsidRPr="00B0657F">
        <w:rPr>
          <w:rFonts w:ascii="Arial" w:hAnsi="Arial" w:cs="Arial"/>
          <w:i/>
          <w:iCs/>
          <w:sz w:val="20"/>
          <w:szCs w:val="20"/>
          <w:lang w:val="en-US"/>
        </w:rPr>
        <w:t xml:space="preserve">na preddiplomskom studiju Kiparstvo </w:t>
      </w:r>
      <w:r w:rsidRPr="00B0657F">
        <w:rPr>
          <w:rFonts w:ascii="Arial" w:hAnsi="Arial" w:cs="Arial"/>
          <w:sz w:val="20"/>
          <w:szCs w:val="20"/>
          <w:lang w:val="en-US"/>
        </w:rPr>
        <w:t>optimalan broj studenata je 18</w:t>
      </w:r>
      <w:r w:rsidR="007649AC" w:rsidRPr="00B0657F">
        <w:rPr>
          <w:rFonts w:ascii="Arial" w:hAnsi="Arial" w:cs="Arial"/>
          <w:sz w:val="20"/>
          <w:szCs w:val="20"/>
          <w:lang w:val="en-US"/>
        </w:rPr>
        <w:t xml:space="preserve"> (po 6 na svakoj studijskoj godini)</w:t>
      </w:r>
      <w:r w:rsidRPr="00B0657F">
        <w:rPr>
          <w:rFonts w:ascii="Arial" w:hAnsi="Arial" w:cs="Arial"/>
          <w:sz w:val="20"/>
          <w:szCs w:val="20"/>
          <w:lang w:val="en-US"/>
        </w:rPr>
        <w:t>.</w:t>
      </w:r>
    </w:p>
    <w:p w:rsidR="00477A22" w:rsidRPr="00B0657F" w:rsidRDefault="00477A22" w:rsidP="00477A22">
      <w:pPr>
        <w:spacing w:after="0" w:line="240" w:lineRule="auto"/>
        <w:jc w:val="both"/>
        <w:rPr>
          <w:rFonts w:ascii="Arial" w:hAnsi="Arial" w:cs="Arial"/>
          <w:sz w:val="20"/>
          <w:szCs w:val="20"/>
        </w:rPr>
      </w:pPr>
    </w:p>
    <w:p w:rsidR="00477A22" w:rsidRPr="00B0657F" w:rsidRDefault="00477A22" w:rsidP="00477A22">
      <w:pPr>
        <w:pStyle w:val="Subtitle"/>
        <w:rPr>
          <w:sz w:val="20"/>
          <w:szCs w:val="20"/>
        </w:rPr>
      </w:pPr>
      <w:r w:rsidRPr="00B0657F">
        <w:rPr>
          <w:sz w:val="20"/>
          <w:szCs w:val="20"/>
        </w:rPr>
        <w:t>Procjena troškova studija po studentu</w:t>
      </w:r>
    </w:p>
    <w:p w:rsidR="00477A22" w:rsidRPr="00B0657F" w:rsidRDefault="00477A22" w:rsidP="00477A22">
      <w:pPr>
        <w:spacing w:after="0" w:line="240" w:lineRule="auto"/>
        <w:jc w:val="both"/>
        <w:rPr>
          <w:rFonts w:ascii="Arial" w:hAnsi="Arial" w:cs="Arial"/>
          <w:sz w:val="20"/>
          <w:szCs w:val="20"/>
        </w:rPr>
      </w:pPr>
    </w:p>
    <w:p w:rsidR="00477A22" w:rsidRPr="00B0657F" w:rsidRDefault="00477A22" w:rsidP="00477A22">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Troškovi studija po studentu za jednu akademsku godinu su 10000,00 kn.</w:t>
      </w:r>
    </w:p>
    <w:p w:rsidR="00477A22" w:rsidRPr="00B0657F" w:rsidRDefault="00477A22" w:rsidP="00477A22">
      <w:pPr>
        <w:spacing w:after="0" w:line="240" w:lineRule="auto"/>
        <w:jc w:val="both"/>
        <w:rPr>
          <w:rFonts w:ascii="Arial" w:hAnsi="Arial" w:cs="Arial"/>
          <w:sz w:val="20"/>
          <w:szCs w:val="20"/>
        </w:rPr>
      </w:pPr>
    </w:p>
    <w:p w:rsidR="00477A22" w:rsidRPr="00B0657F" w:rsidRDefault="00477A22" w:rsidP="00477A22">
      <w:pPr>
        <w:pStyle w:val="Subtitle"/>
        <w:rPr>
          <w:sz w:val="20"/>
          <w:szCs w:val="20"/>
        </w:rPr>
      </w:pPr>
      <w:r w:rsidRPr="00B0657F">
        <w:rPr>
          <w:sz w:val="20"/>
          <w:szCs w:val="20"/>
        </w:rPr>
        <w:t>Na</w:t>
      </w:r>
      <w:r w:rsidRPr="00B0657F">
        <w:rPr>
          <w:rFonts w:eastAsia="TimesNewRoman"/>
          <w:sz w:val="20"/>
          <w:szCs w:val="20"/>
        </w:rPr>
        <w:t>č</w:t>
      </w:r>
      <w:r w:rsidRPr="00B0657F">
        <w:rPr>
          <w:sz w:val="20"/>
          <w:szCs w:val="20"/>
        </w:rPr>
        <w:t>in pra</w:t>
      </w:r>
      <w:r w:rsidRPr="00B0657F">
        <w:rPr>
          <w:rFonts w:eastAsia="TimesNewRoman"/>
          <w:sz w:val="20"/>
          <w:szCs w:val="20"/>
        </w:rPr>
        <w:t>ć</w:t>
      </w:r>
      <w:r w:rsidRPr="00B0657F">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477A22" w:rsidRPr="00B0657F" w:rsidTr="003C7FAE">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77A22" w:rsidRPr="00B0657F" w:rsidRDefault="00477A22" w:rsidP="003C7FAE">
            <w:pPr>
              <w:spacing w:before="60" w:after="60" w:line="240" w:lineRule="auto"/>
              <w:rPr>
                <w:rFonts w:ascii="Arial" w:hAnsi="Arial" w:cs="Arial"/>
                <w:b/>
                <w:sz w:val="20"/>
                <w:szCs w:val="20"/>
              </w:rPr>
            </w:pPr>
            <w:r w:rsidRPr="00B0657F">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477A22" w:rsidRPr="00B0657F" w:rsidTr="003C7FAE">
        <w:tc>
          <w:tcPr>
            <w:tcW w:w="9288" w:type="dxa"/>
            <w:gridSpan w:val="2"/>
            <w:tcBorders>
              <w:top w:val="single" w:sz="12" w:space="0" w:color="auto"/>
              <w:bottom w:val="single" w:sz="12" w:space="0" w:color="auto"/>
            </w:tcBorders>
            <w:shd w:val="clear" w:color="auto" w:fill="66CCFF"/>
            <w:vAlign w:val="center"/>
          </w:tcPr>
          <w:p w:rsidR="00477A22" w:rsidRPr="00B0657F" w:rsidRDefault="00477A22" w:rsidP="003C7FAE">
            <w:pPr>
              <w:spacing w:before="60" w:after="60" w:line="240" w:lineRule="auto"/>
              <w:rPr>
                <w:rFonts w:ascii="Arial" w:hAnsi="Arial" w:cs="Arial"/>
                <w:b/>
                <w:sz w:val="20"/>
                <w:szCs w:val="20"/>
              </w:rPr>
            </w:pPr>
            <w:r w:rsidRPr="00B0657F">
              <w:rPr>
                <w:rFonts w:ascii="Arial" w:hAnsi="Arial" w:cs="Arial"/>
                <w:b/>
                <w:sz w:val="20"/>
                <w:szCs w:val="20"/>
              </w:rPr>
              <w:t>Dokumentacija na kojoj se temelji sustav osiguranja kvalitete sastavnice:</w:t>
            </w:r>
          </w:p>
        </w:tc>
      </w:tr>
      <w:tr w:rsidR="00477A22" w:rsidRPr="00B0657F" w:rsidTr="003C7FAE">
        <w:tc>
          <w:tcPr>
            <w:tcW w:w="9288" w:type="dxa"/>
            <w:gridSpan w:val="2"/>
            <w:tcBorders>
              <w:top w:val="single" w:sz="12" w:space="0" w:color="auto"/>
              <w:bottom w:val="single" w:sz="2" w:space="0" w:color="auto"/>
            </w:tcBorders>
            <w:vAlign w:val="center"/>
          </w:tcPr>
          <w:p w:rsidR="00477A22" w:rsidRPr="00B0657F" w:rsidRDefault="00477A22" w:rsidP="00477A22">
            <w:pPr>
              <w:pStyle w:val="ListParagraph"/>
              <w:numPr>
                <w:ilvl w:val="0"/>
                <w:numId w:val="6"/>
              </w:numPr>
              <w:tabs>
                <w:tab w:val="left" w:pos="3075"/>
              </w:tabs>
              <w:spacing w:before="60" w:after="60"/>
              <w:rPr>
                <w:rFonts w:ascii="Arial" w:hAnsi="Arial" w:cs="Arial"/>
                <w:sz w:val="20"/>
                <w:szCs w:val="20"/>
              </w:rPr>
            </w:pPr>
            <w:r w:rsidRPr="00B0657F">
              <w:rPr>
                <w:rFonts w:ascii="Arial" w:hAnsi="Arial" w:cs="Arial"/>
                <w:sz w:val="20"/>
                <w:szCs w:val="20"/>
              </w:rPr>
              <w:t>Pravilnik o sustavu osiguranja kvalitete sastavnice (priložiti ako postoji)</w:t>
            </w:r>
          </w:p>
          <w:p w:rsidR="00477A22" w:rsidRPr="00B0657F" w:rsidRDefault="00477A22" w:rsidP="00477A22">
            <w:pPr>
              <w:pStyle w:val="ListParagraph"/>
              <w:numPr>
                <w:ilvl w:val="0"/>
                <w:numId w:val="6"/>
              </w:numPr>
              <w:tabs>
                <w:tab w:val="left" w:pos="3075"/>
              </w:tabs>
              <w:spacing w:before="60" w:after="60"/>
              <w:rPr>
                <w:rFonts w:ascii="Arial" w:hAnsi="Arial" w:cs="Arial"/>
                <w:color w:val="FF0000"/>
                <w:sz w:val="20"/>
                <w:szCs w:val="20"/>
              </w:rPr>
            </w:pPr>
            <w:r w:rsidRPr="00B0657F">
              <w:rPr>
                <w:rFonts w:ascii="Arial" w:hAnsi="Arial" w:cs="Arial"/>
                <w:color w:val="FF0000"/>
                <w:sz w:val="20"/>
                <w:szCs w:val="20"/>
              </w:rPr>
              <w:t>http://www.umas.hr/wp-content/uploads/2013/05/Pravilnik-o-prosudbi-SOK-UMAS-a.pdf</w:t>
            </w:r>
          </w:p>
        </w:tc>
      </w:tr>
      <w:tr w:rsidR="00477A22" w:rsidRPr="00B0657F" w:rsidTr="003C7FAE">
        <w:tc>
          <w:tcPr>
            <w:tcW w:w="9288" w:type="dxa"/>
            <w:gridSpan w:val="2"/>
            <w:tcBorders>
              <w:top w:val="single" w:sz="2" w:space="0" w:color="auto"/>
              <w:bottom w:val="single" w:sz="2" w:space="0" w:color="auto"/>
            </w:tcBorders>
            <w:vAlign w:val="center"/>
          </w:tcPr>
          <w:p w:rsidR="00477A22" w:rsidRPr="00B0657F" w:rsidRDefault="00477A22" w:rsidP="00477A22">
            <w:pPr>
              <w:pStyle w:val="ListParagraph"/>
              <w:numPr>
                <w:ilvl w:val="0"/>
                <w:numId w:val="6"/>
              </w:numPr>
              <w:spacing w:before="60" w:after="60"/>
              <w:rPr>
                <w:rFonts w:ascii="Arial" w:hAnsi="Arial" w:cs="Arial"/>
                <w:sz w:val="20"/>
                <w:szCs w:val="20"/>
              </w:rPr>
            </w:pPr>
            <w:r w:rsidRPr="00B0657F">
              <w:rPr>
                <w:rFonts w:ascii="Arial" w:hAnsi="Arial" w:cs="Arial"/>
                <w:sz w:val="20"/>
                <w:szCs w:val="20"/>
              </w:rPr>
              <w:t xml:space="preserve">Priručnik o sustavu osiguranja kvalitete sastavnice (priložiti ako postoji) </w:t>
            </w:r>
          </w:p>
          <w:p w:rsidR="00477A22" w:rsidRPr="00B0657F" w:rsidRDefault="00477A22" w:rsidP="00477A22">
            <w:pPr>
              <w:pStyle w:val="ListParagraph"/>
              <w:numPr>
                <w:ilvl w:val="0"/>
                <w:numId w:val="6"/>
              </w:numPr>
              <w:spacing w:before="60" w:after="60"/>
              <w:rPr>
                <w:rFonts w:ascii="Arial" w:hAnsi="Arial" w:cs="Arial"/>
                <w:color w:val="FF0000"/>
                <w:sz w:val="20"/>
                <w:szCs w:val="20"/>
              </w:rPr>
            </w:pPr>
            <w:r w:rsidRPr="00B0657F">
              <w:rPr>
                <w:rFonts w:ascii="Arial" w:hAnsi="Arial" w:cs="Arial"/>
                <w:color w:val="FF0000"/>
                <w:sz w:val="20"/>
                <w:szCs w:val="20"/>
              </w:rPr>
              <w:t>http://www.umas.hr/wp-content/uploads/2013/05/PRIRUCNIKkvalitetaUMAS.pdf</w:t>
            </w:r>
          </w:p>
        </w:tc>
      </w:tr>
      <w:tr w:rsidR="00477A22" w:rsidRPr="00B0657F" w:rsidTr="003C7FAE">
        <w:tc>
          <w:tcPr>
            <w:tcW w:w="9288" w:type="dxa"/>
            <w:gridSpan w:val="2"/>
            <w:tcBorders>
              <w:top w:val="single" w:sz="12" w:space="0" w:color="auto"/>
              <w:bottom w:val="single" w:sz="12" w:space="0" w:color="auto"/>
            </w:tcBorders>
            <w:shd w:val="clear" w:color="auto" w:fill="66CCFF"/>
            <w:vAlign w:val="center"/>
          </w:tcPr>
          <w:p w:rsidR="00477A22" w:rsidRPr="00B0657F" w:rsidRDefault="00477A22" w:rsidP="003C7FAE">
            <w:pPr>
              <w:spacing w:before="60" w:after="60" w:line="240" w:lineRule="auto"/>
              <w:rPr>
                <w:rFonts w:ascii="Arial" w:hAnsi="Arial" w:cs="Arial"/>
                <w:b/>
                <w:sz w:val="20"/>
                <w:szCs w:val="20"/>
              </w:rPr>
            </w:pPr>
            <w:r w:rsidRPr="00B0657F">
              <w:rPr>
                <w:rFonts w:ascii="Arial" w:hAnsi="Arial" w:cs="Arial"/>
                <w:b/>
                <w:sz w:val="20"/>
                <w:szCs w:val="20"/>
              </w:rPr>
              <w:t>Opis postupak</w:t>
            </w:r>
            <w:r w:rsidR="00603984" w:rsidRPr="00B0657F">
              <w:rPr>
                <w:rFonts w:ascii="Arial" w:hAnsi="Arial" w:cs="Arial"/>
                <w:b/>
                <w:sz w:val="20"/>
                <w:szCs w:val="20"/>
              </w:rPr>
              <w:t>a kojima se vr</w:t>
            </w:r>
            <w:r w:rsidRPr="00B0657F">
              <w:rPr>
                <w:rFonts w:ascii="Arial" w:hAnsi="Arial" w:cs="Arial"/>
                <w:b/>
                <w:sz w:val="20"/>
                <w:szCs w:val="20"/>
              </w:rPr>
              <w:t>ednuje kvaliteta izvedbe studijskoga programa :</w:t>
            </w:r>
          </w:p>
          <w:p w:rsidR="00477A22" w:rsidRPr="00B0657F" w:rsidRDefault="00477A22" w:rsidP="00477A22">
            <w:pPr>
              <w:numPr>
                <w:ilvl w:val="1"/>
                <w:numId w:val="5"/>
              </w:numPr>
              <w:spacing w:before="60" w:after="60" w:line="240" w:lineRule="auto"/>
              <w:rPr>
                <w:rFonts w:ascii="Arial" w:hAnsi="Arial" w:cs="Arial"/>
                <w:sz w:val="20"/>
                <w:szCs w:val="20"/>
              </w:rPr>
            </w:pPr>
            <w:r w:rsidRPr="00B0657F">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477A22" w:rsidRPr="00B0657F" w:rsidRDefault="00477A22" w:rsidP="00477A22">
            <w:pPr>
              <w:numPr>
                <w:ilvl w:val="1"/>
                <w:numId w:val="5"/>
              </w:numPr>
              <w:spacing w:before="60" w:after="60" w:line="240" w:lineRule="auto"/>
              <w:rPr>
                <w:rFonts w:ascii="Arial" w:hAnsi="Arial" w:cs="Arial"/>
                <w:sz w:val="20"/>
                <w:szCs w:val="20"/>
              </w:rPr>
            </w:pPr>
            <w:r w:rsidRPr="00B0657F">
              <w:rPr>
                <w:rFonts w:ascii="Arial" w:hAnsi="Arial" w:cs="Arial"/>
                <w:sz w:val="20"/>
                <w:szCs w:val="20"/>
              </w:rPr>
              <w:t>ukoliko je opisan u nekom priloženom dokumentu, navesti ime dokumenta i članak.</w:t>
            </w:r>
          </w:p>
        </w:tc>
      </w:tr>
      <w:tr w:rsidR="00477A22" w:rsidRPr="00B0657F" w:rsidTr="003C7FAE">
        <w:trPr>
          <w:trHeight w:val="316"/>
        </w:trPr>
        <w:tc>
          <w:tcPr>
            <w:tcW w:w="3765" w:type="dxa"/>
            <w:tcBorders>
              <w:top w:val="single" w:sz="12" w:space="0" w:color="auto"/>
              <w:bottom w:val="single" w:sz="8" w:space="0" w:color="auto"/>
              <w:right w:val="single" w:sz="8" w:space="0" w:color="auto"/>
            </w:tcBorders>
            <w:vAlign w:val="center"/>
          </w:tcPr>
          <w:p w:rsidR="00477A22" w:rsidRPr="00B0657F" w:rsidRDefault="00603984" w:rsidP="003C7FAE">
            <w:pPr>
              <w:spacing w:before="60" w:after="60" w:line="240" w:lineRule="auto"/>
              <w:rPr>
                <w:rFonts w:ascii="Arial" w:hAnsi="Arial" w:cs="Arial"/>
                <w:sz w:val="20"/>
                <w:szCs w:val="20"/>
              </w:rPr>
            </w:pPr>
            <w:r w:rsidRPr="00B0657F">
              <w:rPr>
                <w:rFonts w:ascii="Arial" w:hAnsi="Arial" w:cs="Arial"/>
                <w:sz w:val="20"/>
                <w:szCs w:val="20"/>
              </w:rPr>
              <w:t>Vr</w:t>
            </w:r>
            <w:r w:rsidR="00477A22" w:rsidRPr="00B0657F">
              <w:rPr>
                <w:rFonts w:ascii="Arial" w:hAnsi="Arial" w:cs="Arial"/>
                <w:sz w:val="20"/>
                <w:szCs w:val="20"/>
              </w:rPr>
              <w:t>ednovanje rada nastavnika i suradnika</w:t>
            </w:r>
          </w:p>
        </w:tc>
        <w:tc>
          <w:tcPr>
            <w:tcW w:w="5523" w:type="dxa"/>
            <w:tcBorders>
              <w:top w:val="single" w:sz="12"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Rad nastavnika i suradnika vrednuje se studentskom</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anketom na kraju semestra. Anketu izvodi UMAS, a obrađuje je Centar za unapređenje kvalitete.</w:t>
            </w:r>
          </w:p>
          <w:p w:rsidR="00477A22" w:rsidRPr="00B0657F" w:rsidRDefault="00477A22" w:rsidP="003C7FAE">
            <w:pPr>
              <w:spacing w:before="60" w:after="60"/>
              <w:rPr>
                <w:rFonts w:ascii="Arial" w:hAnsi="Arial" w:cs="Arial"/>
                <w:sz w:val="20"/>
                <w:szCs w:val="20"/>
              </w:rPr>
            </w:pP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477A22" w:rsidP="003C7FAE">
            <w:pPr>
              <w:spacing w:before="60" w:after="60" w:line="240" w:lineRule="auto"/>
              <w:rPr>
                <w:rFonts w:ascii="Arial" w:hAnsi="Arial" w:cs="Arial"/>
                <w:sz w:val="20"/>
                <w:szCs w:val="20"/>
              </w:rPr>
            </w:pPr>
            <w:r w:rsidRPr="00B0657F">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Praćenje ocjenjivanja i usklađenosti ocjenjivanja s</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očekivanim ishodima učenja provoditi će se nakon</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pohađanja radionica o ishodima učenja.</w:t>
            </w:r>
          </w:p>
          <w:p w:rsidR="00477A22" w:rsidRPr="00B0657F" w:rsidRDefault="00477A22" w:rsidP="003C7FAE">
            <w:pPr>
              <w:spacing w:before="60" w:after="60"/>
              <w:rPr>
                <w:rFonts w:ascii="Arial" w:hAnsi="Arial" w:cs="Arial"/>
                <w:sz w:val="20"/>
                <w:szCs w:val="20"/>
              </w:rPr>
            </w:pP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603984" w:rsidP="003C7FAE">
            <w:pPr>
              <w:spacing w:before="60" w:after="60" w:line="240" w:lineRule="auto"/>
              <w:rPr>
                <w:rFonts w:ascii="Arial" w:hAnsi="Arial" w:cs="Arial"/>
                <w:sz w:val="20"/>
                <w:szCs w:val="20"/>
              </w:rPr>
            </w:pPr>
            <w:r w:rsidRPr="00B0657F">
              <w:rPr>
                <w:rFonts w:ascii="Arial" w:hAnsi="Arial" w:cs="Arial"/>
                <w:sz w:val="20"/>
                <w:szCs w:val="20"/>
              </w:rPr>
              <w:t>Vr</w:t>
            </w:r>
            <w:r w:rsidR="00477A22" w:rsidRPr="00B0657F">
              <w:rPr>
                <w:rFonts w:ascii="Arial" w:hAnsi="Arial" w:cs="Arial"/>
                <w:sz w:val="20"/>
                <w:szCs w:val="20"/>
              </w:rPr>
              <w:t>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Nastavnici u znanstveno-nastavnom zvanju su optimalno</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raspoređeni prema broju studenata a informacije o</w:t>
            </w:r>
          </w:p>
          <w:p w:rsidR="00477A22" w:rsidRPr="00B0657F" w:rsidRDefault="00477A22" w:rsidP="003C7FAE">
            <w:pPr>
              <w:autoSpaceDE w:val="0"/>
              <w:autoSpaceDN w:val="0"/>
              <w:adjustRightInd w:val="0"/>
              <w:spacing w:after="0" w:line="240" w:lineRule="auto"/>
              <w:rPr>
                <w:rFonts w:ascii="Arial" w:hAnsi="Arial" w:cs="Arial"/>
                <w:sz w:val="20"/>
                <w:szCs w:val="20"/>
              </w:rPr>
            </w:pPr>
            <w:r w:rsidRPr="00B0657F">
              <w:rPr>
                <w:rFonts w:ascii="Arial" w:hAnsi="Arial" w:cs="Arial"/>
                <w:sz w:val="20"/>
                <w:szCs w:val="20"/>
                <w:lang w:val="en-US"/>
              </w:rPr>
              <w:t xml:space="preserve">procesu učenja su dostupne na mrežnim stranicama fakulteta i oglasnim pločama. </w:t>
            </w: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603984" w:rsidP="003C7FAE">
            <w:pPr>
              <w:spacing w:before="60" w:after="60" w:line="240" w:lineRule="auto"/>
              <w:rPr>
                <w:rFonts w:ascii="Arial" w:hAnsi="Arial" w:cs="Arial"/>
                <w:sz w:val="20"/>
                <w:szCs w:val="20"/>
              </w:rPr>
            </w:pPr>
            <w:r w:rsidRPr="00B0657F">
              <w:rPr>
                <w:rFonts w:ascii="Arial" w:hAnsi="Arial" w:cs="Arial"/>
                <w:sz w:val="20"/>
                <w:szCs w:val="20"/>
              </w:rPr>
              <w:t>Dostupnost i vr</w:t>
            </w:r>
            <w:r w:rsidR="00477A22" w:rsidRPr="00B0657F">
              <w:rPr>
                <w:rFonts w:ascii="Arial" w:hAnsi="Arial" w:cs="Arial"/>
                <w:sz w:val="20"/>
                <w:szCs w:val="20"/>
              </w:rPr>
              <w:t>ednovanje podrške studentima (mentorstvo, tutorstvo, savjetovanje)</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Prodekan za nastavu svaki semestar izrađuje detaljni plan</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konzultacija s nastavnicima. Pravilnikom o radu voditelja</w:t>
            </w:r>
          </w:p>
          <w:p w:rsidR="00477A22" w:rsidRPr="00B0657F" w:rsidRDefault="00477A22" w:rsidP="003C7FAE">
            <w:pPr>
              <w:autoSpaceDE w:val="0"/>
              <w:autoSpaceDN w:val="0"/>
              <w:adjustRightInd w:val="0"/>
              <w:spacing w:after="0" w:line="240" w:lineRule="auto"/>
              <w:rPr>
                <w:rFonts w:ascii="Arial" w:hAnsi="Arial" w:cs="Arial"/>
                <w:sz w:val="20"/>
                <w:szCs w:val="20"/>
              </w:rPr>
            </w:pPr>
            <w:r w:rsidRPr="00B0657F">
              <w:rPr>
                <w:rFonts w:ascii="Arial" w:hAnsi="Arial" w:cs="Arial"/>
                <w:sz w:val="20"/>
                <w:szCs w:val="20"/>
                <w:lang w:val="en-US"/>
              </w:rPr>
              <w:t xml:space="preserve">studenata uređeno je mentorstvo i savjetovanje. </w:t>
            </w: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477A22" w:rsidP="003C7FAE">
            <w:pPr>
              <w:spacing w:before="60" w:after="60" w:line="240" w:lineRule="auto"/>
              <w:rPr>
                <w:rFonts w:ascii="Arial" w:hAnsi="Arial" w:cs="Arial"/>
                <w:sz w:val="20"/>
                <w:szCs w:val="20"/>
              </w:rPr>
            </w:pPr>
            <w:r w:rsidRPr="00B0657F">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Studentska referada i ISVU koordinator prate prolaznost po</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predmetima i na studiju u cjelini te jednom godišnje</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podnose izvješće Akademijskom vijeću (Urediti pravilnikom</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o kvaliteti).</w:t>
            </w:r>
          </w:p>
          <w:p w:rsidR="00477A22" w:rsidRPr="00B0657F" w:rsidRDefault="00477A22" w:rsidP="003C7FAE">
            <w:pPr>
              <w:spacing w:before="60" w:after="60"/>
              <w:rPr>
                <w:rFonts w:ascii="Arial" w:hAnsi="Arial" w:cs="Arial"/>
                <w:sz w:val="20"/>
                <w:szCs w:val="20"/>
              </w:rPr>
            </w:pP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477A22" w:rsidP="003C7FAE">
            <w:pPr>
              <w:spacing w:before="60" w:after="60" w:line="240" w:lineRule="auto"/>
              <w:rPr>
                <w:rFonts w:ascii="Arial" w:hAnsi="Arial" w:cs="Arial"/>
                <w:sz w:val="20"/>
                <w:szCs w:val="20"/>
              </w:rPr>
            </w:pPr>
            <w:r w:rsidRPr="00B0657F">
              <w:rPr>
                <w:rFonts w:ascii="Arial" w:hAnsi="Arial" w:cs="Arial"/>
                <w:sz w:val="20"/>
                <w:szCs w:val="20"/>
              </w:rPr>
              <w:lastRenderedPageBreak/>
              <w:t>Zadovoljstvo studenata programom u cjelini</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Zadovoljstvo studenata programom u cjelini ispitivat će se</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jedinstvenom Sveučilišnom anketom.</w:t>
            </w:r>
          </w:p>
          <w:p w:rsidR="00477A22" w:rsidRPr="00B0657F" w:rsidRDefault="00477A22" w:rsidP="003C7FAE">
            <w:pPr>
              <w:spacing w:before="60" w:after="60"/>
              <w:rPr>
                <w:rFonts w:ascii="Arial" w:hAnsi="Arial" w:cs="Arial"/>
                <w:sz w:val="20"/>
                <w:szCs w:val="20"/>
              </w:rPr>
            </w:pP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477A22" w:rsidP="003C7FAE">
            <w:pPr>
              <w:spacing w:before="60" w:after="60" w:line="240" w:lineRule="auto"/>
              <w:rPr>
                <w:rFonts w:ascii="Arial" w:hAnsi="Arial" w:cs="Arial"/>
                <w:sz w:val="20"/>
                <w:szCs w:val="20"/>
              </w:rPr>
            </w:pPr>
            <w:r w:rsidRPr="00B0657F">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Povratne informacije od vanjskih dionika dobivaju se preko</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Poslodavaca (muzeji, škole, galerije, itd)</w:t>
            </w:r>
          </w:p>
          <w:p w:rsidR="00477A22" w:rsidRPr="00B0657F" w:rsidRDefault="00477A22" w:rsidP="003C7FAE">
            <w:pPr>
              <w:spacing w:before="60" w:after="60"/>
              <w:rPr>
                <w:rFonts w:ascii="Arial" w:hAnsi="Arial" w:cs="Arial"/>
                <w:sz w:val="20"/>
                <w:szCs w:val="20"/>
              </w:rPr>
            </w:pP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603984" w:rsidP="003C7FAE">
            <w:pPr>
              <w:spacing w:before="60" w:after="60" w:line="240" w:lineRule="auto"/>
              <w:rPr>
                <w:rFonts w:ascii="Arial" w:hAnsi="Arial" w:cs="Arial"/>
                <w:color w:val="000000"/>
                <w:sz w:val="20"/>
                <w:szCs w:val="20"/>
              </w:rPr>
            </w:pPr>
            <w:r w:rsidRPr="00B0657F">
              <w:rPr>
                <w:rFonts w:ascii="Arial" w:hAnsi="Arial" w:cs="Arial"/>
                <w:color w:val="000000"/>
                <w:sz w:val="20"/>
                <w:szCs w:val="20"/>
              </w:rPr>
              <w:t>Vr</w:t>
            </w:r>
            <w:r w:rsidR="00477A22" w:rsidRPr="00B0657F">
              <w:rPr>
                <w:rFonts w:ascii="Arial" w:hAnsi="Arial" w:cs="Arial"/>
                <w:color w:val="000000"/>
                <w:sz w:val="20"/>
                <w:szCs w:val="20"/>
              </w:rPr>
              <w:t>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Izvješća mentora o radu studenta, ocjena studenata od</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strane mentora.</w:t>
            </w:r>
          </w:p>
          <w:p w:rsidR="00477A22" w:rsidRPr="00B0657F" w:rsidRDefault="00477A22" w:rsidP="003C7FAE">
            <w:pPr>
              <w:spacing w:before="60" w:after="60"/>
              <w:rPr>
                <w:rFonts w:ascii="Arial" w:hAnsi="Arial" w:cs="Arial"/>
                <w:sz w:val="20"/>
                <w:szCs w:val="20"/>
              </w:rPr>
            </w:pPr>
          </w:p>
        </w:tc>
      </w:tr>
      <w:tr w:rsidR="00477A22" w:rsidRPr="00B0657F" w:rsidTr="003C7FAE">
        <w:tc>
          <w:tcPr>
            <w:tcW w:w="3765" w:type="dxa"/>
            <w:tcBorders>
              <w:top w:val="single" w:sz="8" w:space="0" w:color="auto"/>
              <w:bottom w:val="single" w:sz="8" w:space="0" w:color="auto"/>
              <w:right w:val="single" w:sz="8" w:space="0" w:color="auto"/>
            </w:tcBorders>
            <w:vAlign w:val="center"/>
          </w:tcPr>
          <w:p w:rsidR="00477A22" w:rsidRPr="00B0657F" w:rsidRDefault="00603984" w:rsidP="003C7FAE">
            <w:pPr>
              <w:spacing w:before="60" w:after="60" w:line="240" w:lineRule="auto"/>
              <w:rPr>
                <w:rFonts w:ascii="Arial" w:hAnsi="Arial" w:cs="Arial"/>
                <w:sz w:val="20"/>
                <w:szCs w:val="20"/>
              </w:rPr>
            </w:pPr>
            <w:r w:rsidRPr="00B0657F">
              <w:rPr>
                <w:rFonts w:ascii="Arial" w:hAnsi="Arial" w:cs="Arial"/>
                <w:color w:val="000000"/>
                <w:sz w:val="20"/>
                <w:szCs w:val="20"/>
              </w:rPr>
              <w:t>Ostali postupci vr</w:t>
            </w:r>
            <w:r w:rsidR="00477A22" w:rsidRPr="00B0657F">
              <w:rPr>
                <w:rFonts w:ascii="Arial" w:hAnsi="Arial" w:cs="Arial"/>
                <w:color w:val="000000"/>
                <w:sz w:val="20"/>
                <w:szCs w:val="20"/>
              </w:rPr>
              <w:t>ednovanja koje provodi predlagatelj</w:t>
            </w:r>
          </w:p>
        </w:tc>
        <w:tc>
          <w:tcPr>
            <w:tcW w:w="5523" w:type="dxa"/>
            <w:tcBorders>
              <w:top w:val="single" w:sz="8" w:space="0" w:color="auto"/>
              <w:left w:val="single" w:sz="8" w:space="0" w:color="auto"/>
              <w:bottom w:val="single" w:sz="8"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Moguće je uvođenje specifičnih anketa za potrebe UMAS-a u</w:t>
            </w:r>
          </w:p>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Splitu.</w:t>
            </w:r>
          </w:p>
          <w:p w:rsidR="00477A22" w:rsidRPr="00B0657F" w:rsidRDefault="00477A22" w:rsidP="003C7FAE">
            <w:pPr>
              <w:spacing w:before="60" w:after="60"/>
              <w:rPr>
                <w:rFonts w:ascii="Arial" w:hAnsi="Arial" w:cs="Arial"/>
                <w:sz w:val="20"/>
                <w:szCs w:val="20"/>
              </w:rPr>
            </w:pPr>
          </w:p>
        </w:tc>
      </w:tr>
      <w:tr w:rsidR="00477A22" w:rsidRPr="00B0657F" w:rsidTr="003C7FAE">
        <w:tc>
          <w:tcPr>
            <w:tcW w:w="3765" w:type="dxa"/>
            <w:tcBorders>
              <w:top w:val="single" w:sz="12" w:space="0" w:color="auto"/>
              <w:bottom w:val="single" w:sz="12" w:space="0" w:color="auto"/>
              <w:right w:val="single" w:sz="8" w:space="0" w:color="auto"/>
            </w:tcBorders>
            <w:shd w:val="clear" w:color="auto" w:fill="66CCFF"/>
            <w:vAlign w:val="center"/>
          </w:tcPr>
          <w:p w:rsidR="00477A22" w:rsidRPr="00B0657F" w:rsidRDefault="00477A22" w:rsidP="003C7FAE">
            <w:pPr>
              <w:spacing w:before="60" w:after="60" w:line="240" w:lineRule="auto"/>
              <w:rPr>
                <w:rFonts w:ascii="Arial" w:hAnsi="Arial" w:cs="Arial"/>
                <w:b/>
                <w:sz w:val="20"/>
                <w:szCs w:val="20"/>
              </w:rPr>
            </w:pPr>
            <w:r w:rsidRPr="00B0657F">
              <w:rPr>
                <w:rFonts w:ascii="Arial" w:hAnsi="Arial" w:cs="Arial"/>
                <w:b/>
                <w:sz w:val="20"/>
                <w:szCs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477A22" w:rsidRPr="00B0657F" w:rsidRDefault="00477A22" w:rsidP="003C7FAE">
            <w:pPr>
              <w:autoSpaceDE w:val="0"/>
              <w:autoSpaceDN w:val="0"/>
              <w:adjustRightInd w:val="0"/>
              <w:spacing w:after="0" w:line="240" w:lineRule="auto"/>
              <w:rPr>
                <w:rFonts w:ascii="Arial" w:hAnsi="Arial" w:cs="Arial"/>
                <w:sz w:val="20"/>
                <w:szCs w:val="20"/>
                <w:lang w:val="en-US"/>
              </w:rPr>
            </w:pPr>
            <w:r w:rsidRPr="00B0657F">
              <w:rPr>
                <w:rFonts w:ascii="Arial" w:hAnsi="Arial" w:cs="Arial"/>
                <w:sz w:val="20"/>
                <w:szCs w:val="20"/>
                <w:lang w:val="en-US"/>
              </w:rPr>
              <w:t>Informacijski paket na mrežnim stranicama, brošura i letak</w:t>
            </w:r>
          </w:p>
          <w:p w:rsidR="00477A22" w:rsidRPr="00B0657F" w:rsidRDefault="00477A22" w:rsidP="003C7FAE">
            <w:pPr>
              <w:autoSpaceDE w:val="0"/>
              <w:autoSpaceDN w:val="0"/>
              <w:adjustRightInd w:val="0"/>
              <w:spacing w:after="0" w:line="240" w:lineRule="auto"/>
              <w:rPr>
                <w:rFonts w:ascii="Arial" w:hAnsi="Arial" w:cs="Arial"/>
                <w:sz w:val="20"/>
                <w:szCs w:val="20"/>
              </w:rPr>
            </w:pPr>
            <w:r w:rsidRPr="00B0657F">
              <w:rPr>
                <w:rFonts w:ascii="Arial" w:hAnsi="Arial" w:cs="Arial"/>
                <w:sz w:val="20"/>
                <w:szCs w:val="20"/>
                <w:lang w:val="en-US"/>
              </w:rPr>
              <w:t xml:space="preserve">o studijskim programima i uvjetima upisa. </w:t>
            </w:r>
          </w:p>
        </w:tc>
      </w:tr>
    </w:tbl>
    <w:p w:rsidR="00477A22" w:rsidRPr="00B0657F" w:rsidRDefault="00477A22" w:rsidP="00477A22">
      <w:pPr>
        <w:rPr>
          <w:rFonts w:ascii="Arial" w:hAnsi="Arial" w:cs="Arial"/>
          <w:sz w:val="20"/>
          <w:szCs w:val="20"/>
        </w:rPr>
      </w:pPr>
    </w:p>
    <w:p w:rsidR="00477A22" w:rsidRPr="00B0657F" w:rsidRDefault="00477A22" w:rsidP="00477A22">
      <w:pPr>
        <w:rPr>
          <w:rFonts w:ascii="Arial" w:hAnsi="Arial" w:cs="Arial"/>
          <w:sz w:val="20"/>
          <w:szCs w:val="20"/>
        </w:rPr>
      </w:pPr>
    </w:p>
    <w:p w:rsidR="0082385D" w:rsidRPr="00B0657F" w:rsidRDefault="0082385D" w:rsidP="00B55BE8">
      <w:pPr>
        <w:rPr>
          <w:rFonts w:ascii="Arial" w:hAnsi="Arial" w:cs="Arial"/>
          <w:sz w:val="20"/>
          <w:szCs w:val="20"/>
        </w:rPr>
      </w:pPr>
    </w:p>
    <w:sectPr w:rsidR="0082385D" w:rsidRPr="00B0657F" w:rsidSect="00C413F1">
      <w:headerReference w:type="default" r:id="rId30"/>
      <w:footerReference w:type="default" r:id="rId31"/>
      <w:headerReference w:type="first" r:id="rId32"/>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14" w:rsidRDefault="00696014" w:rsidP="00722AA2">
      <w:pPr>
        <w:spacing w:after="0" w:line="240" w:lineRule="auto"/>
      </w:pPr>
      <w:r>
        <w:separator/>
      </w:r>
    </w:p>
  </w:endnote>
  <w:endnote w:type="continuationSeparator" w:id="1">
    <w:p w:rsidR="00696014" w:rsidRDefault="00696014"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BE" w:rsidRDefault="004D1BBE">
    <w:pPr>
      <w:pStyle w:val="Footer"/>
    </w:pPr>
  </w:p>
  <w:p w:rsidR="004D1BBE" w:rsidRDefault="004D1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14" w:rsidRDefault="00696014" w:rsidP="00722AA2">
      <w:pPr>
        <w:spacing w:after="0" w:line="240" w:lineRule="auto"/>
      </w:pPr>
      <w:r>
        <w:separator/>
      </w:r>
    </w:p>
  </w:footnote>
  <w:footnote w:type="continuationSeparator" w:id="1">
    <w:p w:rsidR="00696014" w:rsidRDefault="00696014"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BE" w:rsidRPr="00F6579B" w:rsidRDefault="001A4E0D" w:rsidP="00F6579B">
    <w:pPr>
      <w:pStyle w:val="Header"/>
    </w:pPr>
    <w:r w:rsidRPr="001A4E0D">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53.6pt;height:25.2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inset=",0,,0">
            <w:txbxContent>
              <w:p w:rsidR="004D1BBE" w:rsidRPr="00A638B5" w:rsidRDefault="004D1BBE" w:rsidP="00A638B5">
                <w:pPr>
                  <w:jc w:val="right"/>
                  <w:rPr>
                    <w:rFonts w:ascii="Arial" w:hAnsi="Arial" w:cs="Arial"/>
                    <w:sz w:val="16"/>
                    <w:szCs w:val="16"/>
                  </w:rPr>
                </w:pPr>
                <w:r>
                  <w:rPr>
                    <w:rFonts w:ascii="Arial" w:hAnsi="Arial" w:cs="Arial"/>
                    <w:color w:val="0070C0"/>
                    <w:sz w:val="16"/>
                    <w:szCs w:val="16"/>
                  </w:rPr>
                  <w:t>Preddiplomski sveučilišni studij Kiparstva</w:t>
                </w:r>
              </w:p>
              <w:p w:rsidR="004D1BBE" w:rsidRPr="00A638B5" w:rsidRDefault="004D1BBE" w:rsidP="00A638B5">
                <w:pPr>
                  <w:rPr>
                    <w:szCs w:val="20"/>
                  </w:rPr>
                </w:pPr>
              </w:p>
            </w:txbxContent>
          </v:textbox>
          <w10:wrap anchorx="margin" anchory="margin"/>
        </v:shape>
      </w:pict>
    </w:r>
    <w:r w:rsidRPr="001A4E0D">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1A4E0D">
      <w:rPr>
        <w:noProof/>
        <w:lang w:eastAsia="hr-HR"/>
      </w:rPr>
      <w:pict>
        <v:shape id="Tekstni okvir 476" o:spid="_x0000_s4098" type="#_x0000_t202" style="position:absolute;margin-left:1129.6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4D1BBE" w:rsidRDefault="001A4E0D">
                <w:pPr>
                  <w:spacing w:after="0" w:line="240" w:lineRule="auto"/>
                  <w:rPr>
                    <w:color w:val="FFFFFF" w:themeColor="background1"/>
                  </w:rPr>
                </w:pPr>
                <w:r w:rsidRPr="001A4E0D">
                  <w:fldChar w:fldCharType="begin"/>
                </w:r>
                <w:r w:rsidR="004D1BBE">
                  <w:instrText>PAGE   \* MERGEFORMAT</w:instrText>
                </w:r>
                <w:r w:rsidRPr="001A4E0D">
                  <w:fldChar w:fldCharType="separate"/>
                </w:r>
                <w:r w:rsidR="00CA541F" w:rsidRPr="00CA541F">
                  <w:rPr>
                    <w:noProof/>
                    <w:color w:val="FFFFFF" w:themeColor="background1"/>
                  </w:rPr>
                  <w:t>165</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BE" w:rsidRDefault="004D1BBE">
    <w:pPr>
      <w:pStyle w:val="Header"/>
    </w:pPr>
  </w:p>
  <w:p w:rsidR="004D1BBE" w:rsidRDefault="004D1BBE">
    <w:pPr>
      <w:pStyle w:val="Header"/>
    </w:pPr>
  </w:p>
  <w:p w:rsidR="004D1BBE" w:rsidRPr="00722AA2" w:rsidRDefault="004D1BBE" w:rsidP="00722AA2">
    <w:pPr>
      <w:pStyle w:val="Header"/>
      <w:jc w:val="center"/>
      <w:rPr>
        <w:sz w:val="32"/>
        <w:szCs w:val="32"/>
      </w:rPr>
    </w:pPr>
    <w:r w:rsidRPr="00722AA2">
      <w:rPr>
        <w:rFonts w:ascii="Verdana" w:hAnsi="Verdana" w:cs="Arial"/>
        <w:b/>
        <w:color w:val="333399"/>
        <w:spacing w:val="100"/>
        <w:sz w:val="32"/>
        <w:szCs w:val="32"/>
      </w:rPr>
      <w:t>SVEUČILIŠTEUSPLITU</w:t>
    </w:r>
  </w:p>
  <w:p w:rsidR="004D1BBE" w:rsidRDefault="001A4E0D">
    <w:pPr>
      <w:pStyle w:val="Header"/>
    </w:pPr>
    <w:r w:rsidRPr="001A4E0D">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D1BBE" w:rsidRPr="00927BED" w:rsidRDefault="004D1BBE"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AA7993"/>
    <w:multiLevelType w:val="hybridMultilevel"/>
    <w:tmpl w:val="90104432"/>
    <w:lvl w:ilvl="0" w:tplc="91CCE804">
      <w:start w:val="2009"/>
      <w:numFmt w:val="decimal"/>
      <w:lvlText w:val="%1."/>
      <w:lvlJc w:val="left"/>
      <w:pPr>
        <w:tabs>
          <w:tab w:val="num" w:pos="1380"/>
        </w:tabs>
        <w:ind w:left="1380" w:hanging="102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0C5D7CBE"/>
    <w:multiLevelType w:val="hybridMultilevel"/>
    <w:tmpl w:val="D56415E0"/>
    <w:lvl w:ilvl="0" w:tplc="C5447AA0">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CA07E01"/>
    <w:multiLevelType w:val="hybridMultilevel"/>
    <w:tmpl w:val="B49434BC"/>
    <w:lvl w:ilvl="0" w:tplc="F9BC2304">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5B17"/>
    <w:multiLevelType w:val="hybridMultilevel"/>
    <w:tmpl w:val="8430907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05426E4"/>
    <w:multiLevelType w:val="hybridMultilevel"/>
    <w:tmpl w:val="AA5880D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68106B2"/>
    <w:multiLevelType w:val="hybridMultilevel"/>
    <w:tmpl w:val="04E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26B5D"/>
    <w:multiLevelType w:val="hybridMultilevel"/>
    <w:tmpl w:val="B5AE7B1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1DF50A3B"/>
    <w:multiLevelType w:val="hybridMultilevel"/>
    <w:tmpl w:val="1C400B5A"/>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1FBF2353"/>
    <w:multiLevelType w:val="hybridMultilevel"/>
    <w:tmpl w:val="FB9C1A60"/>
    <w:lvl w:ilvl="0" w:tplc="3E4C51FC">
      <w:start w:val="1"/>
      <w:numFmt w:val="decimal"/>
      <w:lvlText w:val="%1."/>
      <w:lvlJc w:val="left"/>
      <w:pPr>
        <w:ind w:left="1080" w:hanging="360"/>
      </w:pPr>
      <w:rPr>
        <w:rFonts w:ascii="Arial" w:hAnsi="Arial" w:cs="Aria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3AD6C53"/>
    <w:multiLevelType w:val="hybridMultilevel"/>
    <w:tmpl w:val="E5EA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996C68"/>
    <w:multiLevelType w:val="hybridMultilevel"/>
    <w:tmpl w:val="07BC3394"/>
    <w:lvl w:ilvl="0" w:tplc="AB4AD190">
      <w:start w:val="1"/>
      <w:numFmt w:val="decimal"/>
      <w:lvlText w:val="%1."/>
      <w:lvlJc w:val="left"/>
      <w:pPr>
        <w:ind w:left="612" w:hanging="360"/>
      </w:pPr>
      <w:rPr>
        <w:rFonts w:cs="Times New Roman" w:hint="default"/>
      </w:rPr>
    </w:lvl>
    <w:lvl w:ilvl="1" w:tplc="08090019" w:tentative="1">
      <w:start w:val="1"/>
      <w:numFmt w:val="lowerLetter"/>
      <w:lvlText w:val="%2."/>
      <w:lvlJc w:val="left"/>
      <w:pPr>
        <w:ind w:left="1332" w:hanging="360"/>
      </w:pPr>
      <w:rPr>
        <w:rFonts w:cs="Times New Roman"/>
      </w:rPr>
    </w:lvl>
    <w:lvl w:ilvl="2" w:tplc="0809001B" w:tentative="1">
      <w:start w:val="1"/>
      <w:numFmt w:val="lowerRoman"/>
      <w:lvlText w:val="%3."/>
      <w:lvlJc w:val="right"/>
      <w:pPr>
        <w:ind w:left="2052" w:hanging="180"/>
      </w:pPr>
      <w:rPr>
        <w:rFonts w:cs="Times New Roman"/>
      </w:rPr>
    </w:lvl>
    <w:lvl w:ilvl="3" w:tplc="0809000F" w:tentative="1">
      <w:start w:val="1"/>
      <w:numFmt w:val="decimal"/>
      <w:lvlText w:val="%4."/>
      <w:lvlJc w:val="left"/>
      <w:pPr>
        <w:ind w:left="2772" w:hanging="360"/>
      </w:pPr>
      <w:rPr>
        <w:rFonts w:cs="Times New Roman"/>
      </w:rPr>
    </w:lvl>
    <w:lvl w:ilvl="4" w:tplc="08090019" w:tentative="1">
      <w:start w:val="1"/>
      <w:numFmt w:val="lowerLetter"/>
      <w:lvlText w:val="%5."/>
      <w:lvlJc w:val="left"/>
      <w:pPr>
        <w:ind w:left="3492" w:hanging="360"/>
      </w:pPr>
      <w:rPr>
        <w:rFonts w:cs="Times New Roman"/>
      </w:rPr>
    </w:lvl>
    <w:lvl w:ilvl="5" w:tplc="0809001B" w:tentative="1">
      <w:start w:val="1"/>
      <w:numFmt w:val="lowerRoman"/>
      <w:lvlText w:val="%6."/>
      <w:lvlJc w:val="right"/>
      <w:pPr>
        <w:ind w:left="4212" w:hanging="180"/>
      </w:pPr>
      <w:rPr>
        <w:rFonts w:cs="Times New Roman"/>
      </w:rPr>
    </w:lvl>
    <w:lvl w:ilvl="6" w:tplc="0809000F" w:tentative="1">
      <w:start w:val="1"/>
      <w:numFmt w:val="decimal"/>
      <w:lvlText w:val="%7."/>
      <w:lvlJc w:val="left"/>
      <w:pPr>
        <w:ind w:left="4932" w:hanging="360"/>
      </w:pPr>
      <w:rPr>
        <w:rFonts w:cs="Times New Roman"/>
      </w:rPr>
    </w:lvl>
    <w:lvl w:ilvl="7" w:tplc="08090019" w:tentative="1">
      <w:start w:val="1"/>
      <w:numFmt w:val="lowerLetter"/>
      <w:lvlText w:val="%8."/>
      <w:lvlJc w:val="left"/>
      <w:pPr>
        <w:ind w:left="5652" w:hanging="360"/>
      </w:pPr>
      <w:rPr>
        <w:rFonts w:cs="Times New Roman"/>
      </w:rPr>
    </w:lvl>
    <w:lvl w:ilvl="8" w:tplc="0809001B" w:tentative="1">
      <w:start w:val="1"/>
      <w:numFmt w:val="lowerRoman"/>
      <w:lvlText w:val="%9."/>
      <w:lvlJc w:val="right"/>
      <w:pPr>
        <w:ind w:left="6372" w:hanging="180"/>
      </w:pPr>
      <w:rPr>
        <w:rFonts w:cs="Times New Roman"/>
      </w:rPr>
    </w:lvl>
  </w:abstractNum>
  <w:abstractNum w:abstractNumId="16">
    <w:nsid w:val="26E96945"/>
    <w:multiLevelType w:val="hybridMultilevel"/>
    <w:tmpl w:val="912250A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83527BF"/>
    <w:multiLevelType w:val="hybridMultilevel"/>
    <w:tmpl w:val="7B806942"/>
    <w:lvl w:ilvl="0" w:tplc="041A000F">
      <w:start w:val="2"/>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8">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D9158CB"/>
    <w:multiLevelType w:val="hybridMultilevel"/>
    <w:tmpl w:val="EF32FA0C"/>
    <w:lvl w:ilvl="0" w:tplc="041A000F">
      <w:start w:val="1"/>
      <w:numFmt w:val="decimal"/>
      <w:lvlText w:val="%1."/>
      <w:lvlJc w:val="left"/>
      <w:pPr>
        <w:ind w:left="785" w:hanging="360"/>
      </w:pPr>
      <w:rPr>
        <w:rFonts w:cs="Times New Roman" w:hint="default"/>
      </w:rPr>
    </w:lvl>
    <w:lvl w:ilvl="1" w:tplc="041A0019" w:tentative="1">
      <w:start w:val="1"/>
      <w:numFmt w:val="lowerLetter"/>
      <w:lvlText w:val="%2."/>
      <w:lvlJc w:val="left"/>
      <w:pPr>
        <w:ind w:left="1505" w:hanging="360"/>
      </w:pPr>
      <w:rPr>
        <w:rFonts w:cs="Times New Roman"/>
      </w:rPr>
    </w:lvl>
    <w:lvl w:ilvl="2" w:tplc="041A001B" w:tentative="1">
      <w:start w:val="1"/>
      <w:numFmt w:val="lowerRoman"/>
      <w:lvlText w:val="%3."/>
      <w:lvlJc w:val="right"/>
      <w:pPr>
        <w:ind w:left="2225" w:hanging="180"/>
      </w:pPr>
      <w:rPr>
        <w:rFonts w:cs="Times New Roman"/>
      </w:rPr>
    </w:lvl>
    <w:lvl w:ilvl="3" w:tplc="041A000F" w:tentative="1">
      <w:start w:val="1"/>
      <w:numFmt w:val="decimal"/>
      <w:lvlText w:val="%4."/>
      <w:lvlJc w:val="left"/>
      <w:pPr>
        <w:ind w:left="2945" w:hanging="360"/>
      </w:pPr>
      <w:rPr>
        <w:rFonts w:cs="Times New Roman"/>
      </w:rPr>
    </w:lvl>
    <w:lvl w:ilvl="4" w:tplc="041A0019" w:tentative="1">
      <w:start w:val="1"/>
      <w:numFmt w:val="lowerLetter"/>
      <w:lvlText w:val="%5."/>
      <w:lvlJc w:val="left"/>
      <w:pPr>
        <w:ind w:left="3665" w:hanging="360"/>
      </w:pPr>
      <w:rPr>
        <w:rFonts w:cs="Times New Roman"/>
      </w:rPr>
    </w:lvl>
    <w:lvl w:ilvl="5" w:tplc="041A001B" w:tentative="1">
      <w:start w:val="1"/>
      <w:numFmt w:val="lowerRoman"/>
      <w:lvlText w:val="%6."/>
      <w:lvlJc w:val="right"/>
      <w:pPr>
        <w:ind w:left="4385" w:hanging="180"/>
      </w:pPr>
      <w:rPr>
        <w:rFonts w:cs="Times New Roman"/>
      </w:rPr>
    </w:lvl>
    <w:lvl w:ilvl="6" w:tplc="041A000F" w:tentative="1">
      <w:start w:val="1"/>
      <w:numFmt w:val="decimal"/>
      <w:lvlText w:val="%7."/>
      <w:lvlJc w:val="left"/>
      <w:pPr>
        <w:ind w:left="5105" w:hanging="360"/>
      </w:pPr>
      <w:rPr>
        <w:rFonts w:cs="Times New Roman"/>
      </w:rPr>
    </w:lvl>
    <w:lvl w:ilvl="7" w:tplc="041A0019" w:tentative="1">
      <w:start w:val="1"/>
      <w:numFmt w:val="lowerLetter"/>
      <w:lvlText w:val="%8."/>
      <w:lvlJc w:val="left"/>
      <w:pPr>
        <w:ind w:left="5825" w:hanging="360"/>
      </w:pPr>
      <w:rPr>
        <w:rFonts w:cs="Times New Roman"/>
      </w:rPr>
    </w:lvl>
    <w:lvl w:ilvl="8" w:tplc="041A001B" w:tentative="1">
      <w:start w:val="1"/>
      <w:numFmt w:val="lowerRoman"/>
      <w:lvlText w:val="%9."/>
      <w:lvlJc w:val="right"/>
      <w:pPr>
        <w:ind w:left="6545" w:hanging="180"/>
      </w:pPr>
      <w:rPr>
        <w:rFonts w:cs="Times New Roman"/>
      </w:rPr>
    </w:lvl>
  </w:abstractNum>
  <w:abstractNum w:abstractNumId="20">
    <w:nsid w:val="35DD0AB8"/>
    <w:multiLevelType w:val="hybridMultilevel"/>
    <w:tmpl w:val="B646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C4C07"/>
    <w:multiLevelType w:val="hybridMultilevel"/>
    <w:tmpl w:val="B9687E3C"/>
    <w:lvl w:ilvl="0" w:tplc="740ED84E">
      <w:start w:val="1"/>
      <w:numFmt w:val="decimal"/>
      <w:lvlText w:val="%1."/>
      <w:lvlJc w:val="left"/>
      <w:pPr>
        <w:ind w:left="465" w:hanging="360"/>
      </w:pPr>
      <w:rPr>
        <w:rFonts w:cs="Times New Roman" w:hint="default"/>
      </w:rPr>
    </w:lvl>
    <w:lvl w:ilvl="1" w:tplc="041A0019" w:tentative="1">
      <w:start w:val="1"/>
      <w:numFmt w:val="lowerLetter"/>
      <w:lvlText w:val="%2."/>
      <w:lvlJc w:val="left"/>
      <w:pPr>
        <w:ind w:left="1185" w:hanging="360"/>
      </w:pPr>
      <w:rPr>
        <w:rFonts w:cs="Times New Roman"/>
      </w:rPr>
    </w:lvl>
    <w:lvl w:ilvl="2" w:tplc="041A001B" w:tentative="1">
      <w:start w:val="1"/>
      <w:numFmt w:val="lowerRoman"/>
      <w:lvlText w:val="%3."/>
      <w:lvlJc w:val="right"/>
      <w:pPr>
        <w:ind w:left="1905" w:hanging="180"/>
      </w:pPr>
      <w:rPr>
        <w:rFonts w:cs="Times New Roman"/>
      </w:rPr>
    </w:lvl>
    <w:lvl w:ilvl="3" w:tplc="041A000F" w:tentative="1">
      <w:start w:val="1"/>
      <w:numFmt w:val="decimal"/>
      <w:lvlText w:val="%4."/>
      <w:lvlJc w:val="left"/>
      <w:pPr>
        <w:ind w:left="2625" w:hanging="360"/>
      </w:pPr>
      <w:rPr>
        <w:rFonts w:cs="Times New Roman"/>
      </w:rPr>
    </w:lvl>
    <w:lvl w:ilvl="4" w:tplc="041A0019" w:tentative="1">
      <w:start w:val="1"/>
      <w:numFmt w:val="lowerLetter"/>
      <w:lvlText w:val="%5."/>
      <w:lvlJc w:val="left"/>
      <w:pPr>
        <w:ind w:left="3345" w:hanging="360"/>
      </w:pPr>
      <w:rPr>
        <w:rFonts w:cs="Times New Roman"/>
      </w:rPr>
    </w:lvl>
    <w:lvl w:ilvl="5" w:tplc="041A001B" w:tentative="1">
      <w:start w:val="1"/>
      <w:numFmt w:val="lowerRoman"/>
      <w:lvlText w:val="%6."/>
      <w:lvlJc w:val="right"/>
      <w:pPr>
        <w:ind w:left="4065" w:hanging="180"/>
      </w:pPr>
      <w:rPr>
        <w:rFonts w:cs="Times New Roman"/>
      </w:rPr>
    </w:lvl>
    <w:lvl w:ilvl="6" w:tplc="041A000F" w:tentative="1">
      <w:start w:val="1"/>
      <w:numFmt w:val="decimal"/>
      <w:lvlText w:val="%7."/>
      <w:lvlJc w:val="left"/>
      <w:pPr>
        <w:ind w:left="4785" w:hanging="360"/>
      </w:pPr>
      <w:rPr>
        <w:rFonts w:cs="Times New Roman"/>
      </w:rPr>
    </w:lvl>
    <w:lvl w:ilvl="7" w:tplc="041A0019" w:tentative="1">
      <w:start w:val="1"/>
      <w:numFmt w:val="lowerLetter"/>
      <w:lvlText w:val="%8."/>
      <w:lvlJc w:val="left"/>
      <w:pPr>
        <w:ind w:left="5505" w:hanging="360"/>
      </w:pPr>
      <w:rPr>
        <w:rFonts w:cs="Times New Roman"/>
      </w:rPr>
    </w:lvl>
    <w:lvl w:ilvl="8" w:tplc="041A001B" w:tentative="1">
      <w:start w:val="1"/>
      <w:numFmt w:val="lowerRoman"/>
      <w:lvlText w:val="%9."/>
      <w:lvlJc w:val="right"/>
      <w:pPr>
        <w:ind w:left="6225" w:hanging="180"/>
      </w:pPr>
      <w:rPr>
        <w:rFonts w:cs="Times New Roman"/>
      </w:rPr>
    </w:lvl>
  </w:abstractNum>
  <w:abstractNum w:abstractNumId="22">
    <w:nsid w:val="483C78E6"/>
    <w:multiLevelType w:val="hybridMultilevel"/>
    <w:tmpl w:val="E52C6098"/>
    <w:lvl w:ilvl="0" w:tplc="5622B302">
      <w:start w:val="2009"/>
      <w:numFmt w:val="decimal"/>
      <w:lvlText w:val="%1."/>
      <w:lvlJc w:val="left"/>
      <w:pPr>
        <w:tabs>
          <w:tab w:val="num" w:pos="1020"/>
        </w:tabs>
        <w:ind w:left="1020" w:hanging="60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3">
    <w:nsid w:val="4DF03A3E"/>
    <w:multiLevelType w:val="hybridMultilevel"/>
    <w:tmpl w:val="5D52AB62"/>
    <w:lvl w:ilvl="0" w:tplc="041A000F">
      <w:start w:val="5"/>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24A20E6"/>
    <w:multiLevelType w:val="hybridMultilevel"/>
    <w:tmpl w:val="3C24AA80"/>
    <w:lvl w:ilvl="0" w:tplc="22F2058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DF03E9"/>
    <w:multiLevelType w:val="hybridMultilevel"/>
    <w:tmpl w:val="50647108"/>
    <w:lvl w:ilvl="0" w:tplc="08C6D63C">
      <w:start w:val="1"/>
      <w:numFmt w:val="decimal"/>
      <w:lvlText w:val="%1."/>
      <w:lvlJc w:val="left"/>
      <w:pPr>
        <w:ind w:left="434" w:hanging="360"/>
      </w:pPr>
      <w:rPr>
        <w:rFonts w:cs="Times New Roman" w:hint="default"/>
      </w:rPr>
    </w:lvl>
    <w:lvl w:ilvl="1" w:tplc="08090019" w:tentative="1">
      <w:start w:val="1"/>
      <w:numFmt w:val="lowerLetter"/>
      <w:lvlText w:val="%2."/>
      <w:lvlJc w:val="left"/>
      <w:pPr>
        <w:ind w:left="1154" w:hanging="360"/>
      </w:pPr>
      <w:rPr>
        <w:rFonts w:cs="Times New Roman"/>
      </w:rPr>
    </w:lvl>
    <w:lvl w:ilvl="2" w:tplc="0809001B" w:tentative="1">
      <w:start w:val="1"/>
      <w:numFmt w:val="lowerRoman"/>
      <w:lvlText w:val="%3."/>
      <w:lvlJc w:val="right"/>
      <w:pPr>
        <w:ind w:left="1874" w:hanging="180"/>
      </w:pPr>
      <w:rPr>
        <w:rFonts w:cs="Times New Roman"/>
      </w:rPr>
    </w:lvl>
    <w:lvl w:ilvl="3" w:tplc="0809000F" w:tentative="1">
      <w:start w:val="1"/>
      <w:numFmt w:val="decimal"/>
      <w:lvlText w:val="%4."/>
      <w:lvlJc w:val="left"/>
      <w:pPr>
        <w:ind w:left="2594" w:hanging="360"/>
      </w:pPr>
      <w:rPr>
        <w:rFonts w:cs="Times New Roman"/>
      </w:rPr>
    </w:lvl>
    <w:lvl w:ilvl="4" w:tplc="08090019" w:tentative="1">
      <w:start w:val="1"/>
      <w:numFmt w:val="lowerLetter"/>
      <w:lvlText w:val="%5."/>
      <w:lvlJc w:val="left"/>
      <w:pPr>
        <w:ind w:left="3314" w:hanging="360"/>
      </w:pPr>
      <w:rPr>
        <w:rFonts w:cs="Times New Roman"/>
      </w:rPr>
    </w:lvl>
    <w:lvl w:ilvl="5" w:tplc="0809001B" w:tentative="1">
      <w:start w:val="1"/>
      <w:numFmt w:val="lowerRoman"/>
      <w:lvlText w:val="%6."/>
      <w:lvlJc w:val="right"/>
      <w:pPr>
        <w:ind w:left="4034" w:hanging="180"/>
      </w:pPr>
      <w:rPr>
        <w:rFonts w:cs="Times New Roman"/>
      </w:rPr>
    </w:lvl>
    <w:lvl w:ilvl="6" w:tplc="0809000F" w:tentative="1">
      <w:start w:val="1"/>
      <w:numFmt w:val="decimal"/>
      <w:lvlText w:val="%7."/>
      <w:lvlJc w:val="left"/>
      <w:pPr>
        <w:ind w:left="4754" w:hanging="360"/>
      </w:pPr>
      <w:rPr>
        <w:rFonts w:cs="Times New Roman"/>
      </w:rPr>
    </w:lvl>
    <w:lvl w:ilvl="7" w:tplc="08090019" w:tentative="1">
      <w:start w:val="1"/>
      <w:numFmt w:val="lowerLetter"/>
      <w:lvlText w:val="%8."/>
      <w:lvlJc w:val="left"/>
      <w:pPr>
        <w:ind w:left="5474" w:hanging="360"/>
      </w:pPr>
      <w:rPr>
        <w:rFonts w:cs="Times New Roman"/>
      </w:rPr>
    </w:lvl>
    <w:lvl w:ilvl="8" w:tplc="0809001B" w:tentative="1">
      <w:start w:val="1"/>
      <w:numFmt w:val="lowerRoman"/>
      <w:lvlText w:val="%9."/>
      <w:lvlJc w:val="right"/>
      <w:pPr>
        <w:ind w:left="6194" w:hanging="180"/>
      </w:pPr>
      <w:rPr>
        <w:rFonts w:cs="Times New Roman"/>
      </w:rPr>
    </w:lvl>
  </w:abstractNum>
  <w:abstractNum w:abstractNumId="26">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56AC3C0A"/>
    <w:multiLevelType w:val="hybridMultilevel"/>
    <w:tmpl w:val="3F7E4934"/>
    <w:lvl w:ilvl="0" w:tplc="40CC5BA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8">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17C16E6"/>
    <w:multiLevelType w:val="hybridMultilevel"/>
    <w:tmpl w:val="1A72D6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1">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46E77E6"/>
    <w:multiLevelType w:val="hybridMultilevel"/>
    <w:tmpl w:val="1E88D016"/>
    <w:lvl w:ilvl="0" w:tplc="EB084BA2">
      <w:start w:val="5"/>
      <w:numFmt w:val="bullet"/>
      <w:lvlText w:val="-"/>
      <w:lvlJc w:val="left"/>
      <w:pPr>
        <w:ind w:left="720" w:hanging="360"/>
      </w:pPr>
      <w:rPr>
        <w:rFonts w:ascii="Calibri" w:eastAsia="Times New Roman" w:hAnsi="Calibri" w:hint="default"/>
        <w:color w:val="00000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BAA7648"/>
    <w:multiLevelType w:val="hybridMultilevel"/>
    <w:tmpl w:val="BBD2D7DC"/>
    <w:lvl w:ilvl="0" w:tplc="54B65044">
      <w:start w:val="3"/>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E758D2"/>
    <w:multiLevelType w:val="hybridMultilevel"/>
    <w:tmpl w:val="54F0ED9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32"/>
  </w:num>
  <w:num w:numId="2">
    <w:abstractNumId w:val="36"/>
  </w:num>
  <w:num w:numId="3">
    <w:abstractNumId w:val="31"/>
  </w:num>
  <w:num w:numId="4">
    <w:abstractNumId w:val="28"/>
  </w:num>
  <w:num w:numId="5">
    <w:abstractNumId w:val="30"/>
  </w:num>
  <w:num w:numId="6">
    <w:abstractNumId w:val="33"/>
  </w:num>
  <w:num w:numId="7">
    <w:abstractNumId w:val="14"/>
  </w:num>
  <w:num w:numId="8">
    <w:abstractNumId w:val="9"/>
  </w:num>
  <w:num w:numId="9">
    <w:abstractNumId w:val="29"/>
  </w:num>
  <w:num w:numId="10">
    <w:abstractNumId w:val="23"/>
  </w:num>
  <w:num w:numId="11">
    <w:abstractNumId w:val="21"/>
  </w:num>
  <w:num w:numId="12">
    <w:abstractNumId w:val="6"/>
  </w:num>
  <w:num w:numId="13">
    <w:abstractNumId w:val="10"/>
  </w:num>
  <w:num w:numId="14">
    <w:abstractNumId w:val="15"/>
  </w:num>
  <w:num w:numId="15">
    <w:abstractNumId w:val="25"/>
  </w:num>
  <w:num w:numId="16">
    <w:abstractNumId w:val="5"/>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6"/>
  </w:num>
  <w:num w:numId="22">
    <w:abstractNumId w:val="7"/>
  </w:num>
  <w:num w:numId="23">
    <w:abstractNumId w:val="12"/>
  </w:num>
  <w:num w:numId="24">
    <w:abstractNumId w:val="35"/>
  </w:num>
  <w:num w:numId="25">
    <w:abstractNumId w:val="3"/>
  </w:num>
  <w:num w:numId="26">
    <w:abstractNumId w:val="18"/>
  </w:num>
  <w:num w:numId="27">
    <w:abstractNumId w:val="26"/>
  </w:num>
  <w:num w:numId="28">
    <w:abstractNumId w:val="19"/>
  </w:num>
  <w:num w:numId="29">
    <w:abstractNumId w:val="0"/>
  </w:num>
  <w:num w:numId="30">
    <w:abstractNumId w:val="1"/>
  </w:num>
  <w:num w:numId="31">
    <w:abstractNumId w:val="24"/>
  </w:num>
  <w:num w:numId="32">
    <w:abstractNumId w:val="11"/>
  </w:num>
  <w:num w:numId="33">
    <w:abstractNumId w:val="20"/>
  </w:num>
  <w:num w:numId="34">
    <w:abstractNumId w:val="27"/>
  </w:num>
  <w:num w:numId="35">
    <w:abstractNumId w:val="4"/>
  </w:num>
  <w:num w:numId="36">
    <w:abstractNumId w:val="8"/>
  </w:num>
  <w:num w:numId="37">
    <w:abstractNumId w:val="13"/>
  </w:num>
  <w:num w:numId="38">
    <w:abstractNumId w:val="3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cumentProtection w:formatting="1" w:enforcement="0"/>
  <w:defaultTabStop w:val="709"/>
  <w:hyphenationZone w:val="425"/>
  <w:characterSpacingControl w:val="doNotCompress"/>
  <w:hdrShapeDefaults>
    <o:shapedefaults v:ext="edit" spidmax="20482"/>
    <o:shapelayout v:ext="edit">
      <o:idmap v:ext="edit" data="4"/>
    </o:shapelayout>
  </w:hdrShapeDefaults>
  <w:footnotePr>
    <w:footnote w:id="0"/>
    <w:footnote w:id="1"/>
  </w:footnotePr>
  <w:endnotePr>
    <w:endnote w:id="0"/>
    <w:endnote w:id="1"/>
  </w:endnotePr>
  <w:compat/>
  <w:rsids>
    <w:rsidRoot w:val="00722AA2"/>
    <w:rsid w:val="000020D4"/>
    <w:rsid w:val="00006724"/>
    <w:rsid w:val="0003340B"/>
    <w:rsid w:val="00034887"/>
    <w:rsid w:val="00047BA4"/>
    <w:rsid w:val="00071BCE"/>
    <w:rsid w:val="000736D3"/>
    <w:rsid w:val="00091338"/>
    <w:rsid w:val="00094C28"/>
    <w:rsid w:val="000B4CE7"/>
    <w:rsid w:val="000B6094"/>
    <w:rsid w:val="000C5812"/>
    <w:rsid w:val="000D6C2E"/>
    <w:rsid w:val="000D6EF5"/>
    <w:rsid w:val="000E7699"/>
    <w:rsid w:val="0011208E"/>
    <w:rsid w:val="001266AB"/>
    <w:rsid w:val="00132A83"/>
    <w:rsid w:val="0013729C"/>
    <w:rsid w:val="00137DAB"/>
    <w:rsid w:val="001427AD"/>
    <w:rsid w:val="00150374"/>
    <w:rsid w:val="00156BED"/>
    <w:rsid w:val="001601C6"/>
    <w:rsid w:val="00173BD8"/>
    <w:rsid w:val="00182DEC"/>
    <w:rsid w:val="00190503"/>
    <w:rsid w:val="0019220D"/>
    <w:rsid w:val="00194784"/>
    <w:rsid w:val="001A23A0"/>
    <w:rsid w:val="001A4E0D"/>
    <w:rsid w:val="001B0C55"/>
    <w:rsid w:val="001C3006"/>
    <w:rsid w:val="001D151A"/>
    <w:rsid w:val="001D5C08"/>
    <w:rsid w:val="001D5DA4"/>
    <w:rsid w:val="001E3E67"/>
    <w:rsid w:val="00204CCD"/>
    <w:rsid w:val="002134C4"/>
    <w:rsid w:val="00223D54"/>
    <w:rsid w:val="00256C32"/>
    <w:rsid w:val="00264D21"/>
    <w:rsid w:val="002B3414"/>
    <w:rsid w:val="002B40F5"/>
    <w:rsid w:val="002B5CC7"/>
    <w:rsid w:val="002C2A03"/>
    <w:rsid w:val="0030070A"/>
    <w:rsid w:val="00306343"/>
    <w:rsid w:val="0033194D"/>
    <w:rsid w:val="0036210F"/>
    <w:rsid w:val="0037608A"/>
    <w:rsid w:val="00377A14"/>
    <w:rsid w:val="003B14AE"/>
    <w:rsid w:val="003B314E"/>
    <w:rsid w:val="003B5ABA"/>
    <w:rsid w:val="003C61DB"/>
    <w:rsid w:val="003C7FAE"/>
    <w:rsid w:val="003E1D7B"/>
    <w:rsid w:val="003E4C88"/>
    <w:rsid w:val="003E5681"/>
    <w:rsid w:val="003F09CF"/>
    <w:rsid w:val="003F72E6"/>
    <w:rsid w:val="0041350F"/>
    <w:rsid w:val="0043264E"/>
    <w:rsid w:val="004424F7"/>
    <w:rsid w:val="0044424E"/>
    <w:rsid w:val="004600A0"/>
    <w:rsid w:val="004737BF"/>
    <w:rsid w:val="00477914"/>
    <w:rsid w:val="00477A22"/>
    <w:rsid w:val="00487ED9"/>
    <w:rsid w:val="004B6B7E"/>
    <w:rsid w:val="004C5E4F"/>
    <w:rsid w:val="004D1BBE"/>
    <w:rsid w:val="004D37FA"/>
    <w:rsid w:val="004F0889"/>
    <w:rsid w:val="0050113E"/>
    <w:rsid w:val="0050439C"/>
    <w:rsid w:val="00507762"/>
    <w:rsid w:val="0051035E"/>
    <w:rsid w:val="00510F38"/>
    <w:rsid w:val="005408BF"/>
    <w:rsid w:val="005504EC"/>
    <w:rsid w:val="00555FEB"/>
    <w:rsid w:val="005647DD"/>
    <w:rsid w:val="00567D57"/>
    <w:rsid w:val="00576AD0"/>
    <w:rsid w:val="00577705"/>
    <w:rsid w:val="00583A3C"/>
    <w:rsid w:val="0058552C"/>
    <w:rsid w:val="00596A46"/>
    <w:rsid w:val="005A3EBC"/>
    <w:rsid w:val="005A7CE0"/>
    <w:rsid w:val="005C1656"/>
    <w:rsid w:val="005C1DE9"/>
    <w:rsid w:val="005C2FFF"/>
    <w:rsid w:val="005D2D50"/>
    <w:rsid w:val="005D5867"/>
    <w:rsid w:val="005E2B35"/>
    <w:rsid w:val="005E358A"/>
    <w:rsid w:val="005E4CB9"/>
    <w:rsid w:val="006036BC"/>
    <w:rsid w:val="00603984"/>
    <w:rsid w:val="00604D00"/>
    <w:rsid w:val="00615362"/>
    <w:rsid w:val="006241BE"/>
    <w:rsid w:val="00683414"/>
    <w:rsid w:val="00685CB3"/>
    <w:rsid w:val="00696014"/>
    <w:rsid w:val="006B2AC7"/>
    <w:rsid w:val="006B4F6B"/>
    <w:rsid w:val="006C5881"/>
    <w:rsid w:val="006C7082"/>
    <w:rsid w:val="006E1B48"/>
    <w:rsid w:val="006E398A"/>
    <w:rsid w:val="006E791A"/>
    <w:rsid w:val="006F110D"/>
    <w:rsid w:val="006F6C84"/>
    <w:rsid w:val="006F7CD0"/>
    <w:rsid w:val="00712356"/>
    <w:rsid w:val="00722AA2"/>
    <w:rsid w:val="00723285"/>
    <w:rsid w:val="00730951"/>
    <w:rsid w:val="00740817"/>
    <w:rsid w:val="00751240"/>
    <w:rsid w:val="0075199C"/>
    <w:rsid w:val="0076061F"/>
    <w:rsid w:val="00761DC9"/>
    <w:rsid w:val="007649AC"/>
    <w:rsid w:val="00765936"/>
    <w:rsid w:val="00776F87"/>
    <w:rsid w:val="00780E25"/>
    <w:rsid w:val="00792987"/>
    <w:rsid w:val="007A2CA8"/>
    <w:rsid w:val="007B0FA5"/>
    <w:rsid w:val="007B66AE"/>
    <w:rsid w:val="007D102A"/>
    <w:rsid w:val="007D5EBB"/>
    <w:rsid w:val="007E28B6"/>
    <w:rsid w:val="007E3F2E"/>
    <w:rsid w:val="007E42BC"/>
    <w:rsid w:val="007E7EED"/>
    <w:rsid w:val="007F304B"/>
    <w:rsid w:val="00804261"/>
    <w:rsid w:val="008054FB"/>
    <w:rsid w:val="00811070"/>
    <w:rsid w:val="0082385D"/>
    <w:rsid w:val="00823F59"/>
    <w:rsid w:val="00825651"/>
    <w:rsid w:val="008474F1"/>
    <w:rsid w:val="00854EF9"/>
    <w:rsid w:val="00856D76"/>
    <w:rsid w:val="00864830"/>
    <w:rsid w:val="008A5597"/>
    <w:rsid w:val="008C1C55"/>
    <w:rsid w:val="008D5EF5"/>
    <w:rsid w:val="008F34FE"/>
    <w:rsid w:val="00900185"/>
    <w:rsid w:val="00916CDB"/>
    <w:rsid w:val="00917412"/>
    <w:rsid w:val="00920769"/>
    <w:rsid w:val="00927BED"/>
    <w:rsid w:val="0093129F"/>
    <w:rsid w:val="00944B71"/>
    <w:rsid w:val="00944F1D"/>
    <w:rsid w:val="00951C4E"/>
    <w:rsid w:val="009572F6"/>
    <w:rsid w:val="009711E8"/>
    <w:rsid w:val="00981F50"/>
    <w:rsid w:val="0099342C"/>
    <w:rsid w:val="009B4E32"/>
    <w:rsid w:val="009C224B"/>
    <w:rsid w:val="009D3133"/>
    <w:rsid w:val="009D7EB0"/>
    <w:rsid w:val="009E093A"/>
    <w:rsid w:val="009E5CF1"/>
    <w:rsid w:val="009F1F40"/>
    <w:rsid w:val="00A02B57"/>
    <w:rsid w:val="00A07962"/>
    <w:rsid w:val="00A07F9D"/>
    <w:rsid w:val="00A14177"/>
    <w:rsid w:val="00A214EE"/>
    <w:rsid w:val="00A2279A"/>
    <w:rsid w:val="00A638B5"/>
    <w:rsid w:val="00A64704"/>
    <w:rsid w:val="00A67F76"/>
    <w:rsid w:val="00A71CD0"/>
    <w:rsid w:val="00A74746"/>
    <w:rsid w:val="00A811BB"/>
    <w:rsid w:val="00A811DE"/>
    <w:rsid w:val="00A84EDD"/>
    <w:rsid w:val="00A875CA"/>
    <w:rsid w:val="00A95058"/>
    <w:rsid w:val="00AA3D56"/>
    <w:rsid w:val="00AA438C"/>
    <w:rsid w:val="00AB7642"/>
    <w:rsid w:val="00AD6CBD"/>
    <w:rsid w:val="00AE277E"/>
    <w:rsid w:val="00AE7029"/>
    <w:rsid w:val="00AF5F6B"/>
    <w:rsid w:val="00B02FE5"/>
    <w:rsid w:val="00B0360C"/>
    <w:rsid w:val="00B0657F"/>
    <w:rsid w:val="00B14677"/>
    <w:rsid w:val="00B14921"/>
    <w:rsid w:val="00B25B2C"/>
    <w:rsid w:val="00B53120"/>
    <w:rsid w:val="00B53314"/>
    <w:rsid w:val="00B55BE8"/>
    <w:rsid w:val="00B5752D"/>
    <w:rsid w:val="00B61E81"/>
    <w:rsid w:val="00B63779"/>
    <w:rsid w:val="00B65950"/>
    <w:rsid w:val="00B82A63"/>
    <w:rsid w:val="00B92D62"/>
    <w:rsid w:val="00BB4092"/>
    <w:rsid w:val="00BC1D67"/>
    <w:rsid w:val="00BC2D35"/>
    <w:rsid w:val="00BE0065"/>
    <w:rsid w:val="00BF6EBE"/>
    <w:rsid w:val="00C02418"/>
    <w:rsid w:val="00C02A1F"/>
    <w:rsid w:val="00C11CF8"/>
    <w:rsid w:val="00C2191F"/>
    <w:rsid w:val="00C25148"/>
    <w:rsid w:val="00C37080"/>
    <w:rsid w:val="00C413F1"/>
    <w:rsid w:val="00C43C0E"/>
    <w:rsid w:val="00C520E5"/>
    <w:rsid w:val="00C77102"/>
    <w:rsid w:val="00C9097A"/>
    <w:rsid w:val="00C90C16"/>
    <w:rsid w:val="00C9240F"/>
    <w:rsid w:val="00CA541F"/>
    <w:rsid w:val="00CA5E63"/>
    <w:rsid w:val="00CB313C"/>
    <w:rsid w:val="00CC3CC7"/>
    <w:rsid w:val="00CD6986"/>
    <w:rsid w:val="00CD7157"/>
    <w:rsid w:val="00CF52B0"/>
    <w:rsid w:val="00CF767E"/>
    <w:rsid w:val="00CF7A59"/>
    <w:rsid w:val="00D02948"/>
    <w:rsid w:val="00D03F69"/>
    <w:rsid w:val="00D11F2C"/>
    <w:rsid w:val="00D1773A"/>
    <w:rsid w:val="00D21D4A"/>
    <w:rsid w:val="00D4572D"/>
    <w:rsid w:val="00D47E93"/>
    <w:rsid w:val="00D549A6"/>
    <w:rsid w:val="00D63BE9"/>
    <w:rsid w:val="00D64205"/>
    <w:rsid w:val="00D71058"/>
    <w:rsid w:val="00D765E4"/>
    <w:rsid w:val="00D9027D"/>
    <w:rsid w:val="00D90B4C"/>
    <w:rsid w:val="00D90E9C"/>
    <w:rsid w:val="00D92C2C"/>
    <w:rsid w:val="00DB188A"/>
    <w:rsid w:val="00DB5F33"/>
    <w:rsid w:val="00DC1CA8"/>
    <w:rsid w:val="00DD101E"/>
    <w:rsid w:val="00DD4F8F"/>
    <w:rsid w:val="00DE0E17"/>
    <w:rsid w:val="00DE2438"/>
    <w:rsid w:val="00DE6222"/>
    <w:rsid w:val="00DF1A1F"/>
    <w:rsid w:val="00DF230A"/>
    <w:rsid w:val="00DF46FC"/>
    <w:rsid w:val="00E01B6B"/>
    <w:rsid w:val="00E02A92"/>
    <w:rsid w:val="00E103E1"/>
    <w:rsid w:val="00E13139"/>
    <w:rsid w:val="00E22E91"/>
    <w:rsid w:val="00E415A3"/>
    <w:rsid w:val="00E41E69"/>
    <w:rsid w:val="00E54C2D"/>
    <w:rsid w:val="00E57A6B"/>
    <w:rsid w:val="00E70662"/>
    <w:rsid w:val="00E71553"/>
    <w:rsid w:val="00E7651A"/>
    <w:rsid w:val="00E83974"/>
    <w:rsid w:val="00E85FB6"/>
    <w:rsid w:val="00EA1BF4"/>
    <w:rsid w:val="00EA6574"/>
    <w:rsid w:val="00EB527A"/>
    <w:rsid w:val="00EC2295"/>
    <w:rsid w:val="00EC5F1C"/>
    <w:rsid w:val="00ED6D32"/>
    <w:rsid w:val="00EE3265"/>
    <w:rsid w:val="00EE4E30"/>
    <w:rsid w:val="00EF4049"/>
    <w:rsid w:val="00EF5E64"/>
    <w:rsid w:val="00F01478"/>
    <w:rsid w:val="00F072D7"/>
    <w:rsid w:val="00F16F2B"/>
    <w:rsid w:val="00F30919"/>
    <w:rsid w:val="00F32EFA"/>
    <w:rsid w:val="00F34167"/>
    <w:rsid w:val="00F35E73"/>
    <w:rsid w:val="00F3786A"/>
    <w:rsid w:val="00F41403"/>
    <w:rsid w:val="00F44F0D"/>
    <w:rsid w:val="00F5385E"/>
    <w:rsid w:val="00F60039"/>
    <w:rsid w:val="00F64DF5"/>
    <w:rsid w:val="00F6579B"/>
    <w:rsid w:val="00F704C3"/>
    <w:rsid w:val="00F94DDE"/>
    <w:rsid w:val="00FA189B"/>
    <w:rsid w:val="00FC28C1"/>
    <w:rsid w:val="00FD432D"/>
    <w:rsid w:val="00FE043E"/>
    <w:rsid w:val="00FE5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C28C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99"/>
    <w:qFormat/>
    <w:rsid w:val="000736D3"/>
    <w:pPr>
      <w:ind w:left="720"/>
      <w:contextualSpacing/>
    </w:pPr>
  </w:style>
  <w:style w:type="paragraph" w:customStyle="1" w:styleId="FieldText">
    <w:name w:val="Field Text"/>
    <w:basedOn w:val="Normal"/>
    <w:uiPriority w:val="99"/>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99"/>
    <w:qFormat/>
    <w:rsid w:val="007E42BC"/>
    <w:rPr>
      <w:b/>
      <w:bCs/>
    </w:rPr>
  </w:style>
  <w:style w:type="paragraph" w:styleId="NoSpacing">
    <w:name w:val="No Spacing"/>
    <w:basedOn w:val="Heading1"/>
    <w:next w:val="Heading1"/>
    <w:uiPriority w:val="99"/>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99"/>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99"/>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9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paragraph" w:customStyle="1" w:styleId="tabliceumas">
    <w:name w:val="_tablice_umas"/>
    <w:basedOn w:val="Normal"/>
    <w:autoRedefine/>
    <w:uiPriority w:val="99"/>
    <w:rsid w:val="00D765E4"/>
    <w:pPr>
      <w:spacing w:after="0" w:line="240" w:lineRule="auto"/>
    </w:pPr>
    <w:rPr>
      <w:rFonts w:ascii="Times New Roman" w:eastAsia="Calibri" w:hAnsi="Times New Roman" w:cs="Times New Roman"/>
      <w:b/>
      <w:bCs/>
      <w:lang w:eastAsia="hr-HR"/>
    </w:rPr>
  </w:style>
  <w:style w:type="character" w:styleId="Hyperlink">
    <w:name w:val="Hyperlink"/>
    <w:basedOn w:val="DefaultParagraphFont"/>
    <w:uiPriority w:val="99"/>
    <w:semiHidden/>
    <w:rsid w:val="00D765E4"/>
    <w:rPr>
      <w:rFonts w:cs="Times New Roman"/>
      <w:color w:val="0000FF"/>
      <w:u w:val="single"/>
    </w:rPr>
  </w:style>
  <w:style w:type="character" w:customStyle="1" w:styleId="apple-converted-space">
    <w:name w:val="apple-converted-space"/>
    <w:basedOn w:val="DefaultParagraphFont"/>
    <w:rsid w:val="00D765E4"/>
    <w:rPr>
      <w:rFonts w:cs="Times New Roman"/>
    </w:rPr>
  </w:style>
  <w:style w:type="paragraph" w:styleId="BodyText">
    <w:name w:val="Body Text"/>
    <w:basedOn w:val="Normal"/>
    <w:link w:val="BodyTextChar"/>
    <w:uiPriority w:val="99"/>
    <w:rsid w:val="00D765E4"/>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uiPriority w:val="99"/>
    <w:rsid w:val="00D765E4"/>
    <w:rPr>
      <w:rFonts w:ascii="Times New Roman" w:eastAsia="Calibri" w:hAnsi="Times New Roman" w:cs="Times New Roman"/>
      <w:sz w:val="24"/>
      <w:szCs w:val="20"/>
    </w:rPr>
  </w:style>
  <w:style w:type="character" w:customStyle="1" w:styleId="st">
    <w:name w:val="st"/>
    <w:basedOn w:val="DefaultParagraphFont"/>
    <w:uiPriority w:val="99"/>
    <w:rsid w:val="00D765E4"/>
    <w:rPr>
      <w:rFonts w:cs="Times New Roman"/>
    </w:rPr>
  </w:style>
  <w:style w:type="character" w:styleId="Emphasis">
    <w:name w:val="Emphasis"/>
    <w:basedOn w:val="DefaultParagraphFont"/>
    <w:uiPriority w:val="20"/>
    <w:qFormat/>
    <w:rsid w:val="00D765E4"/>
    <w:rPr>
      <w:rFonts w:cs="Times New Roman"/>
      <w:i/>
      <w:iCs/>
    </w:rPr>
  </w:style>
  <w:style w:type="paragraph" w:customStyle="1" w:styleId="Odlomakpopisa1">
    <w:name w:val="Odlomak popisa1"/>
    <w:basedOn w:val="Normal"/>
    <w:uiPriority w:val="99"/>
    <w:rsid w:val="00D765E4"/>
    <w:pPr>
      <w:ind w:left="720"/>
      <w:contextualSpacing/>
    </w:pPr>
    <w:rPr>
      <w:rFonts w:ascii="Calibri" w:eastAsia="Times New Roman" w:hAnsi="Calibri" w:cs="Times New Roman"/>
      <w:lang w:val="en-GB"/>
    </w:rPr>
  </w:style>
  <w:style w:type="character" w:styleId="PageNumber">
    <w:name w:val="page number"/>
    <w:basedOn w:val="DefaultParagraphFont"/>
    <w:uiPriority w:val="99"/>
    <w:rsid w:val="00D765E4"/>
    <w:rPr>
      <w:rFonts w:cs="Times New Roman"/>
    </w:rPr>
  </w:style>
  <w:style w:type="paragraph" w:customStyle="1" w:styleId="Default">
    <w:name w:val="Default"/>
    <w:uiPriority w:val="99"/>
    <w:rsid w:val="00E13139"/>
    <w:pPr>
      <w:autoSpaceDE w:val="0"/>
      <w:autoSpaceDN w:val="0"/>
      <w:adjustRightInd w:val="0"/>
      <w:spacing w:after="0" w:line="240" w:lineRule="auto"/>
    </w:pPr>
    <w:rPr>
      <w:rFonts w:ascii="Arial" w:hAnsi="Arial" w:cs="Arial"/>
      <w:color w:val="000000"/>
      <w:sz w:val="24"/>
      <w:szCs w:val="24"/>
      <w:lang w:val="en-US"/>
    </w:rPr>
  </w:style>
  <w:style w:type="character" w:customStyle="1" w:styleId="Heading3Char">
    <w:name w:val="Heading 3 Char"/>
    <w:basedOn w:val="DefaultParagraphFont"/>
    <w:link w:val="Heading3"/>
    <w:uiPriority w:val="9"/>
    <w:rsid w:val="00FC28C1"/>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27867570">
      <w:bodyDiv w:val="1"/>
      <w:marLeft w:val="0"/>
      <w:marRight w:val="0"/>
      <w:marTop w:val="0"/>
      <w:marBottom w:val="0"/>
      <w:divBdr>
        <w:top w:val="none" w:sz="0" w:space="0" w:color="auto"/>
        <w:left w:val="none" w:sz="0" w:space="0" w:color="auto"/>
        <w:bottom w:val="none" w:sz="0" w:space="0" w:color="auto"/>
        <w:right w:val="none" w:sz="0" w:space="0" w:color="auto"/>
      </w:divBdr>
    </w:div>
    <w:div w:id="514268053">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mas.hr" TargetMode="External"/><Relationship Id="rId13" Type="http://schemas.openxmlformats.org/officeDocument/2006/relationships/hyperlink" Target="http://www.superknjizara.hr/?page=nakladnik&amp;id_nakladnik=262" TargetMode="External"/><Relationship Id="rId18" Type="http://schemas.openxmlformats.org/officeDocument/2006/relationships/hyperlink" Target="http://www.superknjizara.hr/?page=nakladnik&amp;id_nakladnik=262" TargetMode="External"/><Relationship Id="rId26" Type="http://schemas.openxmlformats.org/officeDocument/2006/relationships/hyperlink" Target="mailto:dmateticpoljak@gmail.com" TargetMode="External"/><Relationship Id="rId3" Type="http://schemas.openxmlformats.org/officeDocument/2006/relationships/styles" Target="styles.xml"/><Relationship Id="rId21" Type="http://schemas.openxmlformats.org/officeDocument/2006/relationships/hyperlink" Target="mailto:ita.p.borovac@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erliber.com/SearchResults.asp?SID=INTERLIBER%5e64169074-2014-3-23-13-46&amp;Publisher=KULT%2DB&amp;Sort=3&amp;ml=b" TargetMode="External"/><Relationship Id="rId17" Type="http://schemas.openxmlformats.org/officeDocument/2006/relationships/hyperlink" Target="http://www.interliber.com/SearchResults.asp?SID=INTERLIBER%5e64169074-2014-3-23-13-46&amp;Publisher=KULT%2DB&amp;Sort=3&amp;ml=b" TargetMode="External"/><Relationship Id="rId25" Type="http://schemas.openxmlformats.org/officeDocument/2006/relationships/hyperlink" Target="http://bib.irb.hr/prikazi-rad?&amp;rad=32555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perknjizara.hr/?page=nakladnik&amp;id_nakladnik=262" TargetMode="External"/><Relationship Id="rId20" Type="http://schemas.openxmlformats.org/officeDocument/2006/relationships/hyperlink" Target="mailto:ita@umas.hr" TargetMode="External"/><Relationship Id="rId29" Type="http://schemas.openxmlformats.org/officeDocument/2006/relationships/hyperlink" Target="mailto:kate29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knjizara.hr/?page=nakladnik&amp;id_nakladnik=262" TargetMode="External"/><Relationship Id="rId24" Type="http://schemas.openxmlformats.org/officeDocument/2006/relationships/hyperlink" Target="http://bib.irb.hr/prikazi-rad?&amp;rad=68987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ga.hu" TargetMode="External"/><Relationship Id="rId23" Type="http://schemas.openxmlformats.org/officeDocument/2006/relationships/hyperlink" Target="mailto:dusko.violi@gmail.com" TargetMode="External"/><Relationship Id="rId28" Type="http://schemas.openxmlformats.org/officeDocument/2006/relationships/hyperlink" Target="mailto:vlastazanic@gmail.com" TargetMode="External"/><Relationship Id="rId10" Type="http://schemas.openxmlformats.org/officeDocument/2006/relationships/hyperlink" Target="https://www.google.hr/url?sa=t&amp;rct=j&amp;q=&amp;esrc=s&amp;source=web&amp;cd=1&amp;ved=0CDEQFjAA&amp;url=http%3A%2F%2Fwww.bbc.co.uk%2Ftv%2Fseasons%2Ffocus-on-sculpture%2F&amp;ei=oyN2U824Ao_X7AbmwoDoBQ&amp;usg=AFQjCNHh3II0EakCKSiLZg7VVXDnQWIENA&amp;sig2=fY2S_rPLrQgWw665TVaLAQ" TargetMode="External"/><Relationship Id="rId19" Type="http://schemas.openxmlformats.org/officeDocument/2006/relationships/hyperlink" Target="http://www.interliber.com/SearchResults.asp?SID=INTERLIBER%5e64169074-2014-3-23-13-46&amp;Publisher=KULT%2DB&amp;Sort=3&amp;ml=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dlu.hr/" TargetMode="External"/><Relationship Id="rId14" Type="http://schemas.openxmlformats.org/officeDocument/2006/relationships/hyperlink" Target="http://www.interliber.com/SearchResults.asp?SID=INTERLIBER%5e64169074-2014-3-23-13-46&amp;Publisher=KULT%2DB&amp;Sort=3&amp;ml=b" TargetMode="External"/><Relationship Id="rId22" Type="http://schemas.openxmlformats.org/officeDocument/2006/relationships/image" Target="media/image1.png"/><Relationship Id="rId27" Type="http://schemas.openxmlformats.org/officeDocument/2006/relationships/hyperlink" Target="mailto:daniela.matetic-poljak@umas.hr" TargetMode="External"/><Relationship Id="rId30" Type="http://schemas.openxmlformats.org/officeDocument/2006/relationships/header" Target="header1.xm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5DD3-4EB5-46D0-A999-49BD61F4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213</Pages>
  <Words>75518</Words>
  <Characters>430456</Characters>
  <Application>Microsoft Office Word</Application>
  <DocSecurity>0</DocSecurity>
  <Lines>3587</Lines>
  <Paragraphs>1009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504965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63</cp:revision>
  <dcterms:created xsi:type="dcterms:W3CDTF">2014-10-11T22:55:00Z</dcterms:created>
  <dcterms:modified xsi:type="dcterms:W3CDTF">2014-11-17T00:08:00Z</dcterms:modified>
</cp:coreProperties>
</file>